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EAB73" w14:textId="77777777" w:rsidR="000B0872" w:rsidRDefault="000B0872" w:rsidP="00D27B2D">
      <w:pPr>
        <w:spacing w:line="276" w:lineRule="auto"/>
        <w:jc w:val="center"/>
        <w:rPr>
          <w:b/>
          <w:sz w:val="36"/>
          <w:szCs w:val="36"/>
          <w:lang w:val="it-IT"/>
        </w:rPr>
      </w:pPr>
    </w:p>
    <w:p w14:paraId="251422DC" w14:textId="77777777" w:rsidR="000B0872" w:rsidRDefault="000B0872" w:rsidP="00D27B2D">
      <w:pPr>
        <w:spacing w:line="276" w:lineRule="auto"/>
        <w:jc w:val="center"/>
        <w:rPr>
          <w:b/>
          <w:sz w:val="36"/>
          <w:szCs w:val="36"/>
          <w:lang w:val="it-IT"/>
        </w:rPr>
      </w:pPr>
    </w:p>
    <w:p w14:paraId="108A21B9" w14:textId="77777777" w:rsidR="000B0872" w:rsidRDefault="000B0872" w:rsidP="00D27B2D">
      <w:pPr>
        <w:spacing w:line="276" w:lineRule="auto"/>
        <w:jc w:val="center"/>
        <w:rPr>
          <w:b/>
          <w:sz w:val="36"/>
          <w:szCs w:val="36"/>
          <w:lang w:val="it-IT"/>
        </w:rPr>
      </w:pPr>
    </w:p>
    <w:p w14:paraId="1E3C7AD8" w14:textId="77777777" w:rsidR="000B0872" w:rsidRDefault="000B0872" w:rsidP="00D27B2D">
      <w:pPr>
        <w:spacing w:line="276" w:lineRule="auto"/>
        <w:jc w:val="center"/>
        <w:rPr>
          <w:b/>
          <w:sz w:val="36"/>
          <w:szCs w:val="36"/>
          <w:lang w:val="it-IT"/>
        </w:rPr>
      </w:pPr>
    </w:p>
    <w:p w14:paraId="114172A2" w14:textId="77777777" w:rsidR="000B0872" w:rsidRDefault="000B0872" w:rsidP="00D27B2D">
      <w:pPr>
        <w:spacing w:line="276" w:lineRule="auto"/>
        <w:jc w:val="center"/>
        <w:rPr>
          <w:b/>
          <w:sz w:val="36"/>
          <w:szCs w:val="36"/>
          <w:lang w:val="it-IT"/>
        </w:rPr>
      </w:pPr>
    </w:p>
    <w:p w14:paraId="16D7733E" w14:textId="77777777" w:rsidR="000B0872" w:rsidRDefault="000B0872" w:rsidP="00D27B2D">
      <w:pPr>
        <w:spacing w:line="276" w:lineRule="auto"/>
        <w:jc w:val="center"/>
        <w:rPr>
          <w:b/>
          <w:sz w:val="36"/>
          <w:szCs w:val="36"/>
          <w:lang w:val="it-IT"/>
        </w:rPr>
      </w:pPr>
    </w:p>
    <w:p w14:paraId="626CC273" w14:textId="77777777" w:rsidR="000B0872" w:rsidRDefault="000B0872" w:rsidP="000B0872">
      <w:pPr>
        <w:jc w:val="center"/>
        <w:rPr>
          <w:b/>
          <w:sz w:val="72"/>
        </w:rPr>
      </w:pPr>
    </w:p>
    <w:p w14:paraId="016CA713" w14:textId="77777777" w:rsidR="000B0872" w:rsidRPr="00D31E69" w:rsidRDefault="000B0872" w:rsidP="000B0872">
      <w:pPr>
        <w:jc w:val="center"/>
        <w:rPr>
          <w:b/>
          <w:sz w:val="72"/>
        </w:rPr>
      </w:pPr>
      <w:r w:rsidRPr="00D31E69">
        <w:rPr>
          <w:b/>
          <w:sz w:val="72"/>
        </w:rPr>
        <w:t>RAPORT JUDE</w:t>
      </w:r>
      <w:r w:rsidR="00601B40">
        <w:rPr>
          <w:b/>
          <w:sz w:val="72"/>
        </w:rPr>
        <w:t>Ț</w:t>
      </w:r>
      <w:r w:rsidRPr="00D31E69">
        <w:rPr>
          <w:b/>
          <w:sz w:val="72"/>
        </w:rPr>
        <w:t>EAN</w:t>
      </w:r>
    </w:p>
    <w:p w14:paraId="40522997" w14:textId="77777777" w:rsidR="000B0872" w:rsidRPr="00D63354" w:rsidRDefault="000B0872" w:rsidP="000B0872">
      <w:pPr>
        <w:jc w:val="center"/>
        <w:rPr>
          <w:b/>
          <w:sz w:val="56"/>
        </w:rPr>
      </w:pPr>
      <w:r w:rsidRPr="00D63354">
        <w:rPr>
          <w:b/>
          <w:sz w:val="56"/>
        </w:rPr>
        <w:t>CALITATE AP</w:t>
      </w:r>
      <w:r w:rsidR="00601B40">
        <w:rPr>
          <w:b/>
          <w:sz w:val="56"/>
        </w:rPr>
        <w:t>Ă</w:t>
      </w:r>
      <w:r w:rsidRPr="00D63354">
        <w:rPr>
          <w:b/>
          <w:sz w:val="56"/>
        </w:rPr>
        <w:t xml:space="preserve"> POTABIL</w:t>
      </w:r>
      <w:r w:rsidR="00601B40">
        <w:rPr>
          <w:b/>
          <w:sz w:val="56"/>
        </w:rPr>
        <w:t>Ă</w:t>
      </w:r>
    </w:p>
    <w:p w14:paraId="2B126DB5" w14:textId="77777777" w:rsidR="000B0872" w:rsidRPr="00D63354" w:rsidRDefault="000B0872" w:rsidP="000B0872">
      <w:pPr>
        <w:jc w:val="center"/>
        <w:rPr>
          <w:b/>
          <w:sz w:val="56"/>
        </w:rPr>
      </w:pPr>
      <w:r w:rsidRPr="00D63354">
        <w:rPr>
          <w:b/>
          <w:sz w:val="56"/>
        </w:rPr>
        <w:t>CONSTAN</w:t>
      </w:r>
      <w:r w:rsidR="00601B40">
        <w:rPr>
          <w:b/>
          <w:sz w:val="56"/>
        </w:rPr>
        <w:t>Ț</w:t>
      </w:r>
      <w:r w:rsidRPr="00D63354">
        <w:rPr>
          <w:b/>
          <w:sz w:val="56"/>
        </w:rPr>
        <w:t>A</w:t>
      </w:r>
    </w:p>
    <w:p w14:paraId="7D07949D" w14:textId="77777777" w:rsidR="000B0872" w:rsidRPr="00D63354" w:rsidRDefault="000B0872" w:rsidP="000B0872">
      <w:pPr>
        <w:jc w:val="center"/>
        <w:rPr>
          <w:b/>
          <w:sz w:val="56"/>
        </w:rPr>
      </w:pPr>
      <w:r>
        <w:rPr>
          <w:b/>
          <w:sz w:val="56"/>
        </w:rPr>
        <w:t>201</w:t>
      </w:r>
      <w:r w:rsidR="00BA5BD8">
        <w:rPr>
          <w:b/>
          <w:sz w:val="56"/>
        </w:rPr>
        <w:t>9</w:t>
      </w:r>
    </w:p>
    <w:p w14:paraId="26DD3F67" w14:textId="77777777" w:rsidR="000B0872" w:rsidRPr="00D31E69" w:rsidRDefault="000B0872" w:rsidP="000B0872">
      <w:pPr>
        <w:jc w:val="center"/>
        <w:rPr>
          <w:b/>
          <w:sz w:val="72"/>
        </w:rPr>
      </w:pPr>
    </w:p>
    <w:p w14:paraId="10D60958" w14:textId="77777777" w:rsidR="000B0872" w:rsidRPr="00D31E69" w:rsidRDefault="000B0872" w:rsidP="000B0872">
      <w:pPr>
        <w:jc w:val="center"/>
        <w:rPr>
          <w:b/>
          <w:sz w:val="72"/>
        </w:rPr>
      </w:pPr>
    </w:p>
    <w:p w14:paraId="7E312DE9" w14:textId="77777777" w:rsidR="000B0872" w:rsidRDefault="000B0872" w:rsidP="000B0872">
      <w:pPr>
        <w:rPr>
          <w:b/>
          <w:sz w:val="72"/>
        </w:rPr>
      </w:pPr>
    </w:p>
    <w:p w14:paraId="3FBB45A5" w14:textId="77777777" w:rsidR="000B0872" w:rsidRPr="00D31E69" w:rsidRDefault="000B0872" w:rsidP="000B0872">
      <w:pPr>
        <w:rPr>
          <w:b/>
          <w:sz w:val="72"/>
        </w:rPr>
      </w:pPr>
    </w:p>
    <w:p w14:paraId="0E6BAA7A" w14:textId="77777777" w:rsidR="000B0872" w:rsidRPr="00D31E69" w:rsidRDefault="000B0872" w:rsidP="000B0872">
      <w:pPr>
        <w:rPr>
          <w:b/>
          <w:sz w:val="52"/>
        </w:rPr>
      </w:pPr>
      <w:r w:rsidRPr="00D31E69">
        <w:rPr>
          <w:b/>
          <w:sz w:val="52"/>
        </w:rPr>
        <w:t>-DSPJ CONSTAN</w:t>
      </w:r>
      <w:r w:rsidR="001971D3">
        <w:rPr>
          <w:b/>
          <w:sz w:val="52"/>
        </w:rPr>
        <w:t>Ț</w:t>
      </w:r>
      <w:r w:rsidRPr="00D31E69">
        <w:rPr>
          <w:b/>
          <w:sz w:val="52"/>
        </w:rPr>
        <w:t>A</w:t>
      </w:r>
    </w:p>
    <w:p w14:paraId="5377D480" w14:textId="77777777" w:rsidR="000B0872" w:rsidRPr="00D31E69" w:rsidRDefault="000B0872" w:rsidP="000B0872">
      <w:pPr>
        <w:rPr>
          <w:b/>
          <w:sz w:val="52"/>
        </w:rPr>
      </w:pPr>
      <w:r w:rsidRPr="00D31E69">
        <w:rPr>
          <w:b/>
          <w:sz w:val="52"/>
        </w:rPr>
        <w:t>-S.C. RAJA S.A. CONSTAN</w:t>
      </w:r>
      <w:r w:rsidR="001971D3">
        <w:rPr>
          <w:b/>
          <w:sz w:val="52"/>
        </w:rPr>
        <w:t>Ț</w:t>
      </w:r>
      <w:r w:rsidRPr="00D31E69">
        <w:rPr>
          <w:b/>
          <w:sz w:val="52"/>
        </w:rPr>
        <w:t>A</w:t>
      </w:r>
    </w:p>
    <w:p w14:paraId="37200599" w14:textId="77777777" w:rsidR="000B0872" w:rsidRDefault="000B0872" w:rsidP="00D27B2D">
      <w:pPr>
        <w:spacing w:line="276" w:lineRule="auto"/>
        <w:jc w:val="center"/>
        <w:rPr>
          <w:b/>
          <w:sz w:val="36"/>
          <w:szCs w:val="36"/>
          <w:lang w:val="it-IT"/>
        </w:rPr>
      </w:pPr>
    </w:p>
    <w:p w14:paraId="628382EA" w14:textId="77777777" w:rsidR="000B0872" w:rsidRDefault="000B0872" w:rsidP="00D27B2D">
      <w:pPr>
        <w:spacing w:line="276" w:lineRule="auto"/>
        <w:jc w:val="center"/>
        <w:rPr>
          <w:b/>
          <w:sz w:val="36"/>
          <w:szCs w:val="36"/>
          <w:lang w:val="it-IT"/>
        </w:rPr>
      </w:pPr>
    </w:p>
    <w:p w14:paraId="6A423E05" w14:textId="77777777" w:rsidR="000B0872" w:rsidRDefault="000B0872" w:rsidP="00D27B2D">
      <w:pPr>
        <w:spacing w:line="276" w:lineRule="auto"/>
        <w:jc w:val="center"/>
        <w:rPr>
          <w:b/>
          <w:sz w:val="36"/>
          <w:szCs w:val="36"/>
          <w:lang w:val="it-IT"/>
        </w:rPr>
      </w:pPr>
    </w:p>
    <w:p w14:paraId="0A523F0E" w14:textId="77777777" w:rsidR="000B0872" w:rsidRDefault="000B0872" w:rsidP="00D27B2D">
      <w:pPr>
        <w:spacing w:line="276" w:lineRule="auto"/>
        <w:jc w:val="center"/>
        <w:rPr>
          <w:b/>
          <w:sz w:val="36"/>
          <w:szCs w:val="36"/>
          <w:lang w:val="it-IT"/>
        </w:rPr>
      </w:pPr>
    </w:p>
    <w:p w14:paraId="1049AB85" w14:textId="77777777" w:rsidR="000B0872" w:rsidRDefault="000B0872" w:rsidP="00D27B2D">
      <w:pPr>
        <w:spacing w:line="276" w:lineRule="auto"/>
        <w:jc w:val="center"/>
        <w:rPr>
          <w:b/>
          <w:sz w:val="36"/>
          <w:szCs w:val="36"/>
          <w:lang w:val="it-IT"/>
        </w:rPr>
      </w:pPr>
    </w:p>
    <w:p w14:paraId="7545BFF7" w14:textId="77777777" w:rsidR="000B0872" w:rsidRDefault="000B0872" w:rsidP="00D27B2D">
      <w:pPr>
        <w:spacing w:line="276" w:lineRule="auto"/>
        <w:jc w:val="center"/>
        <w:rPr>
          <w:b/>
          <w:sz w:val="36"/>
          <w:szCs w:val="36"/>
          <w:lang w:val="it-IT"/>
        </w:rPr>
      </w:pPr>
    </w:p>
    <w:p w14:paraId="0FE25ED8" w14:textId="77777777" w:rsidR="00A7298F" w:rsidRDefault="008E08DB" w:rsidP="00D27B2D">
      <w:pPr>
        <w:spacing w:line="276" w:lineRule="auto"/>
        <w:jc w:val="center"/>
        <w:rPr>
          <w:b/>
          <w:sz w:val="36"/>
          <w:szCs w:val="36"/>
          <w:lang w:val="it-IT"/>
        </w:rPr>
      </w:pPr>
      <w:r>
        <w:rPr>
          <w:b/>
          <w:noProof/>
          <w:sz w:val="36"/>
          <w:szCs w:val="36"/>
        </w:rPr>
        <w:lastRenderedPageBreak/>
        <mc:AlternateContent>
          <mc:Choice Requires="wps">
            <w:drawing>
              <wp:anchor distT="0" distB="0" distL="114300" distR="114300" simplePos="0" relativeHeight="251658240" behindDoc="0" locked="0" layoutInCell="0" allowOverlap="1" wp14:anchorId="3964DE70" wp14:editId="6DB6453A">
                <wp:simplePos x="0" y="0"/>
                <wp:positionH relativeFrom="page">
                  <wp:align>right</wp:align>
                </wp:positionH>
                <wp:positionV relativeFrom="page">
                  <wp:align>center</wp:align>
                </wp:positionV>
                <wp:extent cx="2319020" cy="9791065"/>
                <wp:effectExtent l="0" t="266700" r="235585" b="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19020" cy="9791065"/>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253E0E0" w14:textId="77777777" w:rsidR="001F4B8F" w:rsidRPr="00493B35" w:rsidRDefault="001F4B8F" w:rsidP="00A7298F">
                            <w:pPr>
                              <w:rPr>
                                <w:b/>
                                <w:i/>
                                <w:iCs/>
                                <w:color w:val="1F497D" w:themeColor="text2"/>
                                <w:sz w:val="28"/>
                              </w:rPr>
                            </w:pPr>
                            <w:r w:rsidRPr="00493B35">
                              <w:rPr>
                                <w:b/>
                                <w:i/>
                                <w:iCs/>
                                <w:color w:val="1F497D" w:themeColor="text2"/>
                                <w:sz w:val="28"/>
                              </w:rPr>
                              <w:t>DIREC</w:t>
                            </w:r>
                            <w:r>
                              <w:rPr>
                                <w:b/>
                                <w:i/>
                                <w:iCs/>
                                <w:color w:val="1F497D" w:themeColor="text2"/>
                                <w:sz w:val="28"/>
                              </w:rPr>
                              <w:t>Ț</w:t>
                            </w:r>
                            <w:r w:rsidRPr="00493B35">
                              <w:rPr>
                                <w:b/>
                                <w:i/>
                                <w:iCs/>
                                <w:color w:val="1F497D" w:themeColor="text2"/>
                                <w:sz w:val="28"/>
                              </w:rPr>
                              <w:t>IA DE S</w:t>
                            </w:r>
                            <w:r>
                              <w:rPr>
                                <w:b/>
                                <w:i/>
                                <w:iCs/>
                                <w:color w:val="1F497D" w:themeColor="text2"/>
                                <w:sz w:val="28"/>
                              </w:rPr>
                              <w:t>Ă</w:t>
                            </w:r>
                            <w:r w:rsidRPr="00493B35">
                              <w:rPr>
                                <w:b/>
                                <w:i/>
                                <w:iCs/>
                                <w:color w:val="1F497D" w:themeColor="text2"/>
                                <w:sz w:val="28"/>
                              </w:rPr>
                              <w:t>N</w:t>
                            </w:r>
                            <w:r>
                              <w:rPr>
                                <w:b/>
                                <w:i/>
                                <w:iCs/>
                                <w:color w:val="1F497D" w:themeColor="text2"/>
                                <w:sz w:val="28"/>
                              </w:rPr>
                              <w:t>Ă</w:t>
                            </w:r>
                            <w:r w:rsidRPr="00493B35">
                              <w:rPr>
                                <w:b/>
                                <w:i/>
                                <w:iCs/>
                                <w:color w:val="1F497D" w:themeColor="text2"/>
                                <w:sz w:val="28"/>
                              </w:rPr>
                              <w:t>TATE PUBLIC</w:t>
                            </w:r>
                            <w:r>
                              <w:rPr>
                                <w:b/>
                                <w:i/>
                                <w:iCs/>
                                <w:color w:val="1F497D" w:themeColor="text2"/>
                                <w:sz w:val="28"/>
                              </w:rPr>
                              <w:t>Ă</w:t>
                            </w:r>
                            <w:r w:rsidRPr="00493B35">
                              <w:rPr>
                                <w:b/>
                                <w:i/>
                                <w:iCs/>
                                <w:color w:val="1F497D" w:themeColor="text2"/>
                                <w:sz w:val="28"/>
                              </w:rPr>
                              <w:t xml:space="preserve"> JUDE</w:t>
                            </w:r>
                            <w:r>
                              <w:rPr>
                                <w:b/>
                                <w:i/>
                                <w:iCs/>
                                <w:color w:val="1F497D" w:themeColor="text2"/>
                                <w:sz w:val="28"/>
                              </w:rPr>
                              <w:t>Ț</w:t>
                            </w:r>
                            <w:r w:rsidRPr="00493B35">
                              <w:rPr>
                                <w:b/>
                                <w:i/>
                                <w:iCs/>
                                <w:color w:val="1F497D" w:themeColor="text2"/>
                                <w:sz w:val="28"/>
                              </w:rPr>
                              <w:t>EAN</w:t>
                            </w:r>
                            <w:r>
                              <w:rPr>
                                <w:b/>
                                <w:i/>
                                <w:iCs/>
                                <w:color w:val="1F497D" w:themeColor="text2"/>
                                <w:sz w:val="28"/>
                              </w:rPr>
                              <w:t>Ă</w:t>
                            </w:r>
                          </w:p>
                          <w:p w14:paraId="56E6C06C" w14:textId="77777777" w:rsidR="001F4B8F" w:rsidRPr="00493B35" w:rsidRDefault="001F4B8F" w:rsidP="00A7298F">
                            <w:pPr>
                              <w:rPr>
                                <w:b/>
                                <w:i/>
                                <w:iCs/>
                                <w:color w:val="1F497D" w:themeColor="text2"/>
                                <w:sz w:val="28"/>
                              </w:rPr>
                            </w:pPr>
                            <w:r w:rsidRPr="00493B35">
                              <w:rPr>
                                <w:b/>
                                <w:i/>
                                <w:iCs/>
                                <w:color w:val="1F497D" w:themeColor="text2"/>
                                <w:sz w:val="28"/>
                              </w:rPr>
                              <w:t>CONSTAN</w:t>
                            </w:r>
                            <w:r>
                              <w:rPr>
                                <w:b/>
                                <w:i/>
                                <w:iCs/>
                                <w:color w:val="1F497D" w:themeColor="text2"/>
                                <w:sz w:val="28"/>
                              </w:rPr>
                              <w:t>Ț</w:t>
                            </w:r>
                            <w:r w:rsidRPr="00493B35">
                              <w:rPr>
                                <w:b/>
                                <w:i/>
                                <w:iCs/>
                                <w:color w:val="1F497D" w:themeColor="text2"/>
                                <w:sz w:val="28"/>
                              </w:rPr>
                              <w:t>A</w:t>
                            </w: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100000</wp14:pctHeight>
                </wp14:sizeRelV>
              </wp:anchor>
            </w:drawing>
          </mc:Choice>
          <mc:Fallback>
            <w:pict>
              <v:rect w14:anchorId="3964DE70" id="Rectangle 2" o:spid="_x0000_s1026" style="position:absolute;left:0;text-align:left;margin-left:131.4pt;margin-top:0;width:182.6pt;height:770.95pt;z-index:251658240;visibility:visible;mso-wrap-style:square;mso-width-percent:330;mso-height-percent:1000;mso-wrap-distance-left:9pt;mso-wrap-distance-top:0;mso-wrap-distance-right:9pt;mso-wrap-distance-bottom:0;mso-position-horizontal:right;mso-position-horizontal-relative:page;mso-position-vertical:center;mso-position-vertical-relative:page;mso-width-percent:33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" o:allowincell="f" fillcolor="#a7bfde [1620]" stroked="f">
                <v:fill opacity="13107f"/>
                <v:shadow on="t" color="#d4cfb3 [2734]" opacity=".5" offset="19pt,-21pt"/>
                <v:textbox inset="28.8pt,7.2pt,14.4pt,7.2pt">
                  <w:txbxContent>
                    <w:p w14:paraId="3253E0E0" w14:textId="77777777" w:rsidR="001F4B8F" w:rsidRPr="00493B35" w:rsidRDefault="001F4B8F" w:rsidP="00A7298F">
                      <w:pPr>
                        <w:rPr>
                          <w:b/>
                          <w:i/>
                          <w:iCs/>
                          <w:color w:val="1F497D" w:themeColor="text2"/>
                          <w:sz w:val="28"/>
                        </w:rPr>
                      </w:pPr>
                      <w:r w:rsidRPr="00493B35">
                        <w:rPr>
                          <w:b/>
                          <w:i/>
                          <w:iCs/>
                          <w:color w:val="1F497D" w:themeColor="text2"/>
                          <w:sz w:val="28"/>
                        </w:rPr>
                        <w:t>DIREC</w:t>
                      </w:r>
                      <w:r>
                        <w:rPr>
                          <w:b/>
                          <w:i/>
                          <w:iCs/>
                          <w:color w:val="1F497D" w:themeColor="text2"/>
                          <w:sz w:val="28"/>
                        </w:rPr>
                        <w:t>Ț</w:t>
                      </w:r>
                      <w:r w:rsidRPr="00493B35">
                        <w:rPr>
                          <w:b/>
                          <w:i/>
                          <w:iCs/>
                          <w:color w:val="1F497D" w:themeColor="text2"/>
                          <w:sz w:val="28"/>
                        </w:rPr>
                        <w:t>IA DE S</w:t>
                      </w:r>
                      <w:r>
                        <w:rPr>
                          <w:b/>
                          <w:i/>
                          <w:iCs/>
                          <w:color w:val="1F497D" w:themeColor="text2"/>
                          <w:sz w:val="28"/>
                        </w:rPr>
                        <w:t>Ă</w:t>
                      </w:r>
                      <w:r w:rsidRPr="00493B35">
                        <w:rPr>
                          <w:b/>
                          <w:i/>
                          <w:iCs/>
                          <w:color w:val="1F497D" w:themeColor="text2"/>
                          <w:sz w:val="28"/>
                        </w:rPr>
                        <w:t>N</w:t>
                      </w:r>
                      <w:r>
                        <w:rPr>
                          <w:b/>
                          <w:i/>
                          <w:iCs/>
                          <w:color w:val="1F497D" w:themeColor="text2"/>
                          <w:sz w:val="28"/>
                        </w:rPr>
                        <w:t>Ă</w:t>
                      </w:r>
                      <w:r w:rsidRPr="00493B35">
                        <w:rPr>
                          <w:b/>
                          <w:i/>
                          <w:iCs/>
                          <w:color w:val="1F497D" w:themeColor="text2"/>
                          <w:sz w:val="28"/>
                        </w:rPr>
                        <w:t>TATE PUBLIC</w:t>
                      </w:r>
                      <w:r>
                        <w:rPr>
                          <w:b/>
                          <w:i/>
                          <w:iCs/>
                          <w:color w:val="1F497D" w:themeColor="text2"/>
                          <w:sz w:val="28"/>
                        </w:rPr>
                        <w:t>Ă</w:t>
                      </w:r>
                      <w:r w:rsidRPr="00493B35">
                        <w:rPr>
                          <w:b/>
                          <w:i/>
                          <w:iCs/>
                          <w:color w:val="1F497D" w:themeColor="text2"/>
                          <w:sz w:val="28"/>
                        </w:rPr>
                        <w:t xml:space="preserve"> JUDE</w:t>
                      </w:r>
                      <w:r>
                        <w:rPr>
                          <w:b/>
                          <w:i/>
                          <w:iCs/>
                          <w:color w:val="1F497D" w:themeColor="text2"/>
                          <w:sz w:val="28"/>
                        </w:rPr>
                        <w:t>Ț</w:t>
                      </w:r>
                      <w:r w:rsidRPr="00493B35">
                        <w:rPr>
                          <w:b/>
                          <w:i/>
                          <w:iCs/>
                          <w:color w:val="1F497D" w:themeColor="text2"/>
                          <w:sz w:val="28"/>
                        </w:rPr>
                        <w:t>EAN</w:t>
                      </w:r>
                      <w:r>
                        <w:rPr>
                          <w:b/>
                          <w:i/>
                          <w:iCs/>
                          <w:color w:val="1F497D" w:themeColor="text2"/>
                          <w:sz w:val="28"/>
                        </w:rPr>
                        <w:t>Ă</w:t>
                      </w:r>
                    </w:p>
                    <w:p w14:paraId="56E6C06C" w14:textId="77777777" w:rsidR="001F4B8F" w:rsidRPr="00493B35" w:rsidRDefault="001F4B8F" w:rsidP="00A7298F">
                      <w:pPr>
                        <w:rPr>
                          <w:b/>
                          <w:i/>
                          <w:iCs/>
                          <w:color w:val="1F497D" w:themeColor="text2"/>
                          <w:sz w:val="28"/>
                        </w:rPr>
                      </w:pPr>
                      <w:r w:rsidRPr="00493B35">
                        <w:rPr>
                          <w:b/>
                          <w:i/>
                          <w:iCs/>
                          <w:color w:val="1F497D" w:themeColor="text2"/>
                          <w:sz w:val="28"/>
                        </w:rPr>
                        <w:t>CONSTAN</w:t>
                      </w:r>
                      <w:r>
                        <w:rPr>
                          <w:b/>
                          <w:i/>
                          <w:iCs/>
                          <w:color w:val="1F497D" w:themeColor="text2"/>
                          <w:sz w:val="28"/>
                        </w:rPr>
                        <w:t>Ț</w:t>
                      </w:r>
                      <w:r w:rsidRPr="00493B35">
                        <w:rPr>
                          <w:b/>
                          <w:i/>
                          <w:iCs/>
                          <w:color w:val="1F497D" w:themeColor="text2"/>
                          <w:sz w:val="28"/>
                        </w:rPr>
                        <w:t>A</w:t>
                      </w:r>
                    </w:p>
                  </w:txbxContent>
                </v:textbox>
                <w10:wrap type="square" anchorx="page" anchory="page"/>
              </v:rect>
            </w:pict>
          </mc:Fallback>
        </mc:AlternateContent>
      </w:r>
    </w:p>
    <w:p w14:paraId="7A5D3E89" w14:textId="77777777" w:rsidR="00A7298F" w:rsidRDefault="00A7298F" w:rsidP="00D27B2D">
      <w:pPr>
        <w:spacing w:line="276" w:lineRule="auto"/>
        <w:jc w:val="center"/>
        <w:rPr>
          <w:b/>
          <w:sz w:val="36"/>
          <w:szCs w:val="36"/>
          <w:lang w:val="it-IT"/>
        </w:rPr>
      </w:pPr>
    </w:p>
    <w:p w14:paraId="66350534" w14:textId="77777777" w:rsidR="00A7298F" w:rsidRDefault="00A7298F" w:rsidP="00D27B2D">
      <w:pPr>
        <w:spacing w:line="276" w:lineRule="auto"/>
        <w:jc w:val="center"/>
        <w:rPr>
          <w:b/>
          <w:sz w:val="36"/>
          <w:szCs w:val="36"/>
          <w:lang w:val="it-IT"/>
        </w:rPr>
      </w:pPr>
    </w:p>
    <w:p w14:paraId="1B158A6A" w14:textId="77777777" w:rsidR="00A7298F" w:rsidRDefault="00A7298F" w:rsidP="00D27B2D">
      <w:pPr>
        <w:spacing w:line="276" w:lineRule="auto"/>
        <w:jc w:val="center"/>
        <w:rPr>
          <w:b/>
          <w:sz w:val="36"/>
          <w:szCs w:val="36"/>
          <w:lang w:val="it-IT"/>
        </w:rPr>
      </w:pPr>
    </w:p>
    <w:p w14:paraId="246BB4EA" w14:textId="77777777" w:rsidR="00A7298F" w:rsidRDefault="00A7298F" w:rsidP="00D27B2D">
      <w:pPr>
        <w:spacing w:line="276" w:lineRule="auto"/>
        <w:jc w:val="center"/>
        <w:rPr>
          <w:b/>
          <w:sz w:val="36"/>
          <w:szCs w:val="36"/>
          <w:lang w:val="it-IT"/>
        </w:rPr>
      </w:pPr>
    </w:p>
    <w:p w14:paraId="53083585" w14:textId="77777777" w:rsidR="00A7298F" w:rsidRDefault="00A7298F" w:rsidP="00D27B2D">
      <w:pPr>
        <w:spacing w:line="276" w:lineRule="auto"/>
        <w:jc w:val="center"/>
        <w:rPr>
          <w:b/>
          <w:sz w:val="36"/>
          <w:szCs w:val="36"/>
          <w:lang w:val="it-IT"/>
        </w:rPr>
      </w:pPr>
    </w:p>
    <w:p w14:paraId="7CFA1836" w14:textId="77777777" w:rsidR="00A7298F" w:rsidRDefault="00A7298F" w:rsidP="00D27B2D">
      <w:pPr>
        <w:spacing w:line="276" w:lineRule="auto"/>
        <w:jc w:val="center"/>
        <w:rPr>
          <w:b/>
          <w:sz w:val="36"/>
          <w:szCs w:val="36"/>
          <w:lang w:val="it-IT"/>
        </w:rPr>
      </w:pPr>
    </w:p>
    <w:p w14:paraId="217FDB36" w14:textId="77777777" w:rsidR="00A7298F" w:rsidRDefault="00A7298F" w:rsidP="00D27B2D">
      <w:pPr>
        <w:spacing w:line="276" w:lineRule="auto"/>
        <w:jc w:val="center"/>
        <w:rPr>
          <w:b/>
          <w:sz w:val="36"/>
          <w:szCs w:val="36"/>
          <w:lang w:val="it-IT"/>
        </w:rPr>
      </w:pPr>
    </w:p>
    <w:p w14:paraId="41096961" w14:textId="77777777" w:rsidR="00A7298F" w:rsidRDefault="00A7298F" w:rsidP="00D27B2D">
      <w:pPr>
        <w:spacing w:line="276" w:lineRule="auto"/>
        <w:jc w:val="center"/>
        <w:rPr>
          <w:b/>
          <w:sz w:val="36"/>
          <w:szCs w:val="36"/>
          <w:lang w:val="it-IT"/>
        </w:rPr>
      </w:pPr>
    </w:p>
    <w:p w14:paraId="211C8203" w14:textId="77777777" w:rsidR="00A7298F" w:rsidRDefault="00A7298F" w:rsidP="00D27B2D">
      <w:pPr>
        <w:spacing w:line="276" w:lineRule="auto"/>
        <w:jc w:val="center"/>
        <w:rPr>
          <w:b/>
          <w:sz w:val="36"/>
          <w:szCs w:val="36"/>
          <w:lang w:val="it-IT"/>
        </w:rPr>
      </w:pPr>
    </w:p>
    <w:p w14:paraId="5DB46369" w14:textId="77777777" w:rsidR="00A7298F" w:rsidRDefault="00A7298F" w:rsidP="00D27B2D">
      <w:pPr>
        <w:spacing w:line="276" w:lineRule="auto"/>
        <w:jc w:val="center"/>
        <w:rPr>
          <w:b/>
          <w:sz w:val="36"/>
          <w:szCs w:val="36"/>
          <w:lang w:val="it-IT"/>
        </w:rPr>
      </w:pPr>
    </w:p>
    <w:p w14:paraId="6C56A76E" w14:textId="77777777" w:rsidR="00A7298F" w:rsidRDefault="00A7298F" w:rsidP="00D27B2D">
      <w:pPr>
        <w:spacing w:line="276" w:lineRule="auto"/>
        <w:jc w:val="center"/>
        <w:rPr>
          <w:b/>
          <w:sz w:val="36"/>
          <w:szCs w:val="36"/>
          <w:lang w:val="it-IT"/>
        </w:rPr>
      </w:pPr>
    </w:p>
    <w:p w14:paraId="53622391" w14:textId="77777777" w:rsidR="00A7298F" w:rsidRDefault="00A7298F" w:rsidP="00D27B2D">
      <w:pPr>
        <w:spacing w:line="276" w:lineRule="auto"/>
        <w:jc w:val="center"/>
        <w:rPr>
          <w:b/>
          <w:sz w:val="36"/>
          <w:szCs w:val="36"/>
          <w:lang w:val="it-IT"/>
        </w:rPr>
      </w:pPr>
    </w:p>
    <w:p w14:paraId="76FB4E36" w14:textId="77777777" w:rsidR="00A7298F" w:rsidRDefault="00A7298F" w:rsidP="00D27B2D">
      <w:pPr>
        <w:spacing w:line="276" w:lineRule="auto"/>
        <w:jc w:val="center"/>
        <w:rPr>
          <w:b/>
          <w:sz w:val="36"/>
          <w:szCs w:val="36"/>
          <w:lang w:val="it-IT"/>
        </w:rPr>
      </w:pPr>
    </w:p>
    <w:p w14:paraId="21F453F9" w14:textId="77777777" w:rsidR="00A7298F" w:rsidRDefault="00A7298F" w:rsidP="00D27B2D">
      <w:pPr>
        <w:spacing w:line="276" w:lineRule="auto"/>
        <w:jc w:val="center"/>
        <w:rPr>
          <w:b/>
          <w:sz w:val="36"/>
          <w:szCs w:val="36"/>
          <w:lang w:val="it-IT"/>
        </w:rPr>
      </w:pPr>
    </w:p>
    <w:p w14:paraId="35462FBB" w14:textId="77777777" w:rsidR="00A7298F" w:rsidRDefault="00A7298F" w:rsidP="00D27B2D">
      <w:pPr>
        <w:spacing w:line="276" w:lineRule="auto"/>
        <w:jc w:val="center"/>
        <w:rPr>
          <w:b/>
          <w:sz w:val="36"/>
          <w:szCs w:val="36"/>
          <w:lang w:val="it-IT"/>
        </w:rPr>
      </w:pPr>
    </w:p>
    <w:p w14:paraId="60A1DC38" w14:textId="77777777" w:rsidR="00A7298F" w:rsidRDefault="00A7298F" w:rsidP="00D27B2D">
      <w:pPr>
        <w:spacing w:line="276" w:lineRule="auto"/>
        <w:jc w:val="center"/>
        <w:rPr>
          <w:b/>
          <w:sz w:val="36"/>
          <w:szCs w:val="36"/>
          <w:lang w:val="it-IT"/>
        </w:rPr>
      </w:pPr>
    </w:p>
    <w:p w14:paraId="3C8A2E87" w14:textId="77777777" w:rsidR="00A7298F" w:rsidRDefault="00A7298F" w:rsidP="00D27B2D">
      <w:pPr>
        <w:spacing w:line="276" w:lineRule="auto"/>
        <w:jc w:val="center"/>
        <w:rPr>
          <w:b/>
          <w:sz w:val="36"/>
          <w:szCs w:val="36"/>
          <w:lang w:val="it-IT"/>
        </w:rPr>
      </w:pPr>
    </w:p>
    <w:p w14:paraId="1C27D73F" w14:textId="77777777" w:rsidR="00A7298F" w:rsidRDefault="00A7298F" w:rsidP="00D27B2D">
      <w:pPr>
        <w:spacing w:line="276" w:lineRule="auto"/>
        <w:jc w:val="center"/>
        <w:rPr>
          <w:b/>
          <w:sz w:val="36"/>
          <w:szCs w:val="36"/>
          <w:lang w:val="it-IT"/>
        </w:rPr>
      </w:pPr>
    </w:p>
    <w:p w14:paraId="3F795C6F" w14:textId="77777777" w:rsidR="00A7298F" w:rsidRDefault="00A7298F" w:rsidP="00D27B2D">
      <w:pPr>
        <w:spacing w:line="276" w:lineRule="auto"/>
        <w:jc w:val="center"/>
        <w:rPr>
          <w:b/>
          <w:sz w:val="36"/>
          <w:szCs w:val="36"/>
          <w:lang w:val="it-IT"/>
        </w:rPr>
      </w:pPr>
    </w:p>
    <w:p w14:paraId="2DDBF248" w14:textId="77777777" w:rsidR="00A7298F" w:rsidRDefault="00A7298F" w:rsidP="00D27B2D">
      <w:pPr>
        <w:spacing w:line="276" w:lineRule="auto"/>
        <w:jc w:val="center"/>
        <w:rPr>
          <w:b/>
          <w:sz w:val="36"/>
          <w:szCs w:val="36"/>
          <w:lang w:val="it-IT"/>
        </w:rPr>
      </w:pPr>
    </w:p>
    <w:p w14:paraId="69EA7378" w14:textId="77777777" w:rsidR="00A7298F" w:rsidRDefault="00A7298F" w:rsidP="00D27B2D">
      <w:pPr>
        <w:spacing w:line="276" w:lineRule="auto"/>
        <w:jc w:val="center"/>
        <w:rPr>
          <w:b/>
          <w:sz w:val="36"/>
          <w:szCs w:val="36"/>
          <w:lang w:val="it-IT"/>
        </w:rPr>
      </w:pPr>
    </w:p>
    <w:p w14:paraId="625CAF17" w14:textId="77777777" w:rsidR="00A7298F" w:rsidRDefault="00A7298F" w:rsidP="00D27B2D">
      <w:pPr>
        <w:spacing w:line="276" w:lineRule="auto"/>
        <w:jc w:val="center"/>
        <w:rPr>
          <w:b/>
          <w:sz w:val="36"/>
          <w:szCs w:val="36"/>
          <w:lang w:val="it-IT"/>
        </w:rPr>
      </w:pPr>
    </w:p>
    <w:p w14:paraId="18B5DFCC" w14:textId="77777777" w:rsidR="00A7298F" w:rsidRDefault="00A7298F" w:rsidP="00D27B2D">
      <w:pPr>
        <w:spacing w:line="276" w:lineRule="auto"/>
        <w:jc w:val="center"/>
        <w:rPr>
          <w:b/>
          <w:sz w:val="36"/>
          <w:szCs w:val="36"/>
          <w:lang w:val="it-IT"/>
        </w:rPr>
      </w:pPr>
    </w:p>
    <w:p w14:paraId="145751CE" w14:textId="77777777" w:rsidR="00A7298F" w:rsidRDefault="00A7298F" w:rsidP="00D27B2D">
      <w:pPr>
        <w:spacing w:line="276" w:lineRule="auto"/>
        <w:jc w:val="center"/>
        <w:rPr>
          <w:b/>
          <w:sz w:val="36"/>
          <w:szCs w:val="36"/>
          <w:lang w:val="it-IT"/>
        </w:rPr>
      </w:pPr>
    </w:p>
    <w:p w14:paraId="74EA0441" w14:textId="77777777" w:rsidR="00A7298F" w:rsidRDefault="00A7298F" w:rsidP="00D27B2D">
      <w:pPr>
        <w:spacing w:line="276" w:lineRule="auto"/>
        <w:jc w:val="center"/>
        <w:rPr>
          <w:b/>
          <w:sz w:val="36"/>
          <w:szCs w:val="36"/>
          <w:lang w:val="it-IT"/>
        </w:rPr>
      </w:pPr>
    </w:p>
    <w:p w14:paraId="50B22933" w14:textId="77777777" w:rsidR="00A7298F" w:rsidRDefault="00A7298F" w:rsidP="00D27B2D">
      <w:pPr>
        <w:spacing w:line="276" w:lineRule="auto"/>
        <w:jc w:val="center"/>
        <w:rPr>
          <w:b/>
          <w:sz w:val="36"/>
          <w:szCs w:val="36"/>
          <w:lang w:val="it-IT"/>
        </w:rPr>
      </w:pPr>
    </w:p>
    <w:p w14:paraId="5DE35F78" w14:textId="77777777" w:rsidR="00A7298F" w:rsidRDefault="00A7298F" w:rsidP="00D27B2D">
      <w:pPr>
        <w:spacing w:line="276" w:lineRule="auto"/>
        <w:jc w:val="center"/>
        <w:rPr>
          <w:b/>
          <w:sz w:val="36"/>
          <w:szCs w:val="36"/>
          <w:lang w:val="it-IT"/>
        </w:rPr>
      </w:pPr>
    </w:p>
    <w:p w14:paraId="76D2658B" w14:textId="77777777" w:rsidR="00A7298F" w:rsidRDefault="00A7298F" w:rsidP="00D27B2D">
      <w:pPr>
        <w:spacing w:line="276" w:lineRule="auto"/>
        <w:jc w:val="center"/>
        <w:rPr>
          <w:b/>
          <w:sz w:val="36"/>
          <w:szCs w:val="36"/>
          <w:lang w:val="it-IT"/>
        </w:rPr>
      </w:pPr>
    </w:p>
    <w:p w14:paraId="008E755E" w14:textId="77777777" w:rsidR="007B6EB6" w:rsidRDefault="007B6EB6" w:rsidP="00D27B2D">
      <w:pPr>
        <w:spacing w:line="276" w:lineRule="auto"/>
        <w:jc w:val="center"/>
        <w:rPr>
          <w:b/>
          <w:sz w:val="36"/>
          <w:szCs w:val="36"/>
          <w:lang w:val="it-IT"/>
        </w:rPr>
      </w:pPr>
      <w:r w:rsidRPr="007B6EB6">
        <w:rPr>
          <w:b/>
          <w:sz w:val="36"/>
          <w:szCs w:val="36"/>
          <w:lang w:val="it-IT"/>
        </w:rPr>
        <w:t>APA POTABIL</w:t>
      </w:r>
      <w:r w:rsidR="00A37C44">
        <w:rPr>
          <w:b/>
          <w:sz w:val="36"/>
          <w:szCs w:val="36"/>
          <w:lang w:val="it-IT"/>
        </w:rPr>
        <w:t>Ă</w:t>
      </w:r>
    </w:p>
    <w:p w14:paraId="743951F7" w14:textId="77777777" w:rsidR="007B6EB6" w:rsidRDefault="007B6EB6" w:rsidP="00D27B2D">
      <w:pPr>
        <w:spacing w:line="276" w:lineRule="auto"/>
        <w:jc w:val="center"/>
        <w:rPr>
          <w:b/>
          <w:sz w:val="36"/>
          <w:szCs w:val="36"/>
          <w:lang w:val="it-IT"/>
        </w:rPr>
      </w:pPr>
      <w:r w:rsidRPr="007B6EB6">
        <w:rPr>
          <w:b/>
          <w:sz w:val="36"/>
          <w:szCs w:val="36"/>
          <w:lang w:val="it-IT"/>
        </w:rPr>
        <w:t>JUDE</w:t>
      </w:r>
      <w:r w:rsidR="00A37C44">
        <w:rPr>
          <w:b/>
          <w:sz w:val="36"/>
          <w:szCs w:val="36"/>
          <w:lang w:val="it-IT"/>
        </w:rPr>
        <w:t>Ț</w:t>
      </w:r>
      <w:r w:rsidRPr="007B6EB6">
        <w:rPr>
          <w:b/>
          <w:sz w:val="36"/>
          <w:szCs w:val="36"/>
          <w:lang w:val="it-IT"/>
        </w:rPr>
        <w:t>UL CONSTAN</w:t>
      </w:r>
      <w:r w:rsidR="00A37C44">
        <w:rPr>
          <w:b/>
          <w:sz w:val="36"/>
          <w:szCs w:val="36"/>
          <w:lang w:val="it-IT"/>
        </w:rPr>
        <w:t>Ț</w:t>
      </w:r>
      <w:r w:rsidRPr="007B6EB6">
        <w:rPr>
          <w:b/>
          <w:sz w:val="36"/>
          <w:szCs w:val="36"/>
          <w:lang w:val="it-IT"/>
        </w:rPr>
        <w:t>A</w:t>
      </w:r>
    </w:p>
    <w:p w14:paraId="560A6120" w14:textId="77777777" w:rsidR="007B6EB6" w:rsidRPr="007B6EB6" w:rsidRDefault="007B6EB6" w:rsidP="00D27B2D">
      <w:pPr>
        <w:spacing w:line="276" w:lineRule="auto"/>
        <w:jc w:val="center"/>
        <w:rPr>
          <w:b/>
          <w:sz w:val="36"/>
          <w:szCs w:val="36"/>
          <w:lang w:val="it-IT"/>
        </w:rPr>
      </w:pPr>
      <w:r w:rsidRPr="007B6EB6">
        <w:rPr>
          <w:b/>
          <w:sz w:val="36"/>
          <w:szCs w:val="36"/>
          <w:lang w:val="it-IT"/>
        </w:rPr>
        <w:t>201</w:t>
      </w:r>
      <w:r w:rsidR="00763DEA">
        <w:rPr>
          <w:b/>
          <w:sz w:val="36"/>
          <w:szCs w:val="36"/>
          <w:lang w:val="it-IT"/>
        </w:rPr>
        <w:t>9</w:t>
      </w:r>
    </w:p>
    <w:p w14:paraId="673CD952" w14:textId="77777777" w:rsidR="007B6EB6" w:rsidRPr="007B6EB6" w:rsidRDefault="007B6EB6" w:rsidP="00F431A1">
      <w:pPr>
        <w:spacing w:line="276" w:lineRule="auto"/>
        <w:jc w:val="both"/>
        <w:rPr>
          <w:b/>
          <w:sz w:val="36"/>
          <w:szCs w:val="36"/>
          <w:lang w:val="it-IT"/>
        </w:rPr>
      </w:pPr>
    </w:p>
    <w:p w14:paraId="60F73DC7" w14:textId="77777777" w:rsidR="001B5C85" w:rsidRPr="00A86B7F" w:rsidRDefault="001B5C85" w:rsidP="001B5C85">
      <w:pPr>
        <w:spacing w:line="360" w:lineRule="auto"/>
        <w:ind w:firstLine="720"/>
        <w:jc w:val="both"/>
        <w:rPr>
          <w:sz w:val="24"/>
          <w:szCs w:val="24"/>
          <w:lang w:val="ro-RO"/>
        </w:rPr>
      </w:pPr>
      <w:r w:rsidRPr="00A86B7F">
        <w:rPr>
          <w:sz w:val="24"/>
          <w:szCs w:val="24"/>
          <w:lang w:val="ro-RO"/>
        </w:rPr>
        <w:t xml:space="preserve">Obiectivul </w:t>
      </w:r>
      <w:r w:rsidRPr="00A86B7F">
        <w:rPr>
          <w:b/>
          <w:sz w:val="24"/>
          <w:szCs w:val="24"/>
          <w:lang w:val="ro-RO"/>
        </w:rPr>
        <w:t>Directivei 98/83/EEC</w:t>
      </w:r>
      <w:r w:rsidRPr="00A86B7F">
        <w:rPr>
          <w:sz w:val="24"/>
          <w:szCs w:val="24"/>
          <w:lang w:val="ro-RO"/>
        </w:rPr>
        <w:t xml:space="preserve"> este de a proteja sănătatea umană împotriva efectelor adverse cauzate de contaminarea apei potabile. Directiva </w:t>
      </w:r>
      <w:proofErr w:type="spellStart"/>
      <w:r w:rsidRPr="00A86B7F">
        <w:rPr>
          <w:sz w:val="24"/>
          <w:szCs w:val="24"/>
          <w:lang w:val="ro-RO"/>
        </w:rPr>
        <w:t>stabileşte</w:t>
      </w:r>
      <w:proofErr w:type="spellEnd"/>
      <w:r w:rsidRPr="00A86B7F">
        <w:rPr>
          <w:sz w:val="24"/>
          <w:szCs w:val="24"/>
          <w:lang w:val="ro-RO"/>
        </w:rPr>
        <w:t xml:space="preserve"> </w:t>
      </w:r>
      <w:proofErr w:type="spellStart"/>
      <w:r w:rsidRPr="00A86B7F">
        <w:rPr>
          <w:sz w:val="24"/>
          <w:szCs w:val="24"/>
          <w:lang w:val="ro-RO"/>
        </w:rPr>
        <w:t>condiţii</w:t>
      </w:r>
      <w:proofErr w:type="spellEnd"/>
      <w:r w:rsidRPr="00A86B7F">
        <w:rPr>
          <w:sz w:val="24"/>
          <w:szCs w:val="24"/>
          <w:lang w:val="ro-RO"/>
        </w:rPr>
        <w:t xml:space="preserve"> de calitate pentru apa potabilă, apa utilizată pentru gătit, prepararea hranei, pentru </w:t>
      </w:r>
      <w:proofErr w:type="spellStart"/>
      <w:r w:rsidRPr="00A86B7F">
        <w:rPr>
          <w:sz w:val="24"/>
          <w:szCs w:val="24"/>
          <w:lang w:val="ro-RO"/>
        </w:rPr>
        <w:t>folosinţe</w:t>
      </w:r>
      <w:proofErr w:type="spellEnd"/>
      <w:r w:rsidRPr="00A86B7F">
        <w:rPr>
          <w:sz w:val="24"/>
          <w:szCs w:val="24"/>
          <w:lang w:val="ro-RO"/>
        </w:rPr>
        <w:t xml:space="preserve"> </w:t>
      </w:r>
      <w:proofErr w:type="spellStart"/>
      <w:r w:rsidRPr="00A86B7F">
        <w:rPr>
          <w:sz w:val="24"/>
          <w:szCs w:val="24"/>
          <w:lang w:val="ro-RO"/>
        </w:rPr>
        <w:t>gospodăreşti</w:t>
      </w:r>
      <w:proofErr w:type="spellEnd"/>
      <w:r w:rsidRPr="00A86B7F">
        <w:rPr>
          <w:sz w:val="24"/>
          <w:szCs w:val="24"/>
          <w:lang w:val="ro-RO"/>
        </w:rPr>
        <w:t xml:space="preserve">, indiferent de originea ei sau modalitatea de </w:t>
      </w:r>
      <w:proofErr w:type="spellStart"/>
      <w:r w:rsidRPr="00A86B7F">
        <w:rPr>
          <w:sz w:val="24"/>
          <w:szCs w:val="24"/>
          <w:lang w:val="ro-RO"/>
        </w:rPr>
        <w:t>distribuţie</w:t>
      </w:r>
      <w:proofErr w:type="spellEnd"/>
      <w:r w:rsidRPr="00A86B7F">
        <w:rPr>
          <w:sz w:val="24"/>
          <w:szCs w:val="24"/>
          <w:lang w:val="ro-RO"/>
        </w:rPr>
        <w:t xml:space="preserve"> - </w:t>
      </w:r>
      <w:proofErr w:type="spellStart"/>
      <w:r w:rsidRPr="00A86B7F">
        <w:rPr>
          <w:sz w:val="24"/>
          <w:szCs w:val="24"/>
          <w:lang w:val="ro-RO"/>
        </w:rPr>
        <w:t>reţea</w:t>
      </w:r>
      <w:proofErr w:type="spellEnd"/>
      <w:r w:rsidRPr="00A86B7F">
        <w:rPr>
          <w:sz w:val="24"/>
          <w:szCs w:val="24"/>
          <w:lang w:val="ro-RO"/>
        </w:rPr>
        <w:t xml:space="preserve"> publică, rezervor, sticle sau containere. </w:t>
      </w:r>
      <w:proofErr w:type="spellStart"/>
      <w:r w:rsidRPr="00A86B7F">
        <w:rPr>
          <w:sz w:val="24"/>
          <w:szCs w:val="24"/>
          <w:lang w:val="ro-RO"/>
        </w:rPr>
        <w:t>Aceleaşi</w:t>
      </w:r>
      <w:proofErr w:type="spellEnd"/>
      <w:r w:rsidRPr="00A86B7F">
        <w:rPr>
          <w:sz w:val="24"/>
          <w:szCs w:val="24"/>
          <w:lang w:val="ro-RO"/>
        </w:rPr>
        <w:t xml:space="preserve"> reglementări sunt valabile </w:t>
      </w:r>
      <w:proofErr w:type="spellStart"/>
      <w:r w:rsidRPr="00A86B7F">
        <w:rPr>
          <w:sz w:val="24"/>
          <w:szCs w:val="24"/>
          <w:lang w:val="ro-RO"/>
        </w:rPr>
        <w:t>şi</w:t>
      </w:r>
      <w:proofErr w:type="spellEnd"/>
      <w:r w:rsidRPr="00A86B7F">
        <w:rPr>
          <w:sz w:val="24"/>
          <w:szCs w:val="24"/>
          <w:lang w:val="ro-RO"/>
        </w:rPr>
        <w:t xml:space="preserve"> pentru apa utilizată în industria alimentară, cu </w:t>
      </w:r>
      <w:proofErr w:type="spellStart"/>
      <w:r w:rsidRPr="00A86B7F">
        <w:rPr>
          <w:sz w:val="24"/>
          <w:szCs w:val="24"/>
          <w:lang w:val="ro-RO"/>
        </w:rPr>
        <w:t>condiţia</w:t>
      </w:r>
      <w:proofErr w:type="spellEnd"/>
      <w:r w:rsidRPr="00A86B7F">
        <w:rPr>
          <w:sz w:val="24"/>
          <w:szCs w:val="24"/>
          <w:lang w:val="ro-RO"/>
        </w:rPr>
        <w:t xml:space="preserve"> ca aceasta să nu afecteze calitatea produsului alimentar finit. </w:t>
      </w:r>
    </w:p>
    <w:p w14:paraId="0809D789" w14:textId="77777777" w:rsidR="001B5C85" w:rsidRPr="00A86B7F" w:rsidRDefault="001B5C85" w:rsidP="001B5C85">
      <w:pPr>
        <w:pStyle w:val="Corptext2"/>
        <w:tabs>
          <w:tab w:val="left" w:pos="720"/>
        </w:tabs>
        <w:spacing w:before="0" w:beforeAutospacing="0" w:after="0" w:afterAutospacing="0" w:line="360" w:lineRule="auto"/>
        <w:jc w:val="both"/>
        <w:rPr>
          <w:lang w:val="ro-RO"/>
        </w:rPr>
      </w:pPr>
      <w:r w:rsidRPr="00A86B7F">
        <w:rPr>
          <w:lang w:val="ro-RO"/>
        </w:rPr>
        <w:t xml:space="preserve">  </w:t>
      </w:r>
      <w:r w:rsidRPr="00A86B7F">
        <w:rPr>
          <w:lang w:val="ro-RO"/>
        </w:rPr>
        <w:tab/>
        <w:t xml:space="preserve">Statele Membre au obligativitatea de a lua toate măsurile necesare pentru a asigura o apă potabilă curată </w:t>
      </w:r>
      <w:proofErr w:type="spellStart"/>
      <w:r w:rsidRPr="00A86B7F">
        <w:rPr>
          <w:lang w:val="ro-RO"/>
        </w:rPr>
        <w:t>şi</w:t>
      </w:r>
      <w:proofErr w:type="spellEnd"/>
      <w:r w:rsidRPr="00A86B7F">
        <w:rPr>
          <w:lang w:val="ro-RO"/>
        </w:rPr>
        <w:t xml:space="preserve"> </w:t>
      </w:r>
      <w:proofErr w:type="spellStart"/>
      <w:r w:rsidRPr="00A86B7F">
        <w:rPr>
          <w:lang w:val="ro-RO"/>
        </w:rPr>
        <w:t>sanogenă</w:t>
      </w:r>
      <w:proofErr w:type="spellEnd"/>
      <w:r w:rsidRPr="00A86B7F">
        <w:rPr>
          <w:lang w:val="ro-RO"/>
        </w:rPr>
        <w:t xml:space="preserve">, ceea ce înseamnă îndeplinirea următoarelor </w:t>
      </w:r>
      <w:proofErr w:type="spellStart"/>
      <w:r w:rsidRPr="00A86B7F">
        <w:rPr>
          <w:lang w:val="ro-RO"/>
        </w:rPr>
        <w:t>condiţii</w:t>
      </w:r>
      <w:proofErr w:type="spellEnd"/>
      <w:r w:rsidRPr="00A86B7F">
        <w:rPr>
          <w:lang w:val="ro-RO"/>
        </w:rPr>
        <w:t xml:space="preserve">: </w:t>
      </w:r>
    </w:p>
    <w:p w14:paraId="7C9E46E2" w14:textId="77777777" w:rsidR="001B5C85" w:rsidRPr="00A86B7F" w:rsidRDefault="001B5C85" w:rsidP="001B5C85">
      <w:pPr>
        <w:tabs>
          <w:tab w:val="num" w:pos="360"/>
        </w:tabs>
        <w:spacing w:line="360" w:lineRule="auto"/>
        <w:jc w:val="both"/>
        <w:rPr>
          <w:sz w:val="24"/>
          <w:szCs w:val="24"/>
          <w:u w:val="single"/>
          <w:lang w:val="ro-RO"/>
        </w:rPr>
      </w:pPr>
      <w:r w:rsidRPr="00A86B7F">
        <w:rPr>
          <w:sz w:val="24"/>
          <w:szCs w:val="24"/>
          <w:lang w:val="ro-RO"/>
        </w:rPr>
        <w:t>a) </w:t>
      </w:r>
      <w:r w:rsidRPr="00A86B7F">
        <w:rPr>
          <w:sz w:val="24"/>
          <w:szCs w:val="24"/>
          <w:u w:val="single"/>
          <w:lang w:val="ro-RO"/>
        </w:rPr>
        <w:t xml:space="preserve">Să nu </w:t>
      </w:r>
      <w:proofErr w:type="spellStart"/>
      <w:r w:rsidRPr="00A86B7F">
        <w:rPr>
          <w:sz w:val="24"/>
          <w:szCs w:val="24"/>
          <w:u w:val="single"/>
          <w:lang w:val="ro-RO"/>
        </w:rPr>
        <w:t>conţină</w:t>
      </w:r>
      <w:proofErr w:type="spellEnd"/>
      <w:r w:rsidRPr="00A86B7F">
        <w:rPr>
          <w:sz w:val="24"/>
          <w:szCs w:val="24"/>
          <w:u w:val="single"/>
          <w:lang w:val="ro-RO"/>
        </w:rPr>
        <w:t xml:space="preserve"> microorganisme, </w:t>
      </w:r>
      <w:proofErr w:type="spellStart"/>
      <w:r w:rsidRPr="00A86B7F">
        <w:rPr>
          <w:sz w:val="24"/>
          <w:szCs w:val="24"/>
          <w:u w:val="single"/>
          <w:lang w:val="ro-RO"/>
        </w:rPr>
        <w:t>paraziţi</w:t>
      </w:r>
      <w:proofErr w:type="spellEnd"/>
      <w:r w:rsidRPr="00A86B7F">
        <w:rPr>
          <w:sz w:val="24"/>
          <w:szCs w:val="24"/>
          <w:u w:val="single"/>
          <w:lang w:val="ro-RO"/>
        </w:rPr>
        <w:t xml:space="preserve"> sau </w:t>
      </w:r>
      <w:proofErr w:type="spellStart"/>
      <w:r w:rsidRPr="00A86B7F">
        <w:rPr>
          <w:sz w:val="24"/>
          <w:szCs w:val="24"/>
          <w:u w:val="single"/>
          <w:lang w:val="ro-RO"/>
        </w:rPr>
        <w:t>substanţe</w:t>
      </w:r>
      <w:proofErr w:type="spellEnd"/>
      <w:r w:rsidRPr="00A86B7F">
        <w:rPr>
          <w:sz w:val="24"/>
          <w:szCs w:val="24"/>
          <w:u w:val="single"/>
          <w:lang w:val="ro-RO"/>
        </w:rPr>
        <w:t xml:space="preserve"> care prin număr sau </w:t>
      </w:r>
    </w:p>
    <w:p w14:paraId="5F123B12" w14:textId="77777777" w:rsidR="001B5C85" w:rsidRPr="00A86B7F" w:rsidRDefault="001B5C85" w:rsidP="001B5C85">
      <w:pPr>
        <w:tabs>
          <w:tab w:val="num" w:pos="360"/>
        </w:tabs>
        <w:spacing w:line="360" w:lineRule="auto"/>
        <w:jc w:val="both"/>
        <w:rPr>
          <w:sz w:val="24"/>
          <w:szCs w:val="24"/>
          <w:u w:val="single"/>
          <w:lang w:val="it-IT"/>
        </w:rPr>
      </w:pPr>
      <w:proofErr w:type="spellStart"/>
      <w:r w:rsidRPr="00A86B7F">
        <w:rPr>
          <w:sz w:val="24"/>
          <w:szCs w:val="24"/>
          <w:u w:val="single"/>
          <w:lang w:val="ro-RO"/>
        </w:rPr>
        <w:t>concentraţie</w:t>
      </w:r>
      <w:proofErr w:type="spellEnd"/>
      <w:r w:rsidRPr="00A86B7F">
        <w:rPr>
          <w:sz w:val="24"/>
          <w:szCs w:val="24"/>
          <w:u w:val="single"/>
          <w:lang w:val="ro-RO"/>
        </w:rPr>
        <w:t xml:space="preserve">, să constituie un pericol pentru sănătatea omului </w:t>
      </w:r>
      <w:proofErr w:type="spellStart"/>
      <w:r w:rsidRPr="00A86B7F">
        <w:rPr>
          <w:sz w:val="24"/>
          <w:szCs w:val="24"/>
          <w:u w:val="single"/>
          <w:lang w:val="ro-RO"/>
        </w:rPr>
        <w:t>şi</w:t>
      </w:r>
      <w:proofErr w:type="spellEnd"/>
      <w:r w:rsidRPr="00A86B7F">
        <w:rPr>
          <w:sz w:val="24"/>
          <w:szCs w:val="24"/>
          <w:u w:val="single"/>
          <w:lang w:val="ro-RO"/>
        </w:rPr>
        <w:t xml:space="preserve"> </w:t>
      </w:r>
    </w:p>
    <w:p w14:paraId="5970FBD4" w14:textId="77777777" w:rsidR="001B5C85" w:rsidRPr="003D2694" w:rsidRDefault="001B5C85" w:rsidP="001B5C85">
      <w:pPr>
        <w:tabs>
          <w:tab w:val="num" w:pos="360"/>
        </w:tabs>
        <w:spacing w:line="360" w:lineRule="auto"/>
        <w:jc w:val="both"/>
        <w:rPr>
          <w:sz w:val="24"/>
          <w:szCs w:val="24"/>
          <w:u w:val="single"/>
          <w:lang w:val="it-IT"/>
        </w:rPr>
      </w:pPr>
      <w:r w:rsidRPr="00A86B7F">
        <w:rPr>
          <w:sz w:val="24"/>
          <w:szCs w:val="24"/>
          <w:lang w:val="ro-RO"/>
        </w:rPr>
        <w:t>b) </w:t>
      </w:r>
      <w:r w:rsidRPr="00A86B7F">
        <w:rPr>
          <w:sz w:val="24"/>
          <w:szCs w:val="24"/>
          <w:u w:val="single"/>
          <w:lang w:val="ro-RO"/>
        </w:rPr>
        <w:t xml:space="preserve">Să îndeplinească </w:t>
      </w:r>
      <w:proofErr w:type="spellStart"/>
      <w:r w:rsidRPr="00A86B7F">
        <w:rPr>
          <w:sz w:val="24"/>
          <w:szCs w:val="24"/>
          <w:u w:val="single"/>
          <w:lang w:val="ro-RO"/>
        </w:rPr>
        <w:t>cerinţele</w:t>
      </w:r>
      <w:proofErr w:type="spellEnd"/>
      <w:r w:rsidRPr="00A86B7F">
        <w:rPr>
          <w:sz w:val="24"/>
          <w:szCs w:val="24"/>
          <w:u w:val="single"/>
          <w:lang w:val="ro-RO"/>
        </w:rPr>
        <w:t xml:space="preserve"> minime ale Directivei. </w:t>
      </w:r>
    </w:p>
    <w:p w14:paraId="5E79C922" w14:textId="77777777" w:rsidR="001B5C85" w:rsidRPr="00A86B7F" w:rsidRDefault="001B5C85" w:rsidP="001B5C85">
      <w:pPr>
        <w:spacing w:line="360" w:lineRule="auto"/>
        <w:ind w:firstLine="720"/>
        <w:jc w:val="both"/>
        <w:rPr>
          <w:sz w:val="24"/>
          <w:szCs w:val="24"/>
          <w:lang w:val="ro-RO"/>
        </w:rPr>
      </w:pPr>
      <w:r w:rsidRPr="00A86B7F">
        <w:rPr>
          <w:sz w:val="24"/>
          <w:szCs w:val="24"/>
          <w:lang w:val="ro-RO"/>
        </w:rPr>
        <w:t xml:space="preserve">Valorile recomandate pentru </w:t>
      </w:r>
      <w:proofErr w:type="spellStart"/>
      <w:r w:rsidRPr="00A86B7F">
        <w:rPr>
          <w:sz w:val="24"/>
          <w:szCs w:val="24"/>
          <w:lang w:val="ro-RO"/>
        </w:rPr>
        <w:t>contaminanţii</w:t>
      </w:r>
      <w:proofErr w:type="spellEnd"/>
      <w:r w:rsidRPr="00A86B7F">
        <w:rPr>
          <w:sz w:val="24"/>
          <w:szCs w:val="24"/>
          <w:lang w:val="ro-RO"/>
        </w:rPr>
        <w:t xml:space="preserve"> </w:t>
      </w:r>
      <w:proofErr w:type="spellStart"/>
      <w:r w:rsidRPr="00A86B7F">
        <w:rPr>
          <w:sz w:val="24"/>
          <w:szCs w:val="24"/>
          <w:lang w:val="ro-RO"/>
        </w:rPr>
        <w:t>potenţiali</w:t>
      </w:r>
      <w:proofErr w:type="spellEnd"/>
      <w:r w:rsidRPr="00A86B7F">
        <w:rPr>
          <w:sz w:val="24"/>
          <w:szCs w:val="24"/>
          <w:lang w:val="ro-RO"/>
        </w:rPr>
        <w:t xml:space="preserve"> ai apei, reprezintă acele </w:t>
      </w:r>
      <w:proofErr w:type="spellStart"/>
      <w:r w:rsidRPr="00A86B7F">
        <w:rPr>
          <w:sz w:val="24"/>
          <w:szCs w:val="24"/>
          <w:lang w:val="ro-RO"/>
        </w:rPr>
        <w:t>concentraţii</w:t>
      </w:r>
      <w:proofErr w:type="spellEnd"/>
      <w:r w:rsidRPr="00A86B7F">
        <w:rPr>
          <w:sz w:val="24"/>
          <w:szCs w:val="24"/>
          <w:lang w:val="ro-RO"/>
        </w:rPr>
        <w:t xml:space="preserve"> care nu implică nici un risc semnificativ pentru sănătatea consumatorilor, dacă </w:t>
      </w:r>
      <w:proofErr w:type="spellStart"/>
      <w:r w:rsidRPr="00A86B7F">
        <w:rPr>
          <w:sz w:val="24"/>
          <w:szCs w:val="24"/>
          <w:lang w:val="ro-RO"/>
        </w:rPr>
        <w:t>aceştia</w:t>
      </w:r>
      <w:proofErr w:type="spellEnd"/>
      <w:r w:rsidRPr="00A86B7F">
        <w:rPr>
          <w:sz w:val="24"/>
          <w:szCs w:val="24"/>
          <w:lang w:val="ro-RO"/>
        </w:rPr>
        <w:t xml:space="preserve"> ar bea </w:t>
      </w:r>
      <w:r>
        <w:rPr>
          <w:sz w:val="24"/>
          <w:szCs w:val="24"/>
          <w:lang w:val="ro-RO"/>
        </w:rPr>
        <w:t xml:space="preserve">această </w:t>
      </w:r>
      <w:r w:rsidRPr="00A86B7F">
        <w:rPr>
          <w:sz w:val="24"/>
          <w:szCs w:val="24"/>
          <w:lang w:val="ro-RO"/>
        </w:rPr>
        <w:t xml:space="preserve">apă pe parcursul întregii </w:t>
      </w:r>
      <w:proofErr w:type="spellStart"/>
      <w:r w:rsidRPr="00A86B7F">
        <w:rPr>
          <w:sz w:val="24"/>
          <w:szCs w:val="24"/>
          <w:lang w:val="ro-RO"/>
        </w:rPr>
        <w:t>vieţi</w:t>
      </w:r>
      <w:proofErr w:type="spellEnd"/>
      <w:r w:rsidRPr="00A86B7F">
        <w:rPr>
          <w:sz w:val="24"/>
          <w:szCs w:val="24"/>
          <w:lang w:val="ro-RO"/>
        </w:rPr>
        <w:t xml:space="preserve">. </w:t>
      </w:r>
    </w:p>
    <w:p w14:paraId="4A2F1E96" w14:textId="77777777" w:rsidR="00ED3A20" w:rsidRPr="00ED3A20" w:rsidRDefault="00ED3A20" w:rsidP="00ED3A20">
      <w:pPr>
        <w:spacing w:line="276" w:lineRule="auto"/>
        <w:ind w:firstLine="720"/>
        <w:jc w:val="both"/>
        <w:rPr>
          <w:sz w:val="24"/>
          <w:szCs w:val="24"/>
        </w:rPr>
      </w:pPr>
      <w:r>
        <w:rPr>
          <w:sz w:val="24"/>
          <w:szCs w:val="24"/>
        </w:rPr>
        <w:t xml:space="preserve">In Romania </w:t>
      </w:r>
      <w:proofErr w:type="spellStart"/>
      <w:r>
        <w:rPr>
          <w:sz w:val="24"/>
          <w:szCs w:val="24"/>
        </w:rPr>
        <w:t>legislatia</w:t>
      </w:r>
      <w:proofErr w:type="spellEnd"/>
      <w:r>
        <w:rPr>
          <w:sz w:val="24"/>
          <w:szCs w:val="24"/>
        </w:rPr>
        <w:t xml:space="preserve"> </w:t>
      </w:r>
      <w:proofErr w:type="spellStart"/>
      <w:r>
        <w:rPr>
          <w:sz w:val="24"/>
          <w:szCs w:val="24"/>
        </w:rPr>
        <w:t>nationala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apa</w:t>
      </w:r>
      <w:proofErr w:type="spellEnd"/>
      <w:r>
        <w:rPr>
          <w:sz w:val="24"/>
          <w:szCs w:val="24"/>
        </w:rPr>
        <w:t xml:space="preserve"> </w:t>
      </w:r>
      <w:proofErr w:type="spellStart"/>
      <w:r>
        <w:rPr>
          <w:sz w:val="24"/>
          <w:szCs w:val="24"/>
        </w:rPr>
        <w:t>potabilă</w:t>
      </w:r>
      <w:proofErr w:type="spellEnd"/>
      <w:r>
        <w:rPr>
          <w:sz w:val="24"/>
          <w:szCs w:val="24"/>
        </w:rPr>
        <w:t xml:space="preserve"> </w:t>
      </w:r>
      <w:proofErr w:type="spellStart"/>
      <w:r>
        <w:rPr>
          <w:sz w:val="24"/>
          <w:szCs w:val="24"/>
        </w:rPr>
        <w:t>este</w:t>
      </w:r>
      <w:proofErr w:type="spellEnd"/>
      <w:r>
        <w:rPr>
          <w:sz w:val="24"/>
          <w:szCs w:val="24"/>
        </w:rPr>
        <w:t xml:space="preserve"> : </w:t>
      </w:r>
    </w:p>
    <w:p w14:paraId="0CB54307" w14:textId="77777777" w:rsidR="000D0471" w:rsidRPr="0039610A" w:rsidRDefault="000D0471" w:rsidP="000D0471">
      <w:pPr>
        <w:spacing w:line="276" w:lineRule="auto"/>
        <w:ind w:left="720" w:firstLine="720"/>
        <w:jc w:val="both"/>
        <w:rPr>
          <w:sz w:val="24"/>
          <w:szCs w:val="24"/>
        </w:rPr>
      </w:pPr>
      <w:r w:rsidRPr="0039610A">
        <w:rPr>
          <w:sz w:val="24"/>
          <w:szCs w:val="24"/>
        </w:rPr>
        <w:t>-</w:t>
      </w:r>
      <w:proofErr w:type="spellStart"/>
      <w:r w:rsidRPr="0039610A">
        <w:rPr>
          <w:sz w:val="24"/>
          <w:szCs w:val="24"/>
        </w:rPr>
        <w:t>L</w:t>
      </w:r>
      <w:r>
        <w:rPr>
          <w:sz w:val="24"/>
          <w:szCs w:val="24"/>
        </w:rPr>
        <w:t>egea</w:t>
      </w:r>
      <w:proofErr w:type="spellEnd"/>
      <w:r w:rsidRPr="0039610A">
        <w:rPr>
          <w:sz w:val="24"/>
          <w:szCs w:val="24"/>
        </w:rPr>
        <w:t xml:space="preserve"> 458/2002 cu </w:t>
      </w:r>
      <w:proofErr w:type="spellStart"/>
      <w:r w:rsidRPr="0039610A">
        <w:rPr>
          <w:sz w:val="24"/>
          <w:szCs w:val="24"/>
        </w:rPr>
        <w:t>complet</w:t>
      </w:r>
      <w:r>
        <w:rPr>
          <w:sz w:val="24"/>
          <w:szCs w:val="24"/>
        </w:rPr>
        <w:t>ă</w:t>
      </w:r>
      <w:r w:rsidRPr="0039610A">
        <w:rPr>
          <w:sz w:val="24"/>
          <w:szCs w:val="24"/>
        </w:rPr>
        <w:t>rile</w:t>
      </w:r>
      <w:proofErr w:type="spellEnd"/>
      <w:r w:rsidRPr="0039610A">
        <w:rPr>
          <w:sz w:val="24"/>
          <w:szCs w:val="24"/>
        </w:rPr>
        <w:t xml:space="preserve"> </w:t>
      </w:r>
      <w:proofErr w:type="spellStart"/>
      <w:r w:rsidRPr="0039610A">
        <w:rPr>
          <w:sz w:val="24"/>
          <w:szCs w:val="24"/>
        </w:rPr>
        <w:t>ulterioare</w:t>
      </w:r>
      <w:proofErr w:type="spellEnd"/>
    </w:p>
    <w:p w14:paraId="20D9118D" w14:textId="77777777" w:rsidR="000D0471" w:rsidRPr="0039610A" w:rsidRDefault="000D0471" w:rsidP="000D0471">
      <w:pPr>
        <w:spacing w:line="276" w:lineRule="auto"/>
        <w:ind w:left="720" w:firstLine="720"/>
        <w:jc w:val="both"/>
        <w:rPr>
          <w:sz w:val="24"/>
          <w:szCs w:val="24"/>
        </w:rPr>
      </w:pPr>
      <w:r w:rsidRPr="0039610A">
        <w:rPr>
          <w:sz w:val="24"/>
          <w:szCs w:val="24"/>
        </w:rPr>
        <w:t xml:space="preserve">-H.G. 974/2004 cu </w:t>
      </w:r>
      <w:proofErr w:type="spellStart"/>
      <w:r w:rsidRPr="0039610A">
        <w:rPr>
          <w:sz w:val="24"/>
          <w:szCs w:val="24"/>
        </w:rPr>
        <w:t>complet</w:t>
      </w:r>
      <w:r>
        <w:rPr>
          <w:sz w:val="24"/>
          <w:szCs w:val="24"/>
        </w:rPr>
        <w:t>ă</w:t>
      </w:r>
      <w:r w:rsidRPr="0039610A">
        <w:rPr>
          <w:sz w:val="24"/>
          <w:szCs w:val="24"/>
        </w:rPr>
        <w:t>rile</w:t>
      </w:r>
      <w:proofErr w:type="spellEnd"/>
      <w:r w:rsidRPr="0039610A">
        <w:rPr>
          <w:sz w:val="24"/>
          <w:szCs w:val="24"/>
        </w:rPr>
        <w:t xml:space="preserve"> </w:t>
      </w:r>
      <w:proofErr w:type="spellStart"/>
      <w:r w:rsidRPr="0039610A">
        <w:rPr>
          <w:sz w:val="24"/>
          <w:szCs w:val="24"/>
        </w:rPr>
        <w:t>ulterioare</w:t>
      </w:r>
      <w:proofErr w:type="spellEnd"/>
    </w:p>
    <w:p w14:paraId="428315EE" w14:textId="77777777" w:rsidR="000D0471" w:rsidRPr="0039610A" w:rsidRDefault="00ED3A20" w:rsidP="000D0471">
      <w:pPr>
        <w:spacing w:line="276" w:lineRule="auto"/>
        <w:ind w:firstLine="720"/>
        <w:jc w:val="both"/>
        <w:rPr>
          <w:sz w:val="24"/>
          <w:szCs w:val="24"/>
        </w:rPr>
      </w:pPr>
      <w:r>
        <w:rPr>
          <w:sz w:val="24"/>
          <w:szCs w:val="24"/>
        </w:rPr>
        <w:t xml:space="preserve">           </w:t>
      </w:r>
      <w:r w:rsidR="000D0471">
        <w:rPr>
          <w:sz w:val="24"/>
          <w:szCs w:val="24"/>
        </w:rPr>
        <w:t xml:space="preserve">- HG 930/2005 </w:t>
      </w:r>
      <w:proofErr w:type="spellStart"/>
      <w:r w:rsidR="000D0471">
        <w:rPr>
          <w:sz w:val="24"/>
          <w:szCs w:val="24"/>
        </w:rPr>
        <w:t>pentru</w:t>
      </w:r>
      <w:proofErr w:type="spellEnd"/>
      <w:r w:rsidR="000D0471">
        <w:rPr>
          <w:sz w:val="24"/>
          <w:szCs w:val="24"/>
        </w:rPr>
        <w:t xml:space="preserve"> </w:t>
      </w:r>
      <w:proofErr w:type="spellStart"/>
      <w:r w:rsidR="000D0471">
        <w:rPr>
          <w:sz w:val="24"/>
          <w:szCs w:val="24"/>
        </w:rPr>
        <w:t>aprobarea</w:t>
      </w:r>
      <w:proofErr w:type="spellEnd"/>
      <w:r w:rsidR="000D0471">
        <w:rPr>
          <w:sz w:val="24"/>
          <w:szCs w:val="24"/>
        </w:rPr>
        <w:t xml:space="preserve"> </w:t>
      </w:r>
      <w:proofErr w:type="spellStart"/>
      <w:r w:rsidR="000D0471">
        <w:rPr>
          <w:sz w:val="24"/>
          <w:szCs w:val="24"/>
        </w:rPr>
        <w:t>Normelor</w:t>
      </w:r>
      <w:proofErr w:type="spellEnd"/>
      <w:r w:rsidR="000D0471">
        <w:rPr>
          <w:sz w:val="24"/>
          <w:szCs w:val="24"/>
        </w:rPr>
        <w:t xml:space="preserve"> special </w:t>
      </w:r>
      <w:proofErr w:type="spellStart"/>
      <w:r w:rsidR="000D0471">
        <w:rPr>
          <w:sz w:val="24"/>
          <w:szCs w:val="24"/>
        </w:rPr>
        <w:t>privind</w:t>
      </w:r>
      <w:proofErr w:type="spellEnd"/>
      <w:r w:rsidR="000D0471">
        <w:rPr>
          <w:sz w:val="24"/>
          <w:szCs w:val="24"/>
        </w:rPr>
        <w:t xml:space="preserve"> </w:t>
      </w:r>
      <w:proofErr w:type="spellStart"/>
      <w:r w:rsidR="000D0471">
        <w:rPr>
          <w:sz w:val="24"/>
          <w:szCs w:val="24"/>
        </w:rPr>
        <w:t>caracterul</w:t>
      </w:r>
      <w:proofErr w:type="spellEnd"/>
      <w:r w:rsidR="000D0471">
        <w:rPr>
          <w:sz w:val="24"/>
          <w:szCs w:val="24"/>
        </w:rPr>
        <w:t xml:space="preserve"> </w:t>
      </w:r>
      <w:proofErr w:type="spellStart"/>
      <w:r w:rsidR="000D0471">
        <w:rPr>
          <w:sz w:val="24"/>
          <w:szCs w:val="24"/>
        </w:rPr>
        <w:t>si</w:t>
      </w:r>
      <w:proofErr w:type="spellEnd"/>
      <w:r w:rsidR="000D0471">
        <w:rPr>
          <w:sz w:val="24"/>
          <w:szCs w:val="24"/>
        </w:rPr>
        <w:t xml:space="preserve"> </w:t>
      </w:r>
      <w:proofErr w:type="spellStart"/>
      <w:r w:rsidR="000D0471">
        <w:rPr>
          <w:sz w:val="24"/>
          <w:szCs w:val="24"/>
        </w:rPr>
        <w:t>marimea</w:t>
      </w:r>
      <w:proofErr w:type="spellEnd"/>
      <w:r w:rsidR="000D0471">
        <w:rPr>
          <w:sz w:val="24"/>
          <w:szCs w:val="24"/>
        </w:rPr>
        <w:t xml:space="preserve"> </w:t>
      </w:r>
      <w:proofErr w:type="spellStart"/>
      <w:r w:rsidR="000D0471">
        <w:rPr>
          <w:sz w:val="24"/>
          <w:szCs w:val="24"/>
        </w:rPr>
        <w:t>zonelor</w:t>
      </w:r>
      <w:proofErr w:type="spellEnd"/>
      <w:r w:rsidR="000D0471">
        <w:rPr>
          <w:sz w:val="24"/>
          <w:szCs w:val="24"/>
        </w:rPr>
        <w:t xml:space="preserve"> </w:t>
      </w:r>
      <w:r>
        <w:rPr>
          <w:sz w:val="24"/>
          <w:szCs w:val="24"/>
        </w:rPr>
        <w:t xml:space="preserve">   </w:t>
      </w:r>
      <w:r w:rsidR="000D0471">
        <w:rPr>
          <w:sz w:val="24"/>
          <w:szCs w:val="24"/>
        </w:rPr>
        <w:t xml:space="preserve">de </w:t>
      </w:r>
      <w:proofErr w:type="spellStart"/>
      <w:r w:rsidR="000D0471">
        <w:rPr>
          <w:sz w:val="24"/>
          <w:szCs w:val="24"/>
        </w:rPr>
        <w:t>protectie</w:t>
      </w:r>
      <w:proofErr w:type="spellEnd"/>
      <w:r w:rsidR="000D0471">
        <w:rPr>
          <w:sz w:val="24"/>
          <w:szCs w:val="24"/>
        </w:rPr>
        <w:t xml:space="preserve"> </w:t>
      </w:r>
      <w:proofErr w:type="spellStart"/>
      <w:r w:rsidR="000D0471">
        <w:rPr>
          <w:sz w:val="24"/>
          <w:szCs w:val="24"/>
        </w:rPr>
        <w:t>sanitara</w:t>
      </w:r>
      <w:proofErr w:type="spellEnd"/>
      <w:r w:rsidR="000D0471">
        <w:rPr>
          <w:sz w:val="24"/>
          <w:szCs w:val="24"/>
        </w:rPr>
        <w:t xml:space="preserve"> </w:t>
      </w:r>
      <w:proofErr w:type="spellStart"/>
      <w:r w:rsidR="000D0471">
        <w:rPr>
          <w:sz w:val="24"/>
          <w:szCs w:val="24"/>
        </w:rPr>
        <w:t>si</w:t>
      </w:r>
      <w:proofErr w:type="spellEnd"/>
      <w:r w:rsidR="000D0471">
        <w:rPr>
          <w:sz w:val="24"/>
          <w:szCs w:val="24"/>
        </w:rPr>
        <w:t xml:space="preserve"> </w:t>
      </w:r>
      <w:proofErr w:type="spellStart"/>
      <w:r w:rsidR="000D0471">
        <w:rPr>
          <w:sz w:val="24"/>
          <w:szCs w:val="24"/>
        </w:rPr>
        <w:t>hidrogeologica</w:t>
      </w:r>
      <w:proofErr w:type="spellEnd"/>
      <w:r w:rsidR="000D0471">
        <w:rPr>
          <w:sz w:val="24"/>
          <w:szCs w:val="24"/>
        </w:rPr>
        <w:t>.</w:t>
      </w:r>
    </w:p>
    <w:p w14:paraId="39ED1EC8" w14:textId="77777777" w:rsidR="000D0471" w:rsidRDefault="00ED3A20" w:rsidP="000D0471">
      <w:pPr>
        <w:spacing w:line="276" w:lineRule="auto"/>
        <w:ind w:firstLine="720"/>
        <w:jc w:val="both"/>
        <w:rPr>
          <w:sz w:val="24"/>
          <w:szCs w:val="24"/>
        </w:rPr>
      </w:pPr>
      <w:r>
        <w:rPr>
          <w:sz w:val="24"/>
          <w:szCs w:val="24"/>
        </w:rPr>
        <w:t xml:space="preserve">           </w:t>
      </w:r>
      <w:r w:rsidR="000D0471">
        <w:rPr>
          <w:sz w:val="24"/>
          <w:szCs w:val="24"/>
        </w:rPr>
        <w:t xml:space="preserve">- </w:t>
      </w:r>
      <w:r w:rsidR="000D0471" w:rsidRPr="0039610A">
        <w:rPr>
          <w:sz w:val="24"/>
          <w:szCs w:val="24"/>
        </w:rPr>
        <w:t xml:space="preserve">H.G. 857/2011 </w:t>
      </w:r>
      <w:proofErr w:type="spellStart"/>
      <w:r w:rsidR="000D0471" w:rsidRPr="0039610A">
        <w:rPr>
          <w:sz w:val="24"/>
          <w:szCs w:val="24"/>
        </w:rPr>
        <w:t>privind</w:t>
      </w:r>
      <w:proofErr w:type="spellEnd"/>
      <w:r w:rsidR="000D0471" w:rsidRPr="0039610A">
        <w:rPr>
          <w:sz w:val="24"/>
          <w:szCs w:val="24"/>
        </w:rPr>
        <w:t xml:space="preserve"> </w:t>
      </w:r>
      <w:proofErr w:type="spellStart"/>
      <w:r w:rsidR="000D0471" w:rsidRPr="0039610A">
        <w:rPr>
          <w:sz w:val="24"/>
          <w:szCs w:val="24"/>
        </w:rPr>
        <w:t>stabilirea</w:t>
      </w:r>
      <w:proofErr w:type="spellEnd"/>
      <w:r w:rsidR="000D0471" w:rsidRPr="0039610A">
        <w:rPr>
          <w:sz w:val="24"/>
          <w:szCs w:val="24"/>
        </w:rPr>
        <w:t xml:space="preserve"> </w:t>
      </w:r>
      <w:proofErr w:type="spellStart"/>
      <w:r w:rsidR="000D0471">
        <w:rPr>
          <w:sz w:val="24"/>
          <w:szCs w:val="24"/>
        </w:rPr>
        <w:t>ș</w:t>
      </w:r>
      <w:r w:rsidR="000D0471" w:rsidRPr="0039610A">
        <w:rPr>
          <w:sz w:val="24"/>
          <w:szCs w:val="24"/>
        </w:rPr>
        <w:t>i</w:t>
      </w:r>
      <w:proofErr w:type="spellEnd"/>
      <w:r w:rsidR="000D0471" w:rsidRPr="0039610A">
        <w:rPr>
          <w:sz w:val="24"/>
          <w:szCs w:val="24"/>
        </w:rPr>
        <w:t xml:space="preserve"> </w:t>
      </w:r>
      <w:proofErr w:type="spellStart"/>
      <w:r w:rsidR="000D0471" w:rsidRPr="0039610A">
        <w:rPr>
          <w:sz w:val="24"/>
          <w:szCs w:val="24"/>
        </w:rPr>
        <w:t>sanc</w:t>
      </w:r>
      <w:r w:rsidR="000D0471">
        <w:rPr>
          <w:sz w:val="24"/>
          <w:szCs w:val="24"/>
        </w:rPr>
        <w:t>ț</w:t>
      </w:r>
      <w:r w:rsidR="000D0471" w:rsidRPr="0039610A">
        <w:rPr>
          <w:sz w:val="24"/>
          <w:szCs w:val="24"/>
        </w:rPr>
        <w:t>ionarea</w:t>
      </w:r>
      <w:proofErr w:type="spellEnd"/>
      <w:r w:rsidR="000D0471" w:rsidRPr="0039610A">
        <w:rPr>
          <w:sz w:val="24"/>
          <w:szCs w:val="24"/>
        </w:rPr>
        <w:t xml:space="preserve"> </w:t>
      </w:r>
      <w:proofErr w:type="spellStart"/>
      <w:r w:rsidR="000D0471" w:rsidRPr="0039610A">
        <w:rPr>
          <w:sz w:val="24"/>
          <w:szCs w:val="24"/>
        </w:rPr>
        <w:t>contraven</w:t>
      </w:r>
      <w:r w:rsidR="000D0471">
        <w:rPr>
          <w:sz w:val="24"/>
          <w:szCs w:val="24"/>
        </w:rPr>
        <w:t>ț</w:t>
      </w:r>
      <w:r w:rsidR="000D0471" w:rsidRPr="0039610A">
        <w:rPr>
          <w:sz w:val="24"/>
          <w:szCs w:val="24"/>
        </w:rPr>
        <w:t>iilor</w:t>
      </w:r>
      <w:proofErr w:type="spellEnd"/>
      <w:r w:rsidR="000D0471" w:rsidRPr="0039610A">
        <w:rPr>
          <w:sz w:val="24"/>
          <w:szCs w:val="24"/>
        </w:rPr>
        <w:t xml:space="preserve"> la </w:t>
      </w:r>
      <w:proofErr w:type="spellStart"/>
      <w:r w:rsidR="000D0471" w:rsidRPr="0039610A">
        <w:rPr>
          <w:sz w:val="24"/>
          <w:szCs w:val="24"/>
        </w:rPr>
        <w:t>normele</w:t>
      </w:r>
      <w:proofErr w:type="spellEnd"/>
      <w:r w:rsidR="000D0471" w:rsidRPr="0039610A">
        <w:rPr>
          <w:sz w:val="24"/>
          <w:szCs w:val="24"/>
        </w:rPr>
        <w:t xml:space="preserve"> </w:t>
      </w:r>
      <w:proofErr w:type="spellStart"/>
      <w:r w:rsidR="000D0471" w:rsidRPr="0039610A">
        <w:rPr>
          <w:sz w:val="24"/>
          <w:szCs w:val="24"/>
        </w:rPr>
        <w:t>sanitare</w:t>
      </w:r>
      <w:proofErr w:type="spellEnd"/>
      <w:r w:rsidR="000D0471" w:rsidRPr="0039610A">
        <w:rPr>
          <w:sz w:val="24"/>
          <w:szCs w:val="24"/>
        </w:rPr>
        <w:t xml:space="preserve"> din </w:t>
      </w:r>
      <w:proofErr w:type="spellStart"/>
      <w:r w:rsidR="000D0471" w:rsidRPr="0039610A">
        <w:rPr>
          <w:sz w:val="24"/>
          <w:szCs w:val="24"/>
        </w:rPr>
        <w:t>domeniul</w:t>
      </w:r>
      <w:proofErr w:type="spellEnd"/>
      <w:r w:rsidR="000D0471" w:rsidRPr="0039610A">
        <w:rPr>
          <w:sz w:val="24"/>
          <w:szCs w:val="24"/>
        </w:rPr>
        <w:t xml:space="preserve"> </w:t>
      </w:r>
      <w:proofErr w:type="spellStart"/>
      <w:r w:rsidR="000D0471" w:rsidRPr="0039610A">
        <w:rPr>
          <w:sz w:val="24"/>
          <w:szCs w:val="24"/>
        </w:rPr>
        <w:t>s</w:t>
      </w:r>
      <w:r w:rsidR="000D0471">
        <w:rPr>
          <w:sz w:val="24"/>
          <w:szCs w:val="24"/>
        </w:rPr>
        <w:t>ă</w:t>
      </w:r>
      <w:r w:rsidR="000D0471" w:rsidRPr="0039610A">
        <w:rPr>
          <w:sz w:val="24"/>
          <w:szCs w:val="24"/>
        </w:rPr>
        <w:t>n</w:t>
      </w:r>
      <w:r w:rsidR="000D0471">
        <w:rPr>
          <w:sz w:val="24"/>
          <w:szCs w:val="24"/>
        </w:rPr>
        <w:t>ă</w:t>
      </w:r>
      <w:r w:rsidR="000D0471" w:rsidRPr="0039610A">
        <w:rPr>
          <w:sz w:val="24"/>
          <w:szCs w:val="24"/>
        </w:rPr>
        <w:t>t</w:t>
      </w:r>
      <w:r w:rsidR="000D0471">
        <w:rPr>
          <w:sz w:val="24"/>
          <w:szCs w:val="24"/>
        </w:rPr>
        <w:t>ăț</w:t>
      </w:r>
      <w:r w:rsidR="000D0471" w:rsidRPr="0039610A">
        <w:rPr>
          <w:sz w:val="24"/>
          <w:szCs w:val="24"/>
        </w:rPr>
        <w:t>ii</w:t>
      </w:r>
      <w:proofErr w:type="spellEnd"/>
      <w:r w:rsidR="000D0471" w:rsidRPr="0039610A">
        <w:rPr>
          <w:sz w:val="24"/>
          <w:szCs w:val="24"/>
        </w:rPr>
        <w:t xml:space="preserve"> </w:t>
      </w:r>
      <w:proofErr w:type="spellStart"/>
      <w:r w:rsidR="000D0471" w:rsidRPr="0039610A">
        <w:rPr>
          <w:sz w:val="24"/>
          <w:szCs w:val="24"/>
        </w:rPr>
        <w:t>publice</w:t>
      </w:r>
      <w:proofErr w:type="spellEnd"/>
      <w:r w:rsidR="000D0471" w:rsidRPr="0039610A">
        <w:rPr>
          <w:sz w:val="24"/>
          <w:szCs w:val="24"/>
        </w:rPr>
        <w:t xml:space="preserve"> </w:t>
      </w:r>
      <w:proofErr w:type="spellStart"/>
      <w:r w:rsidR="000D0471" w:rsidRPr="0039610A">
        <w:rPr>
          <w:sz w:val="24"/>
          <w:szCs w:val="24"/>
        </w:rPr>
        <w:t>stabile</w:t>
      </w:r>
      <w:r w:rsidR="000D0471">
        <w:rPr>
          <w:sz w:val="24"/>
          <w:szCs w:val="24"/>
        </w:rPr>
        <w:t>ș</w:t>
      </w:r>
      <w:r w:rsidR="000D0471" w:rsidRPr="0039610A">
        <w:rPr>
          <w:sz w:val="24"/>
          <w:szCs w:val="24"/>
        </w:rPr>
        <w:t>te</w:t>
      </w:r>
      <w:proofErr w:type="spellEnd"/>
      <w:r w:rsidR="000D0471" w:rsidRPr="0039610A">
        <w:rPr>
          <w:sz w:val="24"/>
          <w:szCs w:val="24"/>
        </w:rPr>
        <w:t xml:space="preserve"> </w:t>
      </w:r>
      <w:proofErr w:type="spellStart"/>
      <w:r w:rsidR="000D0471">
        <w:rPr>
          <w:sz w:val="24"/>
          <w:szCs w:val="24"/>
        </w:rPr>
        <w:t>ș</w:t>
      </w:r>
      <w:r w:rsidR="000D0471" w:rsidRPr="0039610A">
        <w:rPr>
          <w:sz w:val="24"/>
          <w:szCs w:val="24"/>
        </w:rPr>
        <w:t>i</w:t>
      </w:r>
      <w:proofErr w:type="spellEnd"/>
      <w:r w:rsidR="000D0471" w:rsidRPr="0039610A">
        <w:rPr>
          <w:sz w:val="24"/>
          <w:szCs w:val="24"/>
        </w:rPr>
        <w:t xml:space="preserve"> </w:t>
      </w:r>
      <w:proofErr w:type="spellStart"/>
      <w:r w:rsidR="000D0471" w:rsidRPr="0039610A">
        <w:rPr>
          <w:sz w:val="24"/>
          <w:szCs w:val="24"/>
        </w:rPr>
        <w:t>condi</w:t>
      </w:r>
      <w:r w:rsidR="000D0471">
        <w:rPr>
          <w:sz w:val="24"/>
          <w:szCs w:val="24"/>
        </w:rPr>
        <w:t>ț</w:t>
      </w:r>
      <w:r w:rsidR="000D0471" w:rsidRPr="0039610A">
        <w:rPr>
          <w:sz w:val="24"/>
          <w:szCs w:val="24"/>
        </w:rPr>
        <w:t>iile</w:t>
      </w:r>
      <w:proofErr w:type="spellEnd"/>
      <w:r w:rsidR="000D0471" w:rsidRPr="0039610A">
        <w:rPr>
          <w:sz w:val="24"/>
          <w:szCs w:val="24"/>
        </w:rPr>
        <w:t xml:space="preserve"> de </w:t>
      </w:r>
      <w:proofErr w:type="spellStart"/>
      <w:r w:rsidR="000D0471" w:rsidRPr="0039610A">
        <w:rPr>
          <w:sz w:val="24"/>
          <w:szCs w:val="24"/>
        </w:rPr>
        <w:t>sanc</w:t>
      </w:r>
      <w:r w:rsidR="000D0471">
        <w:rPr>
          <w:sz w:val="24"/>
          <w:szCs w:val="24"/>
        </w:rPr>
        <w:t>ț</w:t>
      </w:r>
      <w:r w:rsidR="000D0471" w:rsidRPr="0039610A">
        <w:rPr>
          <w:sz w:val="24"/>
          <w:szCs w:val="24"/>
        </w:rPr>
        <w:t>ionare</w:t>
      </w:r>
      <w:proofErr w:type="spellEnd"/>
      <w:r w:rsidR="000D0471" w:rsidRPr="0039610A">
        <w:rPr>
          <w:sz w:val="24"/>
          <w:szCs w:val="24"/>
        </w:rPr>
        <w:t xml:space="preserve"> a </w:t>
      </w:r>
      <w:proofErr w:type="spellStart"/>
      <w:r w:rsidR="000D0471" w:rsidRPr="0039610A">
        <w:rPr>
          <w:sz w:val="24"/>
          <w:szCs w:val="24"/>
        </w:rPr>
        <w:t>produc</w:t>
      </w:r>
      <w:r w:rsidR="000D0471">
        <w:rPr>
          <w:sz w:val="24"/>
          <w:szCs w:val="24"/>
        </w:rPr>
        <w:t>ă</w:t>
      </w:r>
      <w:r w:rsidR="000D0471" w:rsidRPr="0039610A">
        <w:rPr>
          <w:sz w:val="24"/>
          <w:szCs w:val="24"/>
        </w:rPr>
        <w:t>torilor</w:t>
      </w:r>
      <w:proofErr w:type="spellEnd"/>
      <w:r w:rsidR="000D0471" w:rsidRPr="0039610A">
        <w:rPr>
          <w:sz w:val="24"/>
          <w:szCs w:val="24"/>
        </w:rPr>
        <w:t>/</w:t>
      </w:r>
      <w:proofErr w:type="spellStart"/>
      <w:r w:rsidR="000D0471" w:rsidRPr="0039610A">
        <w:rPr>
          <w:sz w:val="24"/>
          <w:szCs w:val="24"/>
        </w:rPr>
        <w:t>distribuitorilor</w:t>
      </w:r>
      <w:proofErr w:type="spellEnd"/>
      <w:r w:rsidR="000D0471" w:rsidRPr="0039610A">
        <w:rPr>
          <w:sz w:val="24"/>
          <w:szCs w:val="24"/>
        </w:rPr>
        <w:t xml:space="preserve"> de </w:t>
      </w:r>
      <w:proofErr w:type="spellStart"/>
      <w:r w:rsidR="000D0471" w:rsidRPr="0039610A">
        <w:rPr>
          <w:sz w:val="24"/>
          <w:szCs w:val="24"/>
        </w:rPr>
        <w:t>ap</w:t>
      </w:r>
      <w:r w:rsidR="000D0471">
        <w:rPr>
          <w:sz w:val="24"/>
          <w:szCs w:val="24"/>
        </w:rPr>
        <w:t>ă</w:t>
      </w:r>
      <w:proofErr w:type="spellEnd"/>
      <w:r w:rsidR="000D0471" w:rsidRPr="0039610A">
        <w:rPr>
          <w:sz w:val="24"/>
          <w:szCs w:val="24"/>
        </w:rPr>
        <w:t xml:space="preserve"> </w:t>
      </w:r>
      <w:proofErr w:type="spellStart"/>
      <w:r w:rsidR="000D0471" w:rsidRPr="0039610A">
        <w:rPr>
          <w:sz w:val="24"/>
          <w:szCs w:val="24"/>
        </w:rPr>
        <w:t>potabil</w:t>
      </w:r>
      <w:r w:rsidR="000D0471">
        <w:rPr>
          <w:sz w:val="24"/>
          <w:szCs w:val="24"/>
        </w:rPr>
        <w:t>ă</w:t>
      </w:r>
      <w:proofErr w:type="spellEnd"/>
      <w:r w:rsidR="000D0471" w:rsidRPr="0039610A">
        <w:rPr>
          <w:sz w:val="24"/>
          <w:szCs w:val="24"/>
        </w:rPr>
        <w:t xml:space="preserve"> care nu se </w:t>
      </w:r>
      <w:proofErr w:type="spellStart"/>
      <w:r w:rsidR="000D0471" w:rsidRPr="0039610A">
        <w:rPr>
          <w:sz w:val="24"/>
          <w:szCs w:val="24"/>
        </w:rPr>
        <w:t>conformeaz</w:t>
      </w:r>
      <w:r w:rsidR="000D0471">
        <w:rPr>
          <w:sz w:val="24"/>
          <w:szCs w:val="24"/>
        </w:rPr>
        <w:t>ă</w:t>
      </w:r>
      <w:proofErr w:type="spellEnd"/>
      <w:r w:rsidR="000D0471" w:rsidRPr="0039610A">
        <w:rPr>
          <w:sz w:val="24"/>
          <w:szCs w:val="24"/>
        </w:rPr>
        <w:t xml:space="preserve"> </w:t>
      </w:r>
      <w:proofErr w:type="spellStart"/>
      <w:r w:rsidR="000D0471" w:rsidRPr="0039610A">
        <w:rPr>
          <w:sz w:val="24"/>
          <w:szCs w:val="24"/>
        </w:rPr>
        <w:t>legisla</w:t>
      </w:r>
      <w:r w:rsidR="000D0471">
        <w:rPr>
          <w:sz w:val="24"/>
          <w:szCs w:val="24"/>
        </w:rPr>
        <w:t>ț</w:t>
      </w:r>
      <w:r w:rsidR="000D0471" w:rsidRPr="0039610A">
        <w:rPr>
          <w:sz w:val="24"/>
          <w:szCs w:val="24"/>
        </w:rPr>
        <w:t>iei</w:t>
      </w:r>
      <w:proofErr w:type="spellEnd"/>
      <w:r w:rsidR="000D0471" w:rsidRPr="0039610A">
        <w:rPr>
          <w:sz w:val="24"/>
          <w:szCs w:val="24"/>
        </w:rPr>
        <w:t xml:space="preserve"> </w:t>
      </w:r>
      <w:proofErr w:type="spellStart"/>
      <w:r w:rsidR="000D0471">
        <w:rPr>
          <w:sz w:val="24"/>
          <w:szCs w:val="24"/>
        </w:rPr>
        <w:t>î</w:t>
      </w:r>
      <w:r w:rsidR="000D0471" w:rsidRPr="0039610A">
        <w:rPr>
          <w:sz w:val="24"/>
          <w:szCs w:val="24"/>
        </w:rPr>
        <w:t>n</w:t>
      </w:r>
      <w:proofErr w:type="spellEnd"/>
      <w:r w:rsidR="000D0471" w:rsidRPr="0039610A">
        <w:rPr>
          <w:sz w:val="24"/>
          <w:szCs w:val="24"/>
        </w:rPr>
        <w:t xml:space="preserve"> </w:t>
      </w:r>
      <w:proofErr w:type="spellStart"/>
      <w:r w:rsidR="000D0471" w:rsidRPr="0039610A">
        <w:rPr>
          <w:sz w:val="24"/>
          <w:szCs w:val="24"/>
        </w:rPr>
        <w:t>vigoare</w:t>
      </w:r>
      <w:proofErr w:type="spellEnd"/>
      <w:r w:rsidR="000D0471" w:rsidRPr="0039610A">
        <w:rPr>
          <w:sz w:val="24"/>
          <w:szCs w:val="24"/>
        </w:rPr>
        <w:t xml:space="preserve"> </w:t>
      </w:r>
      <w:proofErr w:type="spellStart"/>
      <w:r w:rsidR="000D0471">
        <w:rPr>
          <w:sz w:val="24"/>
          <w:szCs w:val="24"/>
        </w:rPr>
        <w:t>ș</w:t>
      </w:r>
      <w:r w:rsidR="000D0471" w:rsidRPr="0039610A">
        <w:rPr>
          <w:sz w:val="24"/>
          <w:szCs w:val="24"/>
        </w:rPr>
        <w:t>i</w:t>
      </w:r>
      <w:proofErr w:type="spellEnd"/>
      <w:r w:rsidR="000D0471" w:rsidRPr="0039610A">
        <w:rPr>
          <w:sz w:val="24"/>
          <w:szCs w:val="24"/>
        </w:rPr>
        <w:t xml:space="preserve"> care nu </w:t>
      </w:r>
      <w:proofErr w:type="spellStart"/>
      <w:r w:rsidR="000D0471" w:rsidRPr="0039610A">
        <w:rPr>
          <w:sz w:val="24"/>
          <w:szCs w:val="24"/>
        </w:rPr>
        <w:t>realizeaz</w:t>
      </w:r>
      <w:r w:rsidR="000D0471">
        <w:rPr>
          <w:sz w:val="24"/>
          <w:szCs w:val="24"/>
        </w:rPr>
        <w:t>ă</w:t>
      </w:r>
      <w:proofErr w:type="spellEnd"/>
      <w:r w:rsidR="000D0471" w:rsidRPr="0039610A">
        <w:rPr>
          <w:sz w:val="24"/>
          <w:szCs w:val="24"/>
        </w:rPr>
        <w:t xml:space="preserve"> </w:t>
      </w:r>
      <w:proofErr w:type="spellStart"/>
      <w:r w:rsidR="000D0471" w:rsidRPr="0039610A">
        <w:rPr>
          <w:sz w:val="24"/>
          <w:szCs w:val="24"/>
        </w:rPr>
        <w:t>autorizarea</w:t>
      </w:r>
      <w:proofErr w:type="spellEnd"/>
      <w:r w:rsidR="000D0471" w:rsidRPr="0039610A">
        <w:rPr>
          <w:sz w:val="24"/>
          <w:szCs w:val="24"/>
        </w:rPr>
        <w:t xml:space="preserve"> </w:t>
      </w:r>
      <w:proofErr w:type="spellStart"/>
      <w:r w:rsidR="000D0471" w:rsidRPr="0039610A">
        <w:rPr>
          <w:sz w:val="24"/>
          <w:szCs w:val="24"/>
        </w:rPr>
        <w:t>sistemelor</w:t>
      </w:r>
      <w:proofErr w:type="spellEnd"/>
      <w:r w:rsidR="000D0471" w:rsidRPr="0039610A">
        <w:rPr>
          <w:sz w:val="24"/>
          <w:szCs w:val="24"/>
        </w:rPr>
        <w:t xml:space="preserve"> de </w:t>
      </w:r>
      <w:proofErr w:type="spellStart"/>
      <w:r w:rsidR="000D0471" w:rsidRPr="0039610A">
        <w:rPr>
          <w:sz w:val="24"/>
          <w:szCs w:val="24"/>
        </w:rPr>
        <w:t>ap</w:t>
      </w:r>
      <w:r w:rsidR="000D0471">
        <w:rPr>
          <w:sz w:val="24"/>
          <w:szCs w:val="24"/>
        </w:rPr>
        <w:t>ăș</w:t>
      </w:r>
      <w:r w:rsidR="000D0471" w:rsidRPr="0039610A">
        <w:rPr>
          <w:sz w:val="24"/>
          <w:szCs w:val="24"/>
        </w:rPr>
        <w:t>i</w:t>
      </w:r>
      <w:proofErr w:type="spellEnd"/>
      <w:r w:rsidR="000D0471" w:rsidRPr="0039610A">
        <w:rPr>
          <w:sz w:val="24"/>
          <w:szCs w:val="24"/>
        </w:rPr>
        <w:t xml:space="preserve"> </w:t>
      </w:r>
      <w:proofErr w:type="spellStart"/>
      <w:r w:rsidR="000D0471" w:rsidRPr="0039610A">
        <w:rPr>
          <w:sz w:val="24"/>
          <w:szCs w:val="24"/>
        </w:rPr>
        <w:t>monitorizarea</w:t>
      </w:r>
      <w:proofErr w:type="spellEnd"/>
      <w:r w:rsidR="000D0471" w:rsidRPr="0039610A">
        <w:rPr>
          <w:sz w:val="24"/>
          <w:szCs w:val="24"/>
        </w:rPr>
        <w:t xml:space="preserve"> </w:t>
      </w:r>
      <w:proofErr w:type="spellStart"/>
      <w:r w:rsidR="000D0471" w:rsidRPr="0039610A">
        <w:rPr>
          <w:sz w:val="24"/>
          <w:szCs w:val="24"/>
        </w:rPr>
        <w:t>calit</w:t>
      </w:r>
      <w:r w:rsidR="000D0471">
        <w:rPr>
          <w:sz w:val="24"/>
          <w:szCs w:val="24"/>
        </w:rPr>
        <w:t>ăț</w:t>
      </w:r>
      <w:r w:rsidR="000D0471" w:rsidRPr="0039610A">
        <w:rPr>
          <w:sz w:val="24"/>
          <w:szCs w:val="24"/>
        </w:rPr>
        <w:t>ii</w:t>
      </w:r>
      <w:proofErr w:type="spellEnd"/>
      <w:r w:rsidR="000D0471" w:rsidRPr="0039610A">
        <w:rPr>
          <w:sz w:val="24"/>
          <w:szCs w:val="24"/>
        </w:rPr>
        <w:t xml:space="preserve"> </w:t>
      </w:r>
      <w:proofErr w:type="spellStart"/>
      <w:r w:rsidR="000D0471" w:rsidRPr="0039610A">
        <w:rPr>
          <w:sz w:val="24"/>
          <w:szCs w:val="24"/>
        </w:rPr>
        <w:t>apei</w:t>
      </w:r>
      <w:proofErr w:type="spellEnd"/>
      <w:r w:rsidR="000D0471" w:rsidRPr="0039610A">
        <w:rPr>
          <w:sz w:val="24"/>
          <w:szCs w:val="24"/>
        </w:rPr>
        <w:t xml:space="preserve"> </w:t>
      </w:r>
      <w:proofErr w:type="spellStart"/>
      <w:r w:rsidR="000D0471" w:rsidRPr="0039610A">
        <w:rPr>
          <w:sz w:val="24"/>
          <w:szCs w:val="24"/>
        </w:rPr>
        <w:t>potabile</w:t>
      </w:r>
      <w:proofErr w:type="spellEnd"/>
      <w:r w:rsidR="000D0471" w:rsidRPr="0039610A">
        <w:rPr>
          <w:sz w:val="24"/>
          <w:szCs w:val="24"/>
        </w:rPr>
        <w:t>.</w:t>
      </w:r>
    </w:p>
    <w:p w14:paraId="58C2B7E5" w14:textId="77777777" w:rsidR="000D0471" w:rsidRDefault="000D0471" w:rsidP="000D0471">
      <w:pPr>
        <w:spacing w:line="276" w:lineRule="auto"/>
        <w:jc w:val="both"/>
        <w:rPr>
          <w:sz w:val="24"/>
          <w:szCs w:val="24"/>
          <w:lang w:val="ro-RO"/>
        </w:rPr>
      </w:pPr>
      <w:r w:rsidRPr="000A3879">
        <w:rPr>
          <w:sz w:val="24"/>
          <w:szCs w:val="24"/>
          <w:lang w:val="ro-RO"/>
        </w:rPr>
        <w:t>   </w:t>
      </w:r>
      <w:r w:rsidRPr="000A3879">
        <w:rPr>
          <w:sz w:val="24"/>
          <w:szCs w:val="24"/>
          <w:lang w:val="ro-RO"/>
        </w:rPr>
        <w:tab/>
        <w:t xml:space="preserve"> </w:t>
      </w:r>
    </w:p>
    <w:p w14:paraId="4115B2D8" w14:textId="77777777" w:rsidR="00B40965" w:rsidRPr="0039610A" w:rsidRDefault="00B40965" w:rsidP="00E4319D">
      <w:pPr>
        <w:spacing w:line="276" w:lineRule="auto"/>
        <w:ind w:firstLine="720"/>
        <w:jc w:val="both"/>
        <w:rPr>
          <w:sz w:val="24"/>
          <w:szCs w:val="24"/>
          <w:lang w:val="ro-RO"/>
        </w:rPr>
      </w:pPr>
      <w:r w:rsidRPr="0039610A">
        <w:rPr>
          <w:sz w:val="24"/>
          <w:szCs w:val="24"/>
          <w:lang w:val="ro-RO"/>
        </w:rPr>
        <w:t>Localit</w:t>
      </w:r>
      <w:r w:rsidR="003B5FB5">
        <w:rPr>
          <w:sz w:val="24"/>
          <w:szCs w:val="24"/>
          <w:lang w:val="ro-RO"/>
        </w:rPr>
        <w:t>ăț</w:t>
      </w:r>
      <w:r w:rsidRPr="0039610A">
        <w:rPr>
          <w:sz w:val="24"/>
          <w:szCs w:val="24"/>
          <w:lang w:val="ro-RO"/>
        </w:rPr>
        <w:t>ile pentru care se face monitorizarea calit</w:t>
      </w:r>
      <w:r w:rsidR="00AA3BBB">
        <w:rPr>
          <w:sz w:val="24"/>
          <w:szCs w:val="24"/>
          <w:lang w:val="ro-RO"/>
        </w:rPr>
        <w:t>ăț</w:t>
      </w:r>
      <w:r w:rsidRPr="0039610A">
        <w:rPr>
          <w:sz w:val="24"/>
          <w:szCs w:val="24"/>
          <w:lang w:val="ro-RO"/>
        </w:rPr>
        <w:t xml:space="preserve">ii apei potabile </w:t>
      </w:r>
      <w:r w:rsidR="00AA3BBB">
        <w:rPr>
          <w:sz w:val="24"/>
          <w:szCs w:val="24"/>
          <w:lang w:val="ro-RO"/>
        </w:rPr>
        <w:t>î</w:t>
      </w:r>
      <w:r w:rsidRPr="0039610A">
        <w:rPr>
          <w:sz w:val="24"/>
          <w:szCs w:val="24"/>
          <w:lang w:val="ro-RO"/>
        </w:rPr>
        <w:t>n jude</w:t>
      </w:r>
      <w:r w:rsidR="00AA3BBB">
        <w:rPr>
          <w:sz w:val="24"/>
          <w:szCs w:val="24"/>
          <w:lang w:val="ro-RO"/>
        </w:rPr>
        <w:t>ț</w:t>
      </w:r>
      <w:r w:rsidRPr="0039610A">
        <w:rPr>
          <w:sz w:val="24"/>
          <w:szCs w:val="24"/>
          <w:lang w:val="ro-RO"/>
        </w:rPr>
        <w:t>ul Constan</w:t>
      </w:r>
      <w:r w:rsidR="00AA3BBB">
        <w:rPr>
          <w:sz w:val="24"/>
          <w:szCs w:val="24"/>
          <w:lang w:val="ro-RO"/>
        </w:rPr>
        <w:t>ț</w:t>
      </w:r>
      <w:r w:rsidRPr="0039610A">
        <w:rPr>
          <w:sz w:val="24"/>
          <w:szCs w:val="24"/>
          <w:lang w:val="ro-RO"/>
        </w:rPr>
        <w:t>a se clasific</w:t>
      </w:r>
      <w:r w:rsidR="00AA3BBB">
        <w:rPr>
          <w:sz w:val="24"/>
          <w:szCs w:val="24"/>
          <w:lang w:val="ro-RO"/>
        </w:rPr>
        <w:t>ă</w:t>
      </w:r>
      <w:r w:rsidRPr="0039610A">
        <w:rPr>
          <w:sz w:val="24"/>
          <w:szCs w:val="24"/>
          <w:lang w:val="ro-RO"/>
        </w:rPr>
        <w:t xml:space="preserve"> dup</w:t>
      </w:r>
      <w:r w:rsidR="00AA3BBB">
        <w:rPr>
          <w:sz w:val="24"/>
          <w:szCs w:val="24"/>
          <w:lang w:val="ro-RO"/>
        </w:rPr>
        <w:t>ă</w:t>
      </w:r>
      <w:r w:rsidR="00ED3A20">
        <w:rPr>
          <w:sz w:val="24"/>
          <w:szCs w:val="24"/>
          <w:lang w:val="ro-RO"/>
        </w:rPr>
        <w:t xml:space="preserve"> </w:t>
      </w:r>
      <w:r w:rsidRPr="0039610A">
        <w:rPr>
          <w:sz w:val="24"/>
          <w:szCs w:val="24"/>
          <w:lang w:val="ro-RO"/>
        </w:rPr>
        <w:t>num</w:t>
      </w:r>
      <w:r w:rsidR="00AA3BBB">
        <w:rPr>
          <w:sz w:val="24"/>
          <w:szCs w:val="24"/>
          <w:lang w:val="ro-RO"/>
        </w:rPr>
        <w:t>ă</w:t>
      </w:r>
      <w:r w:rsidRPr="0039610A">
        <w:rPr>
          <w:sz w:val="24"/>
          <w:szCs w:val="24"/>
          <w:lang w:val="ro-RO"/>
        </w:rPr>
        <w:t>rul de locuitori aproviziona</w:t>
      </w:r>
      <w:r w:rsidR="00AA3BBB">
        <w:rPr>
          <w:sz w:val="24"/>
          <w:szCs w:val="24"/>
          <w:lang w:val="ro-RO"/>
        </w:rPr>
        <w:t>ț</w:t>
      </w:r>
      <w:r w:rsidRPr="0039610A">
        <w:rPr>
          <w:sz w:val="24"/>
          <w:szCs w:val="24"/>
          <w:lang w:val="ro-RO"/>
        </w:rPr>
        <w:t xml:space="preserve">i </w:t>
      </w:r>
      <w:r w:rsidR="00ED3A20">
        <w:rPr>
          <w:sz w:val="24"/>
          <w:szCs w:val="24"/>
          <w:lang w:val="ro-RO"/>
        </w:rPr>
        <w:t>si consumul de apa potabila in:</w:t>
      </w:r>
    </w:p>
    <w:p w14:paraId="787ADC76" w14:textId="77777777" w:rsidR="00B40965" w:rsidRPr="0039610A" w:rsidRDefault="00B40965" w:rsidP="00E4319D">
      <w:pPr>
        <w:spacing w:line="276" w:lineRule="auto"/>
        <w:ind w:left="720" w:firstLine="720"/>
        <w:jc w:val="both"/>
        <w:rPr>
          <w:sz w:val="24"/>
          <w:szCs w:val="24"/>
          <w:lang w:val="ro-RO"/>
        </w:rPr>
      </w:pPr>
      <w:r w:rsidRPr="0039610A">
        <w:rPr>
          <w:sz w:val="24"/>
          <w:szCs w:val="24"/>
          <w:lang w:val="ro-RO"/>
        </w:rPr>
        <w:t>-zone de aprovizionare mari</w:t>
      </w:r>
      <w:r w:rsidR="00ED3A20">
        <w:rPr>
          <w:sz w:val="24"/>
          <w:szCs w:val="24"/>
          <w:lang w:val="ro-RO"/>
        </w:rPr>
        <w:t xml:space="preserve"> &gt; 5000</w:t>
      </w:r>
    </w:p>
    <w:p w14:paraId="1C688C76" w14:textId="77777777" w:rsidR="00B40965" w:rsidRPr="0039610A" w:rsidRDefault="00B40965" w:rsidP="00E4319D">
      <w:pPr>
        <w:spacing w:line="276" w:lineRule="auto"/>
        <w:ind w:left="720" w:firstLine="720"/>
        <w:jc w:val="both"/>
        <w:rPr>
          <w:sz w:val="24"/>
          <w:szCs w:val="24"/>
          <w:lang w:val="ro-RO"/>
        </w:rPr>
      </w:pPr>
      <w:r w:rsidRPr="0039610A">
        <w:rPr>
          <w:sz w:val="24"/>
          <w:szCs w:val="24"/>
          <w:lang w:val="ro-RO"/>
        </w:rPr>
        <w:t>-zone de aprovizionare mici - categoria 1</w:t>
      </w:r>
      <w:r w:rsidR="00ED3A20">
        <w:rPr>
          <w:sz w:val="24"/>
          <w:szCs w:val="24"/>
          <w:lang w:val="ro-RO"/>
        </w:rPr>
        <w:t xml:space="preserve"> :  10-100 mc/zi</w:t>
      </w:r>
    </w:p>
    <w:p w14:paraId="71E14C6D" w14:textId="77777777" w:rsidR="00B40965" w:rsidRPr="0039610A" w:rsidRDefault="00B40965" w:rsidP="00E4319D">
      <w:pPr>
        <w:spacing w:line="276" w:lineRule="auto"/>
        <w:ind w:left="720" w:firstLine="720"/>
        <w:jc w:val="both"/>
        <w:rPr>
          <w:sz w:val="24"/>
          <w:szCs w:val="24"/>
          <w:lang w:val="ro-RO"/>
        </w:rPr>
      </w:pPr>
      <w:r>
        <w:rPr>
          <w:sz w:val="24"/>
          <w:szCs w:val="24"/>
          <w:lang w:val="ro-RO"/>
        </w:rPr>
        <w:tab/>
      </w:r>
      <w:r>
        <w:rPr>
          <w:sz w:val="24"/>
          <w:szCs w:val="24"/>
          <w:lang w:val="ro-RO"/>
        </w:rPr>
        <w:tab/>
      </w:r>
      <w:r>
        <w:rPr>
          <w:sz w:val="24"/>
          <w:szCs w:val="24"/>
          <w:lang w:val="ro-RO"/>
        </w:rPr>
        <w:tab/>
      </w:r>
      <w:r w:rsidR="00455B20">
        <w:rPr>
          <w:sz w:val="24"/>
          <w:szCs w:val="24"/>
          <w:lang w:val="ro-RO"/>
        </w:rPr>
        <w:t xml:space="preserve">         </w:t>
      </w:r>
      <w:r w:rsidRPr="0039610A">
        <w:rPr>
          <w:sz w:val="24"/>
          <w:szCs w:val="24"/>
          <w:lang w:val="ro-RO"/>
        </w:rPr>
        <w:t xml:space="preserve"> - categoria 2</w:t>
      </w:r>
      <w:r w:rsidR="00ED3A20">
        <w:rPr>
          <w:sz w:val="24"/>
          <w:szCs w:val="24"/>
          <w:lang w:val="ro-RO"/>
        </w:rPr>
        <w:t>: 100-400 mc/zi</w:t>
      </w:r>
    </w:p>
    <w:p w14:paraId="6B3DEF53" w14:textId="77777777" w:rsidR="00B40965" w:rsidRPr="0039610A" w:rsidRDefault="00455B20" w:rsidP="00E4319D">
      <w:pPr>
        <w:spacing w:line="276" w:lineRule="auto"/>
        <w:ind w:left="720" w:firstLine="720"/>
        <w:jc w:val="both"/>
        <w:rPr>
          <w:sz w:val="24"/>
          <w:szCs w:val="24"/>
          <w:lang w:val="ro-RO"/>
        </w:rPr>
      </w:pPr>
      <w:r>
        <w:rPr>
          <w:sz w:val="24"/>
          <w:szCs w:val="24"/>
          <w:lang w:val="ro-RO"/>
        </w:rPr>
        <w:t xml:space="preserve">                                         </w:t>
      </w:r>
      <w:r w:rsidR="000161BD">
        <w:rPr>
          <w:sz w:val="24"/>
          <w:szCs w:val="24"/>
          <w:lang w:val="ro-RO"/>
        </w:rPr>
        <w:t xml:space="preserve">   </w:t>
      </w:r>
      <w:r>
        <w:rPr>
          <w:sz w:val="24"/>
          <w:szCs w:val="24"/>
          <w:lang w:val="ro-RO"/>
        </w:rPr>
        <w:t xml:space="preserve"> </w:t>
      </w:r>
      <w:r w:rsidR="00B40965" w:rsidRPr="0039610A">
        <w:rPr>
          <w:sz w:val="24"/>
          <w:szCs w:val="24"/>
          <w:lang w:val="ro-RO"/>
        </w:rPr>
        <w:t xml:space="preserve"> - categoria 3</w:t>
      </w:r>
      <w:r w:rsidR="00ED3A20">
        <w:rPr>
          <w:sz w:val="24"/>
          <w:szCs w:val="24"/>
          <w:lang w:val="ro-RO"/>
        </w:rPr>
        <w:t xml:space="preserve"> : 400-1000 mc/zi</w:t>
      </w:r>
    </w:p>
    <w:p w14:paraId="42133B90" w14:textId="77777777" w:rsidR="00B40965" w:rsidRPr="0039610A" w:rsidRDefault="00B40965" w:rsidP="00E4319D">
      <w:pPr>
        <w:spacing w:line="276" w:lineRule="auto"/>
        <w:ind w:firstLine="720"/>
        <w:jc w:val="both"/>
        <w:rPr>
          <w:sz w:val="24"/>
          <w:szCs w:val="24"/>
        </w:rPr>
      </w:pPr>
      <w:proofErr w:type="spellStart"/>
      <w:r>
        <w:rPr>
          <w:sz w:val="24"/>
          <w:szCs w:val="24"/>
        </w:rPr>
        <w:t>În</w:t>
      </w:r>
      <w:proofErr w:type="spellEnd"/>
      <w:r>
        <w:rPr>
          <w:sz w:val="24"/>
          <w:szCs w:val="24"/>
        </w:rPr>
        <w:t xml:space="preserve"> </w:t>
      </w:r>
      <w:proofErr w:type="spellStart"/>
      <w:r>
        <w:rPr>
          <w:sz w:val="24"/>
          <w:szCs w:val="24"/>
        </w:rPr>
        <w:t>jude</w:t>
      </w:r>
      <w:r w:rsidR="000F2A1D">
        <w:rPr>
          <w:sz w:val="24"/>
          <w:szCs w:val="24"/>
        </w:rPr>
        <w:t>ț</w:t>
      </w:r>
      <w:r>
        <w:rPr>
          <w:sz w:val="24"/>
          <w:szCs w:val="24"/>
        </w:rPr>
        <w:t>ul</w:t>
      </w:r>
      <w:proofErr w:type="spellEnd"/>
      <w:r w:rsidRPr="0039610A">
        <w:rPr>
          <w:sz w:val="24"/>
          <w:szCs w:val="24"/>
        </w:rPr>
        <w:t xml:space="preserve"> </w:t>
      </w:r>
      <w:proofErr w:type="spellStart"/>
      <w:r w:rsidRPr="0039610A">
        <w:rPr>
          <w:sz w:val="24"/>
          <w:szCs w:val="24"/>
        </w:rPr>
        <w:t>Constanţa</w:t>
      </w:r>
      <w:proofErr w:type="spellEnd"/>
      <w:r w:rsidRPr="0039610A">
        <w:rPr>
          <w:sz w:val="24"/>
          <w:szCs w:val="24"/>
        </w:rPr>
        <w:t xml:space="preserve">, </w:t>
      </w:r>
      <w:proofErr w:type="spellStart"/>
      <w:r w:rsidRPr="0039610A">
        <w:rPr>
          <w:sz w:val="24"/>
          <w:szCs w:val="24"/>
        </w:rPr>
        <w:t>apa</w:t>
      </w:r>
      <w:proofErr w:type="spellEnd"/>
      <w:r w:rsidRPr="0039610A">
        <w:rPr>
          <w:sz w:val="24"/>
          <w:szCs w:val="24"/>
        </w:rPr>
        <w:t xml:space="preserve"> din </w:t>
      </w:r>
      <w:proofErr w:type="spellStart"/>
      <w:r w:rsidRPr="0039610A">
        <w:rPr>
          <w:sz w:val="24"/>
          <w:szCs w:val="24"/>
        </w:rPr>
        <w:t>municipii</w:t>
      </w:r>
      <w:proofErr w:type="spellEnd"/>
      <w:r w:rsidRPr="0039610A">
        <w:rPr>
          <w:sz w:val="24"/>
          <w:szCs w:val="24"/>
        </w:rPr>
        <w:t xml:space="preserve">, </w:t>
      </w:r>
      <w:proofErr w:type="spellStart"/>
      <w:r w:rsidRPr="0039610A">
        <w:rPr>
          <w:sz w:val="24"/>
          <w:szCs w:val="24"/>
        </w:rPr>
        <w:t>oraşe</w:t>
      </w:r>
      <w:proofErr w:type="spellEnd"/>
      <w:r w:rsidRPr="0039610A">
        <w:rPr>
          <w:sz w:val="24"/>
          <w:szCs w:val="24"/>
        </w:rPr>
        <w:t xml:space="preserve">, precum </w:t>
      </w:r>
      <w:proofErr w:type="spellStart"/>
      <w:r w:rsidRPr="0039610A">
        <w:rPr>
          <w:sz w:val="24"/>
          <w:szCs w:val="24"/>
        </w:rPr>
        <w:t>şi</w:t>
      </w:r>
      <w:proofErr w:type="spellEnd"/>
      <w:r w:rsidRPr="0039610A">
        <w:rPr>
          <w:sz w:val="24"/>
          <w:szCs w:val="24"/>
        </w:rPr>
        <w:t xml:space="preserve"> </w:t>
      </w:r>
      <w:proofErr w:type="spellStart"/>
      <w:r w:rsidRPr="0039610A">
        <w:rPr>
          <w:sz w:val="24"/>
          <w:szCs w:val="24"/>
        </w:rPr>
        <w:t>multe</w:t>
      </w:r>
      <w:proofErr w:type="spellEnd"/>
      <w:r w:rsidRPr="0039610A">
        <w:rPr>
          <w:sz w:val="24"/>
          <w:szCs w:val="24"/>
        </w:rPr>
        <w:t xml:space="preserve"> </w:t>
      </w:r>
      <w:proofErr w:type="spellStart"/>
      <w:r w:rsidRPr="0039610A">
        <w:rPr>
          <w:sz w:val="24"/>
          <w:szCs w:val="24"/>
        </w:rPr>
        <w:t>locali</w:t>
      </w:r>
      <w:r>
        <w:rPr>
          <w:sz w:val="24"/>
          <w:szCs w:val="24"/>
        </w:rPr>
        <w:t>t</w:t>
      </w:r>
      <w:r w:rsidR="00021EFB">
        <w:rPr>
          <w:sz w:val="24"/>
          <w:szCs w:val="24"/>
        </w:rPr>
        <w:t>ă</w:t>
      </w:r>
      <w:r w:rsidRPr="0039610A">
        <w:rPr>
          <w:sz w:val="24"/>
          <w:szCs w:val="24"/>
        </w:rPr>
        <w:t>ţi</w:t>
      </w:r>
      <w:proofErr w:type="spellEnd"/>
      <w:r w:rsidRPr="0039610A">
        <w:rPr>
          <w:sz w:val="24"/>
          <w:szCs w:val="24"/>
        </w:rPr>
        <w:t xml:space="preserve"> </w:t>
      </w:r>
      <w:proofErr w:type="spellStart"/>
      <w:r w:rsidRPr="0039610A">
        <w:rPr>
          <w:sz w:val="24"/>
          <w:szCs w:val="24"/>
        </w:rPr>
        <w:t>rurale</w:t>
      </w:r>
      <w:proofErr w:type="spellEnd"/>
      <w:r w:rsidRPr="0039610A">
        <w:rPr>
          <w:sz w:val="24"/>
          <w:szCs w:val="24"/>
        </w:rPr>
        <w:t xml:space="preserve"> </w:t>
      </w:r>
      <w:proofErr w:type="spellStart"/>
      <w:r w:rsidRPr="0039610A">
        <w:rPr>
          <w:sz w:val="24"/>
          <w:szCs w:val="24"/>
        </w:rPr>
        <w:t>este</w:t>
      </w:r>
      <w:proofErr w:type="spellEnd"/>
      <w:r w:rsidRPr="0039610A">
        <w:rPr>
          <w:sz w:val="24"/>
          <w:szCs w:val="24"/>
        </w:rPr>
        <w:t xml:space="preserve"> </w:t>
      </w:r>
      <w:proofErr w:type="spellStart"/>
      <w:r w:rsidRPr="0039610A">
        <w:rPr>
          <w:sz w:val="24"/>
          <w:szCs w:val="24"/>
        </w:rPr>
        <w:t>administrat</w:t>
      </w:r>
      <w:r w:rsidR="00F86404">
        <w:rPr>
          <w:sz w:val="24"/>
          <w:szCs w:val="24"/>
        </w:rPr>
        <w:t>ă</w:t>
      </w:r>
      <w:proofErr w:type="spellEnd"/>
      <w:r w:rsidRPr="0039610A">
        <w:rPr>
          <w:sz w:val="24"/>
          <w:szCs w:val="24"/>
        </w:rPr>
        <w:t xml:space="preserve"> de S.C. RAJA S.A. </w:t>
      </w:r>
      <w:proofErr w:type="spellStart"/>
      <w:r w:rsidRPr="0039610A">
        <w:rPr>
          <w:sz w:val="24"/>
          <w:szCs w:val="24"/>
        </w:rPr>
        <w:t>Constan</w:t>
      </w:r>
      <w:r w:rsidR="00F86404">
        <w:rPr>
          <w:sz w:val="24"/>
          <w:szCs w:val="24"/>
        </w:rPr>
        <w:t>ț</w:t>
      </w:r>
      <w:r w:rsidRPr="0039610A">
        <w:rPr>
          <w:sz w:val="24"/>
          <w:szCs w:val="24"/>
        </w:rPr>
        <w:t>a</w:t>
      </w:r>
      <w:proofErr w:type="spellEnd"/>
      <w:r w:rsidRPr="0039610A">
        <w:rPr>
          <w:sz w:val="24"/>
          <w:szCs w:val="24"/>
        </w:rPr>
        <w:t xml:space="preserve">; </w:t>
      </w:r>
      <w:proofErr w:type="spellStart"/>
      <w:r w:rsidRPr="0039610A">
        <w:rPr>
          <w:sz w:val="24"/>
          <w:szCs w:val="24"/>
        </w:rPr>
        <w:t>unele</w:t>
      </w:r>
      <w:proofErr w:type="spellEnd"/>
      <w:r w:rsidRPr="0039610A">
        <w:rPr>
          <w:sz w:val="24"/>
          <w:szCs w:val="24"/>
        </w:rPr>
        <w:t xml:space="preserve"> </w:t>
      </w:r>
      <w:proofErr w:type="spellStart"/>
      <w:r w:rsidRPr="0039610A">
        <w:rPr>
          <w:sz w:val="24"/>
          <w:szCs w:val="24"/>
        </w:rPr>
        <w:t>localit</w:t>
      </w:r>
      <w:r w:rsidR="00021EFB">
        <w:rPr>
          <w:sz w:val="24"/>
          <w:szCs w:val="24"/>
        </w:rPr>
        <w:t>ăț</w:t>
      </w:r>
      <w:r w:rsidRPr="0039610A">
        <w:rPr>
          <w:sz w:val="24"/>
          <w:szCs w:val="24"/>
        </w:rPr>
        <w:t>i</w:t>
      </w:r>
      <w:proofErr w:type="spellEnd"/>
      <w:r w:rsidRPr="0039610A">
        <w:rPr>
          <w:sz w:val="24"/>
          <w:szCs w:val="24"/>
        </w:rPr>
        <w:t xml:space="preserve"> </w:t>
      </w:r>
      <w:proofErr w:type="spellStart"/>
      <w:r w:rsidRPr="0039610A">
        <w:rPr>
          <w:sz w:val="24"/>
          <w:szCs w:val="24"/>
        </w:rPr>
        <w:t>rurale</w:t>
      </w:r>
      <w:proofErr w:type="spellEnd"/>
      <w:r w:rsidRPr="0039610A">
        <w:rPr>
          <w:sz w:val="24"/>
          <w:szCs w:val="24"/>
        </w:rPr>
        <w:t xml:space="preserve"> sunt administrate de </w:t>
      </w:r>
      <w:proofErr w:type="spellStart"/>
      <w:r w:rsidRPr="0039610A">
        <w:rPr>
          <w:sz w:val="24"/>
          <w:szCs w:val="24"/>
        </w:rPr>
        <w:t>prim</w:t>
      </w:r>
      <w:r w:rsidR="00021EFB">
        <w:rPr>
          <w:sz w:val="24"/>
          <w:szCs w:val="24"/>
        </w:rPr>
        <w:t>ă</w:t>
      </w:r>
      <w:r w:rsidRPr="0039610A">
        <w:rPr>
          <w:sz w:val="24"/>
          <w:szCs w:val="24"/>
        </w:rPr>
        <w:t>riile</w:t>
      </w:r>
      <w:proofErr w:type="spellEnd"/>
      <w:r w:rsidRPr="0039610A">
        <w:rPr>
          <w:sz w:val="24"/>
          <w:szCs w:val="24"/>
        </w:rPr>
        <w:t xml:space="preserve"> locale</w:t>
      </w:r>
      <w:r w:rsidR="00ED3A20">
        <w:rPr>
          <w:sz w:val="24"/>
          <w:szCs w:val="24"/>
        </w:rPr>
        <w:t xml:space="preserve"> </w:t>
      </w:r>
      <w:proofErr w:type="spellStart"/>
      <w:r w:rsidR="00ED3A20">
        <w:rPr>
          <w:sz w:val="24"/>
          <w:szCs w:val="24"/>
        </w:rPr>
        <w:t>sau</w:t>
      </w:r>
      <w:proofErr w:type="spellEnd"/>
      <w:r w:rsidR="00ED3A20">
        <w:rPr>
          <w:sz w:val="24"/>
          <w:szCs w:val="24"/>
        </w:rPr>
        <w:t xml:space="preserve"> </w:t>
      </w:r>
      <w:proofErr w:type="spellStart"/>
      <w:r w:rsidR="00ED3A20">
        <w:rPr>
          <w:sz w:val="24"/>
          <w:szCs w:val="24"/>
        </w:rPr>
        <w:t>servicii</w:t>
      </w:r>
      <w:proofErr w:type="spellEnd"/>
      <w:r w:rsidR="00ED3A20">
        <w:rPr>
          <w:sz w:val="24"/>
          <w:szCs w:val="24"/>
        </w:rPr>
        <w:t xml:space="preserve"> de </w:t>
      </w:r>
      <w:proofErr w:type="spellStart"/>
      <w:r w:rsidR="00ED3A20">
        <w:rPr>
          <w:sz w:val="24"/>
          <w:szCs w:val="24"/>
        </w:rPr>
        <w:t>apa</w:t>
      </w:r>
      <w:proofErr w:type="spellEnd"/>
      <w:r w:rsidR="00ED3A20">
        <w:rPr>
          <w:sz w:val="24"/>
          <w:szCs w:val="24"/>
        </w:rPr>
        <w:t xml:space="preserve"> </w:t>
      </w:r>
      <w:proofErr w:type="spellStart"/>
      <w:r w:rsidR="00ED3A20">
        <w:rPr>
          <w:sz w:val="24"/>
          <w:szCs w:val="24"/>
        </w:rPr>
        <w:t>infiintate</w:t>
      </w:r>
      <w:proofErr w:type="spellEnd"/>
      <w:r w:rsidR="00ED3A20">
        <w:rPr>
          <w:sz w:val="24"/>
          <w:szCs w:val="24"/>
        </w:rPr>
        <w:t xml:space="preserve"> pe </w:t>
      </w:r>
      <w:proofErr w:type="spellStart"/>
      <w:r w:rsidR="00ED3A20">
        <w:rPr>
          <w:sz w:val="24"/>
          <w:szCs w:val="24"/>
        </w:rPr>
        <w:t>langa</w:t>
      </w:r>
      <w:proofErr w:type="spellEnd"/>
      <w:r w:rsidR="00ED3A20">
        <w:rPr>
          <w:sz w:val="24"/>
          <w:szCs w:val="24"/>
        </w:rPr>
        <w:t xml:space="preserve"> </w:t>
      </w:r>
      <w:proofErr w:type="spellStart"/>
      <w:r w:rsidR="00ED3A20">
        <w:rPr>
          <w:sz w:val="24"/>
          <w:szCs w:val="24"/>
        </w:rPr>
        <w:t>acestea</w:t>
      </w:r>
      <w:proofErr w:type="spellEnd"/>
      <w:r w:rsidR="00ED3A20">
        <w:rPr>
          <w:sz w:val="24"/>
          <w:szCs w:val="24"/>
        </w:rPr>
        <w:t xml:space="preserve"> . </w:t>
      </w:r>
    </w:p>
    <w:p w14:paraId="2AFB7991" w14:textId="77777777" w:rsidR="00763DEA" w:rsidRDefault="00763DEA" w:rsidP="00F431A1">
      <w:pPr>
        <w:spacing w:line="276" w:lineRule="auto"/>
        <w:jc w:val="both"/>
        <w:rPr>
          <w:sz w:val="24"/>
          <w:szCs w:val="24"/>
          <w:lang w:val="it-IT"/>
        </w:rPr>
        <w:sectPr w:rsidR="00763DEA" w:rsidSect="00836717">
          <w:footerReference w:type="default" r:id="rId8"/>
          <w:pgSz w:w="12240" w:h="15840"/>
          <w:pgMar w:top="720" w:right="1041" w:bottom="720" w:left="1418" w:header="720" w:footer="720" w:gutter="0"/>
          <w:cols w:space="720"/>
          <w:docGrid w:linePitch="360"/>
        </w:sectPr>
      </w:pPr>
    </w:p>
    <w:p w14:paraId="0C737955" w14:textId="77777777" w:rsidR="0084093D" w:rsidRPr="0084093D" w:rsidRDefault="0084093D" w:rsidP="00350852">
      <w:pPr>
        <w:pStyle w:val="Antet"/>
        <w:numPr>
          <w:ilvl w:val="0"/>
          <w:numId w:val="4"/>
        </w:numPr>
        <w:spacing w:before="0" w:beforeAutospacing="0" w:after="0" w:afterAutospacing="0"/>
        <w:ind w:left="1077"/>
        <w:jc w:val="center"/>
        <w:rPr>
          <w:b/>
          <w:sz w:val="28"/>
          <w:szCs w:val="28"/>
          <w:u w:val="single"/>
        </w:rPr>
      </w:pPr>
      <w:r w:rsidRPr="0084093D">
        <w:rPr>
          <w:b/>
          <w:sz w:val="28"/>
          <w:szCs w:val="28"/>
          <w:u w:val="single"/>
        </w:rPr>
        <w:t>ZONE DE APROVIZIONARE MARI</w:t>
      </w:r>
    </w:p>
    <w:p w14:paraId="45027A8F" w14:textId="77777777" w:rsidR="0084093D" w:rsidRPr="00EA3399" w:rsidRDefault="0084093D" w:rsidP="00350852">
      <w:pPr>
        <w:pStyle w:val="Antet"/>
        <w:spacing w:before="0" w:beforeAutospacing="0" w:after="0" w:afterAutospacing="0"/>
        <w:ind w:left="1077"/>
        <w:jc w:val="center"/>
        <w:rPr>
          <w:b/>
          <w:color w:val="C0504D" w:themeColor="accent2"/>
          <w:sz w:val="28"/>
          <w:szCs w:val="28"/>
          <w:u w:val="single"/>
        </w:rPr>
      </w:pPr>
      <w:r w:rsidRPr="00B52406">
        <w:rPr>
          <w:b/>
          <w:sz w:val="28"/>
          <w:szCs w:val="28"/>
          <w:u w:val="single"/>
        </w:rPr>
        <w:t>(&gt;5000 CONSUMATORI)</w:t>
      </w:r>
    </w:p>
    <w:tbl>
      <w:tblPr>
        <w:tblW w:w="14073" w:type="dxa"/>
        <w:tblLayout w:type="fixed"/>
        <w:tblLook w:val="04A0" w:firstRow="1" w:lastRow="0" w:firstColumn="1" w:lastColumn="0" w:noHBand="0" w:noVBand="1"/>
      </w:tblPr>
      <w:tblGrid>
        <w:gridCol w:w="2102"/>
        <w:gridCol w:w="2106"/>
        <w:gridCol w:w="1654"/>
        <w:gridCol w:w="1075"/>
        <w:gridCol w:w="1107"/>
        <w:gridCol w:w="2157"/>
        <w:gridCol w:w="2538"/>
        <w:gridCol w:w="1334"/>
      </w:tblGrid>
      <w:tr w:rsidR="00784E49" w:rsidRPr="00784E49" w14:paraId="2521D576" w14:textId="77777777" w:rsidTr="00350852">
        <w:trPr>
          <w:trHeight w:val="773"/>
          <w:tblHeader/>
        </w:trPr>
        <w:tc>
          <w:tcPr>
            <w:tcW w:w="21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4A122" w14:textId="77777777" w:rsidR="006052C0" w:rsidRDefault="00784E49" w:rsidP="00784E49">
            <w:pPr>
              <w:jc w:val="center"/>
              <w:rPr>
                <w:rFonts w:ascii="Calibri" w:hAnsi="Calibri" w:cs="Calibri"/>
                <w:b/>
                <w:bCs/>
                <w:sz w:val="22"/>
                <w:szCs w:val="22"/>
                <w:lang w:val="en-GB" w:eastAsia="en-GB"/>
              </w:rPr>
            </w:pPr>
            <w:proofErr w:type="spellStart"/>
            <w:r w:rsidRPr="00784E49">
              <w:rPr>
                <w:rFonts w:ascii="Calibri" w:hAnsi="Calibri" w:cs="Calibri"/>
                <w:b/>
                <w:bCs/>
                <w:sz w:val="22"/>
                <w:szCs w:val="22"/>
                <w:lang w:val="en-GB" w:eastAsia="en-GB"/>
              </w:rPr>
              <w:t>Denumire</w:t>
            </w:r>
            <w:proofErr w:type="spellEnd"/>
            <w:r w:rsidRPr="00784E49">
              <w:rPr>
                <w:rFonts w:ascii="Calibri" w:hAnsi="Calibri" w:cs="Calibri"/>
                <w:b/>
                <w:bCs/>
                <w:sz w:val="22"/>
                <w:szCs w:val="22"/>
                <w:lang w:val="en-GB" w:eastAsia="en-GB"/>
              </w:rPr>
              <w:t xml:space="preserve">  </w:t>
            </w:r>
          </w:p>
          <w:p w14:paraId="17465F62"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ZAP Mare</w:t>
            </w:r>
          </w:p>
        </w:tc>
        <w:tc>
          <w:tcPr>
            <w:tcW w:w="2106" w:type="dxa"/>
            <w:tcBorders>
              <w:top w:val="single" w:sz="4" w:space="0" w:color="auto"/>
              <w:left w:val="nil"/>
              <w:bottom w:val="single" w:sz="4" w:space="0" w:color="auto"/>
              <w:right w:val="single" w:sz="4" w:space="0" w:color="auto"/>
            </w:tcBorders>
            <w:shd w:val="clear" w:color="000000" w:fill="FFFFFF"/>
            <w:noWrap/>
            <w:vAlign w:val="center"/>
            <w:hideMark/>
          </w:tcPr>
          <w:p w14:paraId="01C5F7C4" w14:textId="77777777" w:rsidR="00784E49" w:rsidRPr="00784E49" w:rsidRDefault="00784E49" w:rsidP="00784E49">
            <w:pPr>
              <w:jc w:val="center"/>
              <w:rPr>
                <w:rFonts w:ascii="Calibri" w:hAnsi="Calibri" w:cs="Calibri"/>
                <w:b/>
                <w:bCs/>
                <w:sz w:val="22"/>
                <w:szCs w:val="22"/>
                <w:lang w:val="en-GB" w:eastAsia="en-GB"/>
              </w:rPr>
            </w:pPr>
            <w:proofErr w:type="spellStart"/>
            <w:r w:rsidRPr="00784E49">
              <w:rPr>
                <w:rFonts w:ascii="Calibri" w:hAnsi="Calibri" w:cs="Calibri"/>
                <w:b/>
                <w:bCs/>
                <w:sz w:val="22"/>
                <w:szCs w:val="22"/>
                <w:lang w:val="en-GB" w:eastAsia="en-GB"/>
              </w:rPr>
              <w:t>Localităţi</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şi</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comune</w:t>
            </w:r>
            <w:proofErr w:type="spellEnd"/>
            <w:r w:rsidRPr="00784E49">
              <w:rPr>
                <w:rFonts w:ascii="Calibri" w:hAnsi="Calibri" w:cs="Calibri"/>
                <w:b/>
                <w:bCs/>
                <w:sz w:val="22"/>
                <w:szCs w:val="22"/>
                <w:lang w:val="en-GB" w:eastAsia="en-GB"/>
              </w:rPr>
              <w:t xml:space="preserve"> din </w:t>
            </w:r>
            <w:proofErr w:type="spellStart"/>
            <w:r w:rsidRPr="00784E49">
              <w:rPr>
                <w:rFonts w:ascii="Calibri" w:hAnsi="Calibri" w:cs="Calibri"/>
                <w:b/>
                <w:bCs/>
                <w:sz w:val="22"/>
                <w:szCs w:val="22"/>
                <w:lang w:val="en-GB" w:eastAsia="en-GB"/>
              </w:rPr>
              <w:t>cadrul</w:t>
            </w:r>
            <w:proofErr w:type="spellEnd"/>
            <w:r w:rsidRPr="00784E49">
              <w:rPr>
                <w:rFonts w:ascii="Calibri" w:hAnsi="Calibri" w:cs="Calibri"/>
                <w:b/>
                <w:bCs/>
                <w:sz w:val="22"/>
                <w:szCs w:val="22"/>
                <w:lang w:val="en-GB" w:eastAsia="en-GB"/>
              </w:rPr>
              <w:t xml:space="preserve"> ZAP</w:t>
            </w:r>
          </w:p>
        </w:tc>
        <w:tc>
          <w:tcPr>
            <w:tcW w:w="1654" w:type="dxa"/>
            <w:tcBorders>
              <w:top w:val="single" w:sz="4" w:space="0" w:color="auto"/>
              <w:left w:val="nil"/>
              <w:bottom w:val="single" w:sz="4" w:space="0" w:color="auto"/>
              <w:right w:val="single" w:sz="4" w:space="0" w:color="auto"/>
            </w:tcBorders>
            <w:shd w:val="clear" w:color="000000" w:fill="FFFFFF"/>
            <w:noWrap/>
            <w:vAlign w:val="center"/>
            <w:hideMark/>
          </w:tcPr>
          <w:p w14:paraId="22BEC06B"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PRINCIPALA LOCALITATE DIN ZAP</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14:paraId="0AE894C8" w14:textId="77777777" w:rsidR="00784E49" w:rsidRPr="00350852" w:rsidRDefault="00784E49" w:rsidP="00784E49">
            <w:pPr>
              <w:jc w:val="center"/>
              <w:rPr>
                <w:rFonts w:ascii="Calibri" w:hAnsi="Calibri" w:cs="Calibri"/>
                <w:b/>
                <w:bCs/>
                <w:sz w:val="16"/>
                <w:szCs w:val="16"/>
                <w:lang w:val="en-GB" w:eastAsia="en-GB"/>
              </w:rPr>
            </w:pPr>
            <w:proofErr w:type="spellStart"/>
            <w:r w:rsidRPr="00350852">
              <w:rPr>
                <w:rFonts w:ascii="Calibri" w:hAnsi="Calibri" w:cs="Calibri"/>
                <w:b/>
                <w:bCs/>
                <w:sz w:val="16"/>
                <w:szCs w:val="16"/>
                <w:lang w:val="en-GB" w:eastAsia="en-GB"/>
              </w:rPr>
              <w:t>Populaţie</w:t>
            </w:r>
            <w:proofErr w:type="spellEnd"/>
            <w:r w:rsidRPr="00350852">
              <w:rPr>
                <w:rFonts w:ascii="Calibri" w:hAnsi="Calibri" w:cs="Calibri"/>
                <w:b/>
                <w:bCs/>
                <w:sz w:val="16"/>
                <w:szCs w:val="16"/>
                <w:lang w:val="en-GB" w:eastAsia="en-GB"/>
              </w:rPr>
              <w:t xml:space="preserve"> </w:t>
            </w:r>
            <w:proofErr w:type="spellStart"/>
            <w:r w:rsidRPr="00350852">
              <w:rPr>
                <w:rFonts w:ascii="Calibri" w:hAnsi="Calibri" w:cs="Calibri"/>
                <w:b/>
                <w:bCs/>
                <w:sz w:val="16"/>
                <w:szCs w:val="16"/>
                <w:lang w:val="en-GB" w:eastAsia="en-GB"/>
              </w:rPr>
              <w:t>Totală</w:t>
            </w:r>
            <w:proofErr w:type="spellEnd"/>
            <w:r w:rsidRPr="00350852">
              <w:rPr>
                <w:rFonts w:ascii="Calibri" w:hAnsi="Calibri" w:cs="Calibri"/>
                <w:b/>
                <w:bCs/>
                <w:sz w:val="16"/>
                <w:szCs w:val="16"/>
                <w:lang w:val="en-GB" w:eastAsia="en-GB"/>
              </w:rPr>
              <w:t xml:space="preserve"> </w:t>
            </w:r>
            <w:proofErr w:type="spellStart"/>
            <w:r w:rsidRPr="00350852">
              <w:rPr>
                <w:rFonts w:ascii="Calibri" w:hAnsi="Calibri" w:cs="Calibri"/>
                <w:b/>
                <w:bCs/>
                <w:sz w:val="16"/>
                <w:szCs w:val="16"/>
                <w:lang w:val="en-GB" w:eastAsia="en-GB"/>
              </w:rPr>
              <w:t>rezident</w:t>
            </w:r>
            <w:r w:rsidR="006052C0" w:rsidRPr="00350852">
              <w:rPr>
                <w:rFonts w:ascii="Calibri" w:hAnsi="Calibri" w:cs="Calibri"/>
                <w:b/>
                <w:bCs/>
                <w:sz w:val="16"/>
                <w:szCs w:val="16"/>
                <w:lang w:val="en-GB" w:eastAsia="en-GB"/>
              </w:rPr>
              <w:t>ă</w:t>
            </w:r>
            <w:proofErr w:type="spellEnd"/>
            <w:r w:rsidRPr="00350852">
              <w:rPr>
                <w:rFonts w:ascii="Calibri" w:hAnsi="Calibri" w:cs="Calibri"/>
                <w:b/>
                <w:bCs/>
                <w:sz w:val="16"/>
                <w:szCs w:val="16"/>
                <w:lang w:val="en-GB" w:eastAsia="en-GB"/>
              </w:rPr>
              <w:t xml:space="preserve"> din ZAP </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14:paraId="17A060D9"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 xml:space="preserve">Pop. </w:t>
            </w:r>
            <w:proofErr w:type="spellStart"/>
            <w:r w:rsidRPr="00784E49">
              <w:rPr>
                <w:rFonts w:ascii="Calibri" w:hAnsi="Calibri" w:cs="Calibri"/>
                <w:b/>
                <w:bCs/>
                <w:sz w:val="16"/>
                <w:szCs w:val="16"/>
                <w:lang w:val="en-GB" w:eastAsia="en-GB"/>
              </w:rPr>
              <w:t>Rezident</w:t>
            </w:r>
            <w:r w:rsidR="006052C0">
              <w:rPr>
                <w:rFonts w:ascii="Calibri" w:hAnsi="Calibri" w:cs="Calibri"/>
                <w:b/>
                <w:bCs/>
                <w:sz w:val="16"/>
                <w:szCs w:val="16"/>
                <w:lang w:val="en-GB" w:eastAsia="en-GB"/>
              </w:rPr>
              <w:t>ă</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14"/>
                <w:szCs w:val="14"/>
                <w:lang w:val="en-GB" w:eastAsia="en-GB"/>
              </w:rPr>
              <w:t>aprovizionat</w:t>
            </w:r>
            <w:r w:rsidR="006052C0" w:rsidRPr="006052C0">
              <w:rPr>
                <w:rFonts w:ascii="Calibri" w:hAnsi="Calibri" w:cs="Calibri"/>
                <w:b/>
                <w:bCs/>
                <w:sz w:val="14"/>
                <w:szCs w:val="14"/>
                <w:lang w:val="en-GB" w:eastAsia="en-GB"/>
              </w:rPr>
              <w:t>ă</w:t>
            </w:r>
            <w:proofErr w:type="spellEnd"/>
            <w:r w:rsidRPr="00784E49">
              <w:rPr>
                <w:rFonts w:ascii="Calibri" w:hAnsi="Calibri" w:cs="Calibri"/>
                <w:b/>
                <w:bCs/>
                <w:sz w:val="22"/>
                <w:szCs w:val="22"/>
                <w:lang w:val="en-GB" w:eastAsia="en-GB"/>
              </w:rPr>
              <w:t xml:space="preserve"> </w:t>
            </w:r>
            <w:proofErr w:type="spellStart"/>
            <w:r w:rsidR="006052C0">
              <w:rPr>
                <w:rFonts w:ascii="Calibri" w:hAnsi="Calibri" w:cs="Calibri"/>
                <w:b/>
                <w:bCs/>
                <w:sz w:val="22"/>
                <w:szCs w:val="22"/>
                <w:lang w:val="en-GB" w:eastAsia="en-GB"/>
              </w:rPr>
              <w:t>î</w:t>
            </w:r>
            <w:r w:rsidRPr="00784E49">
              <w:rPr>
                <w:rFonts w:ascii="Calibri" w:hAnsi="Calibri" w:cs="Calibri"/>
                <w:b/>
                <w:bCs/>
                <w:sz w:val="22"/>
                <w:szCs w:val="22"/>
                <w:lang w:val="en-GB" w:eastAsia="en-GB"/>
              </w:rPr>
              <w:t>n</w:t>
            </w:r>
            <w:proofErr w:type="spellEnd"/>
            <w:r w:rsidRPr="00784E49">
              <w:rPr>
                <w:rFonts w:ascii="Calibri" w:hAnsi="Calibri" w:cs="Calibri"/>
                <w:b/>
                <w:bCs/>
                <w:sz w:val="22"/>
                <w:szCs w:val="22"/>
                <w:lang w:val="en-GB" w:eastAsia="en-GB"/>
              </w:rPr>
              <w:t xml:space="preserve"> ZAP</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14:paraId="7EB03467" w14:textId="77777777" w:rsidR="006052C0" w:rsidRDefault="00784E49" w:rsidP="00784E49">
            <w:pPr>
              <w:jc w:val="center"/>
              <w:rPr>
                <w:rFonts w:ascii="Calibri" w:hAnsi="Calibri" w:cs="Calibri"/>
                <w:b/>
                <w:bCs/>
                <w:sz w:val="16"/>
                <w:szCs w:val="16"/>
                <w:lang w:val="en-GB" w:eastAsia="en-GB"/>
              </w:rPr>
            </w:pPr>
            <w:proofErr w:type="spellStart"/>
            <w:r w:rsidRPr="00784E49">
              <w:rPr>
                <w:rFonts w:ascii="Calibri" w:hAnsi="Calibri" w:cs="Calibri"/>
                <w:b/>
                <w:bCs/>
                <w:sz w:val="16"/>
                <w:szCs w:val="16"/>
                <w:lang w:val="en-GB" w:eastAsia="en-GB"/>
              </w:rPr>
              <w:t>Operatorul</w:t>
            </w:r>
            <w:proofErr w:type="spellEnd"/>
            <w:r w:rsidRPr="00784E49">
              <w:rPr>
                <w:rFonts w:ascii="Calibri" w:hAnsi="Calibri" w:cs="Calibri"/>
                <w:b/>
                <w:bCs/>
                <w:sz w:val="16"/>
                <w:szCs w:val="16"/>
                <w:lang w:val="en-GB" w:eastAsia="en-GB"/>
              </w:rPr>
              <w:t>/</w:t>
            </w:r>
            <w:proofErr w:type="spellStart"/>
            <w:r w:rsidRPr="00784E49">
              <w:rPr>
                <w:rFonts w:ascii="Calibri" w:hAnsi="Calibri" w:cs="Calibri"/>
                <w:b/>
                <w:bCs/>
                <w:sz w:val="16"/>
                <w:szCs w:val="16"/>
                <w:lang w:val="en-GB" w:eastAsia="en-GB"/>
              </w:rPr>
              <w:t>distribuitorul</w:t>
            </w:r>
            <w:proofErr w:type="spellEnd"/>
            <w:r w:rsidRPr="00784E49">
              <w:rPr>
                <w:rFonts w:ascii="Calibri" w:hAnsi="Calibri" w:cs="Calibri"/>
                <w:b/>
                <w:bCs/>
                <w:sz w:val="16"/>
                <w:szCs w:val="16"/>
                <w:lang w:val="en-GB" w:eastAsia="en-GB"/>
              </w:rPr>
              <w:t xml:space="preserve"> de </w:t>
            </w:r>
            <w:proofErr w:type="spellStart"/>
            <w:r w:rsidRPr="00784E49">
              <w:rPr>
                <w:rFonts w:ascii="Calibri" w:hAnsi="Calibri" w:cs="Calibri"/>
                <w:b/>
                <w:bCs/>
                <w:sz w:val="16"/>
                <w:szCs w:val="16"/>
                <w:lang w:val="en-GB" w:eastAsia="en-GB"/>
              </w:rPr>
              <w:t>ap</w:t>
            </w:r>
            <w:r w:rsidR="006052C0">
              <w:rPr>
                <w:rFonts w:ascii="Calibri" w:hAnsi="Calibri" w:cs="Calibri"/>
                <w:b/>
                <w:bCs/>
                <w:sz w:val="16"/>
                <w:szCs w:val="16"/>
                <w:lang w:val="en-GB" w:eastAsia="en-GB"/>
              </w:rPr>
              <w:t>ă</w:t>
            </w:r>
            <w:proofErr w:type="spellEnd"/>
            <w:r w:rsidRPr="00784E49">
              <w:rPr>
                <w:rFonts w:ascii="Calibri" w:hAnsi="Calibri" w:cs="Calibri"/>
                <w:b/>
                <w:bCs/>
                <w:sz w:val="16"/>
                <w:szCs w:val="16"/>
                <w:lang w:val="en-GB" w:eastAsia="en-GB"/>
              </w:rPr>
              <w:t xml:space="preserve"> </w:t>
            </w:r>
            <w:proofErr w:type="spellStart"/>
            <w:r w:rsidRPr="00784E49">
              <w:rPr>
                <w:rFonts w:ascii="Calibri" w:hAnsi="Calibri" w:cs="Calibri"/>
                <w:b/>
                <w:bCs/>
                <w:sz w:val="16"/>
                <w:szCs w:val="16"/>
                <w:lang w:val="en-GB" w:eastAsia="en-GB"/>
              </w:rPr>
              <w:t>responsabil</w:t>
            </w:r>
            <w:proofErr w:type="spellEnd"/>
            <w:r w:rsidRPr="00784E49">
              <w:rPr>
                <w:rFonts w:ascii="Calibri" w:hAnsi="Calibri" w:cs="Calibri"/>
                <w:b/>
                <w:bCs/>
                <w:sz w:val="16"/>
                <w:szCs w:val="16"/>
                <w:lang w:val="en-GB" w:eastAsia="en-GB"/>
              </w:rPr>
              <w:t xml:space="preserve"> </w:t>
            </w:r>
            <w:proofErr w:type="spellStart"/>
            <w:r w:rsidRPr="00784E49">
              <w:rPr>
                <w:rFonts w:ascii="Calibri" w:hAnsi="Calibri" w:cs="Calibri"/>
                <w:b/>
                <w:bCs/>
                <w:sz w:val="16"/>
                <w:szCs w:val="16"/>
                <w:lang w:val="en-GB" w:eastAsia="en-GB"/>
              </w:rPr>
              <w:t>p</w:t>
            </w:r>
            <w:r w:rsidR="006052C0">
              <w:rPr>
                <w:rFonts w:ascii="Calibri" w:hAnsi="Calibri" w:cs="Calibri"/>
                <w:b/>
                <w:bCs/>
                <w:sz w:val="16"/>
                <w:szCs w:val="16"/>
                <w:lang w:val="en-GB" w:eastAsia="en-GB"/>
              </w:rPr>
              <w:t>entru</w:t>
            </w:r>
            <w:proofErr w:type="spellEnd"/>
          </w:p>
          <w:p w14:paraId="48D74FE0" w14:textId="77777777" w:rsidR="00784E49" w:rsidRPr="00784E49" w:rsidRDefault="00784E49" w:rsidP="00784E49">
            <w:pPr>
              <w:jc w:val="center"/>
              <w:rPr>
                <w:rFonts w:ascii="Calibri" w:hAnsi="Calibri" w:cs="Calibri"/>
                <w:b/>
                <w:bCs/>
                <w:sz w:val="16"/>
                <w:szCs w:val="16"/>
                <w:lang w:val="en-GB" w:eastAsia="en-GB"/>
              </w:rPr>
            </w:pPr>
            <w:proofErr w:type="spellStart"/>
            <w:r w:rsidRPr="00784E49">
              <w:rPr>
                <w:rFonts w:ascii="Calibri" w:hAnsi="Calibri" w:cs="Calibri"/>
                <w:b/>
                <w:bCs/>
                <w:sz w:val="16"/>
                <w:szCs w:val="16"/>
                <w:lang w:val="en-GB" w:eastAsia="en-GB"/>
              </w:rPr>
              <w:t>furnizarea</w:t>
            </w:r>
            <w:proofErr w:type="spellEnd"/>
            <w:r w:rsidRPr="00784E49">
              <w:rPr>
                <w:rFonts w:ascii="Calibri" w:hAnsi="Calibri" w:cs="Calibri"/>
                <w:b/>
                <w:bCs/>
                <w:sz w:val="16"/>
                <w:szCs w:val="16"/>
                <w:lang w:val="en-GB" w:eastAsia="en-GB"/>
              </w:rPr>
              <w:t xml:space="preserve"> </w:t>
            </w:r>
            <w:proofErr w:type="spellStart"/>
            <w:r w:rsidRPr="00784E49">
              <w:rPr>
                <w:rFonts w:ascii="Calibri" w:hAnsi="Calibri" w:cs="Calibri"/>
                <w:b/>
                <w:bCs/>
                <w:sz w:val="16"/>
                <w:szCs w:val="16"/>
                <w:lang w:val="en-GB" w:eastAsia="en-GB"/>
              </w:rPr>
              <w:t>apei</w:t>
            </w:r>
            <w:proofErr w:type="spellEnd"/>
            <w:r w:rsidRPr="00784E49">
              <w:rPr>
                <w:rFonts w:ascii="Calibri" w:hAnsi="Calibri" w:cs="Calibri"/>
                <w:b/>
                <w:bCs/>
                <w:sz w:val="16"/>
                <w:szCs w:val="16"/>
                <w:lang w:val="en-GB" w:eastAsia="en-GB"/>
              </w:rPr>
              <w:t xml:space="preserve"> </w:t>
            </w:r>
            <w:proofErr w:type="spellStart"/>
            <w:r w:rsidRPr="00784E49">
              <w:rPr>
                <w:rFonts w:ascii="Calibri" w:hAnsi="Calibri" w:cs="Calibri"/>
                <w:b/>
                <w:bCs/>
                <w:sz w:val="16"/>
                <w:szCs w:val="16"/>
                <w:lang w:val="en-GB" w:eastAsia="en-GB"/>
              </w:rPr>
              <w:t>potabile</w:t>
            </w:r>
            <w:proofErr w:type="spellEnd"/>
            <w:r w:rsidRPr="00784E49">
              <w:rPr>
                <w:rFonts w:ascii="Calibri" w:hAnsi="Calibri" w:cs="Calibri"/>
                <w:b/>
                <w:bCs/>
                <w:sz w:val="16"/>
                <w:szCs w:val="16"/>
                <w:lang w:val="en-GB" w:eastAsia="en-GB"/>
              </w:rPr>
              <w:t xml:space="preserve"> </w:t>
            </w:r>
            <w:proofErr w:type="spellStart"/>
            <w:r w:rsidR="006052C0">
              <w:rPr>
                <w:rFonts w:ascii="Calibri" w:hAnsi="Calibri" w:cs="Calibri"/>
                <w:b/>
                <w:bCs/>
                <w:sz w:val="16"/>
                <w:szCs w:val="16"/>
                <w:lang w:val="en-GB" w:eastAsia="en-GB"/>
              </w:rPr>
              <w:t>î</w:t>
            </w:r>
            <w:r w:rsidRPr="00784E49">
              <w:rPr>
                <w:rFonts w:ascii="Calibri" w:hAnsi="Calibri" w:cs="Calibri"/>
                <w:b/>
                <w:bCs/>
                <w:sz w:val="16"/>
                <w:szCs w:val="16"/>
                <w:lang w:val="en-GB" w:eastAsia="en-GB"/>
              </w:rPr>
              <w:t>n</w:t>
            </w:r>
            <w:proofErr w:type="spellEnd"/>
            <w:r w:rsidRPr="00784E49">
              <w:rPr>
                <w:rFonts w:ascii="Calibri" w:hAnsi="Calibri" w:cs="Calibri"/>
                <w:b/>
                <w:bCs/>
                <w:sz w:val="16"/>
                <w:szCs w:val="16"/>
                <w:lang w:val="en-GB" w:eastAsia="en-GB"/>
              </w:rPr>
              <w:t xml:space="preserve"> ZAP</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072012FB" w14:textId="77777777" w:rsidR="00784E49" w:rsidRPr="00784E49" w:rsidRDefault="00784E49" w:rsidP="00784E49">
            <w:pPr>
              <w:jc w:val="center"/>
              <w:rPr>
                <w:rFonts w:ascii="Calibri" w:hAnsi="Calibri" w:cs="Calibri"/>
                <w:b/>
                <w:bCs/>
                <w:sz w:val="22"/>
                <w:szCs w:val="22"/>
                <w:lang w:val="en-GB" w:eastAsia="en-GB"/>
              </w:rPr>
            </w:pPr>
            <w:proofErr w:type="spellStart"/>
            <w:r w:rsidRPr="00784E49">
              <w:rPr>
                <w:rFonts w:ascii="Calibri" w:hAnsi="Calibri" w:cs="Calibri"/>
                <w:b/>
                <w:bCs/>
                <w:sz w:val="22"/>
                <w:szCs w:val="22"/>
                <w:lang w:val="en-GB" w:eastAsia="en-GB"/>
              </w:rPr>
              <w:t>Sursa</w:t>
            </w:r>
            <w:proofErr w:type="spellEnd"/>
            <w:r w:rsidRPr="00784E49">
              <w:rPr>
                <w:rFonts w:ascii="Calibri" w:hAnsi="Calibri" w:cs="Calibri"/>
                <w:b/>
                <w:bCs/>
                <w:sz w:val="22"/>
                <w:szCs w:val="22"/>
                <w:lang w:val="en-GB" w:eastAsia="en-GB"/>
              </w:rPr>
              <w:t xml:space="preserve"> de </w:t>
            </w:r>
            <w:proofErr w:type="spellStart"/>
            <w:r w:rsidRPr="00784E49">
              <w:rPr>
                <w:rFonts w:ascii="Calibri" w:hAnsi="Calibri" w:cs="Calibri"/>
                <w:b/>
                <w:bCs/>
                <w:sz w:val="22"/>
                <w:szCs w:val="22"/>
                <w:lang w:val="en-GB" w:eastAsia="en-GB"/>
              </w:rPr>
              <w:t>ap</w:t>
            </w:r>
            <w:r w:rsidR="00B746AF">
              <w:rPr>
                <w:rFonts w:ascii="Calibri" w:hAnsi="Calibri" w:cs="Calibri"/>
                <w:b/>
                <w:bCs/>
                <w:sz w:val="22"/>
                <w:szCs w:val="22"/>
                <w:lang w:val="en-GB" w:eastAsia="en-GB"/>
              </w:rPr>
              <w:t>ă</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supus</w:t>
            </w:r>
            <w:r w:rsidR="00B746AF">
              <w:rPr>
                <w:rFonts w:ascii="Calibri" w:hAnsi="Calibri" w:cs="Calibri"/>
                <w:b/>
                <w:bCs/>
                <w:sz w:val="22"/>
                <w:szCs w:val="22"/>
                <w:lang w:val="en-GB" w:eastAsia="en-GB"/>
              </w:rPr>
              <w:t>ă</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potabiliz</w:t>
            </w:r>
            <w:r w:rsidR="00B746AF">
              <w:rPr>
                <w:rFonts w:ascii="Calibri" w:hAnsi="Calibri" w:cs="Calibri"/>
                <w:b/>
                <w:bCs/>
                <w:sz w:val="22"/>
                <w:szCs w:val="22"/>
                <w:lang w:val="en-GB" w:eastAsia="en-GB"/>
              </w:rPr>
              <w:t>ă</w:t>
            </w:r>
            <w:r w:rsidRPr="00784E49">
              <w:rPr>
                <w:rFonts w:ascii="Calibri" w:hAnsi="Calibri" w:cs="Calibri"/>
                <w:b/>
                <w:bCs/>
                <w:sz w:val="22"/>
                <w:szCs w:val="22"/>
                <w:lang w:val="en-GB" w:eastAsia="en-GB"/>
              </w:rPr>
              <w:t>rii</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Numele</w:t>
            </w:r>
            <w:proofErr w:type="spellEnd"/>
            <w:r w:rsidRPr="00784E49">
              <w:rPr>
                <w:rFonts w:ascii="Calibri" w:hAnsi="Calibri" w:cs="Calibri"/>
                <w:b/>
                <w:bCs/>
                <w:sz w:val="22"/>
                <w:szCs w:val="22"/>
                <w:lang w:val="en-GB" w:eastAsia="en-GB"/>
              </w:rPr>
              <w:t>/</w:t>
            </w:r>
            <w:proofErr w:type="spellStart"/>
            <w:r w:rsidRPr="00784E49">
              <w:rPr>
                <w:rFonts w:ascii="Calibri" w:hAnsi="Calibri" w:cs="Calibri"/>
                <w:b/>
                <w:bCs/>
                <w:sz w:val="22"/>
                <w:szCs w:val="22"/>
                <w:lang w:val="en-GB" w:eastAsia="en-GB"/>
              </w:rPr>
              <w:t>denumire</w:t>
            </w:r>
            <w:proofErr w:type="spellEnd"/>
            <w:r w:rsidRPr="00784E49">
              <w:rPr>
                <w:rFonts w:ascii="Calibri" w:hAnsi="Calibri" w:cs="Calibri"/>
                <w:b/>
                <w:bCs/>
                <w:sz w:val="22"/>
                <w:szCs w:val="22"/>
                <w:lang w:val="en-GB" w:eastAsia="en-GB"/>
              </w:rPr>
              <w:t>)</w:t>
            </w:r>
          </w:p>
        </w:tc>
        <w:tc>
          <w:tcPr>
            <w:tcW w:w="1334" w:type="dxa"/>
            <w:tcBorders>
              <w:top w:val="single" w:sz="4" w:space="0" w:color="auto"/>
              <w:left w:val="nil"/>
              <w:bottom w:val="single" w:sz="4" w:space="0" w:color="auto"/>
              <w:right w:val="single" w:sz="4" w:space="0" w:color="auto"/>
            </w:tcBorders>
            <w:shd w:val="clear" w:color="000000" w:fill="FFFFFF"/>
            <w:vAlign w:val="center"/>
            <w:hideMark/>
          </w:tcPr>
          <w:p w14:paraId="7484C90C" w14:textId="77777777" w:rsidR="00784E49" w:rsidRPr="00784E49" w:rsidRDefault="00784E49" w:rsidP="00784E49">
            <w:pPr>
              <w:jc w:val="center"/>
              <w:rPr>
                <w:rFonts w:ascii="Calibri" w:hAnsi="Calibri" w:cs="Calibri"/>
                <w:b/>
                <w:bCs/>
                <w:sz w:val="22"/>
                <w:szCs w:val="22"/>
                <w:lang w:val="en-GB" w:eastAsia="en-GB"/>
              </w:rPr>
            </w:pPr>
            <w:proofErr w:type="spellStart"/>
            <w:r w:rsidRPr="00784E49">
              <w:rPr>
                <w:rFonts w:ascii="Calibri" w:hAnsi="Calibri" w:cs="Calibri"/>
                <w:b/>
                <w:bCs/>
                <w:sz w:val="22"/>
                <w:szCs w:val="22"/>
                <w:lang w:val="en-GB" w:eastAsia="en-GB"/>
              </w:rPr>
              <w:t>Volum</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apă</w:t>
            </w:r>
            <w:proofErr w:type="spellEnd"/>
            <w:r w:rsidRPr="00784E49">
              <w:rPr>
                <w:rFonts w:ascii="Calibri" w:hAnsi="Calibri" w:cs="Calibri"/>
                <w:b/>
                <w:bCs/>
                <w:sz w:val="22"/>
                <w:szCs w:val="22"/>
                <w:lang w:val="en-GB" w:eastAsia="en-GB"/>
              </w:rPr>
              <w:t xml:space="preserve"> </w:t>
            </w:r>
            <w:proofErr w:type="spellStart"/>
            <w:r w:rsidRPr="00784E49">
              <w:rPr>
                <w:rFonts w:ascii="Calibri" w:hAnsi="Calibri" w:cs="Calibri"/>
                <w:b/>
                <w:bCs/>
                <w:sz w:val="22"/>
                <w:szCs w:val="22"/>
                <w:lang w:val="en-GB" w:eastAsia="en-GB"/>
              </w:rPr>
              <w:t>furnizat</w:t>
            </w:r>
            <w:proofErr w:type="spellEnd"/>
            <w:r w:rsidRPr="00784E49">
              <w:rPr>
                <w:rFonts w:ascii="Calibri" w:hAnsi="Calibri" w:cs="Calibri"/>
                <w:b/>
                <w:bCs/>
                <w:sz w:val="22"/>
                <w:szCs w:val="22"/>
                <w:lang w:val="en-GB" w:eastAsia="en-GB"/>
              </w:rPr>
              <w:t xml:space="preserve"> m3/</w:t>
            </w:r>
            <w:proofErr w:type="spellStart"/>
            <w:r w:rsidRPr="00784E49">
              <w:rPr>
                <w:rFonts w:ascii="Calibri" w:hAnsi="Calibri" w:cs="Calibri"/>
                <w:b/>
                <w:bCs/>
                <w:sz w:val="22"/>
                <w:szCs w:val="22"/>
                <w:lang w:val="en-GB" w:eastAsia="en-GB"/>
              </w:rPr>
              <w:t>zi</w:t>
            </w:r>
            <w:proofErr w:type="spellEnd"/>
          </w:p>
        </w:tc>
      </w:tr>
      <w:tr w:rsidR="00784E49" w:rsidRPr="00784E49" w14:paraId="02419683" w14:textId="77777777" w:rsidTr="00784E49">
        <w:trPr>
          <w:trHeight w:val="885"/>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1E06CC56"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NR.1 - ZONA 1 CONSTANŢA</w:t>
            </w:r>
          </w:p>
        </w:tc>
        <w:tc>
          <w:tcPr>
            <w:tcW w:w="2106" w:type="dxa"/>
            <w:tcBorders>
              <w:top w:val="nil"/>
              <w:left w:val="nil"/>
              <w:bottom w:val="single" w:sz="4" w:space="0" w:color="auto"/>
              <w:right w:val="single" w:sz="4" w:space="0" w:color="auto"/>
            </w:tcBorders>
            <w:shd w:val="clear" w:color="000000" w:fill="FFFFFF"/>
            <w:vAlign w:val="center"/>
            <w:hideMark/>
          </w:tcPr>
          <w:p w14:paraId="05D9C920"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ZONA 1 CONSTANŢA</w:t>
            </w:r>
          </w:p>
        </w:tc>
        <w:tc>
          <w:tcPr>
            <w:tcW w:w="1654" w:type="dxa"/>
            <w:tcBorders>
              <w:top w:val="nil"/>
              <w:left w:val="nil"/>
              <w:bottom w:val="single" w:sz="4" w:space="0" w:color="auto"/>
              <w:right w:val="single" w:sz="4" w:space="0" w:color="auto"/>
            </w:tcBorders>
            <w:shd w:val="clear" w:color="000000" w:fill="FFFFFF"/>
            <w:vAlign w:val="center"/>
            <w:hideMark/>
          </w:tcPr>
          <w:p w14:paraId="0F0587DA"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CONSTANȚA</w:t>
            </w:r>
          </w:p>
        </w:tc>
        <w:tc>
          <w:tcPr>
            <w:tcW w:w="1075" w:type="dxa"/>
            <w:tcBorders>
              <w:top w:val="nil"/>
              <w:left w:val="nil"/>
              <w:bottom w:val="single" w:sz="4" w:space="0" w:color="auto"/>
              <w:right w:val="single" w:sz="4" w:space="0" w:color="auto"/>
            </w:tcBorders>
            <w:shd w:val="clear" w:color="auto" w:fill="auto"/>
            <w:vAlign w:val="center"/>
            <w:hideMark/>
          </w:tcPr>
          <w:p w14:paraId="623964A6"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76665</w:t>
            </w:r>
          </w:p>
        </w:tc>
        <w:tc>
          <w:tcPr>
            <w:tcW w:w="1107" w:type="dxa"/>
            <w:tcBorders>
              <w:top w:val="nil"/>
              <w:left w:val="nil"/>
              <w:bottom w:val="single" w:sz="4" w:space="0" w:color="auto"/>
              <w:right w:val="single" w:sz="4" w:space="0" w:color="auto"/>
            </w:tcBorders>
            <w:shd w:val="clear" w:color="000000" w:fill="FFFFFF"/>
            <w:vAlign w:val="center"/>
            <w:hideMark/>
          </w:tcPr>
          <w:p w14:paraId="4ED725D2"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70000</w:t>
            </w:r>
          </w:p>
        </w:tc>
        <w:tc>
          <w:tcPr>
            <w:tcW w:w="2157" w:type="dxa"/>
            <w:tcBorders>
              <w:top w:val="nil"/>
              <w:left w:val="nil"/>
              <w:bottom w:val="single" w:sz="4" w:space="0" w:color="auto"/>
              <w:right w:val="single" w:sz="4" w:space="0" w:color="auto"/>
            </w:tcBorders>
            <w:shd w:val="clear" w:color="000000" w:fill="FFFFFF"/>
            <w:vAlign w:val="center"/>
            <w:hideMark/>
          </w:tcPr>
          <w:p w14:paraId="2ED2CA3F"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67A5AE5F"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SURSA GALEȘU, CIȘMEA I ȘI II -  STAȚIA PALAS (REZERVOR 20000)</w:t>
            </w:r>
          </w:p>
        </w:tc>
        <w:tc>
          <w:tcPr>
            <w:tcW w:w="1334" w:type="dxa"/>
            <w:tcBorders>
              <w:top w:val="nil"/>
              <w:left w:val="nil"/>
              <w:bottom w:val="single" w:sz="4" w:space="0" w:color="auto"/>
              <w:right w:val="single" w:sz="4" w:space="0" w:color="auto"/>
            </w:tcBorders>
            <w:shd w:val="clear" w:color="000000" w:fill="C4D79B"/>
            <w:vAlign w:val="center"/>
            <w:hideMark/>
          </w:tcPr>
          <w:p w14:paraId="5A1F6A65"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11045</w:t>
            </w:r>
          </w:p>
        </w:tc>
      </w:tr>
      <w:tr w:rsidR="00784E49" w:rsidRPr="00784E49" w14:paraId="390034D6"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2937CFB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NR.2 - ZONA 2 CONSTANŢA</w:t>
            </w:r>
          </w:p>
        </w:tc>
        <w:tc>
          <w:tcPr>
            <w:tcW w:w="2106" w:type="dxa"/>
            <w:tcBorders>
              <w:top w:val="nil"/>
              <w:left w:val="nil"/>
              <w:bottom w:val="single" w:sz="4" w:space="0" w:color="auto"/>
              <w:right w:val="single" w:sz="4" w:space="0" w:color="auto"/>
            </w:tcBorders>
            <w:shd w:val="clear" w:color="000000" w:fill="FFFFFF"/>
            <w:vAlign w:val="center"/>
            <w:hideMark/>
          </w:tcPr>
          <w:p w14:paraId="5D27AAAB"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ZONA 2 CONSTANŢA</w:t>
            </w:r>
          </w:p>
        </w:tc>
        <w:tc>
          <w:tcPr>
            <w:tcW w:w="1654" w:type="dxa"/>
            <w:tcBorders>
              <w:top w:val="nil"/>
              <w:left w:val="nil"/>
              <w:bottom w:val="single" w:sz="4" w:space="0" w:color="auto"/>
              <w:right w:val="single" w:sz="4" w:space="0" w:color="auto"/>
            </w:tcBorders>
            <w:shd w:val="clear" w:color="000000" w:fill="FFFFFF"/>
            <w:vAlign w:val="center"/>
            <w:hideMark/>
          </w:tcPr>
          <w:p w14:paraId="55CB4C25"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CONSTANȚA</w:t>
            </w:r>
          </w:p>
        </w:tc>
        <w:tc>
          <w:tcPr>
            <w:tcW w:w="1075" w:type="dxa"/>
            <w:tcBorders>
              <w:top w:val="nil"/>
              <w:left w:val="nil"/>
              <w:bottom w:val="single" w:sz="4" w:space="0" w:color="auto"/>
              <w:right w:val="single" w:sz="4" w:space="0" w:color="auto"/>
            </w:tcBorders>
            <w:shd w:val="clear" w:color="auto" w:fill="auto"/>
            <w:vAlign w:val="center"/>
            <w:hideMark/>
          </w:tcPr>
          <w:p w14:paraId="7335021A"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65590</w:t>
            </w:r>
          </w:p>
        </w:tc>
        <w:tc>
          <w:tcPr>
            <w:tcW w:w="1107" w:type="dxa"/>
            <w:tcBorders>
              <w:top w:val="nil"/>
              <w:left w:val="nil"/>
              <w:bottom w:val="single" w:sz="4" w:space="0" w:color="auto"/>
              <w:right w:val="single" w:sz="4" w:space="0" w:color="auto"/>
            </w:tcBorders>
            <w:shd w:val="clear" w:color="000000" w:fill="FFFFFF"/>
            <w:vAlign w:val="center"/>
            <w:hideMark/>
          </w:tcPr>
          <w:p w14:paraId="539E9768"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60000</w:t>
            </w:r>
          </w:p>
        </w:tc>
        <w:tc>
          <w:tcPr>
            <w:tcW w:w="2157" w:type="dxa"/>
            <w:tcBorders>
              <w:top w:val="nil"/>
              <w:left w:val="nil"/>
              <w:bottom w:val="single" w:sz="4" w:space="0" w:color="auto"/>
              <w:right w:val="single" w:sz="4" w:space="0" w:color="auto"/>
            </w:tcBorders>
            <w:shd w:val="clear" w:color="000000" w:fill="FFFFFF"/>
            <w:vAlign w:val="center"/>
            <w:hideMark/>
          </w:tcPr>
          <w:p w14:paraId="06234348"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1D8D41C"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CIȘMEA I ȘI II -  STAȚIA PALAS (REZERVOR 10000)</w:t>
            </w:r>
          </w:p>
        </w:tc>
        <w:tc>
          <w:tcPr>
            <w:tcW w:w="1334" w:type="dxa"/>
            <w:tcBorders>
              <w:top w:val="nil"/>
              <w:left w:val="nil"/>
              <w:bottom w:val="single" w:sz="4" w:space="0" w:color="auto"/>
              <w:right w:val="single" w:sz="4" w:space="0" w:color="auto"/>
            </w:tcBorders>
            <w:shd w:val="clear" w:color="000000" w:fill="FFFFFF"/>
            <w:vAlign w:val="center"/>
            <w:hideMark/>
          </w:tcPr>
          <w:p w14:paraId="464DFD6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9464</w:t>
            </w:r>
          </w:p>
        </w:tc>
      </w:tr>
      <w:tr w:rsidR="00784E49" w:rsidRPr="00784E49" w14:paraId="78E75B69"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57F7C158"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NR.3 - ZONA 3 CONSTANŢA</w:t>
            </w:r>
          </w:p>
        </w:tc>
        <w:tc>
          <w:tcPr>
            <w:tcW w:w="2106" w:type="dxa"/>
            <w:tcBorders>
              <w:top w:val="nil"/>
              <w:left w:val="nil"/>
              <w:bottom w:val="single" w:sz="4" w:space="0" w:color="auto"/>
              <w:right w:val="single" w:sz="4" w:space="0" w:color="auto"/>
            </w:tcBorders>
            <w:shd w:val="clear" w:color="000000" w:fill="FFFFFF"/>
            <w:vAlign w:val="center"/>
            <w:hideMark/>
          </w:tcPr>
          <w:p w14:paraId="56C1315F"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ZONA 3 CONSTANŢA</w:t>
            </w:r>
          </w:p>
        </w:tc>
        <w:tc>
          <w:tcPr>
            <w:tcW w:w="1654" w:type="dxa"/>
            <w:tcBorders>
              <w:top w:val="nil"/>
              <w:left w:val="nil"/>
              <w:bottom w:val="single" w:sz="4" w:space="0" w:color="auto"/>
              <w:right w:val="single" w:sz="4" w:space="0" w:color="auto"/>
            </w:tcBorders>
            <w:shd w:val="clear" w:color="000000" w:fill="FFFFFF"/>
            <w:vAlign w:val="center"/>
            <w:hideMark/>
          </w:tcPr>
          <w:p w14:paraId="4C8FF2A3"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CONSTANȚA</w:t>
            </w:r>
          </w:p>
        </w:tc>
        <w:tc>
          <w:tcPr>
            <w:tcW w:w="1075" w:type="dxa"/>
            <w:tcBorders>
              <w:top w:val="nil"/>
              <w:left w:val="nil"/>
              <w:bottom w:val="single" w:sz="4" w:space="0" w:color="auto"/>
              <w:right w:val="single" w:sz="4" w:space="0" w:color="auto"/>
            </w:tcBorders>
            <w:shd w:val="clear" w:color="auto" w:fill="auto"/>
            <w:vAlign w:val="center"/>
            <w:hideMark/>
          </w:tcPr>
          <w:p w14:paraId="495C2AFC"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60500</w:t>
            </w:r>
          </w:p>
        </w:tc>
        <w:tc>
          <w:tcPr>
            <w:tcW w:w="1107" w:type="dxa"/>
            <w:tcBorders>
              <w:top w:val="nil"/>
              <w:left w:val="nil"/>
              <w:bottom w:val="single" w:sz="4" w:space="0" w:color="auto"/>
              <w:right w:val="single" w:sz="4" w:space="0" w:color="auto"/>
            </w:tcBorders>
            <w:shd w:val="clear" w:color="000000" w:fill="FFFFFF"/>
            <w:vAlign w:val="center"/>
            <w:hideMark/>
          </w:tcPr>
          <w:p w14:paraId="6FE9E23B"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59500</w:t>
            </w:r>
          </w:p>
        </w:tc>
        <w:tc>
          <w:tcPr>
            <w:tcW w:w="2157" w:type="dxa"/>
            <w:tcBorders>
              <w:top w:val="nil"/>
              <w:left w:val="nil"/>
              <w:bottom w:val="single" w:sz="4" w:space="0" w:color="auto"/>
              <w:right w:val="single" w:sz="4" w:space="0" w:color="auto"/>
            </w:tcBorders>
            <w:shd w:val="clear" w:color="000000" w:fill="FFFFFF"/>
            <w:vAlign w:val="center"/>
            <w:hideMark/>
          </w:tcPr>
          <w:p w14:paraId="7A98E5B8"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56B1C07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CARAGEA DERMENI -COMPLEX CĂLĂRAȘI</w:t>
            </w:r>
          </w:p>
        </w:tc>
        <w:tc>
          <w:tcPr>
            <w:tcW w:w="1334" w:type="dxa"/>
            <w:tcBorders>
              <w:top w:val="nil"/>
              <w:left w:val="nil"/>
              <w:bottom w:val="single" w:sz="4" w:space="0" w:color="auto"/>
              <w:right w:val="single" w:sz="4" w:space="0" w:color="auto"/>
            </w:tcBorders>
            <w:shd w:val="clear" w:color="000000" w:fill="FFFFFF"/>
            <w:vAlign w:val="center"/>
            <w:hideMark/>
          </w:tcPr>
          <w:p w14:paraId="7C30D84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9300</w:t>
            </w:r>
          </w:p>
        </w:tc>
      </w:tr>
      <w:tr w:rsidR="00784E49" w:rsidRPr="00784E49" w14:paraId="6E41DF61"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5EAAD024"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NR.4 - ZONA 4 CONSTANŢA</w:t>
            </w:r>
          </w:p>
        </w:tc>
        <w:tc>
          <w:tcPr>
            <w:tcW w:w="2106" w:type="dxa"/>
            <w:tcBorders>
              <w:top w:val="nil"/>
              <w:left w:val="nil"/>
              <w:bottom w:val="single" w:sz="4" w:space="0" w:color="auto"/>
              <w:right w:val="single" w:sz="4" w:space="0" w:color="auto"/>
            </w:tcBorders>
            <w:shd w:val="clear" w:color="000000" w:fill="FFFFFF"/>
            <w:vAlign w:val="center"/>
            <w:hideMark/>
          </w:tcPr>
          <w:p w14:paraId="59FFDECD"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ZONA 4 CONSTANŢA, MAMAIA</w:t>
            </w:r>
          </w:p>
        </w:tc>
        <w:tc>
          <w:tcPr>
            <w:tcW w:w="1654" w:type="dxa"/>
            <w:tcBorders>
              <w:top w:val="nil"/>
              <w:left w:val="nil"/>
              <w:bottom w:val="single" w:sz="4" w:space="0" w:color="auto"/>
              <w:right w:val="single" w:sz="4" w:space="0" w:color="auto"/>
            </w:tcBorders>
            <w:shd w:val="clear" w:color="000000" w:fill="FFFFFF"/>
            <w:vAlign w:val="center"/>
            <w:hideMark/>
          </w:tcPr>
          <w:p w14:paraId="481343A0"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CONSTANȚA</w:t>
            </w:r>
          </w:p>
        </w:tc>
        <w:tc>
          <w:tcPr>
            <w:tcW w:w="1075" w:type="dxa"/>
            <w:tcBorders>
              <w:top w:val="nil"/>
              <w:left w:val="nil"/>
              <w:bottom w:val="single" w:sz="4" w:space="0" w:color="auto"/>
              <w:right w:val="single" w:sz="4" w:space="0" w:color="auto"/>
            </w:tcBorders>
            <w:shd w:val="clear" w:color="000000" w:fill="FFFFFF"/>
            <w:vAlign w:val="center"/>
            <w:hideMark/>
          </w:tcPr>
          <w:p w14:paraId="26163335"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55849</w:t>
            </w:r>
          </w:p>
        </w:tc>
        <w:tc>
          <w:tcPr>
            <w:tcW w:w="1107" w:type="dxa"/>
            <w:tcBorders>
              <w:top w:val="nil"/>
              <w:left w:val="nil"/>
              <w:bottom w:val="single" w:sz="4" w:space="0" w:color="auto"/>
              <w:right w:val="single" w:sz="4" w:space="0" w:color="auto"/>
            </w:tcBorders>
            <w:shd w:val="clear" w:color="000000" w:fill="FFFFFF"/>
            <w:vAlign w:val="center"/>
            <w:hideMark/>
          </w:tcPr>
          <w:p w14:paraId="3CB7492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55849</w:t>
            </w:r>
          </w:p>
        </w:tc>
        <w:tc>
          <w:tcPr>
            <w:tcW w:w="2157" w:type="dxa"/>
            <w:tcBorders>
              <w:top w:val="nil"/>
              <w:left w:val="nil"/>
              <w:bottom w:val="single" w:sz="4" w:space="0" w:color="auto"/>
              <w:right w:val="single" w:sz="4" w:space="0" w:color="auto"/>
            </w:tcBorders>
            <w:shd w:val="clear" w:color="000000" w:fill="FFFFFF"/>
            <w:vAlign w:val="center"/>
            <w:hideMark/>
          </w:tcPr>
          <w:p w14:paraId="5E7F23C7"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4E8C80BA"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CONSTANȚA NORD</w:t>
            </w:r>
          </w:p>
        </w:tc>
        <w:tc>
          <w:tcPr>
            <w:tcW w:w="1334" w:type="dxa"/>
            <w:tcBorders>
              <w:top w:val="single" w:sz="4" w:space="0" w:color="auto"/>
              <w:left w:val="nil"/>
              <w:bottom w:val="single" w:sz="4" w:space="0" w:color="auto"/>
              <w:right w:val="single" w:sz="4" w:space="0" w:color="auto"/>
            </w:tcBorders>
            <w:shd w:val="clear" w:color="000000" w:fill="FFFFFF"/>
            <w:vAlign w:val="center"/>
            <w:hideMark/>
          </w:tcPr>
          <w:p w14:paraId="7F334DF0"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7800</w:t>
            </w:r>
          </w:p>
        </w:tc>
      </w:tr>
      <w:tr w:rsidR="00784E49" w:rsidRPr="00784E49" w14:paraId="0899128A"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70237B5B"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NR.5 - ZONA 5 CONSTANŢA</w:t>
            </w:r>
          </w:p>
        </w:tc>
        <w:tc>
          <w:tcPr>
            <w:tcW w:w="2106" w:type="dxa"/>
            <w:tcBorders>
              <w:top w:val="nil"/>
              <w:left w:val="nil"/>
              <w:bottom w:val="single" w:sz="4" w:space="0" w:color="auto"/>
              <w:right w:val="single" w:sz="4" w:space="0" w:color="auto"/>
            </w:tcBorders>
            <w:shd w:val="clear" w:color="000000" w:fill="FFFFFF"/>
            <w:vAlign w:val="center"/>
            <w:hideMark/>
          </w:tcPr>
          <w:p w14:paraId="1C403A4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ZONA 5 CONSTANŢA</w:t>
            </w:r>
          </w:p>
        </w:tc>
        <w:tc>
          <w:tcPr>
            <w:tcW w:w="1654" w:type="dxa"/>
            <w:tcBorders>
              <w:top w:val="nil"/>
              <w:left w:val="nil"/>
              <w:bottom w:val="single" w:sz="4" w:space="0" w:color="auto"/>
              <w:right w:val="single" w:sz="4" w:space="0" w:color="auto"/>
            </w:tcBorders>
            <w:shd w:val="clear" w:color="000000" w:fill="FFFFFF"/>
            <w:vAlign w:val="center"/>
            <w:hideMark/>
          </w:tcPr>
          <w:p w14:paraId="6708CF78"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CONSTANȚA</w:t>
            </w:r>
          </w:p>
        </w:tc>
        <w:tc>
          <w:tcPr>
            <w:tcW w:w="1075" w:type="dxa"/>
            <w:tcBorders>
              <w:top w:val="nil"/>
              <w:left w:val="nil"/>
              <w:bottom w:val="single" w:sz="4" w:space="0" w:color="auto"/>
              <w:right w:val="single" w:sz="4" w:space="0" w:color="auto"/>
            </w:tcBorders>
            <w:shd w:val="clear" w:color="000000" w:fill="FFFFFF"/>
            <w:vAlign w:val="center"/>
            <w:hideMark/>
          </w:tcPr>
          <w:p w14:paraId="580C1D56"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40000</w:t>
            </w:r>
          </w:p>
        </w:tc>
        <w:tc>
          <w:tcPr>
            <w:tcW w:w="1107" w:type="dxa"/>
            <w:tcBorders>
              <w:top w:val="nil"/>
              <w:left w:val="nil"/>
              <w:bottom w:val="single" w:sz="4" w:space="0" w:color="auto"/>
              <w:right w:val="single" w:sz="4" w:space="0" w:color="auto"/>
            </w:tcBorders>
            <w:shd w:val="clear" w:color="000000" w:fill="FFFFFF"/>
            <w:vAlign w:val="center"/>
            <w:hideMark/>
          </w:tcPr>
          <w:p w14:paraId="63CE57EA"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40000</w:t>
            </w:r>
          </w:p>
        </w:tc>
        <w:tc>
          <w:tcPr>
            <w:tcW w:w="2157" w:type="dxa"/>
            <w:tcBorders>
              <w:top w:val="nil"/>
              <w:left w:val="nil"/>
              <w:bottom w:val="single" w:sz="4" w:space="0" w:color="auto"/>
              <w:right w:val="single" w:sz="4" w:space="0" w:color="auto"/>
            </w:tcBorders>
            <w:shd w:val="clear" w:color="000000" w:fill="FFFFFF"/>
            <w:vAlign w:val="center"/>
            <w:hideMark/>
          </w:tcPr>
          <w:p w14:paraId="7E0F8685"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34A88657"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CIȘMEA I (A,B,C)</w:t>
            </w:r>
          </w:p>
        </w:tc>
        <w:tc>
          <w:tcPr>
            <w:tcW w:w="1334" w:type="dxa"/>
            <w:tcBorders>
              <w:top w:val="single" w:sz="4" w:space="0" w:color="auto"/>
              <w:left w:val="nil"/>
              <w:bottom w:val="single" w:sz="4" w:space="0" w:color="auto"/>
              <w:right w:val="single" w:sz="4" w:space="0" w:color="auto"/>
            </w:tcBorders>
            <w:shd w:val="clear" w:color="000000" w:fill="FFFFFF"/>
            <w:vAlign w:val="center"/>
            <w:hideMark/>
          </w:tcPr>
          <w:p w14:paraId="40369258"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5700</w:t>
            </w:r>
          </w:p>
        </w:tc>
      </w:tr>
      <w:tr w:rsidR="00784E49" w:rsidRPr="00784E49" w14:paraId="2F2F348A"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7368E011"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NR.1 - MANGALIA 1</w:t>
            </w:r>
          </w:p>
        </w:tc>
        <w:tc>
          <w:tcPr>
            <w:tcW w:w="2106" w:type="dxa"/>
            <w:tcBorders>
              <w:top w:val="nil"/>
              <w:left w:val="nil"/>
              <w:bottom w:val="single" w:sz="4" w:space="0" w:color="auto"/>
              <w:right w:val="single" w:sz="4" w:space="0" w:color="auto"/>
            </w:tcBorders>
            <w:shd w:val="clear" w:color="000000" w:fill="FFFFFF"/>
            <w:vAlign w:val="center"/>
            <w:hideMark/>
          </w:tcPr>
          <w:p w14:paraId="1968E543"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MANGALIA SUD</w:t>
            </w:r>
          </w:p>
        </w:tc>
        <w:tc>
          <w:tcPr>
            <w:tcW w:w="1654" w:type="dxa"/>
            <w:tcBorders>
              <w:top w:val="nil"/>
              <w:left w:val="nil"/>
              <w:bottom w:val="single" w:sz="4" w:space="0" w:color="auto"/>
              <w:right w:val="single" w:sz="4" w:space="0" w:color="auto"/>
            </w:tcBorders>
            <w:shd w:val="clear" w:color="000000" w:fill="FFFFFF"/>
            <w:vAlign w:val="center"/>
            <w:hideMark/>
          </w:tcPr>
          <w:p w14:paraId="6830033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MANGALIA</w:t>
            </w:r>
          </w:p>
        </w:tc>
        <w:tc>
          <w:tcPr>
            <w:tcW w:w="1075" w:type="dxa"/>
            <w:tcBorders>
              <w:top w:val="nil"/>
              <w:left w:val="nil"/>
              <w:bottom w:val="single" w:sz="4" w:space="0" w:color="auto"/>
              <w:right w:val="single" w:sz="4" w:space="0" w:color="auto"/>
            </w:tcBorders>
            <w:shd w:val="clear" w:color="auto" w:fill="auto"/>
            <w:vAlign w:val="center"/>
            <w:hideMark/>
          </w:tcPr>
          <w:p w14:paraId="14F7766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21105</w:t>
            </w:r>
          </w:p>
        </w:tc>
        <w:tc>
          <w:tcPr>
            <w:tcW w:w="1107" w:type="dxa"/>
            <w:tcBorders>
              <w:top w:val="nil"/>
              <w:left w:val="nil"/>
              <w:bottom w:val="single" w:sz="4" w:space="0" w:color="auto"/>
              <w:right w:val="single" w:sz="4" w:space="0" w:color="auto"/>
            </w:tcBorders>
            <w:shd w:val="clear" w:color="000000" w:fill="FFFFFF"/>
            <w:vAlign w:val="center"/>
            <w:hideMark/>
          </w:tcPr>
          <w:p w14:paraId="7486DE3B"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19995</w:t>
            </w:r>
          </w:p>
        </w:tc>
        <w:tc>
          <w:tcPr>
            <w:tcW w:w="2157" w:type="dxa"/>
            <w:tcBorders>
              <w:top w:val="nil"/>
              <w:left w:val="nil"/>
              <w:bottom w:val="single" w:sz="4" w:space="0" w:color="auto"/>
              <w:right w:val="single" w:sz="4" w:space="0" w:color="auto"/>
            </w:tcBorders>
            <w:shd w:val="clear" w:color="000000" w:fill="FFFFFF"/>
            <w:vAlign w:val="center"/>
            <w:hideMark/>
          </w:tcPr>
          <w:p w14:paraId="750864D5"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5E1132B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VÂRTOP, ALBEȘTI -COMPLEX MANGALIA SUD</w:t>
            </w:r>
          </w:p>
        </w:tc>
        <w:tc>
          <w:tcPr>
            <w:tcW w:w="1334" w:type="dxa"/>
            <w:tcBorders>
              <w:top w:val="nil"/>
              <w:left w:val="nil"/>
              <w:bottom w:val="single" w:sz="4" w:space="0" w:color="auto"/>
              <w:right w:val="single" w:sz="4" w:space="0" w:color="auto"/>
            </w:tcBorders>
            <w:shd w:val="clear" w:color="000000" w:fill="FFFFFF"/>
            <w:vAlign w:val="center"/>
            <w:hideMark/>
          </w:tcPr>
          <w:p w14:paraId="54D29F1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4390</w:t>
            </w:r>
          </w:p>
        </w:tc>
      </w:tr>
      <w:tr w:rsidR="00784E49" w:rsidRPr="00784E49" w14:paraId="21A77979" w14:textId="77777777" w:rsidTr="00784E49">
        <w:trPr>
          <w:trHeight w:val="9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40FF6887"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NR.2 - TATLAGEAC</w:t>
            </w:r>
          </w:p>
        </w:tc>
        <w:tc>
          <w:tcPr>
            <w:tcW w:w="2106" w:type="dxa"/>
            <w:tcBorders>
              <w:top w:val="nil"/>
              <w:left w:val="nil"/>
              <w:bottom w:val="single" w:sz="4" w:space="0" w:color="auto"/>
              <w:right w:val="single" w:sz="4" w:space="0" w:color="auto"/>
            </w:tcBorders>
            <w:shd w:val="clear" w:color="000000" w:fill="FFFFFF"/>
            <w:vAlign w:val="center"/>
            <w:hideMark/>
          </w:tcPr>
          <w:p w14:paraId="2159C714"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MANGALIA NORD, 23 AUGUST, OLIMP, NEPTUN, JUPITER, VENUS, SATURN, CAP AURORA</w:t>
            </w:r>
          </w:p>
        </w:tc>
        <w:tc>
          <w:tcPr>
            <w:tcW w:w="1654" w:type="dxa"/>
            <w:tcBorders>
              <w:top w:val="nil"/>
              <w:left w:val="nil"/>
              <w:bottom w:val="single" w:sz="4" w:space="0" w:color="auto"/>
              <w:right w:val="single" w:sz="4" w:space="0" w:color="auto"/>
            </w:tcBorders>
            <w:shd w:val="clear" w:color="000000" w:fill="FFFFFF"/>
            <w:vAlign w:val="center"/>
            <w:hideMark/>
          </w:tcPr>
          <w:p w14:paraId="0C37216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MANGALIA</w:t>
            </w:r>
          </w:p>
        </w:tc>
        <w:tc>
          <w:tcPr>
            <w:tcW w:w="1075" w:type="dxa"/>
            <w:tcBorders>
              <w:top w:val="nil"/>
              <w:left w:val="nil"/>
              <w:bottom w:val="single" w:sz="4" w:space="0" w:color="auto"/>
              <w:right w:val="single" w:sz="4" w:space="0" w:color="auto"/>
            </w:tcBorders>
            <w:shd w:val="clear" w:color="auto" w:fill="auto"/>
            <w:vAlign w:val="center"/>
            <w:hideMark/>
          </w:tcPr>
          <w:p w14:paraId="3A09762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16466</w:t>
            </w:r>
          </w:p>
        </w:tc>
        <w:tc>
          <w:tcPr>
            <w:tcW w:w="1107" w:type="dxa"/>
            <w:tcBorders>
              <w:top w:val="nil"/>
              <w:left w:val="nil"/>
              <w:bottom w:val="single" w:sz="4" w:space="0" w:color="auto"/>
              <w:right w:val="single" w:sz="4" w:space="0" w:color="auto"/>
            </w:tcBorders>
            <w:shd w:val="clear" w:color="000000" w:fill="FFFFFF"/>
            <w:vAlign w:val="center"/>
            <w:hideMark/>
          </w:tcPr>
          <w:p w14:paraId="1805F10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16466</w:t>
            </w:r>
          </w:p>
        </w:tc>
        <w:tc>
          <w:tcPr>
            <w:tcW w:w="2157" w:type="dxa"/>
            <w:tcBorders>
              <w:top w:val="nil"/>
              <w:left w:val="nil"/>
              <w:bottom w:val="single" w:sz="4" w:space="0" w:color="auto"/>
              <w:right w:val="single" w:sz="4" w:space="0" w:color="auto"/>
            </w:tcBorders>
            <w:shd w:val="clear" w:color="000000" w:fill="FFFFFF"/>
            <w:vAlign w:val="center"/>
            <w:hideMark/>
          </w:tcPr>
          <w:p w14:paraId="36FBC0D4"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73215C74"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TATLAGEAC, DULCEȘTI, PECINEAGA -COMPLEX TATLAGEAC</w:t>
            </w:r>
          </w:p>
        </w:tc>
        <w:tc>
          <w:tcPr>
            <w:tcW w:w="1334" w:type="dxa"/>
            <w:tcBorders>
              <w:top w:val="nil"/>
              <w:left w:val="nil"/>
              <w:bottom w:val="single" w:sz="4" w:space="0" w:color="auto"/>
              <w:right w:val="single" w:sz="4" w:space="0" w:color="auto"/>
            </w:tcBorders>
            <w:shd w:val="clear" w:color="000000" w:fill="FFFFFF"/>
            <w:vAlign w:val="center"/>
            <w:hideMark/>
          </w:tcPr>
          <w:p w14:paraId="61E4CD5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3425</w:t>
            </w:r>
          </w:p>
        </w:tc>
      </w:tr>
      <w:tr w:rsidR="00784E49" w:rsidRPr="00784E49" w14:paraId="61860740"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30EBE72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 xml:space="preserve">ZONA 1 - MURFATLAR 1 </w:t>
            </w:r>
          </w:p>
        </w:tc>
        <w:tc>
          <w:tcPr>
            <w:tcW w:w="2106" w:type="dxa"/>
            <w:tcBorders>
              <w:top w:val="nil"/>
              <w:left w:val="nil"/>
              <w:bottom w:val="single" w:sz="4" w:space="0" w:color="auto"/>
              <w:right w:val="single" w:sz="4" w:space="0" w:color="auto"/>
            </w:tcBorders>
            <w:shd w:val="clear" w:color="000000" w:fill="FFFFFF"/>
            <w:vAlign w:val="center"/>
            <w:hideMark/>
          </w:tcPr>
          <w:p w14:paraId="650EC476"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MURFATLAR ZONA 1, POARTA ALBĂ, GALEȘU</w:t>
            </w:r>
          </w:p>
        </w:tc>
        <w:tc>
          <w:tcPr>
            <w:tcW w:w="1654" w:type="dxa"/>
            <w:tcBorders>
              <w:top w:val="nil"/>
              <w:left w:val="nil"/>
              <w:bottom w:val="single" w:sz="4" w:space="0" w:color="auto"/>
              <w:right w:val="single" w:sz="4" w:space="0" w:color="auto"/>
            </w:tcBorders>
            <w:shd w:val="clear" w:color="000000" w:fill="FFFFFF"/>
            <w:vAlign w:val="center"/>
            <w:hideMark/>
          </w:tcPr>
          <w:p w14:paraId="0293DD27"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MURFATLAR</w:t>
            </w:r>
          </w:p>
        </w:tc>
        <w:tc>
          <w:tcPr>
            <w:tcW w:w="1075" w:type="dxa"/>
            <w:tcBorders>
              <w:top w:val="nil"/>
              <w:left w:val="nil"/>
              <w:bottom w:val="single" w:sz="4" w:space="0" w:color="auto"/>
              <w:right w:val="single" w:sz="4" w:space="0" w:color="auto"/>
            </w:tcBorders>
            <w:shd w:val="clear" w:color="auto" w:fill="auto"/>
            <w:vAlign w:val="center"/>
            <w:hideMark/>
          </w:tcPr>
          <w:p w14:paraId="7D97E56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12000</w:t>
            </w:r>
          </w:p>
        </w:tc>
        <w:tc>
          <w:tcPr>
            <w:tcW w:w="1107" w:type="dxa"/>
            <w:tcBorders>
              <w:top w:val="nil"/>
              <w:left w:val="nil"/>
              <w:bottom w:val="single" w:sz="4" w:space="0" w:color="auto"/>
              <w:right w:val="single" w:sz="4" w:space="0" w:color="auto"/>
            </w:tcBorders>
            <w:shd w:val="clear" w:color="000000" w:fill="FFFFFF"/>
            <w:vAlign w:val="center"/>
            <w:hideMark/>
          </w:tcPr>
          <w:p w14:paraId="474972A5"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10677</w:t>
            </w:r>
          </w:p>
        </w:tc>
        <w:tc>
          <w:tcPr>
            <w:tcW w:w="2157" w:type="dxa"/>
            <w:tcBorders>
              <w:top w:val="nil"/>
              <w:left w:val="nil"/>
              <w:bottom w:val="single" w:sz="4" w:space="0" w:color="auto"/>
              <w:right w:val="single" w:sz="4" w:space="0" w:color="auto"/>
            </w:tcBorders>
            <w:shd w:val="clear" w:color="000000" w:fill="FFFFFF"/>
            <w:vAlign w:val="center"/>
            <w:hideMark/>
          </w:tcPr>
          <w:p w14:paraId="67C01202"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4E7FD069"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MURFATLAR 1</w:t>
            </w:r>
          </w:p>
        </w:tc>
        <w:tc>
          <w:tcPr>
            <w:tcW w:w="1334" w:type="dxa"/>
            <w:tcBorders>
              <w:top w:val="nil"/>
              <w:left w:val="nil"/>
              <w:bottom w:val="single" w:sz="4" w:space="0" w:color="auto"/>
              <w:right w:val="single" w:sz="4" w:space="0" w:color="auto"/>
            </w:tcBorders>
            <w:shd w:val="clear" w:color="000000" w:fill="FFFFFF"/>
            <w:vAlign w:val="center"/>
            <w:hideMark/>
          </w:tcPr>
          <w:p w14:paraId="186B256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1748</w:t>
            </w:r>
          </w:p>
        </w:tc>
      </w:tr>
      <w:tr w:rsidR="00784E49" w:rsidRPr="00784E49" w14:paraId="0DAC2B05"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6DD11C9B"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EFORIE NORD</w:t>
            </w:r>
          </w:p>
        </w:tc>
        <w:tc>
          <w:tcPr>
            <w:tcW w:w="2106" w:type="dxa"/>
            <w:tcBorders>
              <w:top w:val="nil"/>
              <w:left w:val="nil"/>
              <w:bottom w:val="single" w:sz="4" w:space="0" w:color="auto"/>
              <w:right w:val="single" w:sz="4" w:space="0" w:color="auto"/>
            </w:tcBorders>
            <w:shd w:val="clear" w:color="000000" w:fill="FFFFFF"/>
            <w:vAlign w:val="center"/>
            <w:hideMark/>
          </w:tcPr>
          <w:p w14:paraId="0A4357E7"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EFORIE NORD</w:t>
            </w:r>
          </w:p>
        </w:tc>
        <w:tc>
          <w:tcPr>
            <w:tcW w:w="1654" w:type="dxa"/>
            <w:tcBorders>
              <w:top w:val="nil"/>
              <w:left w:val="nil"/>
              <w:bottom w:val="single" w:sz="4" w:space="0" w:color="auto"/>
              <w:right w:val="single" w:sz="4" w:space="0" w:color="auto"/>
            </w:tcBorders>
            <w:shd w:val="clear" w:color="000000" w:fill="FFFFFF"/>
            <w:vAlign w:val="center"/>
            <w:hideMark/>
          </w:tcPr>
          <w:p w14:paraId="548FFA7B"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EFORIE</w:t>
            </w:r>
          </w:p>
        </w:tc>
        <w:tc>
          <w:tcPr>
            <w:tcW w:w="1075" w:type="dxa"/>
            <w:tcBorders>
              <w:top w:val="nil"/>
              <w:left w:val="nil"/>
              <w:bottom w:val="single" w:sz="4" w:space="0" w:color="auto"/>
              <w:right w:val="single" w:sz="4" w:space="0" w:color="auto"/>
            </w:tcBorders>
            <w:shd w:val="clear" w:color="auto" w:fill="auto"/>
            <w:vAlign w:val="center"/>
            <w:hideMark/>
          </w:tcPr>
          <w:p w14:paraId="3289180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8032</w:t>
            </w:r>
          </w:p>
        </w:tc>
        <w:tc>
          <w:tcPr>
            <w:tcW w:w="1107" w:type="dxa"/>
            <w:tcBorders>
              <w:top w:val="nil"/>
              <w:left w:val="nil"/>
              <w:bottom w:val="single" w:sz="4" w:space="0" w:color="auto"/>
              <w:right w:val="single" w:sz="4" w:space="0" w:color="auto"/>
            </w:tcBorders>
            <w:shd w:val="clear" w:color="000000" w:fill="FFFFFF"/>
            <w:vAlign w:val="center"/>
            <w:hideMark/>
          </w:tcPr>
          <w:p w14:paraId="506C7C9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6865</w:t>
            </w:r>
          </w:p>
        </w:tc>
        <w:tc>
          <w:tcPr>
            <w:tcW w:w="2157" w:type="dxa"/>
            <w:tcBorders>
              <w:top w:val="nil"/>
              <w:left w:val="nil"/>
              <w:bottom w:val="single" w:sz="4" w:space="0" w:color="auto"/>
              <w:right w:val="single" w:sz="4" w:space="0" w:color="auto"/>
            </w:tcBorders>
            <w:shd w:val="clear" w:color="000000" w:fill="FFFFFF"/>
            <w:vAlign w:val="center"/>
            <w:hideMark/>
          </w:tcPr>
          <w:p w14:paraId="6CF5A7B1"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272F1987"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SURSA GALEȘU, CIȘMEA I ȘI II- REZERVOR EFORIE NORD</w:t>
            </w:r>
          </w:p>
        </w:tc>
        <w:tc>
          <w:tcPr>
            <w:tcW w:w="1334" w:type="dxa"/>
            <w:tcBorders>
              <w:top w:val="nil"/>
              <w:left w:val="nil"/>
              <w:bottom w:val="single" w:sz="4" w:space="0" w:color="auto"/>
              <w:right w:val="single" w:sz="4" w:space="0" w:color="auto"/>
            </w:tcBorders>
            <w:shd w:val="clear" w:color="000000" w:fill="C4D79B"/>
            <w:vAlign w:val="center"/>
            <w:hideMark/>
          </w:tcPr>
          <w:p w14:paraId="54F31CF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1970</w:t>
            </w:r>
          </w:p>
        </w:tc>
      </w:tr>
      <w:tr w:rsidR="00784E49" w:rsidRPr="00784E49" w14:paraId="1AD1317A"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20FB2421"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EFORIE SUD</w:t>
            </w:r>
          </w:p>
        </w:tc>
        <w:tc>
          <w:tcPr>
            <w:tcW w:w="2106" w:type="dxa"/>
            <w:tcBorders>
              <w:top w:val="nil"/>
              <w:left w:val="nil"/>
              <w:bottom w:val="single" w:sz="4" w:space="0" w:color="auto"/>
              <w:right w:val="single" w:sz="4" w:space="0" w:color="auto"/>
            </w:tcBorders>
            <w:shd w:val="clear" w:color="000000" w:fill="FFFFFF"/>
            <w:vAlign w:val="center"/>
            <w:hideMark/>
          </w:tcPr>
          <w:p w14:paraId="5DA5BA23"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EFORIE SUD, TUZLA</w:t>
            </w:r>
          </w:p>
        </w:tc>
        <w:tc>
          <w:tcPr>
            <w:tcW w:w="1654" w:type="dxa"/>
            <w:tcBorders>
              <w:top w:val="nil"/>
              <w:left w:val="nil"/>
              <w:bottom w:val="single" w:sz="4" w:space="0" w:color="auto"/>
              <w:right w:val="single" w:sz="4" w:space="0" w:color="auto"/>
            </w:tcBorders>
            <w:shd w:val="clear" w:color="000000" w:fill="FFFFFF"/>
            <w:vAlign w:val="center"/>
            <w:hideMark/>
          </w:tcPr>
          <w:p w14:paraId="39E2BABD"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EFORIE</w:t>
            </w:r>
          </w:p>
        </w:tc>
        <w:tc>
          <w:tcPr>
            <w:tcW w:w="1075" w:type="dxa"/>
            <w:tcBorders>
              <w:top w:val="nil"/>
              <w:left w:val="nil"/>
              <w:bottom w:val="single" w:sz="4" w:space="0" w:color="auto"/>
              <w:right w:val="single" w:sz="4" w:space="0" w:color="auto"/>
            </w:tcBorders>
            <w:shd w:val="clear" w:color="auto" w:fill="auto"/>
            <w:vAlign w:val="center"/>
            <w:hideMark/>
          </w:tcPr>
          <w:p w14:paraId="4A22BF5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15862</w:t>
            </w:r>
          </w:p>
        </w:tc>
        <w:tc>
          <w:tcPr>
            <w:tcW w:w="1107" w:type="dxa"/>
            <w:tcBorders>
              <w:top w:val="nil"/>
              <w:left w:val="nil"/>
              <w:bottom w:val="single" w:sz="4" w:space="0" w:color="auto"/>
              <w:right w:val="single" w:sz="4" w:space="0" w:color="auto"/>
            </w:tcBorders>
            <w:shd w:val="clear" w:color="000000" w:fill="FFFFFF"/>
            <w:vAlign w:val="center"/>
            <w:hideMark/>
          </w:tcPr>
          <w:p w14:paraId="3212A4C0"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11810</w:t>
            </w:r>
          </w:p>
        </w:tc>
        <w:tc>
          <w:tcPr>
            <w:tcW w:w="2157" w:type="dxa"/>
            <w:tcBorders>
              <w:top w:val="nil"/>
              <w:left w:val="nil"/>
              <w:bottom w:val="single" w:sz="4" w:space="0" w:color="auto"/>
              <w:right w:val="single" w:sz="4" w:space="0" w:color="auto"/>
            </w:tcBorders>
            <w:shd w:val="clear" w:color="000000" w:fill="FFFFFF"/>
            <w:vAlign w:val="center"/>
            <w:hideMark/>
          </w:tcPr>
          <w:p w14:paraId="10472C2D"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5766655"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BIRUINȚA 1-COMPLEX EFORIE SUD</w:t>
            </w:r>
          </w:p>
        </w:tc>
        <w:tc>
          <w:tcPr>
            <w:tcW w:w="1334" w:type="dxa"/>
            <w:tcBorders>
              <w:top w:val="nil"/>
              <w:left w:val="nil"/>
              <w:bottom w:val="single" w:sz="4" w:space="0" w:color="auto"/>
              <w:right w:val="single" w:sz="4" w:space="0" w:color="auto"/>
            </w:tcBorders>
            <w:shd w:val="clear" w:color="000000" w:fill="FFFFFF"/>
            <w:vAlign w:val="center"/>
            <w:hideMark/>
          </w:tcPr>
          <w:p w14:paraId="7A40964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1741</w:t>
            </w:r>
          </w:p>
        </w:tc>
      </w:tr>
      <w:tr w:rsidR="00784E49" w:rsidRPr="00784E49" w14:paraId="3D684DEB"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6663E484"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HÂRŞOVA</w:t>
            </w:r>
          </w:p>
        </w:tc>
        <w:tc>
          <w:tcPr>
            <w:tcW w:w="2106" w:type="dxa"/>
            <w:tcBorders>
              <w:top w:val="nil"/>
              <w:left w:val="nil"/>
              <w:bottom w:val="single" w:sz="4" w:space="0" w:color="auto"/>
              <w:right w:val="single" w:sz="4" w:space="0" w:color="auto"/>
            </w:tcBorders>
            <w:shd w:val="clear" w:color="000000" w:fill="FFFFFF"/>
            <w:vAlign w:val="center"/>
            <w:hideMark/>
          </w:tcPr>
          <w:p w14:paraId="21429BEF"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HÂRŞOVA, CIOBANU</w:t>
            </w:r>
          </w:p>
        </w:tc>
        <w:tc>
          <w:tcPr>
            <w:tcW w:w="1654" w:type="dxa"/>
            <w:tcBorders>
              <w:top w:val="nil"/>
              <w:left w:val="nil"/>
              <w:bottom w:val="single" w:sz="4" w:space="0" w:color="auto"/>
              <w:right w:val="single" w:sz="4" w:space="0" w:color="auto"/>
            </w:tcBorders>
            <w:shd w:val="clear" w:color="000000" w:fill="FFFFFF"/>
            <w:vAlign w:val="center"/>
            <w:hideMark/>
          </w:tcPr>
          <w:p w14:paraId="1364DC98"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HÂRŞOVA</w:t>
            </w:r>
          </w:p>
        </w:tc>
        <w:tc>
          <w:tcPr>
            <w:tcW w:w="1075" w:type="dxa"/>
            <w:tcBorders>
              <w:top w:val="nil"/>
              <w:left w:val="nil"/>
              <w:bottom w:val="single" w:sz="4" w:space="0" w:color="auto"/>
              <w:right w:val="single" w:sz="4" w:space="0" w:color="auto"/>
            </w:tcBorders>
            <w:shd w:val="clear" w:color="auto" w:fill="auto"/>
            <w:vAlign w:val="center"/>
            <w:hideMark/>
          </w:tcPr>
          <w:p w14:paraId="1F6F729C"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12882</w:t>
            </w:r>
          </w:p>
        </w:tc>
        <w:tc>
          <w:tcPr>
            <w:tcW w:w="1107" w:type="dxa"/>
            <w:tcBorders>
              <w:top w:val="nil"/>
              <w:left w:val="nil"/>
              <w:bottom w:val="single" w:sz="4" w:space="0" w:color="auto"/>
              <w:right w:val="single" w:sz="4" w:space="0" w:color="auto"/>
            </w:tcBorders>
            <w:shd w:val="clear" w:color="000000" w:fill="FFFFFF"/>
            <w:vAlign w:val="center"/>
            <w:hideMark/>
          </w:tcPr>
          <w:p w14:paraId="118C97C7"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12868</w:t>
            </w:r>
          </w:p>
        </w:tc>
        <w:tc>
          <w:tcPr>
            <w:tcW w:w="2157" w:type="dxa"/>
            <w:tcBorders>
              <w:top w:val="nil"/>
              <w:left w:val="nil"/>
              <w:bottom w:val="single" w:sz="4" w:space="0" w:color="auto"/>
              <w:right w:val="single" w:sz="4" w:space="0" w:color="auto"/>
            </w:tcBorders>
            <w:shd w:val="clear" w:color="000000" w:fill="FFFFFF"/>
            <w:vAlign w:val="center"/>
            <w:hideMark/>
          </w:tcPr>
          <w:p w14:paraId="59A75D3F"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04B11D52"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HÂRȘOVA</w:t>
            </w:r>
          </w:p>
        </w:tc>
        <w:tc>
          <w:tcPr>
            <w:tcW w:w="1334" w:type="dxa"/>
            <w:tcBorders>
              <w:top w:val="nil"/>
              <w:left w:val="nil"/>
              <w:bottom w:val="single" w:sz="4" w:space="0" w:color="auto"/>
              <w:right w:val="single" w:sz="4" w:space="0" w:color="auto"/>
            </w:tcBorders>
            <w:shd w:val="clear" w:color="000000" w:fill="FFFFFF"/>
            <w:vAlign w:val="center"/>
            <w:hideMark/>
          </w:tcPr>
          <w:p w14:paraId="19BE87B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1160</w:t>
            </w:r>
          </w:p>
        </w:tc>
      </w:tr>
      <w:tr w:rsidR="00784E49" w:rsidRPr="00784E49" w14:paraId="40DB8047"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6582082F"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NĂVODARI I</w:t>
            </w:r>
          </w:p>
        </w:tc>
        <w:tc>
          <w:tcPr>
            <w:tcW w:w="2106" w:type="dxa"/>
            <w:tcBorders>
              <w:top w:val="nil"/>
              <w:left w:val="nil"/>
              <w:bottom w:val="single" w:sz="4" w:space="0" w:color="auto"/>
              <w:right w:val="single" w:sz="4" w:space="0" w:color="auto"/>
            </w:tcBorders>
            <w:shd w:val="clear" w:color="000000" w:fill="FFFFFF"/>
            <w:vAlign w:val="center"/>
            <w:hideMark/>
          </w:tcPr>
          <w:p w14:paraId="4880EEC8"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NĂVODARI ZONA 1, LUMINA, OVIDIU ZONA 2</w:t>
            </w:r>
          </w:p>
        </w:tc>
        <w:tc>
          <w:tcPr>
            <w:tcW w:w="1654" w:type="dxa"/>
            <w:tcBorders>
              <w:top w:val="nil"/>
              <w:left w:val="nil"/>
              <w:bottom w:val="single" w:sz="4" w:space="0" w:color="auto"/>
              <w:right w:val="single" w:sz="4" w:space="0" w:color="auto"/>
            </w:tcBorders>
            <w:shd w:val="clear" w:color="000000" w:fill="FFFFFF"/>
            <w:vAlign w:val="center"/>
            <w:hideMark/>
          </w:tcPr>
          <w:p w14:paraId="1555443A"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NĂVODARI</w:t>
            </w:r>
          </w:p>
        </w:tc>
        <w:tc>
          <w:tcPr>
            <w:tcW w:w="1075" w:type="dxa"/>
            <w:tcBorders>
              <w:top w:val="nil"/>
              <w:left w:val="nil"/>
              <w:bottom w:val="single" w:sz="4" w:space="0" w:color="auto"/>
              <w:right w:val="single" w:sz="4" w:space="0" w:color="auto"/>
            </w:tcBorders>
            <w:shd w:val="clear" w:color="auto" w:fill="auto"/>
            <w:vAlign w:val="center"/>
            <w:hideMark/>
          </w:tcPr>
          <w:p w14:paraId="0327292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37970</w:t>
            </w:r>
          </w:p>
        </w:tc>
        <w:tc>
          <w:tcPr>
            <w:tcW w:w="1107" w:type="dxa"/>
            <w:tcBorders>
              <w:top w:val="nil"/>
              <w:left w:val="nil"/>
              <w:bottom w:val="single" w:sz="4" w:space="0" w:color="auto"/>
              <w:right w:val="single" w:sz="4" w:space="0" w:color="auto"/>
            </w:tcBorders>
            <w:shd w:val="clear" w:color="000000" w:fill="FFFFFF"/>
            <w:vAlign w:val="center"/>
            <w:hideMark/>
          </w:tcPr>
          <w:p w14:paraId="1063A7D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35310</w:t>
            </w:r>
          </w:p>
        </w:tc>
        <w:tc>
          <w:tcPr>
            <w:tcW w:w="2157" w:type="dxa"/>
            <w:tcBorders>
              <w:top w:val="nil"/>
              <w:left w:val="nil"/>
              <w:bottom w:val="single" w:sz="4" w:space="0" w:color="auto"/>
              <w:right w:val="single" w:sz="4" w:space="0" w:color="auto"/>
            </w:tcBorders>
            <w:shd w:val="clear" w:color="000000" w:fill="FFFFFF"/>
            <w:vAlign w:val="center"/>
            <w:hideMark/>
          </w:tcPr>
          <w:p w14:paraId="5A2A0286"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8AFBA5B"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SURSA GALEȘU, CIȘMEA I ȘI II- COMPLEX COTA 20</w:t>
            </w:r>
          </w:p>
        </w:tc>
        <w:tc>
          <w:tcPr>
            <w:tcW w:w="1334" w:type="dxa"/>
            <w:tcBorders>
              <w:top w:val="nil"/>
              <w:left w:val="nil"/>
              <w:bottom w:val="single" w:sz="4" w:space="0" w:color="auto"/>
              <w:right w:val="single" w:sz="4" w:space="0" w:color="auto"/>
            </w:tcBorders>
            <w:shd w:val="clear" w:color="000000" w:fill="C4D79B"/>
            <w:vAlign w:val="center"/>
            <w:hideMark/>
          </w:tcPr>
          <w:p w14:paraId="288CE936"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4900</w:t>
            </w:r>
          </w:p>
        </w:tc>
      </w:tr>
      <w:tr w:rsidR="00784E49" w:rsidRPr="00784E49" w14:paraId="0E9557FB"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3FD4FE75"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OVIDIU I</w:t>
            </w:r>
          </w:p>
        </w:tc>
        <w:tc>
          <w:tcPr>
            <w:tcW w:w="2106" w:type="dxa"/>
            <w:tcBorders>
              <w:top w:val="nil"/>
              <w:left w:val="nil"/>
              <w:bottom w:val="single" w:sz="4" w:space="0" w:color="auto"/>
              <w:right w:val="single" w:sz="4" w:space="0" w:color="auto"/>
            </w:tcBorders>
            <w:shd w:val="clear" w:color="000000" w:fill="FFFFFF"/>
            <w:vAlign w:val="center"/>
            <w:hideMark/>
          </w:tcPr>
          <w:p w14:paraId="6932A01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OVIDIU ZONA 1, PALAZU</w:t>
            </w:r>
          </w:p>
        </w:tc>
        <w:tc>
          <w:tcPr>
            <w:tcW w:w="1654" w:type="dxa"/>
            <w:tcBorders>
              <w:top w:val="nil"/>
              <w:left w:val="nil"/>
              <w:bottom w:val="single" w:sz="4" w:space="0" w:color="auto"/>
              <w:right w:val="single" w:sz="4" w:space="0" w:color="auto"/>
            </w:tcBorders>
            <w:shd w:val="clear" w:color="000000" w:fill="FFFFFF"/>
            <w:vAlign w:val="center"/>
            <w:hideMark/>
          </w:tcPr>
          <w:p w14:paraId="5634D7DE"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OVIDIU</w:t>
            </w:r>
          </w:p>
        </w:tc>
        <w:tc>
          <w:tcPr>
            <w:tcW w:w="1075" w:type="dxa"/>
            <w:tcBorders>
              <w:top w:val="nil"/>
              <w:left w:val="nil"/>
              <w:bottom w:val="single" w:sz="4" w:space="0" w:color="auto"/>
              <w:right w:val="single" w:sz="4" w:space="0" w:color="auto"/>
            </w:tcBorders>
            <w:shd w:val="clear" w:color="auto" w:fill="auto"/>
            <w:vAlign w:val="center"/>
            <w:hideMark/>
          </w:tcPr>
          <w:p w14:paraId="444A31F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17000</w:t>
            </w:r>
          </w:p>
        </w:tc>
        <w:tc>
          <w:tcPr>
            <w:tcW w:w="1107" w:type="dxa"/>
            <w:tcBorders>
              <w:top w:val="nil"/>
              <w:left w:val="nil"/>
              <w:bottom w:val="single" w:sz="4" w:space="0" w:color="auto"/>
              <w:right w:val="single" w:sz="4" w:space="0" w:color="auto"/>
            </w:tcBorders>
            <w:shd w:val="clear" w:color="000000" w:fill="FFFFFF"/>
            <w:vAlign w:val="center"/>
            <w:hideMark/>
          </w:tcPr>
          <w:p w14:paraId="6D6CCF0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16020</w:t>
            </w:r>
          </w:p>
        </w:tc>
        <w:tc>
          <w:tcPr>
            <w:tcW w:w="2157" w:type="dxa"/>
            <w:tcBorders>
              <w:top w:val="nil"/>
              <w:left w:val="nil"/>
              <w:bottom w:val="single" w:sz="4" w:space="0" w:color="auto"/>
              <w:right w:val="single" w:sz="4" w:space="0" w:color="auto"/>
            </w:tcBorders>
            <w:shd w:val="clear" w:color="000000" w:fill="FFFFFF"/>
            <w:vAlign w:val="center"/>
            <w:hideMark/>
          </w:tcPr>
          <w:p w14:paraId="024E9BF5"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CC1AED8"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CARAGEA DERMENI -COMPLEX CARAGEA</w:t>
            </w:r>
          </w:p>
        </w:tc>
        <w:tc>
          <w:tcPr>
            <w:tcW w:w="1334" w:type="dxa"/>
            <w:tcBorders>
              <w:top w:val="nil"/>
              <w:left w:val="nil"/>
              <w:bottom w:val="single" w:sz="4" w:space="0" w:color="auto"/>
              <w:right w:val="single" w:sz="4" w:space="0" w:color="auto"/>
            </w:tcBorders>
            <w:shd w:val="clear" w:color="000000" w:fill="FFFFFF"/>
            <w:vAlign w:val="center"/>
            <w:hideMark/>
          </w:tcPr>
          <w:p w14:paraId="4D5D47B9"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2400</w:t>
            </w:r>
          </w:p>
        </w:tc>
      </w:tr>
      <w:tr w:rsidR="00784E49" w:rsidRPr="00784E49" w14:paraId="6728FE3A"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125CEE8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TECHIRGHIOL</w:t>
            </w:r>
          </w:p>
        </w:tc>
        <w:tc>
          <w:tcPr>
            <w:tcW w:w="2106" w:type="dxa"/>
            <w:tcBorders>
              <w:top w:val="nil"/>
              <w:left w:val="nil"/>
              <w:bottom w:val="single" w:sz="4" w:space="0" w:color="auto"/>
              <w:right w:val="single" w:sz="4" w:space="0" w:color="auto"/>
            </w:tcBorders>
            <w:shd w:val="clear" w:color="000000" w:fill="FFFFFF"/>
            <w:vAlign w:val="center"/>
            <w:hideMark/>
          </w:tcPr>
          <w:p w14:paraId="1236BF28"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TECHIRGHIOL</w:t>
            </w:r>
          </w:p>
        </w:tc>
        <w:tc>
          <w:tcPr>
            <w:tcW w:w="1654" w:type="dxa"/>
            <w:tcBorders>
              <w:top w:val="nil"/>
              <w:left w:val="nil"/>
              <w:bottom w:val="single" w:sz="4" w:space="0" w:color="auto"/>
              <w:right w:val="single" w:sz="4" w:space="0" w:color="auto"/>
            </w:tcBorders>
            <w:shd w:val="clear" w:color="000000" w:fill="FFFFFF"/>
            <w:vAlign w:val="center"/>
            <w:hideMark/>
          </w:tcPr>
          <w:p w14:paraId="5950116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TECHIRGHIOL</w:t>
            </w:r>
          </w:p>
        </w:tc>
        <w:tc>
          <w:tcPr>
            <w:tcW w:w="1075" w:type="dxa"/>
            <w:tcBorders>
              <w:top w:val="nil"/>
              <w:left w:val="nil"/>
              <w:bottom w:val="single" w:sz="4" w:space="0" w:color="auto"/>
              <w:right w:val="single" w:sz="4" w:space="0" w:color="auto"/>
            </w:tcBorders>
            <w:shd w:val="clear" w:color="auto" w:fill="auto"/>
            <w:vAlign w:val="center"/>
            <w:hideMark/>
          </w:tcPr>
          <w:p w14:paraId="6FB8C59A"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9160</w:t>
            </w:r>
          </w:p>
        </w:tc>
        <w:tc>
          <w:tcPr>
            <w:tcW w:w="1107" w:type="dxa"/>
            <w:tcBorders>
              <w:top w:val="nil"/>
              <w:left w:val="nil"/>
              <w:bottom w:val="single" w:sz="4" w:space="0" w:color="auto"/>
              <w:right w:val="single" w:sz="4" w:space="0" w:color="auto"/>
            </w:tcBorders>
            <w:shd w:val="clear" w:color="000000" w:fill="FFFFFF"/>
            <w:vAlign w:val="center"/>
            <w:hideMark/>
          </w:tcPr>
          <w:p w14:paraId="1E81AAB2"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6516</w:t>
            </w:r>
          </w:p>
        </w:tc>
        <w:tc>
          <w:tcPr>
            <w:tcW w:w="2157" w:type="dxa"/>
            <w:tcBorders>
              <w:top w:val="nil"/>
              <w:left w:val="nil"/>
              <w:bottom w:val="single" w:sz="4" w:space="0" w:color="auto"/>
              <w:right w:val="single" w:sz="4" w:space="0" w:color="auto"/>
            </w:tcBorders>
            <w:shd w:val="clear" w:color="000000" w:fill="FFFFFF"/>
            <w:vAlign w:val="center"/>
            <w:hideMark/>
          </w:tcPr>
          <w:p w14:paraId="6F7E2AFB"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5643C17D"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SURSA GALEȘU, CIȘMEA I ȘI II -  REZERVOR TECHIRGHIOL</w:t>
            </w:r>
          </w:p>
        </w:tc>
        <w:tc>
          <w:tcPr>
            <w:tcW w:w="1334" w:type="dxa"/>
            <w:tcBorders>
              <w:top w:val="nil"/>
              <w:left w:val="nil"/>
              <w:bottom w:val="single" w:sz="4" w:space="0" w:color="auto"/>
              <w:right w:val="single" w:sz="4" w:space="0" w:color="auto"/>
            </w:tcBorders>
            <w:shd w:val="clear" w:color="000000" w:fill="C4D79B"/>
            <w:vAlign w:val="center"/>
            <w:hideMark/>
          </w:tcPr>
          <w:p w14:paraId="0062BE3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1309</w:t>
            </w:r>
          </w:p>
        </w:tc>
      </w:tr>
      <w:tr w:rsidR="00784E49" w:rsidRPr="00784E49" w14:paraId="5E90BC36" w14:textId="77777777" w:rsidTr="00784E49">
        <w:trPr>
          <w:trHeight w:val="585"/>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2AADEFA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NR.1 - HIDROFOR MEDGIDIA</w:t>
            </w:r>
          </w:p>
        </w:tc>
        <w:tc>
          <w:tcPr>
            <w:tcW w:w="2106" w:type="dxa"/>
            <w:tcBorders>
              <w:top w:val="nil"/>
              <w:left w:val="nil"/>
              <w:bottom w:val="single" w:sz="4" w:space="0" w:color="auto"/>
              <w:right w:val="single" w:sz="4" w:space="0" w:color="auto"/>
            </w:tcBorders>
            <w:shd w:val="clear" w:color="000000" w:fill="FFFFFF"/>
            <w:vAlign w:val="center"/>
            <w:hideMark/>
          </w:tcPr>
          <w:p w14:paraId="6DCEE5AD"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MEDGIDIA, REMUS OPREANU</w:t>
            </w:r>
          </w:p>
        </w:tc>
        <w:tc>
          <w:tcPr>
            <w:tcW w:w="1654" w:type="dxa"/>
            <w:tcBorders>
              <w:top w:val="nil"/>
              <w:left w:val="nil"/>
              <w:bottom w:val="single" w:sz="4" w:space="0" w:color="auto"/>
              <w:right w:val="single" w:sz="4" w:space="0" w:color="auto"/>
            </w:tcBorders>
            <w:shd w:val="clear" w:color="000000" w:fill="FFFFFF"/>
            <w:vAlign w:val="center"/>
            <w:hideMark/>
          </w:tcPr>
          <w:p w14:paraId="354E1728"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MEDGIDIA</w:t>
            </w:r>
          </w:p>
        </w:tc>
        <w:tc>
          <w:tcPr>
            <w:tcW w:w="1075" w:type="dxa"/>
            <w:tcBorders>
              <w:top w:val="nil"/>
              <w:left w:val="nil"/>
              <w:bottom w:val="single" w:sz="4" w:space="0" w:color="auto"/>
              <w:right w:val="single" w:sz="4" w:space="0" w:color="auto"/>
            </w:tcBorders>
            <w:shd w:val="clear" w:color="000000" w:fill="FFFFFF"/>
            <w:vAlign w:val="center"/>
            <w:hideMark/>
          </w:tcPr>
          <w:p w14:paraId="0FDB365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15229</w:t>
            </w:r>
          </w:p>
        </w:tc>
        <w:tc>
          <w:tcPr>
            <w:tcW w:w="1107" w:type="dxa"/>
            <w:tcBorders>
              <w:top w:val="nil"/>
              <w:left w:val="nil"/>
              <w:bottom w:val="single" w:sz="4" w:space="0" w:color="auto"/>
              <w:right w:val="single" w:sz="4" w:space="0" w:color="auto"/>
            </w:tcBorders>
            <w:shd w:val="clear" w:color="000000" w:fill="FFFFFF"/>
            <w:vAlign w:val="center"/>
            <w:hideMark/>
          </w:tcPr>
          <w:p w14:paraId="67C19002"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15229</w:t>
            </w:r>
          </w:p>
        </w:tc>
        <w:tc>
          <w:tcPr>
            <w:tcW w:w="2157" w:type="dxa"/>
            <w:tcBorders>
              <w:top w:val="nil"/>
              <w:left w:val="nil"/>
              <w:bottom w:val="single" w:sz="4" w:space="0" w:color="auto"/>
              <w:right w:val="single" w:sz="4" w:space="0" w:color="auto"/>
            </w:tcBorders>
            <w:shd w:val="clear" w:color="000000" w:fill="FFFFFF"/>
            <w:vAlign w:val="center"/>
            <w:hideMark/>
          </w:tcPr>
          <w:p w14:paraId="07BE9118"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34D0FC9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P10,P11,P13,P14 - COMPLEX HIDROFOR MEDGIDIA</w:t>
            </w:r>
          </w:p>
        </w:tc>
        <w:tc>
          <w:tcPr>
            <w:tcW w:w="1334" w:type="dxa"/>
            <w:tcBorders>
              <w:top w:val="nil"/>
              <w:left w:val="nil"/>
              <w:bottom w:val="single" w:sz="4" w:space="0" w:color="auto"/>
              <w:right w:val="single" w:sz="4" w:space="0" w:color="auto"/>
            </w:tcBorders>
            <w:shd w:val="clear" w:color="000000" w:fill="FFFFFF"/>
            <w:vAlign w:val="center"/>
            <w:hideMark/>
          </w:tcPr>
          <w:p w14:paraId="50761F04"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1800</w:t>
            </w:r>
          </w:p>
        </w:tc>
      </w:tr>
      <w:tr w:rsidR="00784E49" w:rsidRPr="00784E49" w14:paraId="4EFDA5A7"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719142B3"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NR.2 - CENTRU MEDGIDIA</w:t>
            </w:r>
          </w:p>
        </w:tc>
        <w:tc>
          <w:tcPr>
            <w:tcW w:w="2106" w:type="dxa"/>
            <w:tcBorders>
              <w:top w:val="nil"/>
              <w:left w:val="nil"/>
              <w:bottom w:val="single" w:sz="4" w:space="0" w:color="auto"/>
              <w:right w:val="single" w:sz="4" w:space="0" w:color="auto"/>
            </w:tcBorders>
            <w:shd w:val="clear" w:color="000000" w:fill="FFFFFF"/>
            <w:vAlign w:val="center"/>
            <w:hideMark/>
          </w:tcPr>
          <w:p w14:paraId="6CB8BA1F"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MEDGIDIA CENTRU</w:t>
            </w:r>
          </w:p>
        </w:tc>
        <w:tc>
          <w:tcPr>
            <w:tcW w:w="1654" w:type="dxa"/>
            <w:tcBorders>
              <w:top w:val="nil"/>
              <w:left w:val="nil"/>
              <w:bottom w:val="single" w:sz="4" w:space="0" w:color="auto"/>
              <w:right w:val="single" w:sz="4" w:space="0" w:color="auto"/>
            </w:tcBorders>
            <w:shd w:val="clear" w:color="000000" w:fill="FFFFFF"/>
            <w:vAlign w:val="center"/>
            <w:hideMark/>
          </w:tcPr>
          <w:p w14:paraId="05C92316"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MEDGIDIA</w:t>
            </w:r>
          </w:p>
        </w:tc>
        <w:tc>
          <w:tcPr>
            <w:tcW w:w="1075" w:type="dxa"/>
            <w:tcBorders>
              <w:top w:val="nil"/>
              <w:left w:val="nil"/>
              <w:bottom w:val="single" w:sz="4" w:space="0" w:color="auto"/>
              <w:right w:val="single" w:sz="4" w:space="0" w:color="auto"/>
            </w:tcBorders>
            <w:shd w:val="clear" w:color="000000" w:fill="FFFFFF"/>
            <w:vAlign w:val="center"/>
            <w:hideMark/>
          </w:tcPr>
          <w:p w14:paraId="1053C528"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9819</w:t>
            </w:r>
          </w:p>
        </w:tc>
        <w:tc>
          <w:tcPr>
            <w:tcW w:w="1107" w:type="dxa"/>
            <w:tcBorders>
              <w:top w:val="nil"/>
              <w:left w:val="nil"/>
              <w:bottom w:val="single" w:sz="4" w:space="0" w:color="auto"/>
              <w:right w:val="single" w:sz="4" w:space="0" w:color="auto"/>
            </w:tcBorders>
            <w:shd w:val="clear" w:color="000000" w:fill="FFFFFF"/>
            <w:vAlign w:val="center"/>
            <w:hideMark/>
          </w:tcPr>
          <w:p w14:paraId="78BF51EA"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9819</w:t>
            </w:r>
          </w:p>
        </w:tc>
        <w:tc>
          <w:tcPr>
            <w:tcW w:w="2157" w:type="dxa"/>
            <w:tcBorders>
              <w:top w:val="nil"/>
              <w:left w:val="nil"/>
              <w:bottom w:val="single" w:sz="4" w:space="0" w:color="auto"/>
              <w:right w:val="single" w:sz="4" w:space="0" w:color="auto"/>
            </w:tcBorders>
            <w:shd w:val="clear" w:color="000000" w:fill="FFFFFF"/>
            <w:vAlign w:val="center"/>
            <w:hideMark/>
          </w:tcPr>
          <w:p w14:paraId="5EB67BA9"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9B2F3C4"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P1,P3,P1 GARĂ - MEDGIDIA</w:t>
            </w:r>
          </w:p>
        </w:tc>
        <w:tc>
          <w:tcPr>
            <w:tcW w:w="1334" w:type="dxa"/>
            <w:tcBorders>
              <w:top w:val="nil"/>
              <w:left w:val="nil"/>
              <w:bottom w:val="single" w:sz="4" w:space="0" w:color="auto"/>
              <w:right w:val="single" w:sz="4" w:space="0" w:color="auto"/>
            </w:tcBorders>
            <w:shd w:val="clear" w:color="000000" w:fill="FFFFFF"/>
            <w:vAlign w:val="center"/>
            <w:hideMark/>
          </w:tcPr>
          <w:p w14:paraId="013E52D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990</w:t>
            </w:r>
          </w:p>
        </w:tc>
      </w:tr>
      <w:tr w:rsidR="00784E49" w:rsidRPr="00784E49" w14:paraId="5B53B618"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73C8C870"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ZAA NR.3 - EST MEDGIDIA</w:t>
            </w:r>
          </w:p>
        </w:tc>
        <w:tc>
          <w:tcPr>
            <w:tcW w:w="2106" w:type="dxa"/>
            <w:tcBorders>
              <w:top w:val="nil"/>
              <w:left w:val="nil"/>
              <w:bottom w:val="single" w:sz="4" w:space="0" w:color="auto"/>
              <w:right w:val="single" w:sz="4" w:space="0" w:color="auto"/>
            </w:tcBorders>
            <w:shd w:val="clear" w:color="000000" w:fill="FFFFFF"/>
            <w:vAlign w:val="center"/>
            <w:hideMark/>
          </w:tcPr>
          <w:p w14:paraId="78BE750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MEDGIDIA EST</w:t>
            </w:r>
          </w:p>
        </w:tc>
        <w:tc>
          <w:tcPr>
            <w:tcW w:w="1654" w:type="dxa"/>
            <w:tcBorders>
              <w:top w:val="nil"/>
              <w:left w:val="nil"/>
              <w:bottom w:val="single" w:sz="4" w:space="0" w:color="auto"/>
              <w:right w:val="single" w:sz="4" w:space="0" w:color="auto"/>
            </w:tcBorders>
            <w:shd w:val="clear" w:color="000000" w:fill="FFFFFF"/>
            <w:vAlign w:val="center"/>
            <w:hideMark/>
          </w:tcPr>
          <w:p w14:paraId="3D9BC58A"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MEDGIDIA</w:t>
            </w:r>
          </w:p>
        </w:tc>
        <w:tc>
          <w:tcPr>
            <w:tcW w:w="1075" w:type="dxa"/>
            <w:tcBorders>
              <w:top w:val="nil"/>
              <w:left w:val="nil"/>
              <w:bottom w:val="single" w:sz="4" w:space="0" w:color="auto"/>
              <w:right w:val="single" w:sz="4" w:space="0" w:color="auto"/>
            </w:tcBorders>
            <w:shd w:val="clear" w:color="000000" w:fill="FFFFFF"/>
            <w:vAlign w:val="center"/>
            <w:hideMark/>
          </w:tcPr>
          <w:p w14:paraId="1BF603B2"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8970</w:t>
            </w:r>
          </w:p>
        </w:tc>
        <w:tc>
          <w:tcPr>
            <w:tcW w:w="1107" w:type="dxa"/>
            <w:tcBorders>
              <w:top w:val="nil"/>
              <w:left w:val="nil"/>
              <w:bottom w:val="single" w:sz="4" w:space="0" w:color="auto"/>
              <w:right w:val="single" w:sz="4" w:space="0" w:color="auto"/>
            </w:tcBorders>
            <w:shd w:val="clear" w:color="000000" w:fill="FFFFFF"/>
            <w:vAlign w:val="center"/>
            <w:hideMark/>
          </w:tcPr>
          <w:p w14:paraId="47F87EDB"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8970</w:t>
            </w:r>
          </w:p>
        </w:tc>
        <w:tc>
          <w:tcPr>
            <w:tcW w:w="2157" w:type="dxa"/>
            <w:tcBorders>
              <w:top w:val="nil"/>
              <w:left w:val="nil"/>
              <w:bottom w:val="single" w:sz="4" w:space="0" w:color="auto"/>
              <w:right w:val="single" w:sz="4" w:space="0" w:color="auto"/>
            </w:tcBorders>
            <w:shd w:val="clear" w:color="000000" w:fill="FFFFFF"/>
            <w:vAlign w:val="center"/>
            <w:hideMark/>
          </w:tcPr>
          <w:p w14:paraId="2327846E"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3E1046E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P4,P5 - MEDGIDIA</w:t>
            </w:r>
          </w:p>
        </w:tc>
        <w:tc>
          <w:tcPr>
            <w:tcW w:w="1334" w:type="dxa"/>
            <w:tcBorders>
              <w:top w:val="nil"/>
              <w:left w:val="nil"/>
              <w:bottom w:val="single" w:sz="4" w:space="0" w:color="auto"/>
              <w:right w:val="single" w:sz="4" w:space="0" w:color="auto"/>
            </w:tcBorders>
            <w:shd w:val="clear" w:color="000000" w:fill="FFFFFF"/>
            <w:vAlign w:val="center"/>
            <w:hideMark/>
          </w:tcPr>
          <w:p w14:paraId="117BF43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910</w:t>
            </w:r>
          </w:p>
        </w:tc>
      </w:tr>
      <w:tr w:rsidR="00784E49" w:rsidRPr="00784E49" w14:paraId="0EC05038" w14:textId="77777777" w:rsidTr="00784E49">
        <w:trPr>
          <w:trHeight w:val="585"/>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357D9CB2"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 xml:space="preserve">ZAA NR.3 CERNAVODĂ </w:t>
            </w:r>
          </w:p>
        </w:tc>
        <w:tc>
          <w:tcPr>
            <w:tcW w:w="2106" w:type="dxa"/>
            <w:tcBorders>
              <w:top w:val="nil"/>
              <w:left w:val="nil"/>
              <w:bottom w:val="single" w:sz="4" w:space="0" w:color="auto"/>
              <w:right w:val="single" w:sz="4" w:space="0" w:color="auto"/>
            </w:tcBorders>
            <w:shd w:val="clear" w:color="000000" w:fill="FFFFFF"/>
            <w:vAlign w:val="center"/>
            <w:hideMark/>
          </w:tcPr>
          <w:p w14:paraId="2EF13AAC"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CERNAVODĂ</w:t>
            </w:r>
          </w:p>
        </w:tc>
        <w:tc>
          <w:tcPr>
            <w:tcW w:w="1654" w:type="dxa"/>
            <w:tcBorders>
              <w:top w:val="nil"/>
              <w:left w:val="nil"/>
              <w:bottom w:val="single" w:sz="4" w:space="0" w:color="auto"/>
              <w:right w:val="single" w:sz="4" w:space="0" w:color="auto"/>
            </w:tcBorders>
            <w:shd w:val="clear" w:color="000000" w:fill="FFFFFF"/>
            <w:vAlign w:val="center"/>
            <w:hideMark/>
          </w:tcPr>
          <w:p w14:paraId="7764A26F"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CERNAVODĂ</w:t>
            </w:r>
          </w:p>
        </w:tc>
        <w:tc>
          <w:tcPr>
            <w:tcW w:w="1075" w:type="dxa"/>
            <w:tcBorders>
              <w:top w:val="nil"/>
              <w:left w:val="nil"/>
              <w:bottom w:val="single" w:sz="4" w:space="0" w:color="auto"/>
              <w:right w:val="single" w:sz="4" w:space="0" w:color="auto"/>
            </w:tcBorders>
            <w:shd w:val="clear" w:color="auto" w:fill="auto"/>
            <w:vAlign w:val="center"/>
            <w:hideMark/>
          </w:tcPr>
          <w:p w14:paraId="6AB8873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6500</w:t>
            </w:r>
          </w:p>
        </w:tc>
        <w:tc>
          <w:tcPr>
            <w:tcW w:w="1107" w:type="dxa"/>
            <w:tcBorders>
              <w:top w:val="nil"/>
              <w:left w:val="nil"/>
              <w:bottom w:val="single" w:sz="4" w:space="0" w:color="auto"/>
              <w:right w:val="single" w:sz="4" w:space="0" w:color="auto"/>
            </w:tcBorders>
            <w:shd w:val="clear" w:color="000000" w:fill="FFFFFF"/>
            <w:vAlign w:val="center"/>
            <w:hideMark/>
          </w:tcPr>
          <w:p w14:paraId="4429265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5000</w:t>
            </w:r>
          </w:p>
        </w:tc>
        <w:tc>
          <w:tcPr>
            <w:tcW w:w="2157" w:type="dxa"/>
            <w:tcBorders>
              <w:top w:val="nil"/>
              <w:left w:val="nil"/>
              <w:bottom w:val="single" w:sz="4" w:space="0" w:color="auto"/>
              <w:right w:val="single" w:sz="4" w:space="0" w:color="auto"/>
            </w:tcBorders>
            <w:shd w:val="clear" w:color="000000" w:fill="FFFFFF"/>
            <w:vAlign w:val="center"/>
            <w:hideMark/>
          </w:tcPr>
          <w:p w14:paraId="79B1E3F9"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3883C304"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ȘTEFAN CEL MARE - COMPLEX COTA 45 CERNAVODĂ</w:t>
            </w:r>
          </w:p>
        </w:tc>
        <w:tc>
          <w:tcPr>
            <w:tcW w:w="1334" w:type="dxa"/>
            <w:tcBorders>
              <w:top w:val="nil"/>
              <w:left w:val="nil"/>
              <w:bottom w:val="single" w:sz="4" w:space="0" w:color="auto"/>
              <w:right w:val="single" w:sz="4" w:space="0" w:color="auto"/>
            </w:tcBorders>
            <w:shd w:val="clear" w:color="000000" w:fill="FFFFFF"/>
            <w:vAlign w:val="center"/>
            <w:hideMark/>
          </w:tcPr>
          <w:p w14:paraId="31DD3829"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1200</w:t>
            </w:r>
          </w:p>
        </w:tc>
      </w:tr>
      <w:tr w:rsidR="00784E49" w:rsidRPr="00784E49" w14:paraId="5B8C0D63" w14:textId="77777777" w:rsidTr="00784E49">
        <w:trPr>
          <w:trHeight w:val="57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02D2273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CUMPĂNA</w:t>
            </w:r>
          </w:p>
        </w:tc>
        <w:tc>
          <w:tcPr>
            <w:tcW w:w="2106" w:type="dxa"/>
            <w:tcBorders>
              <w:top w:val="nil"/>
              <w:left w:val="nil"/>
              <w:bottom w:val="single" w:sz="4" w:space="0" w:color="auto"/>
              <w:right w:val="single" w:sz="4" w:space="0" w:color="auto"/>
            </w:tcBorders>
            <w:shd w:val="clear" w:color="000000" w:fill="FFFFFF"/>
            <w:vAlign w:val="center"/>
            <w:hideMark/>
          </w:tcPr>
          <w:p w14:paraId="533775FF"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CUMPĂNA, LAZU, AGIGEA</w:t>
            </w:r>
          </w:p>
        </w:tc>
        <w:tc>
          <w:tcPr>
            <w:tcW w:w="1654" w:type="dxa"/>
            <w:tcBorders>
              <w:top w:val="nil"/>
              <w:left w:val="nil"/>
              <w:bottom w:val="single" w:sz="4" w:space="0" w:color="auto"/>
              <w:right w:val="single" w:sz="4" w:space="0" w:color="auto"/>
            </w:tcBorders>
            <w:shd w:val="clear" w:color="000000" w:fill="FFFFFF"/>
            <w:vAlign w:val="center"/>
            <w:hideMark/>
          </w:tcPr>
          <w:p w14:paraId="11B68BA3"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CUMPĂNA</w:t>
            </w:r>
          </w:p>
        </w:tc>
        <w:tc>
          <w:tcPr>
            <w:tcW w:w="1075" w:type="dxa"/>
            <w:tcBorders>
              <w:top w:val="nil"/>
              <w:left w:val="nil"/>
              <w:bottom w:val="single" w:sz="4" w:space="0" w:color="auto"/>
              <w:right w:val="single" w:sz="4" w:space="0" w:color="auto"/>
            </w:tcBorders>
            <w:shd w:val="clear" w:color="auto" w:fill="auto"/>
            <w:vAlign w:val="center"/>
            <w:hideMark/>
          </w:tcPr>
          <w:p w14:paraId="2317A816"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22877</w:t>
            </w:r>
          </w:p>
        </w:tc>
        <w:tc>
          <w:tcPr>
            <w:tcW w:w="1107" w:type="dxa"/>
            <w:tcBorders>
              <w:top w:val="nil"/>
              <w:left w:val="nil"/>
              <w:bottom w:val="single" w:sz="4" w:space="0" w:color="auto"/>
              <w:right w:val="single" w:sz="4" w:space="0" w:color="auto"/>
            </w:tcBorders>
            <w:shd w:val="clear" w:color="000000" w:fill="FFFFFF"/>
            <w:vAlign w:val="center"/>
            <w:hideMark/>
          </w:tcPr>
          <w:p w14:paraId="5D980C7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20105</w:t>
            </w:r>
          </w:p>
        </w:tc>
        <w:tc>
          <w:tcPr>
            <w:tcW w:w="2157" w:type="dxa"/>
            <w:tcBorders>
              <w:top w:val="nil"/>
              <w:left w:val="nil"/>
              <w:bottom w:val="single" w:sz="4" w:space="0" w:color="auto"/>
              <w:right w:val="single" w:sz="4" w:space="0" w:color="auto"/>
            </w:tcBorders>
            <w:shd w:val="clear" w:color="000000" w:fill="FFFFFF"/>
            <w:vAlign w:val="center"/>
            <w:hideMark/>
          </w:tcPr>
          <w:p w14:paraId="2D23EF9A"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56ABB8C4"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SURSA GALEȘU, CIȘMEA I ȘI II- COMPLEX CONSTANȚA SUD</w:t>
            </w:r>
          </w:p>
        </w:tc>
        <w:tc>
          <w:tcPr>
            <w:tcW w:w="1334" w:type="dxa"/>
            <w:tcBorders>
              <w:top w:val="nil"/>
              <w:left w:val="nil"/>
              <w:bottom w:val="single" w:sz="4" w:space="0" w:color="auto"/>
              <w:right w:val="single" w:sz="4" w:space="0" w:color="auto"/>
            </w:tcBorders>
            <w:shd w:val="clear" w:color="000000" w:fill="C4D79B"/>
            <w:vAlign w:val="center"/>
            <w:hideMark/>
          </w:tcPr>
          <w:p w14:paraId="14DC1E88"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3372</w:t>
            </w:r>
          </w:p>
        </w:tc>
      </w:tr>
      <w:tr w:rsidR="00784E49" w:rsidRPr="00784E49" w14:paraId="5AB64E74"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26EA81D5"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COSTINEŞTI</w:t>
            </w:r>
          </w:p>
        </w:tc>
        <w:tc>
          <w:tcPr>
            <w:tcW w:w="2106" w:type="dxa"/>
            <w:tcBorders>
              <w:top w:val="nil"/>
              <w:left w:val="nil"/>
              <w:bottom w:val="single" w:sz="4" w:space="0" w:color="auto"/>
              <w:right w:val="single" w:sz="4" w:space="0" w:color="auto"/>
            </w:tcBorders>
            <w:shd w:val="clear" w:color="000000" w:fill="FFFFFF"/>
            <w:vAlign w:val="center"/>
            <w:hideMark/>
          </w:tcPr>
          <w:p w14:paraId="0D838D51"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COSTINEȘTI, SCHITU</w:t>
            </w:r>
          </w:p>
        </w:tc>
        <w:tc>
          <w:tcPr>
            <w:tcW w:w="1654" w:type="dxa"/>
            <w:tcBorders>
              <w:top w:val="nil"/>
              <w:left w:val="nil"/>
              <w:bottom w:val="single" w:sz="4" w:space="0" w:color="auto"/>
              <w:right w:val="single" w:sz="4" w:space="0" w:color="auto"/>
            </w:tcBorders>
            <w:shd w:val="clear" w:color="000000" w:fill="FFFFFF"/>
            <w:vAlign w:val="center"/>
            <w:hideMark/>
          </w:tcPr>
          <w:p w14:paraId="0AD1141A"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COSTINEȘTI</w:t>
            </w:r>
          </w:p>
        </w:tc>
        <w:tc>
          <w:tcPr>
            <w:tcW w:w="1075" w:type="dxa"/>
            <w:tcBorders>
              <w:top w:val="nil"/>
              <w:left w:val="nil"/>
              <w:bottom w:val="single" w:sz="4" w:space="0" w:color="auto"/>
              <w:right w:val="single" w:sz="4" w:space="0" w:color="auto"/>
            </w:tcBorders>
            <w:shd w:val="clear" w:color="auto" w:fill="auto"/>
            <w:vAlign w:val="center"/>
            <w:hideMark/>
          </w:tcPr>
          <w:p w14:paraId="11FCDB5A"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7229</w:t>
            </w:r>
          </w:p>
        </w:tc>
        <w:tc>
          <w:tcPr>
            <w:tcW w:w="1107" w:type="dxa"/>
            <w:tcBorders>
              <w:top w:val="nil"/>
              <w:left w:val="nil"/>
              <w:bottom w:val="single" w:sz="4" w:space="0" w:color="auto"/>
              <w:right w:val="single" w:sz="4" w:space="0" w:color="auto"/>
            </w:tcBorders>
            <w:shd w:val="clear" w:color="000000" w:fill="FFFFFF"/>
            <w:vAlign w:val="center"/>
            <w:hideMark/>
          </w:tcPr>
          <w:p w14:paraId="2C77BE20"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5583</w:t>
            </w:r>
          </w:p>
        </w:tc>
        <w:tc>
          <w:tcPr>
            <w:tcW w:w="2157" w:type="dxa"/>
            <w:tcBorders>
              <w:top w:val="nil"/>
              <w:left w:val="nil"/>
              <w:bottom w:val="single" w:sz="4" w:space="0" w:color="auto"/>
              <w:right w:val="single" w:sz="4" w:space="0" w:color="auto"/>
            </w:tcBorders>
            <w:shd w:val="clear" w:color="000000" w:fill="FFFFFF"/>
            <w:vAlign w:val="center"/>
            <w:hideMark/>
          </w:tcPr>
          <w:p w14:paraId="08C58E78"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DF757F4"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COSTINEȘTI</w:t>
            </w:r>
          </w:p>
        </w:tc>
        <w:tc>
          <w:tcPr>
            <w:tcW w:w="1334" w:type="dxa"/>
            <w:tcBorders>
              <w:top w:val="nil"/>
              <w:left w:val="nil"/>
              <w:bottom w:val="single" w:sz="4" w:space="0" w:color="auto"/>
              <w:right w:val="single" w:sz="4" w:space="0" w:color="auto"/>
            </w:tcBorders>
            <w:shd w:val="clear" w:color="000000" w:fill="FFFFFF"/>
            <w:vAlign w:val="center"/>
            <w:hideMark/>
          </w:tcPr>
          <w:p w14:paraId="34F5F49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1345</w:t>
            </w:r>
          </w:p>
        </w:tc>
      </w:tr>
      <w:tr w:rsidR="00784E49" w:rsidRPr="00784E49" w14:paraId="4AA321BD"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1EEC980D"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LIMANU</w:t>
            </w:r>
          </w:p>
        </w:tc>
        <w:tc>
          <w:tcPr>
            <w:tcW w:w="2106" w:type="dxa"/>
            <w:tcBorders>
              <w:top w:val="nil"/>
              <w:left w:val="nil"/>
              <w:bottom w:val="single" w:sz="4" w:space="0" w:color="auto"/>
              <w:right w:val="single" w:sz="4" w:space="0" w:color="auto"/>
            </w:tcBorders>
            <w:shd w:val="clear" w:color="000000" w:fill="FFFFFF"/>
            <w:vAlign w:val="center"/>
            <w:hideMark/>
          </w:tcPr>
          <w:p w14:paraId="7591F161"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LIMANU, 2 MAI, VAMA VECHE</w:t>
            </w:r>
          </w:p>
        </w:tc>
        <w:tc>
          <w:tcPr>
            <w:tcW w:w="1654" w:type="dxa"/>
            <w:tcBorders>
              <w:top w:val="nil"/>
              <w:left w:val="nil"/>
              <w:bottom w:val="single" w:sz="4" w:space="0" w:color="auto"/>
              <w:right w:val="single" w:sz="4" w:space="0" w:color="auto"/>
            </w:tcBorders>
            <w:shd w:val="clear" w:color="000000" w:fill="FFFFFF"/>
            <w:vAlign w:val="center"/>
            <w:hideMark/>
          </w:tcPr>
          <w:p w14:paraId="7AE5FB17"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LIMANU</w:t>
            </w:r>
          </w:p>
        </w:tc>
        <w:tc>
          <w:tcPr>
            <w:tcW w:w="1075" w:type="dxa"/>
            <w:tcBorders>
              <w:top w:val="nil"/>
              <w:left w:val="nil"/>
              <w:bottom w:val="single" w:sz="4" w:space="0" w:color="auto"/>
              <w:right w:val="single" w:sz="4" w:space="0" w:color="auto"/>
            </w:tcBorders>
            <w:shd w:val="clear" w:color="auto" w:fill="auto"/>
            <w:vAlign w:val="center"/>
            <w:hideMark/>
          </w:tcPr>
          <w:p w14:paraId="63DE8E13"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6164</w:t>
            </w:r>
          </w:p>
        </w:tc>
        <w:tc>
          <w:tcPr>
            <w:tcW w:w="1107" w:type="dxa"/>
            <w:tcBorders>
              <w:top w:val="nil"/>
              <w:left w:val="nil"/>
              <w:bottom w:val="single" w:sz="4" w:space="0" w:color="auto"/>
              <w:right w:val="single" w:sz="4" w:space="0" w:color="auto"/>
            </w:tcBorders>
            <w:shd w:val="clear" w:color="000000" w:fill="FFFFFF"/>
            <w:vAlign w:val="center"/>
            <w:hideMark/>
          </w:tcPr>
          <w:p w14:paraId="6BFD5E5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6164</w:t>
            </w:r>
          </w:p>
        </w:tc>
        <w:tc>
          <w:tcPr>
            <w:tcW w:w="2157" w:type="dxa"/>
            <w:tcBorders>
              <w:top w:val="nil"/>
              <w:left w:val="nil"/>
              <w:bottom w:val="single" w:sz="4" w:space="0" w:color="auto"/>
              <w:right w:val="single" w:sz="4" w:space="0" w:color="auto"/>
            </w:tcBorders>
            <w:shd w:val="clear" w:color="000000" w:fill="FFFFFF"/>
            <w:vAlign w:val="center"/>
            <w:hideMark/>
          </w:tcPr>
          <w:p w14:paraId="72184D72"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296010B7"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VÂRTOP, ALBEȘTI -REZERVOR LIMANU</w:t>
            </w:r>
          </w:p>
        </w:tc>
        <w:tc>
          <w:tcPr>
            <w:tcW w:w="1334" w:type="dxa"/>
            <w:tcBorders>
              <w:top w:val="nil"/>
              <w:left w:val="nil"/>
              <w:bottom w:val="single" w:sz="4" w:space="0" w:color="auto"/>
              <w:right w:val="single" w:sz="4" w:space="0" w:color="auto"/>
            </w:tcBorders>
            <w:shd w:val="clear" w:color="000000" w:fill="FFFFFF"/>
            <w:vAlign w:val="center"/>
            <w:hideMark/>
          </w:tcPr>
          <w:p w14:paraId="656E1186"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2297</w:t>
            </w:r>
          </w:p>
        </w:tc>
      </w:tr>
      <w:tr w:rsidR="00784E49" w:rsidRPr="00784E49" w14:paraId="270C864C"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6F522440"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MIHAIL KOGĂLNICEANU 1</w:t>
            </w:r>
          </w:p>
        </w:tc>
        <w:tc>
          <w:tcPr>
            <w:tcW w:w="2106" w:type="dxa"/>
            <w:tcBorders>
              <w:top w:val="nil"/>
              <w:left w:val="nil"/>
              <w:bottom w:val="single" w:sz="4" w:space="0" w:color="auto"/>
              <w:right w:val="single" w:sz="4" w:space="0" w:color="auto"/>
            </w:tcBorders>
            <w:shd w:val="clear" w:color="000000" w:fill="FFFFFF"/>
            <w:vAlign w:val="center"/>
            <w:hideMark/>
          </w:tcPr>
          <w:p w14:paraId="3D45AE3A"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MIHAIL KOGĂLNICEANU</w:t>
            </w:r>
          </w:p>
        </w:tc>
        <w:tc>
          <w:tcPr>
            <w:tcW w:w="1654" w:type="dxa"/>
            <w:tcBorders>
              <w:top w:val="nil"/>
              <w:left w:val="nil"/>
              <w:bottom w:val="single" w:sz="4" w:space="0" w:color="auto"/>
              <w:right w:val="single" w:sz="4" w:space="0" w:color="auto"/>
            </w:tcBorders>
            <w:shd w:val="clear" w:color="000000" w:fill="FFFFFF"/>
            <w:vAlign w:val="center"/>
            <w:hideMark/>
          </w:tcPr>
          <w:p w14:paraId="3539AE07"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 xml:space="preserve">MIHAIL </w:t>
            </w:r>
            <w:r w:rsidRPr="00383DE7">
              <w:rPr>
                <w:rFonts w:ascii="Arial" w:hAnsi="Arial" w:cs="Arial"/>
                <w:b/>
                <w:bCs/>
                <w:color w:val="000000"/>
                <w:sz w:val="16"/>
                <w:szCs w:val="16"/>
                <w:lang w:val="en-GB" w:eastAsia="en-GB"/>
              </w:rPr>
              <w:t>KOGĂLNICEANU</w:t>
            </w:r>
          </w:p>
        </w:tc>
        <w:tc>
          <w:tcPr>
            <w:tcW w:w="1075" w:type="dxa"/>
            <w:tcBorders>
              <w:top w:val="nil"/>
              <w:left w:val="nil"/>
              <w:bottom w:val="single" w:sz="4" w:space="0" w:color="auto"/>
              <w:right w:val="single" w:sz="4" w:space="0" w:color="auto"/>
            </w:tcBorders>
            <w:shd w:val="clear" w:color="auto" w:fill="auto"/>
            <w:vAlign w:val="center"/>
            <w:hideMark/>
          </w:tcPr>
          <w:p w14:paraId="00D61CE9"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6268</w:t>
            </w:r>
          </w:p>
        </w:tc>
        <w:tc>
          <w:tcPr>
            <w:tcW w:w="1107" w:type="dxa"/>
            <w:tcBorders>
              <w:top w:val="nil"/>
              <w:left w:val="nil"/>
              <w:bottom w:val="single" w:sz="4" w:space="0" w:color="auto"/>
              <w:right w:val="single" w:sz="4" w:space="0" w:color="auto"/>
            </w:tcBorders>
            <w:shd w:val="clear" w:color="000000" w:fill="FFFFFF"/>
            <w:vAlign w:val="center"/>
            <w:hideMark/>
          </w:tcPr>
          <w:p w14:paraId="311FCC5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5897</w:t>
            </w:r>
          </w:p>
        </w:tc>
        <w:tc>
          <w:tcPr>
            <w:tcW w:w="2157" w:type="dxa"/>
            <w:tcBorders>
              <w:top w:val="nil"/>
              <w:left w:val="nil"/>
              <w:bottom w:val="single" w:sz="4" w:space="0" w:color="auto"/>
              <w:right w:val="single" w:sz="4" w:space="0" w:color="auto"/>
            </w:tcBorders>
            <w:shd w:val="clear" w:color="000000" w:fill="FFFFFF"/>
            <w:vAlign w:val="center"/>
            <w:hideMark/>
          </w:tcPr>
          <w:p w14:paraId="2BF0150E"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34649670"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MIHAIL KOGĂLNICEANU</w:t>
            </w:r>
          </w:p>
        </w:tc>
        <w:tc>
          <w:tcPr>
            <w:tcW w:w="1334" w:type="dxa"/>
            <w:tcBorders>
              <w:top w:val="nil"/>
              <w:left w:val="nil"/>
              <w:bottom w:val="single" w:sz="4" w:space="0" w:color="auto"/>
              <w:right w:val="single" w:sz="4" w:space="0" w:color="auto"/>
            </w:tcBorders>
            <w:shd w:val="clear" w:color="000000" w:fill="FFFFFF"/>
            <w:vAlign w:val="center"/>
            <w:hideMark/>
          </w:tcPr>
          <w:p w14:paraId="11EC087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1139</w:t>
            </w:r>
          </w:p>
        </w:tc>
      </w:tr>
      <w:tr w:rsidR="00784E49" w:rsidRPr="00784E49" w14:paraId="58970D04" w14:textId="77777777" w:rsidTr="00784E49">
        <w:trPr>
          <w:trHeight w:val="3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2688C606"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 xml:space="preserve">ZONA 1 - VALU LUI TRAIAN 1 </w:t>
            </w:r>
          </w:p>
        </w:tc>
        <w:tc>
          <w:tcPr>
            <w:tcW w:w="2106" w:type="dxa"/>
            <w:tcBorders>
              <w:top w:val="nil"/>
              <w:left w:val="nil"/>
              <w:bottom w:val="single" w:sz="4" w:space="0" w:color="auto"/>
              <w:right w:val="single" w:sz="4" w:space="0" w:color="auto"/>
            </w:tcBorders>
            <w:shd w:val="clear" w:color="000000" w:fill="FFFFFF"/>
            <w:vAlign w:val="center"/>
            <w:hideMark/>
          </w:tcPr>
          <w:p w14:paraId="68219D0C"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VALU LUI TRAIAN</w:t>
            </w:r>
          </w:p>
        </w:tc>
        <w:tc>
          <w:tcPr>
            <w:tcW w:w="1654" w:type="dxa"/>
            <w:tcBorders>
              <w:top w:val="nil"/>
              <w:left w:val="nil"/>
              <w:bottom w:val="single" w:sz="4" w:space="0" w:color="auto"/>
              <w:right w:val="single" w:sz="4" w:space="0" w:color="auto"/>
            </w:tcBorders>
            <w:shd w:val="clear" w:color="000000" w:fill="FFFFFF"/>
            <w:vAlign w:val="center"/>
            <w:hideMark/>
          </w:tcPr>
          <w:p w14:paraId="6C92B4C7"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VALU LUI TRAIAN</w:t>
            </w:r>
          </w:p>
        </w:tc>
        <w:tc>
          <w:tcPr>
            <w:tcW w:w="1075" w:type="dxa"/>
            <w:tcBorders>
              <w:top w:val="nil"/>
              <w:left w:val="nil"/>
              <w:bottom w:val="single" w:sz="4" w:space="0" w:color="auto"/>
              <w:right w:val="single" w:sz="4" w:space="0" w:color="auto"/>
            </w:tcBorders>
            <w:shd w:val="clear" w:color="auto" w:fill="auto"/>
            <w:vAlign w:val="center"/>
            <w:hideMark/>
          </w:tcPr>
          <w:p w14:paraId="532E2F87"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9960</w:t>
            </w:r>
          </w:p>
        </w:tc>
        <w:tc>
          <w:tcPr>
            <w:tcW w:w="1107" w:type="dxa"/>
            <w:tcBorders>
              <w:top w:val="nil"/>
              <w:left w:val="nil"/>
              <w:bottom w:val="single" w:sz="4" w:space="0" w:color="auto"/>
              <w:right w:val="single" w:sz="4" w:space="0" w:color="auto"/>
            </w:tcBorders>
            <w:shd w:val="clear" w:color="000000" w:fill="FFFFFF"/>
            <w:vAlign w:val="center"/>
            <w:hideMark/>
          </w:tcPr>
          <w:p w14:paraId="2DE223FD"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9960</w:t>
            </w:r>
          </w:p>
        </w:tc>
        <w:tc>
          <w:tcPr>
            <w:tcW w:w="2157" w:type="dxa"/>
            <w:tcBorders>
              <w:top w:val="nil"/>
              <w:left w:val="nil"/>
              <w:bottom w:val="single" w:sz="4" w:space="0" w:color="auto"/>
              <w:right w:val="single" w:sz="4" w:space="0" w:color="auto"/>
            </w:tcBorders>
            <w:shd w:val="clear" w:color="000000" w:fill="FFFFFF"/>
            <w:vAlign w:val="center"/>
            <w:hideMark/>
          </w:tcPr>
          <w:p w14:paraId="578B617F"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19283502"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VALU LUI TRAIAN 1</w:t>
            </w:r>
          </w:p>
        </w:tc>
        <w:tc>
          <w:tcPr>
            <w:tcW w:w="1334" w:type="dxa"/>
            <w:tcBorders>
              <w:top w:val="nil"/>
              <w:left w:val="nil"/>
              <w:bottom w:val="single" w:sz="4" w:space="0" w:color="auto"/>
              <w:right w:val="single" w:sz="4" w:space="0" w:color="auto"/>
            </w:tcBorders>
            <w:shd w:val="clear" w:color="000000" w:fill="FFFFFF"/>
            <w:vAlign w:val="center"/>
            <w:hideMark/>
          </w:tcPr>
          <w:p w14:paraId="36864879"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1880</w:t>
            </w:r>
          </w:p>
        </w:tc>
      </w:tr>
      <w:tr w:rsidR="00784E49" w:rsidRPr="00784E49" w14:paraId="66ED1EC2" w14:textId="77777777" w:rsidTr="00784E49">
        <w:trPr>
          <w:trHeight w:val="600"/>
        </w:trPr>
        <w:tc>
          <w:tcPr>
            <w:tcW w:w="2102" w:type="dxa"/>
            <w:tcBorders>
              <w:top w:val="nil"/>
              <w:left w:val="single" w:sz="4" w:space="0" w:color="auto"/>
              <w:bottom w:val="single" w:sz="4" w:space="0" w:color="auto"/>
              <w:right w:val="single" w:sz="4" w:space="0" w:color="auto"/>
            </w:tcBorders>
            <w:shd w:val="clear" w:color="000000" w:fill="FFFFFF"/>
            <w:vAlign w:val="center"/>
            <w:hideMark/>
          </w:tcPr>
          <w:p w14:paraId="35DB421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COBADIN</w:t>
            </w:r>
          </w:p>
        </w:tc>
        <w:tc>
          <w:tcPr>
            <w:tcW w:w="2106" w:type="dxa"/>
            <w:tcBorders>
              <w:top w:val="nil"/>
              <w:left w:val="nil"/>
              <w:bottom w:val="single" w:sz="4" w:space="0" w:color="auto"/>
              <w:right w:val="single" w:sz="4" w:space="0" w:color="auto"/>
            </w:tcBorders>
            <w:shd w:val="clear" w:color="000000" w:fill="FFFFFF"/>
            <w:vAlign w:val="center"/>
            <w:hideMark/>
          </w:tcPr>
          <w:p w14:paraId="37838549"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COBADIN, VIIȘOARA</w:t>
            </w:r>
          </w:p>
        </w:tc>
        <w:tc>
          <w:tcPr>
            <w:tcW w:w="1654" w:type="dxa"/>
            <w:tcBorders>
              <w:top w:val="nil"/>
              <w:left w:val="nil"/>
              <w:bottom w:val="single" w:sz="4" w:space="0" w:color="auto"/>
              <w:right w:val="single" w:sz="4" w:space="0" w:color="auto"/>
            </w:tcBorders>
            <w:shd w:val="clear" w:color="000000" w:fill="FFFFFF"/>
            <w:vAlign w:val="center"/>
            <w:hideMark/>
          </w:tcPr>
          <w:p w14:paraId="4B9D10F1"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COBADIN</w:t>
            </w:r>
          </w:p>
        </w:tc>
        <w:tc>
          <w:tcPr>
            <w:tcW w:w="1075" w:type="dxa"/>
            <w:tcBorders>
              <w:top w:val="nil"/>
              <w:left w:val="nil"/>
              <w:bottom w:val="single" w:sz="4" w:space="0" w:color="auto"/>
              <w:right w:val="single" w:sz="4" w:space="0" w:color="auto"/>
            </w:tcBorders>
            <w:shd w:val="clear" w:color="000000" w:fill="FFFFFF"/>
            <w:vAlign w:val="center"/>
            <w:hideMark/>
          </w:tcPr>
          <w:p w14:paraId="639FDC11"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7975</w:t>
            </w:r>
          </w:p>
        </w:tc>
        <w:tc>
          <w:tcPr>
            <w:tcW w:w="1107" w:type="dxa"/>
            <w:tcBorders>
              <w:top w:val="nil"/>
              <w:left w:val="nil"/>
              <w:bottom w:val="single" w:sz="4" w:space="0" w:color="auto"/>
              <w:right w:val="single" w:sz="4" w:space="0" w:color="auto"/>
            </w:tcBorders>
            <w:shd w:val="clear" w:color="000000" w:fill="FFFFFF"/>
            <w:vAlign w:val="center"/>
            <w:hideMark/>
          </w:tcPr>
          <w:p w14:paraId="06CA754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5646</w:t>
            </w:r>
          </w:p>
        </w:tc>
        <w:tc>
          <w:tcPr>
            <w:tcW w:w="2157" w:type="dxa"/>
            <w:tcBorders>
              <w:top w:val="nil"/>
              <w:left w:val="nil"/>
              <w:bottom w:val="single" w:sz="4" w:space="0" w:color="auto"/>
              <w:right w:val="single" w:sz="4" w:space="0" w:color="auto"/>
            </w:tcBorders>
            <w:shd w:val="clear" w:color="000000" w:fill="FFFFFF"/>
            <w:vAlign w:val="center"/>
            <w:hideMark/>
          </w:tcPr>
          <w:p w14:paraId="20031837"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SC RAJA SA</w:t>
            </w:r>
          </w:p>
        </w:tc>
        <w:tc>
          <w:tcPr>
            <w:tcW w:w="2538" w:type="dxa"/>
            <w:tcBorders>
              <w:top w:val="nil"/>
              <w:left w:val="nil"/>
              <w:bottom w:val="single" w:sz="4" w:space="0" w:color="auto"/>
              <w:right w:val="single" w:sz="4" w:space="0" w:color="auto"/>
            </w:tcBorders>
            <w:shd w:val="clear" w:color="000000" w:fill="FFFFFF"/>
            <w:vAlign w:val="center"/>
            <w:hideMark/>
          </w:tcPr>
          <w:p w14:paraId="31C4B885"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CIOBĂNIȚA, VIIȘOARA - COMPLEX COBADIN</w:t>
            </w:r>
          </w:p>
        </w:tc>
        <w:tc>
          <w:tcPr>
            <w:tcW w:w="1334" w:type="dxa"/>
            <w:tcBorders>
              <w:top w:val="nil"/>
              <w:left w:val="nil"/>
              <w:bottom w:val="single" w:sz="4" w:space="0" w:color="auto"/>
              <w:right w:val="single" w:sz="4" w:space="0" w:color="auto"/>
            </w:tcBorders>
            <w:shd w:val="clear" w:color="000000" w:fill="FFFFFF"/>
            <w:vAlign w:val="center"/>
            <w:hideMark/>
          </w:tcPr>
          <w:p w14:paraId="62E7852E"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779</w:t>
            </w:r>
          </w:p>
        </w:tc>
      </w:tr>
      <w:tr w:rsidR="00784E49" w:rsidRPr="00784E49" w14:paraId="229B0BF1" w14:textId="77777777" w:rsidTr="00350852">
        <w:trPr>
          <w:trHeight w:val="300"/>
        </w:trPr>
        <w:tc>
          <w:tcPr>
            <w:tcW w:w="2102" w:type="dxa"/>
            <w:tcBorders>
              <w:top w:val="nil"/>
              <w:left w:val="nil"/>
              <w:bottom w:val="nil"/>
              <w:right w:val="nil"/>
            </w:tcBorders>
            <w:shd w:val="clear" w:color="000000" w:fill="FFFFFF"/>
            <w:noWrap/>
            <w:vAlign w:val="bottom"/>
            <w:hideMark/>
          </w:tcPr>
          <w:p w14:paraId="31C1EBA4" w14:textId="77777777" w:rsidR="00784E49" w:rsidRPr="00784E49" w:rsidRDefault="00784E49" w:rsidP="00784E49">
            <w:pPr>
              <w:jc w:val="center"/>
              <w:rPr>
                <w:rFonts w:ascii="Calibri" w:hAnsi="Calibri" w:cs="Calibri"/>
                <w:color w:val="000000"/>
                <w:sz w:val="22"/>
                <w:szCs w:val="22"/>
                <w:lang w:val="en-GB" w:eastAsia="en-GB"/>
              </w:rPr>
            </w:pPr>
            <w:r w:rsidRPr="00784E49">
              <w:rPr>
                <w:rFonts w:ascii="Calibri" w:hAnsi="Calibri" w:cs="Calibri"/>
                <w:color w:val="000000"/>
                <w:sz w:val="22"/>
                <w:szCs w:val="22"/>
                <w:lang w:val="en-GB" w:eastAsia="en-GB"/>
              </w:rPr>
              <w:t> </w:t>
            </w:r>
          </w:p>
        </w:tc>
        <w:tc>
          <w:tcPr>
            <w:tcW w:w="2106" w:type="dxa"/>
            <w:tcBorders>
              <w:top w:val="nil"/>
              <w:left w:val="single" w:sz="4" w:space="0" w:color="auto"/>
              <w:bottom w:val="single" w:sz="4" w:space="0" w:color="auto"/>
              <w:right w:val="single" w:sz="4" w:space="0" w:color="auto"/>
            </w:tcBorders>
            <w:shd w:val="clear" w:color="000000" w:fill="FFFFFF"/>
            <w:noWrap/>
            <w:vAlign w:val="bottom"/>
            <w:hideMark/>
          </w:tcPr>
          <w:p w14:paraId="7779D362" w14:textId="77777777" w:rsidR="00784E49" w:rsidRPr="00784E49" w:rsidRDefault="00784E49" w:rsidP="00784E49">
            <w:pPr>
              <w:jc w:val="center"/>
              <w:rPr>
                <w:rFonts w:ascii="Arial" w:hAnsi="Arial" w:cs="Arial"/>
                <w:color w:val="000000"/>
                <w:sz w:val="18"/>
                <w:szCs w:val="18"/>
                <w:lang w:val="en-GB" w:eastAsia="en-GB"/>
              </w:rPr>
            </w:pPr>
            <w:r w:rsidRPr="00784E49">
              <w:rPr>
                <w:rFonts w:ascii="Arial" w:hAnsi="Arial" w:cs="Arial"/>
                <w:color w:val="000000"/>
                <w:sz w:val="18"/>
                <w:szCs w:val="18"/>
                <w:lang w:val="en-GB" w:eastAsia="en-GB"/>
              </w:rPr>
              <w:t> </w:t>
            </w:r>
          </w:p>
        </w:tc>
        <w:tc>
          <w:tcPr>
            <w:tcW w:w="1654" w:type="dxa"/>
            <w:tcBorders>
              <w:top w:val="nil"/>
              <w:left w:val="nil"/>
              <w:bottom w:val="single" w:sz="4" w:space="0" w:color="auto"/>
              <w:right w:val="single" w:sz="4" w:space="0" w:color="auto"/>
            </w:tcBorders>
            <w:shd w:val="clear" w:color="000000" w:fill="FFFFFF"/>
            <w:noWrap/>
            <w:vAlign w:val="bottom"/>
            <w:hideMark/>
          </w:tcPr>
          <w:p w14:paraId="17AF4A85" w14:textId="77777777" w:rsidR="00784E49" w:rsidRPr="00784E49" w:rsidRDefault="00784E49" w:rsidP="00784E49">
            <w:pPr>
              <w:jc w:val="center"/>
              <w:rPr>
                <w:rFonts w:ascii="Arial" w:hAnsi="Arial" w:cs="Arial"/>
                <w:b/>
                <w:bCs/>
                <w:color w:val="000000"/>
                <w:sz w:val="18"/>
                <w:szCs w:val="18"/>
                <w:lang w:val="en-GB" w:eastAsia="en-GB"/>
              </w:rPr>
            </w:pPr>
            <w:r w:rsidRPr="00784E49">
              <w:rPr>
                <w:rFonts w:ascii="Arial" w:hAnsi="Arial" w:cs="Arial"/>
                <w:b/>
                <w:bCs/>
                <w:color w:val="000000"/>
                <w:sz w:val="18"/>
                <w:szCs w:val="18"/>
                <w:lang w:val="en-GB" w:eastAsia="en-GB"/>
              </w:rPr>
              <w:t>TOTAL</w:t>
            </w:r>
          </w:p>
        </w:tc>
        <w:tc>
          <w:tcPr>
            <w:tcW w:w="1075" w:type="dxa"/>
            <w:tcBorders>
              <w:top w:val="nil"/>
              <w:left w:val="nil"/>
              <w:bottom w:val="single" w:sz="4" w:space="0" w:color="auto"/>
              <w:right w:val="single" w:sz="4" w:space="0" w:color="auto"/>
            </w:tcBorders>
            <w:shd w:val="clear" w:color="auto" w:fill="FFFFCC"/>
            <w:noWrap/>
            <w:vAlign w:val="center"/>
            <w:hideMark/>
          </w:tcPr>
          <w:p w14:paraId="3ACA83CB"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550072</w:t>
            </w:r>
          </w:p>
        </w:tc>
        <w:tc>
          <w:tcPr>
            <w:tcW w:w="1107" w:type="dxa"/>
            <w:tcBorders>
              <w:top w:val="nil"/>
              <w:left w:val="nil"/>
              <w:bottom w:val="single" w:sz="4" w:space="0" w:color="auto"/>
              <w:right w:val="single" w:sz="4" w:space="0" w:color="auto"/>
            </w:tcBorders>
            <w:shd w:val="clear" w:color="auto" w:fill="FFFFCC"/>
            <w:noWrap/>
            <w:vAlign w:val="center"/>
            <w:hideMark/>
          </w:tcPr>
          <w:p w14:paraId="062ED46C"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514249</w:t>
            </w:r>
          </w:p>
        </w:tc>
        <w:tc>
          <w:tcPr>
            <w:tcW w:w="2157" w:type="dxa"/>
            <w:tcBorders>
              <w:top w:val="nil"/>
              <w:left w:val="nil"/>
              <w:bottom w:val="single" w:sz="4" w:space="0" w:color="auto"/>
              <w:right w:val="single" w:sz="4" w:space="0" w:color="auto"/>
            </w:tcBorders>
            <w:shd w:val="clear" w:color="000000" w:fill="FFFFFF"/>
            <w:noWrap/>
            <w:vAlign w:val="center"/>
            <w:hideMark/>
          </w:tcPr>
          <w:p w14:paraId="4D97E643" w14:textId="77777777" w:rsidR="00784E49" w:rsidRPr="00784E49" w:rsidRDefault="00784E49" w:rsidP="00784E49">
            <w:pPr>
              <w:rPr>
                <w:rFonts w:ascii="Calibri" w:hAnsi="Calibri" w:cs="Calibri"/>
                <w:color w:val="000000"/>
                <w:sz w:val="22"/>
                <w:szCs w:val="22"/>
                <w:lang w:val="en-GB" w:eastAsia="en-GB"/>
              </w:rPr>
            </w:pPr>
            <w:r w:rsidRPr="00784E49">
              <w:rPr>
                <w:rFonts w:ascii="Calibri" w:hAnsi="Calibri" w:cs="Calibri"/>
                <w:color w:val="000000"/>
                <w:sz w:val="22"/>
                <w:szCs w:val="22"/>
                <w:lang w:val="en-GB" w:eastAsia="en-GB"/>
              </w:rPr>
              <w:t> </w:t>
            </w:r>
          </w:p>
        </w:tc>
        <w:tc>
          <w:tcPr>
            <w:tcW w:w="2538" w:type="dxa"/>
            <w:tcBorders>
              <w:top w:val="nil"/>
              <w:left w:val="nil"/>
              <w:bottom w:val="single" w:sz="4" w:space="0" w:color="auto"/>
              <w:right w:val="single" w:sz="4" w:space="0" w:color="auto"/>
            </w:tcBorders>
            <w:shd w:val="clear" w:color="000000" w:fill="FFFFFF"/>
            <w:noWrap/>
            <w:vAlign w:val="center"/>
            <w:hideMark/>
          </w:tcPr>
          <w:p w14:paraId="57696690" w14:textId="77777777" w:rsidR="00784E49" w:rsidRPr="00784E49" w:rsidRDefault="00784E49" w:rsidP="00784E49">
            <w:pPr>
              <w:jc w:val="center"/>
              <w:rPr>
                <w:rFonts w:ascii="Calibri" w:hAnsi="Calibri" w:cs="Calibri"/>
                <w:b/>
                <w:bCs/>
                <w:sz w:val="22"/>
                <w:szCs w:val="22"/>
                <w:lang w:val="en-GB" w:eastAsia="en-GB"/>
              </w:rPr>
            </w:pPr>
            <w:r w:rsidRPr="00784E49">
              <w:rPr>
                <w:rFonts w:ascii="Calibri" w:hAnsi="Calibri" w:cs="Calibri"/>
                <w:b/>
                <w:bCs/>
                <w:sz w:val="22"/>
                <w:szCs w:val="22"/>
                <w:lang w:val="en-GB" w:eastAsia="en-GB"/>
              </w:rPr>
              <w:t>TOTAL</w:t>
            </w:r>
          </w:p>
        </w:tc>
        <w:tc>
          <w:tcPr>
            <w:tcW w:w="1334" w:type="dxa"/>
            <w:tcBorders>
              <w:top w:val="nil"/>
              <w:left w:val="nil"/>
              <w:bottom w:val="single" w:sz="4" w:space="0" w:color="auto"/>
              <w:right w:val="single" w:sz="4" w:space="0" w:color="auto"/>
            </w:tcBorders>
            <w:shd w:val="clear" w:color="000000" w:fill="FFFFFF"/>
            <w:noWrap/>
            <w:vAlign w:val="bottom"/>
            <w:hideMark/>
          </w:tcPr>
          <w:p w14:paraId="0190946F" w14:textId="77777777" w:rsidR="00784E49" w:rsidRPr="00784E49" w:rsidRDefault="00784E49" w:rsidP="00784E49">
            <w:pPr>
              <w:jc w:val="center"/>
              <w:rPr>
                <w:rFonts w:ascii="Calibri" w:hAnsi="Calibri" w:cs="Calibri"/>
                <w:b/>
                <w:bCs/>
                <w:color w:val="000000"/>
                <w:sz w:val="22"/>
                <w:szCs w:val="22"/>
                <w:lang w:val="en-GB" w:eastAsia="en-GB"/>
              </w:rPr>
            </w:pPr>
            <w:r w:rsidRPr="00784E49">
              <w:rPr>
                <w:rFonts w:ascii="Calibri" w:hAnsi="Calibri" w:cs="Calibri"/>
                <w:b/>
                <w:bCs/>
                <w:color w:val="000000"/>
                <w:sz w:val="22"/>
                <w:szCs w:val="22"/>
                <w:lang w:val="en-GB" w:eastAsia="en-GB"/>
              </w:rPr>
              <w:t>82064</w:t>
            </w:r>
          </w:p>
        </w:tc>
      </w:tr>
    </w:tbl>
    <w:p w14:paraId="3125D712" w14:textId="77777777" w:rsidR="00FE356B" w:rsidRPr="00350852" w:rsidRDefault="00FE356B" w:rsidP="009C580F">
      <w:pPr>
        <w:rPr>
          <w:b/>
          <w:sz w:val="16"/>
          <w:szCs w:val="16"/>
          <w:u w:val="single"/>
        </w:rPr>
      </w:pPr>
    </w:p>
    <w:tbl>
      <w:tblPr>
        <w:tblpPr w:leftFromText="180" w:rightFromText="180" w:vertAnchor="text" w:horzAnchor="page" w:tblpX="9161" w:tblpY="11"/>
        <w:tblW w:w="5665" w:type="dxa"/>
        <w:tblLook w:val="04A0" w:firstRow="1" w:lastRow="0" w:firstColumn="1" w:lastColumn="0" w:noHBand="0" w:noVBand="1"/>
      </w:tblPr>
      <w:tblGrid>
        <w:gridCol w:w="4365"/>
        <w:gridCol w:w="1300"/>
      </w:tblGrid>
      <w:tr w:rsidR="00350852" w:rsidRPr="00D93546" w14:paraId="7572B503" w14:textId="77777777" w:rsidTr="00350852">
        <w:trPr>
          <w:trHeight w:val="340"/>
        </w:trPr>
        <w:tc>
          <w:tcPr>
            <w:tcW w:w="43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3B8AD90" w14:textId="77777777" w:rsidR="00350852" w:rsidRPr="00D93546" w:rsidRDefault="00350852" w:rsidP="00350852">
            <w:pPr>
              <w:jc w:val="center"/>
              <w:rPr>
                <w:rFonts w:ascii="Calibri" w:hAnsi="Calibri" w:cs="Calibri"/>
                <w:b/>
                <w:bCs/>
                <w:sz w:val="22"/>
                <w:szCs w:val="22"/>
                <w:lang w:val="en-GB" w:eastAsia="en-GB"/>
              </w:rPr>
            </w:pPr>
            <w:r w:rsidRPr="00D93546">
              <w:rPr>
                <w:rFonts w:ascii="Calibri" w:hAnsi="Calibri" w:cs="Calibri"/>
                <w:b/>
                <w:bCs/>
                <w:sz w:val="22"/>
                <w:szCs w:val="22"/>
                <w:lang w:val="en-GB" w:eastAsia="en-GB"/>
              </w:rPr>
              <w:t>APĂ AMESTEC - SUPRAFAȚĂ ȘI PROFUNZIME</w:t>
            </w:r>
          </w:p>
        </w:tc>
        <w:tc>
          <w:tcPr>
            <w:tcW w:w="130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2EE72B3E" w14:textId="77777777" w:rsidR="00350852" w:rsidRPr="00D93546" w:rsidRDefault="00350852" w:rsidP="00350852">
            <w:pPr>
              <w:jc w:val="center"/>
              <w:rPr>
                <w:rFonts w:ascii="Calibri" w:hAnsi="Calibri" w:cs="Calibri"/>
                <w:b/>
                <w:bCs/>
                <w:color w:val="000000"/>
                <w:sz w:val="22"/>
                <w:szCs w:val="22"/>
                <w:lang w:val="en-GB" w:eastAsia="en-GB"/>
              </w:rPr>
            </w:pPr>
            <w:r w:rsidRPr="00D93546">
              <w:rPr>
                <w:rFonts w:ascii="Calibri" w:hAnsi="Calibri" w:cs="Calibri"/>
                <w:b/>
                <w:bCs/>
                <w:color w:val="000000"/>
                <w:sz w:val="22"/>
                <w:szCs w:val="22"/>
                <w:lang w:val="en-GB" w:eastAsia="en-GB"/>
              </w:rPr>
              <w:t>22596</w:t>
            </w:r>
          </w:p>
        </w:tc>
      </w:tr>
      <w:tr w:rsidR="00350852" w:rsidRPr="00D93546" w14:paraId="74210564" w14:textId="77777777" w:rsidTr="00350852">
        <w:trPr>
          <w:trHeight w:val="300"/>
        </w:trPr>
        <w:tc>
          <w:tcPr>
            <w:tcW w:w="4365" w:type="dxa"/>
            <w:tcBorders>
              <w:top w:val="nil"/>
              <w:left w:val="single" w:sz="4" w:space="0" w:color="auto"/>
              <w:bottom w:val="single" w:sz="4" w:space="0" w:color="auto"/>
              <w:right w:val="single" w:sz="4" w:space="0" w:color="auto"/>
            </w:tcBorders>
            <w:shd w:val="clear" w:color="000000" w:fill="FFFFFF"/>
            <w:vAlign w:val="center"/>
            <w:hideMark/>
          </w:tcPr>
          <w:p w14:paraId="4C972139" w14:textId="77777777" w:rsidR="00350852" w:rsidRPr="00D93546" w:rsidRDefault="00350852" w:rsidP="00350852">
            <w:pPr>
              <w:jc w:val="center"/>
              <w:rPr>
                <w:rFonts w:ascii="Calibri" w:hAnsi="Calibri" w:cs="Calibri"/>
                <w:b/>
                <w:bCs/>
                <w:sz w:val="22"/>
                <w:szCs w:val="22"/>
                <w:lang w:val="en-GB" w:eastAsia="en-GB"/>
              </w:rPr>
            </w:pPr>
            <w:r w:rsidRPr="00D93546">
              <w:rPr>
                <w:rFonts w:ascii="Calibri" w:hAnsi="Calibri" w:cs="Calibri"/>
                <w:b/>
                <w:bCs/>
                <w:sz w:val="22"/>
                <w:szCs w:val="22"/>
                <w:lang w:val="en-GB" w:eastAsia="en-GB"/>
              </w:rPr>
              <w:t>APĂ DE PROFUNZIME</w:t>
            </w:r>
          </w:p>
        </w:tc>
        <w:tc>
          <w:tcPr>
            <w:tcW w:w="1300" w:type="dxa"/>
            <w:tcBorders>
              <w:top w:val="nil"/>
              <w:left w:val="nil"/>
              <w:bottom w:val="single" w:sz="4" w:space="0" w:color="auto"/>
              <w:right w:val="single" w:sz="4" w:space="0" w:color="auto"/>
            </w:tcBorders>
            <w:shd w:val="clear" w:color="000000" w:fill="FFFFFF"/>
            <w:noWrap/>
            <w:vAlign w:val="center"/>
            <w:hideMark/>
          </w:tcPr>
          <w:p w14:paraId="5CE263F1" w14:textId="77777777" w:rsidR="00350852" w:rsidRPr="00D93546" w:rsidRDefault="00350852" w:rsidP="00350852">
            <w:pPr>
              <w:jc w:val="center"/>
              <w:rPr>
                <w:rFonts w:ascii="Calibri" w:hAnsi="Calibri" w:cs="Calibri"/>
                <w:b/>
                <w:bCs/>
                <w:color w:val="000000"/>
                <w:sz w:val="22"/>
                <w:szCs w:val="22"/>
                <w:lang w:val="en-GB" w:eastAsia="en-GB"/>
              </w:rPr>
            </w:pPr>
            <w:r w:rsidRPr="00D93546">
              <w:rPr>
                <w:rFonts w:ascii="Calibri" w:hAnsi="Calibri" w:cs="Calibri"/>
                <w:b/>
                <w:bCs/>
                <w:color w:val="000000"/>
                <w:sz w:val="22"/>
                <w:szCs w:val="22"/>
                <w:lang w:val="en-GB" w:eastAsia="en-GB"/>
              </w:rPr>
              <w:t>59468</w:t>
            </w:r>
          </w:p>
        </w:tc>
      </w:tr>
    </w:tbl>
    <w:p w14:paraId="31D8BC4C" w14:textId="77777777" w:rsidR="00D93546" w:rsidRDefault="00D93546" w:rsidP="009C580F">
      <w:pPr>
        <w:rPr>
          <w:b/>
          <w:sz w:val="28"/>
          <w:szCs w:val="28"/>
          <w:u w:val="single"/>
        </w:rPr>
      </w:pPr>
    </w:p>
    <w:p w14:paraId="62BC89E5" w14:textId="77777777" w:rsidR="00D93546" w:rsidRDefault="00D93546" w:rsidP="009C580F">
      <w:pPr>
        <w:rPr>
          <w:b/>
          <w:sz w:val="28"/>
          <w:szCs w:val="28"/>
          <w:u w:val="single"/>
        </w:rPr>
        <w:sectPr w:rsidR="00D93546" w:rsidSect="00763DEA">
          <w:pgSz w:w="15840" w:h="12240" w:orient="landscape"/>
          <w:pgMar w:top="1418" w:right="720" w:bottom="1043" w:left="720" w:header="720" w:footer="720" w:gutter="0"/>
          <w:cols w:space="720"/>
          <w:docGrid w:linePitch="360"/>
        </w:sectPr>
      </w:pPr>
    </w:p>
    <w:p w14:paraId="760311AC" w14:textId="77777777" w:rsidR="002B4B56" w:rsidRPr="0084093D" w:rsidRDefault="00210D22" w:rsidP="008A654E">
      <w:pPr>
        <w:pStyle w:val="Antet"/>
        <w:numPr>
          <w:ilvl w:val="0"/>
          <w:numId w:val="4"/>
        </w:numPr>
        <w:spacing w:before="0" w:beforeAutospacing="0" w:after="0" w:afterAutospacing="0"/>
        <w:ind w:left="0"/>
        <w:jc w:val="center"/>
        <w:rPr>
          <w:b/>
          <w:sz w:val="28"/>
          <w:szCs w:val="28"/>
          <w:u w:val="single"/>
        </w:rPr>
      </w:pPr>
      <w:r w:rsidRPr="0084093D">
        <w:rPr>
          <w:b/>
          <w:sz w:val="28"/>
          <w:szCs w:val="28"/>
          <w:u w:val="single"/>
        </w:rPr>
        <w:t>ZONE DE APROVIZIONARE MICI –CATEGORIA 1</w:t>
      </w:r>
    </w:p>
    <w:p w14:paraId="6EC9DA82" w14:textId="77777777" w:rsidR="00210D22" w:rsidRDefault="00210D22" w:rsidP="008A654E">
      <w:pPr>
        <w:pStyle w:val="Antet"/>
        <w:spacing w:before="0" w:beforeAutospacing="0" w:after="0" w:afterAutospacing="0"/>
        <w:jc w:val="center"/>
        <w:rPr>
          <w:b/>
          <w:sz w:val="28"/>
          <w:szCs w:val="28"/>
          <w:u w:val="single"/>
        </w:rPr>
      </w:pPr>
      <w:r w:rsidRPr="00B52406">
        <w:rPr>
          <w:b/>
          <w:sz w:val="28"/>
          <w:szCs w:val="28"/>
          <w:u w:val="single"/>
        </w:rPr>
        <w:t>(</w:t>
      </w:r>
      <w:r w:rsidR="00082CB5" w:rsidRPr="00B52406">
        <w:rPr>
          <w:b/>
          <w:sz w:val="28"/>
          <w:szCs w:val="28"/>
          <w:u w:val="single"/>
        </w:rPr>
        <w:t>10-100 M³</w:t>
      </w:r>
      <w:r w:rsidR="00DB197C">
        <w:rPr>
          <w:b/>
          <w:sz w:val="28"/>
          <w:szCs w:val="28"/>
          <w:u w:val="single"/>
        </w:rPr>
        <w:t>/ZI</w:t>
      </w:r>
      <w:r w:rsidR="00082CB5" w:rsidRPr="00B52406">
        <w:rPr>
          <w:b/>
          <w:sz w:val="28"/>
          <w:szCs w:val="28"/>
          <w:u w:val="single"/>
        </w:rPr>
        <w:t>)</w:t>
      </w:r>
    </w:p>
    <w:tbl>
      <w:tblPr>
        <w:tblW w:w="14427" w:type="dxa"/>
        <w:tblLook w:val="04A0" w:firstRow="1" w:lastRow="0" w:firstColumn="1" w:lastColumn="0" w:noHBand="0" w:noVBand="1"/>
      </w:tblPr>
      <w:tblGrid>
        <w:gridCol w:w="3636"/>
        <w:gridCol w:w="2445"/>
        <w:gridCol w:w="1180"/>
        <w:gridCol w:w="1539"/>
        <w:gridCol w:w="1460"/>
        <w:gridCol w:w="2767"/>
        <w:gridCol w:w="1400"/>
      </w:tblGrid>
      <w:tr w:rsidR="008A654E" w:rsidRPr="0028194C" w14:paraId="659E560F" w14:textId="77777777" w:rsidTr="00AA4551">
        <w:trPr>
          <w:trHeight w:val="285"/>
          <w:tblHeader/>
        </w:trPr>
        <w:tc>
          <w:tcPr>
            <w:tcW w:w="3636" w:type="dxa"/>
            <w:vMerge w:val="restart"/>
            <w:tcBorders>
              <w:top w:val="single" w:sz="12" w:space="0" w:color="auto"/>
              <w:left w:val="single" w:sz="12" w:space="0" w:color="auto"/>
              <w:right w:val="single" w:sz="12" w:space="0" w:color="auto"/>
            </w:tcBorders>
            <w:shd w:val="clear" w:color="auto" w:fill="006699"/>
            <w:noWrap/>
            <w:vAlign w:val="center"/>
            <w:hideMark/>
          </w:tcPr>
          <w:p w14:paraId="50D0A423"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Sistemul</w:t>
            </w:r>
            <w:proofErr w:type="spellEnd"/>
            <w:r w:rsidRPr="0028194C">
              <w:rPr>
                <w:rFonts w:ascii="Arial" w:hAnsi="Arial" w:cs="Arial"/>
                <w:b/>
                <w:bCs/>
                <w:color w:val="FFFFFF"/>
                <w:lang w:eastAsia="en-GB"/>
              </w:rPr>
              <w:t xml:space="preserve"> de </w:t>
            </w:r>
            <w:proofErr w:type="spellStart"/>
            <w:r w:rsidRPr="0028194C">
              <w:rPr>
                <w:rFonts w:ascii="Arial" w:hAnsi="Arial" w:cs="Arial"/>
                <w:b/>
                <w:bCs/>
                <w:color w:val="FFFFFF"/>
                <w:lang w:eastAsia="en-GB"/>
              </w:rPr>
              <w:t>aprovizionare</w:t>
            </w:r>
            <w:proofErr w:type="spellEnd"/>
          </w:p>
          <w:p w14:paraId="6F35B6BE" w14:textId="77777777" w:rsidR="008A654E" w:rsidRPr="0028194C" w:rsidRDefault="008A654E" w:rsidP="00AA4551">
            <w:pPr>
              <w:jc w:val="center"/>
              <w:rPr>
                <w:rFonts w:ascii="Arial" w:hAnsi="Arial" w:cs="Arial"/>
                <w:color w:val="FFFFFF"/>
                <w:lang w:eastAsia="en-GB"/>
              </w:rPr>
            </w:pPr>
            <w:r w:rsidRPr="0028194C">
              <w:rPr>
                <w:rFonts w:ascii="Arial" w:hAnsi="Arial" w:cs="Arial"/>
                <w:b/>
                <w:bCs/>
                <w:color w:val="FFFFFF"/>
                <w:lang w:eastAsia="en-GB"/>
              </w:rPr>
              <w:t>(</w:t>
            </w:r>
            <w:proofErr w:type="spellStart"/>
            <w:r w:rsidRPr="0028194C">
              <w:rPr>
                <w:rFonts w:ascii="Arial" w:hAnsi="Arial" w:cs="Arial"/>
                <w:b/>
                <w:bCs/>
                <w:color w:val="FFFFFF"/>
                <w:lang w:eastAsia="en-GB"/>
              </w:rPr>
              <w:t>localitatea</w:t>
            </w:r>
            <w:proofErr w:type="spellEnd"/>
            <w:r w:rsidRPr="0028194C">
              <w:rPr>
                <w:rFonts w:ascii="Arial" w:hAnsi="Arial" w:cs="Arial"/>
                <w:b/>
                <w:bCs/>
                <w:color w:val="FFFFFF"/>
                <w:lang w:eastAsia="en-GB"/>
              </w:rPr>
              <w:t>)</w:t>
            </w:r>
          </w:p>
        </w:tc>
        <w:tc>
          <w:tcPr>
            <w:tcW w:w="2445" w:type="dxa"/>
            <w:vMerge w:val="restart"/>
            <w:tcBorders>
              <w:top w:val="single" w:sz="12" w:space="0" w:color="auto"/>
              <w:left w:val="single" w:sz="12" w:space="0" w:color="auto"/>
              <w:bottom w:val="single" w:sz="12" w:space="0" w:color="000000"/>
              <w:right w:val="single" w:sz="4" w:space="0" w:color="auto"/>
            </w:tcBorders>
            <w:shd w:val="clear" w:color="auto" w:fill="006699"/>
            <w:noWrap/>
            <w:vAlign w:val="center"/>
            <w:hideMark/>
          </w:tcPr>
          <w:p w14:paraId="7AB083AB"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Orașul</w:t>
            </w:r>
            <w:proofErr w:type="spellEnd"/>
            <w:r w:rsidRPr="0028194C">
              <w:rPr>
                <w:rFonts w:ascii="Arial" w:hAnsi="Arial" w:cs="Arial"/>
                <w:b/>
                <w:bCs/>
                <w:color w:val="FFFFFF"/>
                <w:lang w:eastAsia="en-GB"/>
              </w:rPr>
              <w:t xml:space="preserve"> principal al </w:t>
            </w:r>
            <w:proofErr w:type="spellStart"/>
            <w:r w:rsidRPr="0028194C">
              <w:rPr>
                <w:rFonts w:ascii="Arial" w:hAnsi="Arial" w:cs="Arial"/>
                <w:b/>
                <w:bCs/>
                <w:color w:val="FFFFFF"/>
                <w:lang w:eastAsia="en-GB"/>
              </w:rPr>
              <w:t>zonei</w:t>
            </w:r>
            <w:proofErr w:type="spellEnd"/>
            <w:r w:rsidRPr="0028194C">
              <w:rPr>
                <w:rFonts w:ascii="Arial" w:hAnsi="Arial" w:cs="Arial"/>
                <w:b/>
                <w:bCs/>
                <w:color w:val="FFFFFF"/>
                <w:lang w:eastAsia="en-GB"/>
              </w:rPr>
              <w:t xml:space="preserve"> de </w:t>
            </w:r>
            <w:proofErr w:type="spellStart"/>
            <w:r w:rsidRPr="0028194C">
              <w:rPr>
                <w:rFonts w:ascii="Arial" w:hAnsi="Arial" w:cs="Arial"/>
                <w:b/>
                <w:bCs/>
                <w:color w:val="FFFFFF"/>
                <w:lang w:eastAsia="en-GB"/>
              </w:rPr>
              <w:t>aprovizionare</w:t>
            </w:r>
            <w:proofErr w:type="spellEnd"/>
            <w:r w:rsidRPr="0028194C">
              <w:rPr>
                <w:rFonts w:ascii="Arial" w:hAnsi="Arial" w:cs="Arial"/>
                <w:b/>
                <w:bCs/>
                <w:color w:val="FFFFFF"/>
                <w:lang w:eastAsia="en-GB"/>
              </w:rPr>
              <w:t xml:space="preserve"> cu </w:t>
            </w:r>
            <w:proofErr w:type="spellStart"/>
            <w:r w:rsidRPr="0028194C">
              <w:rPr>
                <w:rFonts w:ascii="Arial" w:hAnsi="Arial" w:cs="Arial"/>
                <w:b/>
                <w:bCs/>
                <w:color w:val="FFFFFF"/>
                <w:lang w:eastAsia="en-GB"/>
              </w:rPr>
              <w:t>apă</w:t>
            </w:r>
            <w:proofErr w:type="spellEnd"/>
          </w:p>
        </w:tc>
        <w:tc>
          <w:tcPr>
            <w:tcW w:w="2608" w:type="dxa"/>
            <w:gridSpan w:val="2"/>
            <w:tcBorders>
              <w:top w:val="single" w:sz="12" w:space="0" w:color="auto"/>
              <w:left w:val="nil"/>
              <w:bottom w:val="single" w:sz="8" w:space="0" w:color="auto"/>
              <w:right w:val="single" w:sz="8" w:space="0" w:color="000000"/>
            </w:tcBorders>
            <w:shd w:val="clear" w:color="auto" w:fill="006699"/>
            <w:noWrap/>
            <w:vAlign w:val="center"/>
            <w:hideMark/>
          </w:tcPr>
          <w:p w14:paraId="60B81FA5" w14:textId="77777777" w:rsidR="008A654E" w:rsidRPr="0028194C" w:rsidRDefault="008A654E" w:rsidP="00AA4551">
            <w:pPr>
              <w:rPr>
                <w:rFonts w:ascii="Arial" w:hAnsi="Arial" w:cs="Arial"/>
                <w:b/>
                <w:bCs/>
                <w:color w:val="FFFFFF"/>
                <w:lang w:eastAsia="en-GB"/>
              </w:rPr>
            </w:pPr>
            <w:r w:rsidRPr="0028194C">
              <w:rPr>
                <w:rFonts w:ascii="Arial" w:hAnsi="Arial" w:cs="Arial"/>
                <w:b/>
                <w:bCs/>
                <w:color w:val="FFFFFF"/>
                <w:lang w:eastAsia="en-GB"/>
              </w:rPr>
              <w:t xml:space="preserve">            </w:t>
            </w:r>
            <w:proofErr w:type="spellStart"/>
            <w:r w:rsidRPr="0028194C">
              <w:rPr>
                <w:rFonts w:ascii="Arial" w:hAnsi="Arial" w:cs="Arial"/>
                <w:b/>
                <w:bCs/>
                <w:color w:val="FFFFFF"/>
                <w:lang w:eastAsia="en-GB"/>
              </w:rPr>
              <w:t>Populație</w:t>
            </w:r>
            <w:proofErr w:type="spellEnd"/>
          </w:p>
        </w:tc>
        <w:tc>
          <w:tcPr>
            <w:tcW w:w="1460" w:type="dxa"/>
            <w:vMerge w:val="restart"/>
            <w:tcBorders>
              <w:top w:val="single" w:sz="12" w:space="0" w:color="auto"/>
              <w:left w:val="single" w:sz="8" w:space="0" w:color="auto"/>
              <w:bottom w:val="single" w:sz="12" w:space="0" w:color="000000"/>
              <w:right w:val="single" w:sz="8" w:space="0" w:color="auto"/>
            </w:tcBorders>
            <w:shd w:val="clear" w:color="auto" w:fill="006699"/>
            <w:noWrap/>
            <w:vAlign w:val="center"/>
            <w:hideMark/>
          </w:tcPr>
          <w:p w14:paraId="12A2E5C5" w14:textId="77777777" w:rsidR="008A654E" w:rsidRPr="0028194C" w:rsidRDefault="008A654E" w:rsidP="00AA4551">
            <w:pPr>
              <w:jc w:val="center"/>
              <w:rPr>
                <w:rFonts w:ascii="Arial" w:hAnsi="Arial" w:cs="Arial"/>
                <w:b/>
                <w:bCs/>
                <w:color w:val="FFFFFF"/>
                <w:lang w:eastAsia="en-GB"/>
              </w:rPr>
            </w:pPr>
            <w:r w:rsidRPr="0028194C">
              <w:rPr>
                <w:rFonts w:ascii="Arial" w:hAnsi="Arial" w:cs="Arial"/>
                <w:b/>
                <w:bCs/>
                <w:color w:val="FFFFFF"/>
                <w:lang w:eastAsia="en-GB"/>
              </w:rPr>
              <w:t xml:space="preserve">Vol </w:t>
            </w:r>
            <w:proofErr w:type="spellStart"/>
            <w:r w:rsidRPr="0028194C">
              <w:rPr>
                <w:rFonts w:ascii="Arial" w:hAnsi="Arial" w:cs="Arial"/>
                <w:b/>
                <w:bCs/>
                <w:color w:val="FFFFFF"/>
                <w:lang w:eastAsia="en-GB"/>
              </w:rPr>
              <w:t>apă</w:t>
            </w:r>
            <w:proofErr w:type="spellEnd"/>
            <w:r w:rsidRPr="0028194C">
              <w:rPr>
                <w:rFonts w:ascii="Arial" w:hAnsi="Arial" w:cs="Arial"/>
                <w:b/>
                <w:bCs/>
                <w:color w:val="FFFFFF"/>
                <w:lang w:eastAsia="en-GB"/>
              </w:rPr>
              <w:t xml:space="preserve"> m</w:t>
            </w:r>
            <w:r w:rsidRPr="0028194C">
              <w:rPr>
                <w:rFonts w:ascii="Arial" w:hAnsi="Arial" w:cs="Arial"/>
                <w:b/>
                <w:bCs/>
                <w:color w:val="FFFFFF"/>
                <w:vertAlign w:val="superscript"/>
                <w:lang w:eastAsia="en-GB"/>
              </w:rPr>
              <w:t>3</w:t>
            </w:r>
            <w:r w:rsidRPr="0028194C">
              <w:rPr>
                <w:rFonts w:ascii="Arial" w:hAnsi="Arial" w:cs="Arial"/>
                <w:b/>
                <w:bCs/>
                <w:color w:val="FFFFFF"/>
                <w:lang w:eastAsia="en-GB"/>
              </w:rPr>
              <w:t>/</w:t>
            </w:r>
            <w:proofErr w:type="spellStart"/>
            <w:r w:rsidRPr="0028194C">
              <w:rPr>
                <w:rFonts w:ascii="Arial" w:hAnsi="Arial" w:cs="Arial"/>
                <w:b/>
                <w:bCs/>
                <w:color w:val="FFFFFF"/>
                <w:lang w:eastAsia="en-GB"/>
              </w:rPr>
              <w:t>zi</w:t>
            </w:r>
            <w:proofErr w:type="spellEnd"/>
          </w:p>
        </w:tc>
        <w:tc>
          <w:tcPr>
            <w:tcW w:w="2878" w:type="dxa"/>
            <w:vMerge w:val="restart"/>
            <w:tcBorders>
              <w:top w:val="single" w:sz="12" w:space="0" w:color="auto"/>
              <w:left w:val="single" w:sz="8" w:space="0" w:color="auto"/>
              <w:bottom w:val="single" w:sz="12" w:space="0" w:color="000000"/>
              <w:right w:val="single" w:sz="8" w:space="0" w:color="auto"/>
            </w:tcBorders>
            <w:shd w:val="clear" w:color="auto" w:fill="006699"/>
            <w:vAlign w:val="center"/>
            <w:hideMark/>
          </w:tcPr>
          <w:p w14:paraId="0E556E77"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Parametri</w:t>
            </w:r>
            <w:proofErr w:type="spellEnd"/>
            <w:r w:rsidRPr="0028194C">
              <w:rPr>
                <w:rFonts w:ascii="Arial" w:hAnsi="Arial" w:cs="Arial"/>
                <w:b/>
                <w:bCs/>
                <w:color w:val="FFFFFF"/>
                <w:lang w:eastAsia="en-GB"/>
              </w:rPr>
              <w:t xml:space="preserve"> </w:t>
            </w:r>
            <w:proofErr w:type="spellStart"/>
            <w:r w:rsidRPr="0028194C">
              <w:rPr>
                <w:rFonts w:ascii="Arial" w:hAnsi="Arial" w:cs="Arial"/>
                <w:b/>
                <w:bCs/>
                <w:color w:val="FFFFFF"/>
                <w:lang w:eastAsia="en-GB"/>
              </w:rPr>
              <w:t>pentru</w:t>
            </w:r>
            <w:proofErr w:type="spellEnd"/>
            <w:r w:rsidRPr="0028194C">
              <w:rPr>
                <w:rFonts w:ascii="Arial" w:hAnsi="Arial" w:cs="Arial"/>
                <w:b/>
                <w:bCs/>
                <w:color w:val="FFFFFF"/>
                <w:lang w:eastAsia="en-GB"/>
              </w:rPr>
              <w:t xml:space="preserve"> care </w:t>
            </w:r>
            <w:proofErr w:type="spellStart"/>
            <w:r w:rsidRPr="0028194C">
              <w:rPr>
                <w:rFonts w:ascii="Arial" w:hAnsi="Arial" w:cs="Arial"/>
                <w:b/>
                <w:bCs/>
                <w:color w:val="FFFFFF"/>
                <w:lang w:eastAsia="en-GB"/>
              </w:rPr>
              <w:t>sistemul</w:t>
            </w:r>
            <w:proofErr w:type="spellEnd"/>
            <w:r w:rsidRPr="0028194C">
              <w:rPr>
                <w:rFonts w:ascii="Arial" w:hAnsi="Arial" w:cs="Arial"/>
                <w:b/>
                <w:bCs/>
                <w:color w:val="FFFFFF"/>
                <w:lang w:eastAsia="en-GB"/>
              </w:rPr>
              <w:t xml:space="preserve"> a </w:t>
            </w:r>
            <w:proofErr w:type="spellStart"/>
            <w:r w:rsidRPr="0028194C">
              <w:rPr>
                <w:rFonts w:ascii="Arial" w:hAnsi="Arial" w:cs="Arial"/>
                <w:b/>
                <w:bCs/>
                <w:color w:val="FFFFFF"/>
                <w:lang w:eastAsia="en-GB"/>
              </w:rPr>
              <w:t>fost</w:t>
            </w:r>
            <w:proofErr w:type="spellEnd"/>
            <w:r w:rsidRPr="0028194C">
              <w:rPr>
                <w:rFonts w:ascii="Arial" w:hAnsi="Arial" w:cs="Arial"/>
                <w:b/>
                <w:bCs/>
                <w:color w:val="FFFFFF"/>
                <w:lang w:eastAsia="en-GB"/>
              </w:rPr>
              <w:t xml:space="preserve"> </w:t>
            </w:r>
            <w:proofErr w:type="spellStart"/>
            <w:r w:rsidRPr="0028194C">
              <w:rPr>
                <w:rFonts w:ascii="Arial" w:hAnsi="Arial" w:cs="Arial"/>
                <w:b/>
                <w:bCs/>
                <w:color w:val="FFFFFF"/>
                <w:lang w:eastAsia="en-GB"/>
              </w:rPr>
              <w:t>declarat</w:t>
            </w:r>
            <w:proofErr w:type="spellEnd"/>
            <w:r w:rsidRPr="0028194C">
              <w:rPr>
                <w:rFonts w:ascii="Arial" w:hAnsi="Arial" w:cs="Arial"/>
                <w:b/>
                <w:bCs/>
                <w:color w:val="FFFFFF"/>
                <w:lang w:eastAsia="en-GB"/>
              </w:rPr>
              <w:t xml:space="preserve"> </w:t>
            </w:r>
            <w:proofErr w:type="spellStart"/>
            <w:r w:rsidRPr="0028194C">
              <w:rPr>
                <w:rFonts w:ascii="Arial" w:hAnsi="Arial" w:cs="Arial"/>
                <w:b/>
                <w:bCs/>
                <w:color w:val="FFFFFF"/>
                <w:lang w:eastAsia="en-GB"/>
              </w:rPr>
              <w:t>neconform</w:t>
            </w:r>
            <w:proofErr w:type="spellEnd"/>
            <w:r w:rsidRPr="0028194C">
              <w:rPr>
                <w:rFonts w:ascii="Arial" w:hAnsi="Arial" w:cs="Arial"/>
                <w:b/>
                <w:bCs/>
                <w:color w:val="FFFFFF"/>
                <w:lang w:eastAsia="en-GB"/>
              </w:rPr>
              <w:t xml:space="preserve"> (</w:t>
            </w:r>
            <w:proofErr w:type="spellStart"/>
            <w:r w:rsidRPr="0028194C">
              <w:rPr>
                <w:rFonts w:ascii="Arial" w:hAnsi="Arial" w:cs="Arial"/>
                <w:b/>
                <w:bCs/>
                <w:color w:val="FFFFFF"/>
                <w:lang w:eastAsia="en-GB"/>
              </w:rPr>
              <w:t>enumerare</w:t>
            </w:r>
            <w:proofErr w:type="spellEnd"/>
            <w:r w:rsidRPr="0028194C">
              <w:rPr>
                <w:rFonts w:ascii="Arial" w:hAnsi="Arial" w:cs="Arial"/>
                <w:b/>
                <w:bCs/>
                <w:color w:val="FFFFFF"/>
                <w:lang w:eastAsia="en-GB"/>
              </w:rPr>
              <w:t>)</w:t>
            </w:r>
          </w:p>
        </w:tc>
        <w:tc>
          <w:tcPr>
            <w:tcW w:w="1400" w:type="dxa"/>
            <w:tcBorders>
              <w:top w:val="single" w:sz="12" w:space="0" w:color="auto"/>
              <w:left w:val="nil"/>
              <w:bottom w:val="single" w:sz="8" w:space="0" w:color="auto"/>
              <w:right w:val="single" w:sz="12" w:space="0" w:color="auto"/>
            </w:tcBorders>
            <w:shd w:val="clear" w:color="auto" w:fill="006699"/>
            <w:noWrap/>
            <w:vAlign w:val="center"/>
            <w:hideMark/>
          </w:tcPr>
          <w:p w14:paraId="7E7B9209"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Derogare</w:t>
            </w:r>
            <w:proofErr w:type="spellEnd"/>
          </w:p>
        </w:tc>
      </w:tr>
      <w:tr w:rsidR="008A654E" w:rsidRPr="0028194C" w14:paraId="2DB77D74" w14:textId="77777777" w:rsidTr="00AA4551">
        <w:trPr>
          <w:trHeight w:val="270"/>
          <w:tblHeader/>
        </w:trPr>
        <w:tc>
          <w:tcPr>
            <w:tcW w:w="3636" w:type="dxa"/>
            <w:vMerge/>
            <w:tcBorders>
              <w:left w:val="single" w:sz="12" w:space="0" w:color="auto"/>
              <w:bottom w:val="single" w:sz="12" w:space="0" w:color="auto"/>
              <w:right w:val="single" w:sz="12" w:space="0" w:color="auto"/>
            </w:tcBorders>
            <w:shd w:val="clear" w:color="auto" w:fill="006699"/>
            <w:noWrap/>
            <w:vAlign w:val="center"/>
            <w:hideMark/>
          </w:tcPr>
          <w:p w14:paraId="065861C8" w14:textId="77777777" w:rsidR="008A654E" w:rsidRPr="0028194C" w:rsidRDefault="008A654E" w:rsidP="00AA4551">
            <w:pPr>
              <w:jc w:val="center"/>
              <w:rPr>
                <w:rFonts w:ascii="Arial" w:hAnsi="Arial" w:cs="Arial"/>
                <w:color w:val="FFFFFF"/>
                <w:lang w:eastAsia="en-GB"/>
              </w:rPr>
            </w:pPr>
          </w:p>
        </w:tc>
        <w:tc>
          <w:tcPr>
            <w:tcW w:w="2445" w:type="dxa"/>
            <w:vMerge/>
            <w:tcBorders>
              <w:top w:val="single" w:sz="12" w:space="0" w:color="auto"/>
              <w:left w:val="single" w:sz="12" w:space="0" w:color="auto"/>
              <w:bottom w:val="single" w:sz="12" w:space="0" w:color="000000"/>
              <w:right w:val="single" w:sz="4" w:space="0" w:color="auto"/>
            </w:tcBorders>
            <w:shd w:val="clear" w:color="auto" w:fill="006699"/>
            <w:vAlign w:val="center"/>
            <w:hideMark/>
          </w:tcPr>
          <w:p w14:paraId="07ABF174" w14:textId="77777777" w:rsidR="008A654E" w:rsidRPr="0028194C" w:rsidRDefault="008A654E" w:rsidP="00AA4551">
            <w:pPr>
              <w:rPr>
                <w:rFonts w:ascii="Arial" w:hAnsi="Arial" w:cs="Arial"/>
                <w:b/>
                <w:bCs/>
                <w:color w:val="FFFFFF"/>
                <w:lang w:eastAsia="en-GB"/>
              </w:rPr>
            </w:pPr>
          </w:p>
        </w:tc>
        <w:tc>
          <w:tcPr>
            <w:tcW w:w="1180" w:type="dxa"/>
            <w:tcBorders>
              <w:top w:val="nil"/>
              <w:left w:val="nil"/>
              <w:bottom w:val="single" w:sz="12" w:space="0" w:color="auto"/>
              <w:right w:val="single" w:sz="4" w:space="0" w:color="auto"/>
            </w:tcBorders>
            <w:shd w:val="clear" w:color="auto" w:fill="006699"/>
            <w:noWrap/>
            <w:vAlign w:val="center"/>
            <w:hideMark/>
          </w:tcPr>
          <w:p w14:paraId="6A5AA0AA"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Rezidentă</w:t>
            </w:r>
            <w:proofErr w:type="spellEnd"/>
          </w:p>
        </w:tc>
        <w:tc>
          <w:tcPr>
            <w:tcW w:w="1428" w:type="dxa"/>
            <w:tcBorders>
              <w:top w:val="nil"/>
              <w:left w:val="nil"/>
              <w:bottom w:val="single" w:sz="12" w:space="0" w:color="auto"/>
              <w:right w:val="single" w:sz="8" w:space="0" w:color="auto"/>
            </w:tcBorders>
            <w:shd w:val="clear" w:color="auto" w:fill="006699"/>
            <w:noWrap/>
            <w:vAlign w:val="center"/>
            <w:hideMark/>
          </w:tcPr>
          <w:p w14:paraId="31D29C6F"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Aprovizionată</w:t>
            </w:r>
            <w:proofErr w:type="spellEnd"/>
          </w:p>
        </w:tc>
        <w:tc>
          <w:tcPr>
            <w:tcW w:w="1460" w:type="dxa"/>
            <w:vMerge/>
            <w:tcBorders>
              <w:top w:val="single" w:sz="12" w:space="0" w:color="auto"/>
              <w:left w:val="single" w:sz="8" w:space="0" w:color="auto"/>
              <w:bottom w:val="single" w:sz="12" w:space="0" w:color="000000"/>
              <w:right w:val="single" w:sz="8" w:space="0" w:color="auto"/>
            </w:tcBorders>
            <w:shd w:val="clear" w:color="auto" w:fill="006699"/>
            <w:vAlign w:val="center"/>
            <w:hideMark/>
          </w:tcPr>
          <w:p w14:paraId="77C81FC5" w14:textId="77777777" w:rsidR="008A654E" w:rsidRPr="0028194C" w:rsidRDefault="008A654E" w:rsidP="00AA4551">
            <w:pPr>
              <w:rPr>
                <w:rFonts w:ascii="Arial" w:hAnsi="Arial" w:cs="Arial"/>
                <w:b/>
                <w:bCs/>
                <w:color w:val="FFFFFF"/>
                <w:lang w:eastAsia="en-GB"/>
              </w:rPr>
            </w:pPr>
          </w:p>
        </w:tc>
        <w:tc>
          <w:tcPr>
            <w:tcW w:w="2878" w:type="dxa"/>
            <w:vMerge/>
            <w:tcBorders>
              <w:top w:val="single" w:sz="12" w:space="0" w:color="auto"/>
              <w:left w:val="single" w:sz="8" w:space="0" w:color="auto"/>
              <w:bottom w:val="single" w:sz="12" w:space="0" w:color="000000"/>
              <w:right w:val="single" w:sz="8" w:space="0" w:color="auto"/>
            </w:tcBorders>
            <w:shd w:val="clear" w:color="auto" w:fill="006699"/>
            <w:vAlign w:val="center"/>
            <w:hideMark/>
          </w:tcPr>
          <w:p w14:paraId="5377B36A" w14:textId="77777777" w:rsidR="008A654E" w:rsidRPr="0028194C" w:rsidRDefault="008A654E" w:rsidP="00AA4551">
            <w:pPr>
              <w:rPr>
                <w:rFonts w:ascii="Arial" w:hAnsi="Arial" w:cs="Arial"/>
                <w:b/>
                <w:bCs/>
                <w:color w:val="FFFFFF"/>
                <w:lang w:eastAsia="en-GB"/>
              </w:rPr>
            </w:pPr>
          </w:p>
        </w:tc>
        <w:tc>
          <w:tcPr>
            <w:tcW w:w="1400" w:type="dxa"/>
            <w:tcBorders>
              <w:top w:val="nil"/>
              <w:left w:val="nil"/>
              <w:bottom w:val="single" w:sz="12" w:space="0" w:color="auto"/>
              <w:right w:val="single" w:sz="12" w:space="0" w:color="auto"/>
            </w:tcBorders>
            <w:shd w:val="clear" w:color="auto" w:fill="006699"/>
            <w:noWrap/>
            <w:vAlign w:val="center"/>
            <w:hideMark/>
          </w:tcPr>
          <w:p w14:paraId="322AC43F" w14:textId="77777777" w:rsidR="008A654E" w:rsidRPr="0028194C" w:rsidRDefault="008A654E" w:rsidP="00AA4551">
            <w:pPr>
              <w:jc w:val="center"/>
              <w:rPr>
                <w:rFonts w:ascii="Arial" w:hAnsi="Arial" w:cs="Arial"/>
                <w:b/>
                <w:bCs/>
                <w:color w:val="FFFFFF"/>
                <w:lang w:eastAsia="en-GB"/>
              </w:rPr>
            </w:pPr>
            <w:proofErr w:type="spellStart"/>
            <w:r w:rsidRPr="0028194C">
              <w:rPr>
                <w:rFonts w:ascii="Arial" w:hAnsi="Arial" w:cs="Arial"/>
                <w:b/>
                <w:bCs/>
                <w:color w:val="FFFFFF"/>
                <w:lang w:eastAsia="en-GB"/>
              </w:rPr>
              <w:t>Parametru</w:t>
            </w:r>
            <w:proofErr w:type="spellEnd"/>
            <w:r w:rsidRPr="0028194C">
              <w:rPr>
                <w:rFonts w:ascii="Arial" w:hAnsi="Arial" w:cs="Arial"/>
                <w:b/>
                <w:bCs/>
                <w:color w:val="FFFFFF"/>
                <w:lang w:eastAsia="en-GB"/>
              </w:rPr>
              <w:t xml:space="preserve"> </w:t>
            </w:r>
          </w:p>
        </w:tc>
      </w:tr>
      <w:tr w:rsidR="008A654E" w:rsidRPr="002E0006" w14:paraId="66266E99"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354997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MURFATLAR II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0F8F56C6"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ORAȘ MURFATLAR</w:t>
            </w:r>
          </w:p>
        </w:tc>
        <w:tc>
          <w:tcPr>
            <w:tcW w:w="1180" w:type="dxa"/>
            <w:tcBorders>
              <w:top w:val="nil"/>
              <w:left w:val="nil"/>
              <w:bottom w:val="single" w:sz="4" w:space="0" w:color="auto"/>
              <w:right w:val="single" w:sz="4" w:space="0" w:color="auto"/>
            </w:tcBorders>
            <w:shd w:val="clear" w:color="000000" w:fill="C5D9F1"/>
            <w:vAlign w:val="center"/>
            <w:hideMark/>
          </w:tcPr>
          <w:p w14:paraId="0900B1CA" w14:textId="77777777" w:rsidR="008A654E" w:rsidRPr="002E0006" w:rsidRDefault="008A654E" w:rsidP="00AA4551">
            <w:pPr>
              <w:jc w:val="center"/>
              <w:rPr>
                <w:rFonts w:ascii="Arial" w:hAnsi="Arial" w:cs="Arial"/>
                <w:lang w:eastAsia="en-GB"/>
              </w:rPr>
            </w:pPr>
            <w:r w:rsidRPr="002E0006">
              <w:rPr>
                <w:rFonts w:ascii="Arial" w:hAnsi="Arial" w:cs="Arial"/>
                <w:lang w:eastAsia="en-GB"/>
              </w:rPr>
              <w:t>843</w:t>
            </w:r>
          </w:p>
        </w:tc>
        <w:tc>
          <w:tcPr>
            <w:tcW w:w="1428" w:type="dxa"/>
            <w:tcBorders>
              <w:top w:val="nil"/>
              <w:left w:val="nil"/>
              <w:bottom w:val="single" w:sz="4" w:space="0" w:color="auto"/>
              <w:right w:val="single" w:sz="4" w:space="0" w:color="auto"/>
            </w:tcBorders>
            <w:shd w:val="clear" w:color="000000" w:fill="C5D9F1"/>
            <w:vAlign w:val="center"/>
            <w:hideMark/>
          </w:tcPr>
          <w:p w14:paraId="7AB14D46" w14:textId="77777777" w:rsidR="008A654E" w:rsidRPr="002E0006" w:rsidRDefault="008A654E" w:rsidP="00AA4551">
            <w:pPr>
              <w:jc w:val="center"/>
              <w:rPr>
                <w:rFonts w:ascii="Arial" w:hAnsi="Arial" w:cs="Arial"/>
                <w:lang w:eastAsia="en-GB"/>
              </w:rPr>
            </w:pPr>
            <w:r w:rsidRPr="002E0006">
              <w:rPr>
                <w:rFonts w:ascii="Arial" w:hAnsi="Arial" w:cs="Arial"/>
                <w:lang w:eastAsia="en-GB"/>
              </w:rPr>
              <w:t>843</w:t>
            </w:r>
          </w:p>
        </w:tc>
        <w:tc>
          <w:tcPr>
            <w:tcW w:w="1460" w:type="dxa"/>
            <w:tcBorders>
              <w:top w:val="nil"/>
              <w:left w:val="nil"/>
              <w:bottom w:val="single" w:sz="4" w:space="0" w:color="auto"/>
              <w:right w:val="single" w:sz="4" w:space="0" w:color="auto"/>
            </w:tcBorders>
            <w:shd w:val="clear" w:color="000000" w:fill="C5D9F1"/>
            <w:vAlign w:val="center"/>
            <w:hideMark/>
          </w:tcPr>
          <w:p w14:paraId="7EEE6DC9" w14:textId="77777777" w:rsidR="008A654E" w:rsidRPr="002E0006" w:rsidRDefault="008A654E" w:rsidP="00AA4551">
            <w:pPr>
              <w:jc w:val="center"/>
              <w:rPr>
                <w:rFonts w:ascii="Arial" w:hAnsi="Arial" w:cs="Arial"/>
                <w:lang w:eastAsia="en-GB"/>
              </w:rPr>
            </w:pPr>
            <w:r w:rsidRPr="002E0006">
              <w:rPr>
                <w:rFonts w:ascii="Arial" w:hAnsi="Arial" w:cs="Arial"/>
                <w:lang w:eastAsia="en-GB"/>
              </w:rPr>
              <w:t>97</w:t>
            </w:r>
          </w:p>
        </w:tc>
        <w:tc>
          <w:tcPr>
            <w:tcW w:w="2878" w:type="dxa"/>
            <w:tcBorders>
              <w:top w:val="nil"/>
              <w:left w:val="nil"/>
              <w:bottom w:val="single" w:sz="4" w:space="0" w:color="auto"/>
              <w:right w:val="single" w:sz="4" w:space="0" w:color="auto"/>
            </w:tcBorders>
            <w:shd w:val="clear" w:color="000000" w:fill="C5D9F1"/>
            <w:vAlign w:val="center"/>
            <w:hideMark/>
          </w:tcPr>
          <w:p w14:paraId="1BF6C5DC"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65115CEA"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05565FE"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6B6DCB81"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URLUIA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E251197"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ADAMCLISI</w:t>
            </w:r>
          </w:p>
        </w:tc>
        <w:tc>
          <w:tcPr>
            <w:tcW w:w="1180" w:type="dxa"/>
            <w:tcBorders>
              <w:top w:val="nil"/>
              <w:left w:val="nil"/>
              <w:bottom w:val="single" w:sz="4" w:space="0" w:color="auto"/>
              <w:right w:val="single" w:sz="4" w:space="0" w:color="auto"/>
            </w:tcBorders>
            <w:shd w:val="clear" w:color="000000" w:fill="C5D9F1"/>
            <w:noWrap/>
            <w:vAlign w:val="center"/>
            <w:hideMark/>
          </w:tcPr>
          <w:p w14:paraId="1F20C644"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393</w:t>
            </w:r>
          </w:p>
        </w:tc>
        <w:tc>
          <w:tcPr>
            <w:tcW w:w="1428" w:type="dxa"/>
            <w:tcBorders>
              <w:top w:val="nil"/>
              <w:left w:val="nil"/>
              <w:bottom w:val="single" w:sz="4" w:space="0" w:color="auto"/>
              <w:right w:val="single" w:sz="4" w:space="0" w:color="auto"/>
            </w:tcBorders>
            <w:shd w:val="clear" w:color="000000" w:fill="C5D9F1"/>
            <w:vAlign w:val="center"/>
            <w:hideMark/>
          </w:tcPr>
          <w:p w14:paraId="4762F4A5" w14:textId="77777777" w:rsidR="008A654E" w:rsidRPr="002E0006" w:rsidRDefault="008A654E" w:rsidP="00AA4551">
            <w:pPr>
              <w:jc w:val="center"/>
              <w:rPr>
                <w:rFonts w:ascii="Arial" w:hAnsi="Arial" w:cs="Arial"/>
                <w:lang w:eastAsia="en-GB"/>
              </w:rPr>
            </w:pPr>
            <w:r w:rsidRPr="002E0006">
              <w:rPr>
                <w:rFonts w:ascii="Arial" w:hAnsi="Arial" w:cs="Arial"/>
                <w:lang w:eastAsia="en-GB"/>
              </w:rPr>
              <w:t>340</w:t>
            </w:r>
          </w:p>
        </w:tc>
        <w:tc>
          <w:tcPr>
            <w:tcW w:w="1460" w:type="dxa"/>
            <w:tcBorders>
              <w:top w:val="nil"/>
              <w:left w:val="nil"/>
              <w:bottom w:val="single" w:sz="4" w:space="0" w:color="auto"/>
              <w:right w:val="single" w:sz="4" w:space="0" w:color="auto"/>
            </w:tcBorders>
            <w:shd w:val="clear" w:color="000000" w:fill="C5D9F1"/>
            <w:vAlign w:val="center"/>
            <w:hideMark/>
          </w:tcPr>
          <w:p w14:paraId="3A5044E5" w14:textId="77777777" w:rsidR="008A654E" w:rsidRPr="002E0006" w:rsidRDefault="008A654E" w:rsidP="00AA4551">
            <w:pPr>
              <w:jc w:val="center"/>
              <w:rPr>
                <w:rFonts w:ascii="Arial" w:hAnsi="Arial" w:cs="Arial"/>
                <w:lang w:eastAsia="en-GB"/>
              </w:rPr>
            </w:pPr>
            <w:r w:rsidRPr="002E0006">
              <w:rPr>
                <w:rFonts w:ascii="Arial" w:hAnsi="Arial" w:cs="Arial"/>
                <w:lang w:eastAsia="en-GB"/>
              </w:rPr>
              <w:t>31</w:t>
            </w:r>
          </w:p>
        </w:tc>
        <w:tc>
          <w:tcPr>
            <w:tcW w:w="2878" w:type="dxa"/>
            <w:tcBorders>
              <w:top w:val="nil"/>
              <w:left w:val="nil"/>
              <w:bottom w:val="single" w:sz="4" w:space="0" w:color="auto"/>
              <w:right w:val="single" w:sz="4" w:space="0" w:color="auto"/>
            </w:tcBorders>
            <w:shd w:val="clear" w:color="000000" w:fill="C5D9F1"/>
            <w:vAlign w:val="center"/>
            <w:hideMark/>
          </w:tcPr>
          <w:p w14:paraId="346FCEB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05963C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24091C7"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7368A8E"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ZORILE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26E35C9"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ADAMCLISI</w:t>
            </w:r>
          </w:p>
        </w:tc>
        <w:tc>
          <w:tcPr>
            <w:tcW w:w="1180" w:type="dxa"/>
            <w:tcBorders>
              <w:top w:val="nil"/>
              <w:left w:val="nil"/>
              <w:bottom w:val="single" w:sz="4" w:space="0" w:color="auto"/>
              <w:right w:val="single" w:sz="4" w:space="0" w:color="auto"/>
            </w:tcBorders>
            <w:shd w:val="clear" w:color="000000" w:fill="C5D9F1"/>
            <w:noWrap/>
            <w:vAlign w:val="center"/>
            <w:hideMark/>
          </w:tcPr>
          <w:p w14:paraId="091255CF"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668</w:t>
            </w:r>
          </w:p>
        </w:tc>
        <w:tc>
          <w:tcPr>
            <w:tcW w:w="1428" w:type="dxa"/>
            <w:tcBorders>
              <w:top w:val="nil"/>
              <w:left w:val="nil"/>
              <w:bottom w:val="single" w:sz="4" w:space="0" w:color="auto"/>
              <w:right w:val="single" w:sz="4" w:space="0" w:color="auto"/>
            </w:tcBorders>
            <w:shd w:val="clear" w:color="000000" w:fill="C5D9F1"/>
            <w:vAlign w:val="center"/>
            <w:hideMark/>
          </w:tcPr>
          <w:p w14:paraId="1F72AE5C" w14:textId="77777777" w:rsidR="008A654E" w:rsidRPr="002E0006" w:rsidRDefault="008A654E" w:rsidP="00AA4551">
            <w:pPr>
              <w:jc w:val="center"/>
              <w:rPr>
                <w:rFonts w:ascii="Arial" w:hAnsi="Arial" w:cs="Arial"/>
                <w:lang w:eastAsia="en-GB"/>
              </w:rPr>
            </w:pPr>
            <w:r w:rsidRPr="002E0006">
              <w:rPr>
                <w:rFonts w:ascii="Arial" w:hAnsi="Arial" w:cs="Arial"/>
                <w:lang w:eastAsia="en-GB"/>
              </w:rPr>
              <w:t>452</w:t>
            </w:r>
          </w:p>
        </w:tc>
        <w:tc>
          <w:tcPr>
            <w:tcW w:w="1460" w:type="dxa"/>
            <w:tcBorders>
              <w:top w:val="nil"/>
              <w:left w:val="nil"/>
              <w:bottom w:val="single" w:sz="4" w:space="0" w:color="auto"/>
              <w:right w:val="single" w:sz="4" w:space="0" w:color="auto"/>
            </w:tcBorders>
            <w:shd w:val="clear" w:color="000000" w:fill="C5D9F1"/>
            <w:vAlign w:val="center"/>
            <w:hideMark/>
          </w:tcPr>
          <w:p w14:paraId="0D97AFD4" w14:textId="77777777" w:rsidR="008A654E" w:rsidRPr="002E0006" w:rsidRDefault="008A654E" w:rsidP="00AA4551">
            <w:pPr>
              <w:jc w:val="center"/>
              <w:rPr>
                <w:rFonts w:ascii="Arial" w:hAnsi="Arial" w:cs="Arial"/>
                <w:lang w:eastAsia="en-GB"/>
              </w:rPr>
            </w:pPr>
            <w:r w:rsidRPr="002E0006">
              <w:rPr>
                <w:rFonts w:ascii="Arial" w:hAnsi="Arial" w:cs="Arial"/>
                <w:lang w:eastAsia="en-GB"/>
              </w:rPr>
              <w:t>50</w:t>
            </w:r>
          </w:p>
        </w:tc>
        <w:tc>
          <w:tcPr>
            <w:tcW w:w="2878" w:type="dxa"/>
            <w:tcBorders>
              <w:top w:val="nil"/>
              <w:left w:val="nil"/>
              <w:bottom w:val="single" w:sz="4" w:space="0" w:color="auto"/>
              <w:right w:val="single" w:sz="4" w:space="0" w:color="auto"/>
            </w:tcBorders>
            <w:shd w:val="clear" w:color="000000" w:fill="C5D9F1"/>
            <w:vAlign w:val="center"/>
            <w:hideMark/>
          </w:tcPr>
          <w:p w14:paraId="0F411888"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F56DBF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5F01A95"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2256858"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ARSA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020C4C5"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ALBEȘTI</w:t>
            </w:r>
          </w:p>
        </w:tc>
        <w:tc>
          <w:tcPr>
            <w:tcW w:w="1180" w:type="dxa"/>
            <w:tcBorders>
              <w:top w:val="nil"/>
              <w:left w:val="nil"/>
              <w:bottom w:val="single" w:sz="4" w:space="0" w:color="auto"/>
              <w:right w:val="single" w:sz="4" w:space="0" w:color="auto"/>
            </w:tcBorders>
            <w:shd w:val="clear" w:color="000000" w:fill="C5D9F1"/>
            <w:noWrap/>
            <w:vAlign w:val="center"/>
            <w:hideMark/>
          </w:tcPr>
          <w:p w14:paraId="44299A6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678</w:t>
            </w:r>
          </w:p>
        </w:tc>
        <w:tc>
          <w:tcPr>
            <w:tcW w:w="1428" w:type="dxa"/>
            <w:tcBorders>
              <w:top w:val="nil"/>
              <w:left w:val="nil"/>
              <w:bottom w:val="single" w:sz="4" w:space="0" w:color="auto"/>
              <w:right w:val="single" w:sz="4" w:space="0" w:color="auto"/>
            </w:tcBorders>
            <w:shd w:val="clear" w:color="000000" w:fill="C5D9F1"/>
            <w:vAlign w:val="center"/>
            <w:hideMark/>
          </w:tcPr>
          <w:p w14:paraId="0B14226E" w14:textId="77777777" w:rsidR="008A654E" w:rsidRPr="002E0006" w:rsidRDefault="008A654E" w:rsidP="00AA4551">
            <w:pPr>
              <w:jc w:val="center"/>
              <w:rPr>
                <w:rFonts w:ascii="Arial" w:hAnsi="Arial" w:cs="Arial"/>
                <w:lang w:eastAsia="en-GB"/>
              </w:rPr>
            </w:pPr>
            <w:r w:rsidRPr="002E0006">
              <w:rPr>
                <w:rFonts w:ascii="Arial" w:hAnsi="Arial" w:cs="Arial"/>
                <w:lang w:eastAsia="en-GB"/>
              </w:rPr>
              <w:t>498</w:t>
            </w:r>
          </w:p>
        </w:tc>
        <w:tc>
          <w:tcPr>
            <w:tcW w:w="1460" w:type="dxa"/>
            <w:tcBorders>
              <w:top w:val="nil"/>
              <w:left w:val="nil"/>
              <w:bottom w:val="single" w:sz="4" w:space="0" w:color="auto"/>
              <w:right w:val="single" w:sz="4" w:space="0" w:color="auto"/>
            </w:tcBorders>
            <w:shd w:val="clear" w:color="000000" w:fill="C5D9F1"/>
            <w:vAlign w:val="center"/>
            <w:hideMark/>
          </w:tcPr>
          <w:p w14:paraId="1E79895D" w14:textId="77777777" w:rsidR="008A654E" w:rsidRPr="002E0006" w:rsidRDefault="008A654E" w:rsidP="00AA4551">
            <w:pPr>
              <w:jc w:val="center"/>
              <w:rPr>
                <w:rFonts w:ascii="Arial" w:hAnsi="Arial" w:cs="Arial"/>
                <w:lang w:eastAsia="en-GB"/>
              </w:rPr>
            </w:pPr>
            <w:r w:rsidRPr="002E0006">
              <w:rPr>
                <w:rFonts w:ascii="Arial" w:hAnsi="Arial" w:cs="Arial"/>
                <w:lang w:eastAsia="en-GB"/>
              </w:rPr>
              <w:t>67</w:t>
            </w:r>
          </w:p>
        </w:tc>
        <w:tc>
          <w:tcPr>
            <w:tcW w:w="2878" w:type="dxa"/>
            <w:tcBorders>
              <w:top w:val="nil"/>
              <w:left w:val="nil"/>
              <w:bottom w:val="single" w:sz="4" w:space="0" w:color="auto"/>
              <w:right w:val="single" w:sz="4" w:space="0" w:color="auto"/>
            </w:tcBorders>
            <w:shd w:val="clear" w:color="000000" w:fill="C5D9F1"/>
            <w:vAlign w:val="center"/>
            <w:hideMark/>
          </w:tcPr>
          <w:p w14:paraId="37977F7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A02BBE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6AA6F39"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738BBC4"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COROANA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6882EC9"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ALBEȘTI</w:t>
            </w:r>
          </w:p>
        </w:tc>
        <w:tc>
          <w:tcPr>
            <w:tcW w:w="1180" w:type="dxa"/>
            <w:tcBorders>
              <w:top w:val="nil"/>
              <w:left w:val="nil"/>
              <w:bottom w:val="single" w:sz="4" w:space="0" w:color="auto"/>
              <w:right w:val="single" w:sz="4" w:space="0" w:color="auto"/>
            </w:tcBorders>
            <w:shd w:val="clear" w:color="000000" w:fill="C5D9F1"/>
            <w:noWrap/>
            <w:vAlign w:val="center"/>
            <w:hideMark/>
          </w:tcPr>
          <w:p w14:paraId="1177B408"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138</w:t>
            </w:r>
          </w:p>
        </w:tc>
        <w:tc>
          <w:tcPr>
            <w:tcW w:w="1428" w:type="dxa"/>
            <w:tcBorders>
              <w:top w:val="nil"/>
              <w:left w:val="nil"/>
              <w:bottom w:val="single" w:sz="4" w:space="0" w:color="auto"/>
              <w:right w:val="single" w:sz="4" w:space="0" w:color="auto"/>
            </w:tcBorders>
            <w:shd w:val="clear" w:color="000000" w:fill="C5D9F1"/>
            <w:vAlign w:val="center"/>
            <w:hideMark/>
          </w:tcPr>
          <w:p w14:paraId="384256AC" w14:textId="77777777" w:rsidR="008A654E" w:rsidRPr="002E0006" w:rsidRDefault="008A654E" w:rsidP="00AA4551">
            <w:pPr>
              <w:jc w:val="center"/>
              <w:rPr>
                <w:rFonts w:ascii="Arial" w:hAnsi="Arial" w:cs="Arial"/>
                <w:lang w:eastAsia="en-GB"/>
              </w:rPr>
            </w:pPr>
            <w:r w:rsidRPr="002E0006">
              <w:rPr>
                <w:rFonts w:ascii="Arial" w:hAnsi="Arial" w:cs="Arial"/>
                <w:lang w:eastAsia="en-GB"/>
              </w:rPr>
              <w:t>138</w:t>
            </w:r>
          </w:p>
        </w:tc>
        <w:tc>
          <w:tcPr>
            <w:tcW w:w="1460" w:type="dxa"/>
            <w:tcBorders>
              <w:top w:val="nil"/>
              <w:left w:val="nil"/>
              <w:bottom w:val="single" w:sz="4" w:space="0" w:color="auto"/>
              <w:right w:val="single" w:sz="4" w:space="0" w:color="auto"/>
            </w:tcBorders>
            <w:shd w:val="clear" w:color="000000" w:fill="C5D9F1"/>
            <w:vAlign w:val="center"/>
            <w:hideMark/>
          </w:tcPr>
          <w:p w14:paraId="6403CE10" w14:textId="77777777" w:rsidR="008A654E" w:rsidRPr="002E0006" w:rsidRDefault="008A654E" w:rsidP="00AA4551">
            <w:pPr>
              <w:jc w:val="center"/>
              <w:rPr>
                <w:rFonts w:ascii="Arial" w:hAnsi="Arial" w:cs="Arial"/>
                <w:lang w:eastAsia="en-GB"/>
              </w:rPr>
            </w:pPr>
            <w:r w:rsidRPr="002E0006">
              <w:rPr>
                <w:rFonts w:ascii="Arial" w:hAnsi="Arial" w:cs="Arial"/>
                <w:lang w:eastAsia="en-GB"/>
              </w:rPr>
              <w:t>17</w:t>
            </w:r>
          </w:p>
        </w:tc>
        <w:tc>
          <w:tcPr>
            <w:tcW w:w="2878" w:type="dxa"/>
            <w:tcBorders>
              <w:top w:val="nil"/>
              <w:left w:val="nil"/>
              <w:bottom w:val="single" w:sz="4" w:space="0" w:color="auto"/>
              <w:right w:val="single" w:sz="4" w:space="0" w:color="auto"/>
            </w:tcBorders>
            <w:shd w:val="clear" w:color="000000" w:fill="C5D9F1"/>
            <w:vAlign w:val="center"/>
            <w:hideMark/>
          </w:tcPr>
          <w:p w14:paraId="010523E4"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3D3EA0C5"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5CB59F9F"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379B1D9"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VÂRTOP</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EA8D15D"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ALBEȘTI</w:t>
            </w:r>
          </w:p>
        </w:tc>
        <w:tc>
          <w:tcPr>
            <w:tcW w:w="1180" w:type="dxa"/>
            <w:tcBorders>
              <w:top w:val="nil"/>
              <w:left w:val="nil"/>
              <w:bottom w:val="single" w:sz="4" w:space="0" w:color="auto"/>
              <w:right w:val="single" w:sz="4" w:space="0" w:color="auto"/>
            </w:tcBorders>
            <w:shd w:val="clear" w:color="000000" w:fill="C5D9F1"/>
            <w:noWrap/>
            <w:vAlign w:val="center"/>
            <w:hideMark/>
          </w:tcPr>
          <w:p w14:paraId="4D74964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502</w:t>
            </w:r>
          </w:p>
        </w:tc>
        <w:tc>
          <w:tcPr>
            <w:tcW w:w="1428" w:type="dxa"/>
            <w:tcBorders>
              <w:top w:val="nil"/>
              <w:left w:val="nil"/>
              <w:bottom w:val="single" w:sz="4" w:space="0" w:color="auto"/>
              <w:right w:val="single" w:sz="4" w:space="0" w:color="auto"/>
            </w:tcBorders>
            <w:shd w:val="clear" w:color="000000" w:fill="C5D9F1"/>
            <w:vAlign w:val="center"/>
            <w:hideMark/>
          </w:tcPr>
          <w:p w14:paraId="0CB521AB" w14:textId="77777777" w:rsidR="008A654E" w:rsidRPr="002E0006" w:rsidRDefault="008A654E" w:rsidP="00AA4551">
            <w:pPr>
              <w:jc w:val="center"/>
              <w:rPr>
                <w:rFonts w:ascii="Arial" w:hAnsi="Arial" w:cs="Arial"/>
                <w:lang w:eastAsia="en-GB"/>
              </w:rPr>
            </w:pPr>
            <w:r w:rsidRPr="002E0006">
              <w:rPr>
                <w:rFonts w:ascii="Arial" w:hAnsi="Arial" w:cs="Arial"/>
                <w:lang w:eastAsia="en-GB"/>
              </w:rPr>
              <w:t>165</w:t>
            </w:r>
          </w:p>
        </w:tc>
        <w:tc>
          <w:tcPr>
            <w:tcW w:w="1460" w:type="dxa"/>
            <w:tcBorders>
              <w:top w:val="nil"/>
              <w:left w:val="nil"/>
              <w:bottom w:val="single" w:sz="4" w:space="0" w:color="auto"/>
              <w:right w:val="single" w:sz="4" w:space="0" w:color="auto"/>
            </w:tcBorders>
            <w:shd w:val="clear" w:color="000000" w:fill="C5D9F1"/>
            <w:vAlign w:val="center"/>
            <w:hideMark/>
          </w:tcPr>
          <w:p w14:paraId="1BD95FBC" w14:textId="77777777" w:rsidR="008A654E" w:rsidRPr="002E0006" w:rsidRDefault="008A654E" w:rsidP="00AA4551">
            <w:pPr>
              <w:jc w:val="center"/>
              <w:rPr>
                <w:rFonts w:ascii="Arial" w:hAnsi="Arial" w:cs="Arial"/>
                <w:lang w:eastAsia="en-GB"/>
              </w:rPr>
            </w:pPr>
            <w:r w:rsidRPr="002E0006">
              <w:rPr>
                <w:rFonts w:ascii="Arial" w:hAnsi="Arial" w:cs="Arial"/>
                <w:lang w:eastAsia="en-GB"/>
              </w:rPr>
              <w:t>24</w:t>
            </w:r>
          </w:p>
        </w:tc>
        <w:tc>
          <w:tcPr>
            <w:tcW w:w="2878" w:type="dxa"/>
            <w:tcBorders>
              <w:top w:val="nil"/>
              <w:left w:val="nil"/>
              <w:bottom w:val="single" w:sz="4" w:space="0" w:color="auto"/>
              <w:right w:val="single" w:sz="4" w:space="0" w:color="auto"/>
            </w:tcBorders>
            <w:shd w:val="clear" w:color="000000" w:fill="C5D9F1"/>
            <w:vAlign w:val="center"/>
            <w:hideMark/>
          </w:tcPr>
          <w:p w14:paraId="7D3A752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6AC57E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7168D459"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EB97B04"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ALIMAN</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CB123A3"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ALIMAN</w:t>
            </w:r>
          </w:p>
        </w:tc>
        <w:tc>
          <w:tcPr>
            <w:tcW w:w="1180" w:type="dxa"/>
            <w:tcBorders>
              <w:top w:val="nil"/>
              <w:left w:val="nil"/>
              <w:bottom w:val="single" w:sz="4" w:space="0" w:color="auto"/>
              <w:right w:val="single" w:sz="4" w:space="0" w:color="auto"/>
            </w:tcBorders>
            <w:shd w:val="clear" w:color="000000" w:fill="C5D9F1"/>
            <w:noWrap/>
            <w:vAlign w:val="center"/>
            <w:hideMark/>
          </w:tcPr>
          <w:p w14:paraId="62B12697"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803</w:t>
            </w:r>
          </w:p>
        </w:tc>
        <w:tc>
          <w:tcPr>
            <w:tcW w:w="1428" w:type="dxa"/>
            <w:tcBorders>
              <w:top w:val="nil"/>
              <w:left w:val="nil"/>
              <w:bottom w:val="single" w:sz="4" w:space="0" w:color="auto"/>
              <w:right w:val="single" w:sz="4" w:space="0" w:color="auto"/>
            </w:tcBorders>
            <w:shd w:val="clear" w:color="000000" w:fill="C5D9F1"/>
            <w:vAlign w:val="center"/>
            <w:hideMark/>
          </w:tcPr>
          <w:p w14:paraId="41224ACB" w14:textId="77777777" w:rsidR="008A654E" w:rsidRPr="002E0006" w:rsidRDefault="008A654E" w:rsidP="00AA4551">
            <w:pPr>
              <w:jc w:val="center"/>
              <w:rPr>
                <w:rFonts w:ascii="Arial" w:hAnsi="Arial" w:cs="Arial"/>
                <w:lang w:eastAsia="en-GB"/>
              </w:rPr>
            </w:pPr>
            <w:r w:rsidRPr="002E0006">
              <w:rPr>
                <w:rFonts w:ascii="Arial" w:hAnsi="Arial" w:cs="Arial"/>
                <w:lang w:eastAsia="en-GB"/>
              </w:rPr>
              <w:t>584</w:t>
            </w:r>
          </w:p>
        </w:tc>
        <w:tc>
          <w:tcPr>
            <w:tcW w:w="1460" w:type="dxa"/>
            <w:tcBorders>
              <w:top w:val="nil"/>
              <w:left w:val="nil"/>
              <w:bottom w:val="single" w:sz="4" w:space="0" w:color="auto"/>
              <w:right w:val="single" w:sz="4" w:space="0" w:color="auto"/>
            </w:tcBorders>
            <w:shd w:val="clear" w:color="000000" w:fill="C5D9F1"/>
            <w:vAlign w:val="center"/>
            <w:hideMark/>
          </w:tcPr>
          <w:p w14:paraId="5B9C22B7" w14:textId="77777777" w:rsidR="008A654E" w:rsidRPr="002E0006" w:rsidRDefault="008A654E" w:rsidP="00AA4551">
            <w:pPr>
              <w:jc w:val="center"/>
              <w:rPr>
                <w:rFonts w:ascii="Arial" w:hAnsi="Arial" w:cs="Arial"/>
                <w:lang w:eastAsia="en-GB"/>
              </w:rPr>
            </w:pPr>
            <w:r w:rsidRPr="002E0006">
              <w:rPr>
                <w:rFonts w:ascii="Arial" w:hAnsi="Arial" w:cs="Arial"/>
                <w:lang w:eastAsia="en-GB"/>
              </w:rPr>
              <w:t>63</w:t>
            </w:r>
          </w:p>
        </w:tc>
        <w:tc>
          <w:tcPr>
            <w:tcW w:w="2878" w:type="dxa"/>
            <w:tcBorders>
              <w:top w:val="nil"/>
              <w:left w:val="nil"/>
              <w:bottom w:val="single" w:sz="4" w:space="0" w:color="auto"/>
              <w:right w:val="single" w:sz="4" w:space="0" w:color="auto"/>
            </w:tcBorders>
            <w:shd w:val="clear" w:color="000000" w:fill="C5D9F1"/>
            <w:vAlign w:val="center"/>
            <w:hideMark/>
          </w:tcPr>
          <w:p w14:paraId="0FEC9F9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3B27CC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AF89774"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DA74B2C"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VLAHI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5FBC61A"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ALIMAN</w:t>
            </w:r>
          </w:p>
        </w:tc>
        <w:tc>
          <w:tcPr>
            <w:tcW w:w="1180" w:type="dxa"/>
            <w:tcBorders>
              <w:top w:val="nil"/>
              <w:left w:val="nil"/>
              <w:bottom w:val="single" w:sz="4" w:space="0" w:color="auto"/>
              <w:right w:val="single" w:sz="4" w:space="0" w:color="auto"/>
            </w:tcBorders>
            <w:shd w:val="clear" w:color="000000" w:fill="C5D9F1"/>
            <w:noWrap/>
            <w:vAlign w:val="center"/>
            <w:hideMark/>
          </w:tcPr>
          <w:p w14:paraId="56EBBB98"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544</w:t>
            </w:r>
          </w:p>
        </w:tc>
        <w:tc>
          <w:tcPr>
            <w:tcW w:w="1428" w:type="dxa"/>
            <w:tcBorders>
              <w:top w:val="nil"/>
              <w:left w:val="nil"/>
              <w:bottom w:val="single" w:sz="4" w:space="0" w:color="auto"/>
              <w:right w:val="single" w:sz="4" w:space="0" w:color="auto"/>
            </w:tcBorders>
            <w:shd w:val="clear" w:color="000000" w:fill="C5D9F1"/>
            <w:vAlign w:val="center"/>
            <w:hideMark/>
          </w:tcPr>
          <w:p w14:paraId="2C88A2A4" w14:textId="77777777" w:rsidR="008A654E" w:rsidRPr="002E0006" w:rsidRDefault="008A654E" w:rsidP="00AA4551">
            <w:pPr>
              <w:jc w:val="center"/>
              <w:rPr>
                <w:rFonts w:ascii="Arial" w:hAnsi="Arial" w:cs="Arial"/>
                <w:lang w:eastAsia="en-GB"/>
              </w:rPr>
            </w:pPr>
            <w:r w:rsidRPr="002E0006">
              <w:rPr>
                <w:rFonts w:ascii="Arial" w:hAnsi="Arial" w:cs="Arial"/>
                <w:lang w:eastAsia="en-GB"/>
              </w:rPr>
              <w:t>445</w:t>
            </w:r>
          </w:p>
        </w:tc>
        <w:tc>
          <w:tcPr>
            <w:tcW w:w="1460" w:type="dxa"/>
            <w:tcBorders>
              <w:top w:val="nil"/>
              <w:left w:val="nil"/>
              <w:bottom w:val="single" w:sz="4" w:space="0" w:color="auto"/>
              <w:right w:val="single" w:sz="4" w:space="0" w:color="auto"/>
            </w:tcBorders>
            <w:shd w:val="clear" w:color="000000" w:fill="C5D9F1"/>
            <w:vAlign w:val="center"/>
            <w:hideMark/>
          </w:tcPr>
          <w:p w14:paraId="10D4410D" w14:textId="77777777" w:rsidR="008A654E" w:rsidRPr="002E0006" w:rsidRDefault="008A654E" w:rsidP="00AA4551">
            <w:pPr>
              <w:jc w:val="center"/>
              <w:rPr>
                <w:rFonts w:ascii="Arial" w:hAnsi="Arial" w:cs="Arial"/>
                <w:lang w:eastAsia="en-GB"/>
              </w:rPr>
            </w:pPr>
            <w:r w:rsidRPr="002E0006">
              <w:rPr>
                <w:rFonts w:ascii="Arial" w:hAnsi="Arial" w:cs="Arial"/>
                <w:lang w:eastAsia="en-GB"/>
              </w:rPr>
              <w:t>32</w:t>
            </w:r>
          </w:p>
        </w:tc>
        <w:tc>
          <w:tcPr>
            <w:tcW w:w="2878" w:type="dxa"/>
            <w:tcBorders>
              <w:top w:val="nil"/>
              <w:left w:val="nil"/>
              <w:bottom w:val="single" w:sz="4" w:space="0" w:color="auto"/>
              <w:right w:val="single" w:sz="4" w:space="0" w:color="auto"/>
            </w:tcBorders>
            <w:shd w:val="clear" w:color="000000" w:fill="C5D9F1"/>
            <w:vAlign w:val="center"/>
            <w:hideMark/>
          </w:tcPr>
          <w:p w14:paraId="39D0508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7AE762F"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4585519" w14:textId="77777777" w:rsidTr="00AA4551">
        <w:trPr>
          <w:trHeight w:val="315"/>
        </w:trPr>
        <w:tc>
          <w:tcPr>
            <w:tcW w:w="3636" w:type="dxa"/>
            <w:tcBorders>
              <w:top w:val="nil"/>
              <w:left w:val="single" w:sz="4" w:space="0" w:color="auto"/>
              <w:bottom w:val="single" w:sz="4" w:space="0" w:color="auto"/>
              <w:right w:val="nil"/>
            </w:tcBorders>
            <w:shd w:val="clear" w:color="auto" w:fill="auto"/>
            <w:noWrap/>
            <w:vAlign w:val="center"/>
            <w:hideMark/>
          </w:tcPr>
          <w:p w14:paraId="3DD727B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CASICEA</w:t>
            </w:r>
          </w:p>
        </w:tc>
        <w:tc>
          <w:tcPr>
            <w:tcW w:w="2445" w:type="dxa"/>
            <w:tcBorders>
              <w:top w:val="nil"/>
              <w:left w:val="single" w:sz="4" w:space="0" w:color="auto"/>
              <w:bottom w:val="single" w:sz="4" w:space="0" w:color="auto"/>
              <w:right w:val="single" w:sz="4" w:space="0" w:color="auto"/>
            </w:tcBorders>
            <w:shd w:val="clear" w:color="auto" w:fill="auto"/>
            <w:vAlign w:val="center"/>
            <w:hideMark/>
          </w:tcPr>
          <w:p w14:paraId="021A7005"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AMZACEA</w:t>
            </w:r>
          </w:p>
        </w:tc>
        <w:tc>
          <w:tcPr>
            <w:tcW w:w="1180" w:type="dxa"/>
            <w:tcBorders>
              <w:top w:val="nil"/>
              <w:left w:val="nil"/>
              <w:bottom w:val="single" w:sz="4" w:space="0" w:color="auto"/>
              <w:right w:val="single" w:sz="4" w:space="0" w:color="auto"/>
            </w:tcBorders>
            <w:shd w:val="clear" w:color="auto" w:fill="auto"/>
            <w:noWrap/>
            <w:vAlign w:val="center"/>
            <w:hideMark/>
          </w:tcPr>
          <w:p w14:paraId="4B48249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411</w:t>
            </w:r>
          </w:p>
        </w:tc>
        <w:tc>
          <w:tcPr>
            <w:tcW w:w="1428" w:type="dxa"/>
            <w:tcBorders>
              <w:top w:val="nil"/>
              <w:left w:val="nil"/>
              <w:bottom w:val="single" w:sz="4" w:space="0" w:color="auto"/>
              <w:right w:val="single" w:sz="4" w:space="0" w:color="auto"/>
            </w:tcBorders>
            <w:shd w:val="clear" w:color="auto" w:fill="auto"/>
            <w:vAlign w:val="center"/>
            <w:hideMark/>
          </w:tcPr>
          <w:p w14:paraId="29AFA3B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60" w:type="dxa"/>
            <w:tcBorders>
              <w:top w:val="nil"/>
              <w:left w:val="nil"/>
              <w:bottom w:val="single" w:sz="4" w:space="0" w:color="auto"/>
              <w:right w:val="single" w:sz="4" w:space="0" w:color="auto"/>
            </w:tcBorders>
            <w:shd w:val="clear" w:color="auto" w:fill="auto"/>
            <w:vAlign w:val="center"/>
            <w:hideMark/>
          </w:tcPr>
          <w:p w14:paraId="5228C0E7"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2878" w:type="dxa"/>
            <w:tcBorders>
              <w:top w:val="nil"/>
              <w:left w:val="nil"/>
              <w:bottom w:val="single" w:sz="4" w:space="0" w:color="auto"/>
              <w:right w:val="single" w:sz="4" w:space="0" w:color="auto"/>
            </w:tcBorders>
            <w:shd w:val="clear" w:color="auto" w:fill="auto"/>
            <w:vAlign w:val="center"/>
            <w:hideMark/>
          </w:tcPr>
          <w:p w14:paraId="007D4FD0" w14:textId="77777777" w:rsidR="008A654E" w:rsidRPr="002E0006" w:rsidRDefault="008A654E" w:rsidP="00AA4551">
            <w:pPr>
              <w:jc w:val="center"/>
              <w:rPr>
                <w:rFonts w:ascii="Arial" w:hAnsi="Arial" w:cs="Arial"/>
                <w:sz w:val="16"/>
                <w:szCs w:val="16"/>
                <w:lang w:eastAsia="en-GB"/>
              </w:rPr>
            </w:pPr>
            <w:r w:rsidRPr="002E0006">
              <w:rPr>
                <w:rFonts w:ascii="Arial" w:hAnsi="Arial" w:cs="Arial"/>
                <w:sz w:val="16"/>
                <w:szCs w:val="16"/>
                <w:lang w:eastAsia="en-GB"/>
              </w:rPr>
              <w:t>PRODUCĂTORUL REFUZĂ MONITORIZAREA</w:t>
            </w:r>
          </w:p>
        </w:tc>
        <w:tc>
          <w:tcPr>
            <w:tcW w:w="1400" w:type="dxa"/>
            <w:tcBorders>
              <w:top w:val="nil"/>
              <w:left w:val="nil"/>
              <w:bottom w:val="single" w:sz="4" w:space="0" w:color="auto"/>
              <w:right w:val="single" w:sz="12" w:space="0" w:color="auto"/>
            </w:tcBorders>
            <w:shd w:val="clear" w:color="auto" w:fill="auto"/>
            <w:vAlign w:val="center"/>
            <w:hideMark/>
          </w:tcPr>
          <w:p w14:paraId="626B95A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8DD439D"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BC57EF1"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GENERAL SCĂRIŞOREANU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2A3BBBE"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AMZACEA</w:t>
            </w:r>
          </w:p>
        </w:tc>
        <w:tc>
          <w:tcPr>
            <w:tcW w:w="1180" w:type="dxa"/>
            <w:tcBorders>
              <w:top w:val="nil"/>
              <w:left w:val="nil"/>
              <w:bottom w:val="single" w:sz="4" w:space="0" w:color="auto"/>
              <w:right w:val="single" w:sz="4" w:space="0" w:color="auto"/>
            </w:tcBorders>
            <w:shd w:val="clear" w:color="000000" w:fill="C5D9F1"/>
            <w:noWrap/>
            <w:vAlign w:val="center"/>
            <w:hideMark/>
          </w:tcPr>
          <w:p w14:paraId="1E6639D9"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932</w:t>
            </w:r>
          </w:p>
        </w:tc>
        <w:tc>
          <w:tcPr>
            <w:tcW w:w="1428" w:type="dxa"/>
            <w:tcBorders>
              <w:top w:val="nil"/>
              <w:left w:val="nil"/>
              <w:bottom w:val="single" w:sz="4" w:space="0" w:color="auto"/>
              <w:right w:val="single" w:sz="4" w:space="0" w:color="auto"/>
            </w:tcBorders>
            <w:shd w:val="clear" w:color="000000" w:fill="C5D9F1"/>
            <w:vAlign w:val="center"/>
            <w:hideMark/>
          </w:tcPr>
          <w:p w14:paraId="52C5FACB" w14:textId="77777777" w:rsidR="008A654E" w:rsidRPr="002E0006" w:rsidRDefault="008A654E" w:rsidP="00AA4551">
            <w:pPr>
              <w:jc w:val="center"/>
              <w:rPr>
                <w:rFonts w:ascii="Arial" w:hAnsi="Arial" w:cs="Arial"/>
                <w:lang w:eastAsia="en-GB"/>
              </w:rPr>
            </w:pPr>
            <w:r w:rsidRPr="002E0006">
              <w:rPr>
                <w:rFonts w:ascii="Arial" w:hAnsi="Arial" w:cs="Arial"/>
                <w:lang w:eastAsia="en-GB"/>
              </w:rPr>
              <w:t>734</w:t>
            </w:r>
          </w:p>
        </w:tc>
        <w:tc>
          <w:tcPr>
            <w:tcW w:w="1460" w:type="dxa"/>
            <w:tcBorders>
              <w:top w:val="nil"/>
              <w:left w:val="nil"/>
              <w:bottom w:val="single" w:sz="4" w:space="0" w:color="auto"/>
              <w:right w:val="single" w:sz="4" w:space="0" w:color="auto"/>
            </w:tcBorders>
            <w:shd w:val="clear" w:color="000000" w:fill="C5D9F1"/>
            <w:vAlign w:val="center"/>
            <w:hideMark/>
          </w:tcPr>
          <w:p w14:paraId="10332A18" w14:textId="77777777" w:rsidR="008A654E" w:rsidRPr="002E0006" w:rsidRDefault="008A654E" w:rsidP="00AA4551">
            <w:pPr>
              <w:jc w:val="center"/>
              <w:rPr>
                <w:rFonts w:ascii="Arial" w:hAnsi="Arial" w:cs="Arial"/>
                <w:lang w:eastAsia="en-GB"/>
              </w:rPr>
            </w:pPr>
            <w:r w:rsidRPr="002E0006">
              <w:rPr>
                <w:rFonts w:ascii="Arial" w:hAnsi="Arial" w:cs="Arial"/>
                <w:lang w:eastAsia="en-GB"/>
              </w:rPr>
              <w:t>75</w:t>
            </w:r>
          </w:p>
        </w:tc>
        <w:tc>
          <w:tcPr>
            <w:tcW w:w="2878" w:type="dxa"/>
            <w:tcBorders>
              <w:top w:val="nil"/>
              <w:left w:val="nil"/>
              <w:bottom w:val="single" w:sz="4" w:space="0" w:color="auto"/>
              <w:right w:val="single" w:sz="4" w:space="0" w:color="auto"/>
            </w:tcBorders>
            <w:shd w:val="clear" w:color="000000" w:fill="C5D9F1"/>
            <w:vAlign w:val="center"/>
            <w:hideMark/>
          </w:tcPr>
          <w:p w14:paraId="15E2A73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3335FAA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4373366"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B77B64E"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LANURILE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A9980C3"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BĂRĂGANU</w:t>
            </w:r>
          </w:p>
        </w:tc>
        <w:tc>
          <w:tcPr>
            <w:tcW w:w="1180" w:type="dxa"/>
            <w:tcBorders>
              <w:top w:val="nil"/>
              <w:left w:val="nil"/>
              <w:bottom w:val="single" w:sz="4" w:space="0" w:color="auto"/>
              <w:right w:val="single" w:sz="4" w:space="0" w:color="auto"/>
            </w:tcBorders>
            <w:shd w:val="clear" w:color="000000" w:fill="C5D9F1"/>
            <w:noWrap/>
            <w:vAlign w:val="center"/>
            <w:hideMark/>
          </w:tcPr>
          <w:p w14:paraId="4DED9C0B"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913</w:t>
            </w:r>
          </w:p>
        </w:tc>
        <w:tc>
          <w:tcPr>
            <w:tcW w:w="1428" w:type="dxa"/>
            <w:tcBorders>
              <w:top w:val="nil"/>
              <w:left w:val="nil"/>
              <w:bottom w:val="single" w:sz="4" w:space="0" w:color="auto"/>
              <w:right w:val="single" w:sz="4" w:space="0" w:color="auto"/>
            </w:tcBorders>
            <w:shd w:val="clear" w:color="000000" w:fill="C5D9F1"/>
            <w:vAlign w:val="center"/>
            <w:hideMark/>
          </w:tcPr>
          <w:p w14:paraId="2F883EB8" w14:textId="77777777" w:rsidR="008A654E" w:rsidRPr="002E0006" w:rsidRDefault="008A654E" w:rsidP="00AA4551">
            <w:pPr>
              <w:jc w:val="center"/>
              <w:rPr>
                <w:rFonts w:ascii="Arial" w:hAnsi="Arial" w:cs="Arial"/>
                <w:lang w:eastAsia="en-GB"/>
              </w:rPr>
            </w:pPr>
            <w:r w:rsidRPr="002E0006">
              <w:rPr>
                <w:rFonts w:ascii="Arial" w:hAnsi="Arial" w:cs="Arial"/>
                <w:lang w:eastAsia="en-GB"/>
              </w:rPr>
              <w:t>431</w:t>
            </w:r>
          </w:p>
        </w:tc>
        <w:tc>
          <w:tcPr>
            <w:tcW w:w="1460" w:type="dxa"/>
            <w:tcBorders>
              <w:top w:val="nil"/>
              <w:left w:val="nil"/>
              <w:bottom w:val="single" w:sz="4" w:space="0" w:color="auto"/>
              <w:right w:val="single" w:sz="4" w:space="0" w:color="auto"/>
            </w:tcBorders>
            <w:shd w:val="clear" w:color="000000" w:fill="C5D9F1"/>
            <w:vAlign w:val="center"/>
            <w:hideMark/>
          </w:tcPr>
          <w:p w14:paraId="18DAE1D4" w14:textId="77777777" w:rsidR="008A654E" w:rsidRPr="002E0006" w:rsidRDefault="008A654E" w:rsidP="00AA4551">
            <w:pPr>
              <w:jc w:val="center"/>
              <w:rPr>
                <w:rFonts w:ascii="Arial" w:hAnsi="Arial" w:cs="Arial"/>
                <w:lang w:eastAsia="en-GB"/>
              </w:rPr>
            </w:pPr>
            <w:r w:rsidRPr="002E0006">
              <w:rPr>
                <w:rFonts w:ascii="Arial" w:hAnsi="Arial" w:cs="Arial"/>
                <w:lang w:eastAsia="en-GB"/>
              </w:rPr>
              <w:t>28</w:t>
            </w:r>
          </w:p>
        </w:tc>
        <w:tc>
          <w:tcPr>
            <w:tcW w:w="2878" w:type="dxa"/>
            <w:tcBorders>
              <w:top w:val="nil"/>
              <w:left w:val="nil"/>
              <w:bottom w:val="single" w:sz="4" w:space="0" w:color="auto"/>
              <w:right w:val="single" w:sz="4" w:space="0" w:color="auto"/>
            </w:tcBorders>
            <w:shd w:val="clear" w:color="000000" w:fill="C5D9F1"/>
            <w:vAlign w:val="center"/>
            <w:hideMark/>
          </w:tcPr>
          <w:p w14:paraId="2016325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E9639E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0EC1B2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4BB8E8C"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CERCHEZU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A585711"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CERCHEZU</w:t>
            </w:r>
          </w:p>
        </w:tc>
        <w:tc>
          <w:tcPr>
            <w:tcW w:w="1180" w:type="dxa"/>
            <w:tcBorders>
              <w:top w:val="nil"/>
              <w:left w:val="nil"/>
              <w:bottom w:val="single" w:sz="4" w:space="0" w:color="auto"/>
              <w:right w:val="single" w:sz="4" w:space="0" w:color="auto"/>
            </w:tcBorders>
            <w:shd w:val="clear" w:color="000000" w:fill="C5D9F1"/>
            <w:noWrap/>
            <w:vAlign w:val="center"/>
            <w:hideMark/>
          </w:tcPr>
          <w:p w14:paraId="5A110895"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579</w:t>
            </w:r>
          </w:p>
        </w:tc>
        <w:tc>
          <w:tcPr>
            <w:tcW w:w="1428" w:type="dxa"/>
            <w:tcBorders>
              <w:top w:val="nil"/>
              <w:left w:val="nil"/>
              <w:bottom w:val="single" w:sz="4" w:space="0" w:color="auto"/>
              <w:right w:val="single" w:sz="4" w:space="0" w:color="auto"/>
            </w:tcBorders>
            <w:shd w:val="clear" w:color="000000" w:fill="C5D9F1"/>
            <w:vAlign w:val="center"/>
            <w:hideMark/>
          </w:tcPr>
          <w:p w14:paraId="5A831B10" w14:textId="77777777" w:rsidR="008A654E" w:rsidRPr="002E0006" w:rsidRDefault="008A654E" w:rsidP="00AA4551">
            <w:pPr>
              <w:jc w:val="center"/>
              <w:rPr>
                <w:rFonts w:ascii="Arial" w:hAnsi="Arial" w:cs="Arial"/>
                <w:lang w:eastAsia="en-GB"/>
              </w:rPr>
            </w:pPr>
            <w:r w:rsidRPr="002E0006">
              <w:rPr>
                <w:rFonts w:ascii="Arial" w:hAnsi="Arial" w:cs="Arial"/>
                <w:lang w:eastAsia="en-GB"/>
              </w:rPr>
              <w:t>500</w:t>
            </w:r>
          </w:p>
        </w:tc>
        <w:tc>
          <w:tcPr>
            <w:tcW w:w="1460" w:type="dxa"/>
            <w:tcBorders>
              <w:top w:val="nil"/>
              <w:left w:val="nil"/>
              <w:bottom w:val="single" w:sz="4" w:space="0" w:color="auto"/>
              <w:right w:val="single" w:sz="4" w:space="0" w:color="auto"/>
            </w:tcBorders>
            <w:shd w:val="clear" w:color="000000" w:fill="C5D9F1"/>
            <w:vAlign w:val="center"/>
            <w:hideMark/>
          </w:tcPr>
          <w:p w14:paraId="72B213F8" w14:textId="77777777" w:rsidR="008A654E" w:rsidRPr="002E0006" w:rsidRDefault="008A654E" w:rsidP="00AA4551">
            <w:pPr>
              <w:jc w:val="center"/>
              <w:rPr>
                <w:rFonts w:ascii="Arial" w:hAnsi="Arial" w:cs="Arial"/>
                <w:lang w:eastAsia="en-GB"/>
              </w:rPr>
            </w:pPr>
            <w:r w:rsidRPr="002E0006">
              <w:rPr>
                <w:rFonts w:ascii="Arial" w:hAnsi="Arial" w:cs="Arial"/>
                <w:lang w:eastAsia="en-GB"/>
              </w:rPr>
              <w:t>70</w:t>
            </w:r>
          </w:p>
        </w:tc>
        <w:tc>
          <w:tcPr>
            <w:tcW w:w="2878" w:type="dxa"/>
            <w:tcBorders>
              <w:top w:val="nil"/>
              <w:left w:val="nil"/>
              <w:bottom w:val="single" w:sz="4" w:space="0" w:color="auto"/>
              <w:right w:val="single" w:sz="4" w:space="0" w:color="auto"/>
            </w:tcBorders>
            <w:shd w:val="clear" w:color="000000" w:fill="C5D9F1"/>
            <w:vAlign w:val="center"/>
            <w:hideMark/>
          </w:tcPr>
          <w:p w14:paraId="34B5052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1F93B74F"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6544028"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CD99B2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CĂSCIOARELE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321082C"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CERCHEZU</w:t>
            </w:r>
          </w:p>
        </w:tc>
        <w:tc>
          <w:tcPr>
            <w:tcW w:w="1180" w:type="dxa"/>
            <w:tcBorders>
              <w:top w:val="nil"/>
              <w:left w:val="nil"/>
              <w:bottom w:val="single" w:sz="4" w:space="0" w:color="auto"/>
              <w:right w:val="single" w:sz="4" w:space="0" w:color="auto"/>
            </w:tcBorders>
            <w:shd w:val="clear" w:color="000000" w:fill="C5D9F1"/>
            <w:noWrap/>
            <w:vAlign w:val="center"/>
            <w:hideMark/>
          </w:tcPr>
          <w:p w14:paraId="6543546D"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277</w:t>
            </w:r>
          </w:p>
        </w:tc>
        <w:tc>
          <w:tcPr>
            <w:tcW w:w="1428" w:type="dxa"/>
            <w:tcBorders>
              <w:top w:val="nil"/>
              <w:left w:val="nil"/>
              <w:bottom w:val="single" w:sz="4" w:space="0" w:color="auto"/>
              <w:right w:val="single" w:sz="4" w:space="0" w:color="auto"/>
            </w:tcBorders>
            <w:shd w:val="clear" w:color="000000" w:fill="C5D9F1"/>
            <w:vAlign w:val="center"/>
            <w:hideMark/>
          </w:tcPr>
          <w:p w14:paraId="630ACEA2" w14:textId="77777777" w:rsidR="008A654E" w:rsidRPr="002E0006" w:rsidRDefault="008A654E" w:rsidP="00AA4551">
            <w:pPr>
              <w:jc w:val="center"/>
              <w:rPr>
                <w:rFonts w:ascii="Arial" w:hAnsi="Arial" w:cs="Arial"/>
                <w:lang w:eastAsia="en-GB"/>
              </w:rPr>
            </w:pPr>
            <w:r w:rsidRPr="002E0006">
              <w:rPr>
                <w:rFonts w:ascii="Arial" w:hAnsi="Arial" w:cs="Arial"/>
                <w:lang w:eastAsia="en-GB"/>
              </w:rPr>
              <w:t>188</w:t>
            </w:r>
          </w:p>
        </w:tc>
        <w:tc>
          <w:tcPr>
            <w:tcW w:w="1460" w:type="dxa"/>
            <w:tcBorders>
              <w:top w:val="nil"/>
              <w:left w:val="nil"/>
              <w:bottom w:val="single" w:sz="4" w:space="0" w:color="auto"/>
              <w:right w:val="single" w:sz="4" w:space="0" w:color="auto"/>
            </w:tcBorders>
            <w:shd w:val="clear" w:color="000000" w:fill="C5D9F1"/>
            <w:vAlign w:val="center"/>
            <w:hideMark/>
          </w:tcPr>
          <w:p w14:paraId="30A6126A" w14:textId="77777777" w:rsidR="008A654E" w:rsidRPr="002E0006" w:rsidRDefault="008A654E" w:rsidP="00AA4551">
            <w:pPr>
              <w:jc w:val="center"/>
              <w:rPr>
                <w:rFonts w:ascii="Arial" w:hAnsi="Arial" w:cs="Arial"/>
                <w:lang w:eastAsia="en-GB"/>
              </w:rPr>
            </w:pPr>
            <w:r w:rsidRPr="002E0006">
              <w:rPr>
                <w:rFonts w:ascii="Arial" w:hAnsi="Arial" w:cs="Arial"/>
                <w:lang w:eastAsia="en-GB"/>
              </w:rPr>
              <w:t>29</w:t>
            </w:r>
          </w:p>
        </w:tc>
        <w:tc>
          <w:tcPr>
            <w:tcW w:w="2878" w:type="dxa"/>
            <w:tcBorders>
              <w:top w:val="nil"/>
              <w:left w:val="nil"/>
              <w:bottom w:val="single" w:sz="4" w:space="0" w:color="auto"/>
              <w:right w:val="single" w:sz="4" w:space="0" w:color="auto"/>
            </w:tcBorders>
            <w:shd w:val="clear" w:color="000000" w:fill="C5D9F1"/>
            <w:vAlign w:val="center"/>
            <w:hideMark/>
          </w:tcPr>
          <w:p w14:paraId="6E1D461F"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7417F66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983853A"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92E12AC"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MĂGURA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78F5002"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CERCHEZU</w:t>
            </w:r>
          </w:p>
        </w:tc>
        <w:tc>
          <w:tcPr>
            <w:tcW w:w="1180" w:type="dxa"/>
            <w:tcBorders>
              <w:top w:val="nil"/>
              <w:left w:val="nil"/>
              <w:bottom w:val="single" w:sz="4" w:space="0" w:color="auto"/>
              <w:right w:val="single" w:sz="4" w:space="0" w:color="auto"/>
            </w:tcBorders>
            <w:shd w:val="clear" w:color="000000" w:fill="C5D9F1"/>
            <w:noWrap/>
            <w:vAlign w:val="center"/>
            <w:hideMark/>
          </w:tcPr>
          <w:p w14:paraId="4FFD62EC"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108</w:t>
            </w:r>
          </w:p>
        </w:tc>
        <w:tc>
          <w:tcPr>
            <w:tcW w:w="1428" w:type="dxa"/>
            <w:tcBorders>
              <w:top w:val="nil"/>
              <w:left w:val="nil"/>
              <w:bottom w:val="single" w:sz="4" w:space="0" w:color="auto"/>
              <w:right w:val="single" w:sz="4" w:space="0" w:color="auto"/>
            </w:tcBorders>
            <w:shd w:val="clear" w:color="000000" w:fill="C5D9F1"/>
            <w:vAlign w:val="center"/>
            <w:hideMark/>
          </w:tcPr>
          <w:p w14:paraId="46C8DDDD" w14:textId="77777777" w:rsidR="008A654E" w:rsidRPr="002E0006" w:rsidRDefault="008A654E" w:rsidP="00AA4551">
            <w:pPr>
              <w:jc w:val="center"/>
              <w:rPr>
                <w:rFonts w:ascii="Arial" w:hAnsi="Arial" w:cs="Arial"/>
                <w:lang w:eastAsia="en-GB"/>
              </w:rPr>
            </w:pPr>
            <w:r w:rsidRPr="002E0006">
              <w:rPr>
                <w:rFonts w:ascii="Arial" w:hAnsi="Arial" w:cs="Arial"/>
                <w:lang w:eastAsia="en-GB"/>
              </w:rPr>
              <w:t>90</w:t>
            </w:r>
          </w:p>
        </w:tc>
        <w:tc>
          <w:tcPr>
            <w:tcW w:w="1460" w:type="dxa"/>
            <w:tcBorders>
              <w:top w:val="nil"/>
              <w:left w:val="nil"/>
              <w:bottom w:val="single" w:sz="4" w:space="0" w:color="auto"/>
              <w:right w:val="single" w:sz="4" w:space="0" w:color="auto"/>
            </w:tcBorders>
            <w:shd w:val="clear" w:color="000000" w:fill="C5D9F1"/>
            <w:vAlign w:val="center"/>
            <w:hideMark/>
          </w:tcPr>
          <w:p w14:paraId="22F430DE" w14:textId="77777777" w:rsidR="008A654E" w:rsidRPr="002E0006" w:rsidRDefault="008A654E" w:rsidP="00AA4551">
            <w:pPr>
              <w:jc w:val="center"/>
              <w:rPr>
                <w:rFonts w:ascii="Arial" w:hAnsi="Arial" w:cs="Arial"/>
                <w:lang w:eastAsia="en-GB"/>
              </w:rPr>
            </w:pPr>
            <w:r w:rsidRPr="002E0006">
              <w:rPr>
                <w:rFonts w:ascii="Arial" w:hAnsi="Arial" w:cs="Arial"/>
                <w:lang w:eastAsia="en-GB"/>
              </w:rPr>
              <w:t>7</w:t>
            </w:r>
          </w:p>
        </w:tc>
        <w:tc>
          <w:tcPr>
            <w:tcW w:w="2878" w:type="dxa"/>
            <w:tcBorders>
              <w:top w:val="nil"/>
              <w:left w:val="nil"/>
              <w:bottom w:val="single" w:sz="4" w:space="0" w:color="auto"/>
              <w:right w:val="single" w:sz="4" w:space="0" w:color="auto"/>
            </w:tcBorders>
            <w:shd w:val="clear" w:color="000000" w:fill="C5D9F1"/>
            <w:vAlign w:val="center"/>
            <w:hideMark/>
          </w:tcPr>
          <w:p w14:paraId="0D03765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58E08CB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9FB6F21"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059ACAC1"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VIROAGA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E6108EF"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CERCHEZU</w:t>
            </w:r>
          </w:p>
        </w:tc>
        <w:tc>
          <w:tcPr>
            <w:tcW w:w="1180" w:type="dxa"/>
            <w:tcBorders>
              <w:top w:val="nil"/>
              <w:left w:val="nil"/>
              <w:bottom w:val="single" w:sz="4" w:space="0" w:color="auto"/>
              <w:right w:val="single" w:sz="4" w:space="0" w:color="auto"/>
            </w:tcBorders>
            <w:shd w:val="clear" w:color="000000" w:fill="C5D9F1"/>
            <w:noWrap/>
            <w:vAlign w:val="center"/>
            <w:hideMark/>
          </w:tcPr>
          <w:p w14:paraId="0BA082DB"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622</w:t>
            </w:r>
          </w:p>
        </w:tc>
        <w:tc>
          <w:tcPr>
            <w:tcW w:w="1428" w:type="dxa"/>
            <w:tcBorders>
              <w:top w:val="nil"/>
              <w:left w:val="nil"/>
              <w:bottom w:val="single" w:sz="4" w:space="0" w:color="auto"/>
              <w:right w:val="single" w:sz="4" w:space="0" w:color="auto"/>
            </w:tcBorders>
            <w:shd w:val="clear" w:color="000000" w:fill="C5D9F1"/>
            <w:vAlign w:val="center"/>
            <w:hideMark/>
          </w:tcPr>
          <w:p w14:paraId="27C8D0B8" w14:textId="77777777" w:rsidR="008A654E" w:rsidRPr="002E0006" w:rsidRDefault="008A654E" w:rsidP="00AA4551">
            <w:pPr>
              <w:jc w:val="center"/>
              <w:rPr>
                <w:rFonts w:ascii="Arial" w:hAnsi="Arial" w:cs="Arial"/>
                <w:lang w:eastAsia="en-GB"/>
              </w:rPr>
            </w:pPr>
            <w:r w:rsidRPr="002E0006">
              <w:rPr>
                <w:rFonts w:ascii="Arial" w:hAnsi="Arial" w:cs="Arial"/>
                <w:lang w:eastAsia="en-GB"/>
              </w:rPr>
              <w:t>452</w:t>
            </w:r>
          </w:p>
        </w:tc>
        <w:tc>
          <w:tcPr>
            <w:tcW w:w="1460" w:type="dxa"/>
            <w:tcBorders>
              <w:top w:val="nil"/>
              <w:left w:val="nil"/>
              <w:bottom w:val="single" w:sz="4" w:space="0" w:color="auto"/>
              <w:right w:val="single" w:sz="4" w:space="0" w:color="auto"/>
            </w:tcBorders>
            <w:shd w:val="clear" w:color="000000" w:fill="C5D9F1"/>
            <w:vAlign w:val="center"/>
            <w:hideMark/>
          </w:tcPr>
          <w:p w14:paraId="5DFBEF6B" w14:textId="77777777" w:rsidR="008A654E" w:rsidRPr="002E0006" w:rsidRDefault="008A654E" w:rsidP="00AA4551">
            <w:pPr>
              <w:jc w:val="center"/>
              <w:rPr>
                <w:rFonts w:ascii="Arial" w:hAnsi="Arial" w:cs="Arial"/>
                <w:lang w:eastAsia="en-GB"/>
              </w:rPr>
            </w:pPr>
            <w:r w:rsidRPr="002E0006">
              <w:rPr>
                <w:rFonts w:ascii="Arial" w:hAnsi="Arial" w:cs="Arial"/>
                <w:lang w:eastAsia="en-GB"/>
              </w:rPr>
              <w:t>47</w:t>
            </w:r>
          </w:p>
        </w:tc>
        <w:tc>
          <w:tcPr>
            <w:tcW w:w="2878" w:type="dxa"/>
            <w:tcBorders>
              <w:top w:val="nil"/>
              <w:left w:val="nil"/>
              <w:bottom w:val="single" w:sz="4" w:space="0" w:color="auto"/>
              <w:right w:val="single" w:sz="4" w:space="0" w:color="auto"/>
            </w:tcBorders>
            <w:shd w:val="clear" w:color="000000" w:fill="C5D9F1"/>
            <w:vAlign w:val="center"/>
            <w:hideMark/>
          </w:tcPr>
          <w:p w14:paraId="251CCE2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5D1CEEA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7BF2F66"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DE31A41"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CIOCÂRLIA DE SUS</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0C732494" w14:textId="77777777" w:rsidR="008A654E" w:rsidRPr="004A0986" w:rsidRDefault="008A654E" w:rsidP="00AA4551">
            <w:pPr>
              <w:jc w:val="center"/>
              <w:rPr>
                <w:rFonts w:asciiTheme="minorHAnsi" w:hAnsiTheme="minorHAnsi" w:cstheme="minorHAnsi"/>
                <w:sz w:val="22"/>
                <w:szCs w:val="22"/>
                <w:lang w:eastAsia="en-GB"/>
              </w:rPr>
            </w:pPr>
            <w:r w:rsidRPr="004A0986">
              <w:rPr>
                <w:rFonts w:asciiTheme="minorHAnsi" w:hAnsiTheme="minorHAnsi" w:cstheme="minorHAnsi"/>
                <w:sz w:val="22"/>
                <w:szCs w:val="22"/>
                <w:lang w:val="en-GB" w:eastAsia="en-GB"/>
              </w:rPr>
              <w:t>COMUNA CIOCÂRLIA</w:t>
            </w:r>
          </w:p>
        </w:tc>
        <w:tc>
          <w:tcPr>
            <w:tcW w:w="1180" w:type="dxa"/>
            <w:tcBorders>
              <w:top w:val="nil"/>
              <w:left w:val="nil"/>
              <w:bottom w:val="single" w:sz="4" w:space="0" w:color="auto"/>
              <w:right w:val="single" w:sz="4" w:space="0" w:color="auto"/>
            </w:tcBorders>
            <w:shd w:val="clear" w:color="000000" w:fill="C5D9F1"/>
            <w:noWrap/>
            <w:vAlign w:val="center"/>
            <w:hideMark/>
          </w:tcPr>
          <w:p w14:paraId="384F0A12"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1449</w:t>
            </w:r>
          </w:p>
        </w:tc>
        <w:tc>
          <w:tcPr>
            <w:tcW w:w="1428" w:type="dxa"/>
            <w:tcBorders>
              <w:top w:val="nil"/>
              <w:left w:val="nil"/>
              <w:bottom w:val="single" w:sz="4" w:space="0" w:color="auto"/>
              <w:right w:val="single" w:sz="4" w:space="0" w:color="auto"/>
            </w:tcBorders>
            <w:shd w:val="clear" w:color="000000" w:fill="C5D9F1"/>
            <w:vAlign w:val="center"/>
            <w:hideMark/>
          </w:tcPr>
          <w:p w14:paraId="4B42393E" w14:textId="77777777" w:rsidR="008A654E" w:rsidRPr="002E0006" w:rsidRDefault="008A654E" w:rsidP="00AA4551">
            <w:pPr>
              <w:jc w:val="center"/>
              <w:rPr>
                <w:rFonts w:ascii="Arial" w:hAnsi="Arial" w:cs="Arial"/>
                <w:lang w:eastAsia="en-GB"/>
              </w:rPr>
            </w:pPr>
            <w:r w:rsidRPr="002E0006">
              <w:rPr>
                <w:rFonts w:ascii="Arial" w:hAnsi="Arial" w:cs="Arial"/>
                <w:lang w:eastAsia="en-GB"/>
              </w:rPr>
              <w:t>784</w:t>
            </w:r>
          </w:p>
        </w:tc>
        <w:tc>
          <w:tcPr>
            <w:tcW w:w="1460" w:type="dxa"/>
            <w:tcBorders>
              <w:top w:val="nil"/>
              <w:left w:val="nil"/>
              <w:bottom w:val="single" w:sz="4" w:space="0" w:color="auto"/>
              <w:right w:val="single" w:sz="4" w:space="0" w:color="auto"/>
            </w:tcBorders>
            <w:shd w:val="clear" w:color="000000" w:fill="C5D9F1"/>
            <w:vAlign w:val="center"/>
            <w:hideMark/>
          </w:tcPr>
          <w:p w14:paraId="469ADE28" w14:textId="77777777" w:rsidR="008A654E" w:rsidRPr="002E0006" w:rsidRDefault="008A654E" w:rsidP="00AA4551">
            <w:pPr>
              <w:jc w:val="center"/>
              <w:rPr>
                <w:rFonts w:ascii="Arial" w:hAnsi="Arial" w:cs="Arial"/>
                <w:lang w:eastAsia="en-GB"/>
              </w:rPr>
            </w:pPr>
            <w:r w:rsidRPr="002E0006">
              <w:rPr>
                <w:rFonts w:ascii="Arial" w:hAnsi="Arial" w:cs="Arial"/>
                <w:lang w:eastAsia="en-GB"/>
              </w:rPr>
              <w:t>98</w:t>
            </w:r>
          </w:p>
        </w:tc>
        <w:tc>
          <w:tcPr>
            <w:tcW w:w="2878" w:type="dxa"/>
            <w:tcBorders>
              <w:top w:val="nil"/>
              <w:left w:val="nil"/>
              <w:bottom w:val="single" w:sz="4" w:space="0" w:color="auto"/>
              <w:right w:val="single" w:sz="4" w:space="0" w:color="auto"/>
            </w:tcBorders>
            <w:shd w:val="clear" w:color="000000" w:fill="C5D9F1"/>
            <w:vAlign w:val="center"/>
            <w:hideMark/>
          </w:tcPr>
          <w:p w14:paraId="3E498E2E"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26E058E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C76A918"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C8A063D"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CONACU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61E361D"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COBADIN</w:t>
            </w:r>
          </w:p>
        </w:tc>
        <w:tc>
          <w:tcPr>
            <w:tcW w:w="1180" w:type="dxa"/>
            <w:tcBorders>
              <w:top w:val="nil"/>
              <w:left w:val="nil"/>
              <w:bottom w:val="single" w:sz="4" w:space="0" w:color="auto"/>
              <w:right w:val="single" w:sz="4" w:space="0" w:color="auto"/>
            </w:tcBorders>
            <w:shd w:val="clear" w:color="000000" w:fill="C5D9F1"/>
            <w:noWrap/>
            <w:vAlign w:val="center"/>
            <w:hideMark/>
          </w:tcPr>
          <w:p w14:paraId="300EDC37"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382</w:t>
            </w:r>
          </w:p>
        </w:tc>
        <w:tc>
          <w:tcPr>
            <w:tcW w:w="1428" w:type="dxa"/>
            <w:tcBorders>
              <w:top w:val="nil"/>
              <w:left w:val="nil"/>
              <w:bottom w:val="single" w:sz="4" w:space="0" w:color="auto"/>
              <w:right w:val="single" w:sz="4" w:space="0" w:color="auto"/>
            </w:tcBorders>
            <w:shd w:val="clear" w:color="000000" w:fill="C5D9F1"/>
            <w:vAlign w:val="center"/>
            <w:hideMark/>
          </w:tcPr>
          <w:p w14:paraId="4522F01D" w14:textId="77777777" w:rsidR="008A654E" w:rsidRPr="002E0006" w:rsidRDefault="008A654E" w:rsidP="00AA4551">
            <w:pPr>
              <w:jc w:val="center"/>
              <w:rPr>
                <w:rFonts w:ascii="Arial" w:hAnsi="Arial" w:cs="Arial"/>
                <w:lang w:eastAsia="en-GB"/>
              </w:rPr>
            </w:pPr>
            <w:r w:rsidRPr="002E0006">
              <w:rPr>
                <w:rFonts w:ascii="Arial" w:hAnsi="Arial" w:cs="Arial"/>
                <w:lang w:eastAsia="en-GB"/>
              </w:rPr>
              <w:t>108</w:t>
            </w:r>
          </w:p>
        </w:tc>
        <w:tc>
          <w:tcPr>
            <w:tcW w:w="1460" w:type="dxa"/>
            <w:tcBorders>
              <w:top w:val="nil"/>
              <w:left w:val="nil"/>
              <w:bottom w:val="single" w:sz="4" w:space="0" w:color="auto"/>
              <w:right w:val="single" w:sz="4" w:space="0" w:color="auto"/>
            </w:tcBorders>
            <w:shd w:val="clear" w:color="000000" w:fill="C5D9F1"/>
            <w:vAlign w:val="center"/>
            <w:hideMark/>
          </w:tcPr>
          <w:p w14:paraId="686262F9" w14:textId="77777777" w:rsidR="008A654E" w:rsidRPr="002E0006" w:rsidRDefault="008A654E" w:rsidP="00AA4551">
            <w:pPr>
              <w:jc w:val="center"/>
              <w:rPr>
                <w:rFonts w:ascii="Arial" w:hAnsi="Arial" w:cs="Arial"/>
                <w:lang w:eastAsia="en-GB"/>
              </w:rPr>
            </w:pPr>
            <w:r w:rsidRPr="002E0006">
              <w:rPr>
                <w:rFonts w:ascii="Arial" w:hAnsi="Arial" w:cs="Arial"/>
                <w:lang w:eastAsia="en-GB"/>
              </w:rPr>
              <w:t>10</w:t>
            </w:r>
          </w:p>
        </w:tc>
        <w:tc>
          <w:tcPr>
            <w:tcW w:w="2878" w:type="dxa"/>
            <w:tcBorders>
              <w:top w:val="nil"/>
              <w:left w:val="nil"/>
              <w:bottom w:val="single" w:sz="4" w:space="0" w:color="auto"/>
              <w:right w:val="single" w:sz="4" w:space="0" w:color="auto"/>
            </w:tcBorders>
            <w:shd w:val="clear" w:color="000000" w:fill="C5D9F1"/>
            <w:vAlign w:val="center"/>
            <w:hideMark/>
          </w:tcPr>
          <w:p w14:paraId="217BCD8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2587F96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59B75EB"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F41FA07"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NEGREŞTI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1219F35"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COBADIN</w:t>
            </w:r>
          </w:p>
        </w:tc>
        <w:tc>
          <w:tcPr>
            <w:tcW w:w="1180" w:type="dxa"/>
            <w:tcBorders>
              <w:top w:val="nil"/>
              <w:left w:val="nil"/>
              <w:bottom w:val="single" w:sz="4" w:space="0" w:color="auto"/>
              <w:right w:val="single" w:sz="4" w:space="0" w:color="auto"/>
            </w:tcBorders>
            <w:shd w:val="clear" w:color="000000" w:fill="C5D9F1"/>
            <w:noWrap/>
            <w:vAlign w:val="center"/>
            <w:hideMark/>
          </w:tcPr>
          <w:p w14:paraId="41E584BA" w14:textId="77777777" w:rsidR="008A654E" w:rsidRPr="002E0006" w:rsidRDefault="008A654E" w:rsidP="00AA4551">
            <w:pPr>
              <w:jc w:val="center"/>
              <w:rPr>
                <w:rFonts w:ascii="Arial" w:hAnsi="Arial" w:cs="Arial"/>
                <w:lang w:eastAsia="en-GB"/>
              </w:rPr>
            </w:pPr>
            <w:r w:rsidRPr="002E0006">
              <w:rPr>
                <w:rFonts w:ascii="Arial" w:hAnsi="Arial" w:cs="Arial"/>
                <w:lang w:eastAsia="en-GB"/>
              </w:rPr>
              <w:t>530</w:t>
            </w:r>
          </w:p>
        </w:tc>
        <w:tc>
          <w:tcPr>
            <w:tcW w:w="1428" w:type="dxa"/>
            <w:tcBorders>
              <w:top w:val="nil"/>
              <w:left w:val="nil"/>
              <w:bottom w:val="single" w:sz="4" w:space="0" w:color="auto"/>
              <w:right w:val="single" w:sz="4" w:space="0" w:color="auto"/>
            </w:tcBorders>
            <w:shd w:val="clear" w:color="000000" w:fill="C5D9F1"/>
            <w:vAlign w:val="center"/>
            <w:hideMark/>
          </w:tcPr>
          <w:p w14:paraId="1D21B08F" w14:textId="77777777" w:rsidR="008A654E" w:rsidRPr="002E0006" w:rsidRDefault="008A654E" w:rsidP="00AA4551">
            <w:pPr>
              <w:jc w:val="center"/>
              <w:rPr>
                <w:rFonts w:ascii="Arial" w:hAnsi="Arial" w:cs="Arial"/>
                <w:lang w:eastAsia="en-GB"/>
              </w:rPr>
            </w:pPr>
            <w:r w:rsidRPr="002E0006">
              <w:rPr>
                <w:rFonts w:ascii="Arial" w:hAnsi="Arial" w:cs="Arial"/>
                <w:lang w:eastAsia="en-GB"/>
              </w:rPr>
              <w:t>530</w:t>
            </w:r>
          </w:p>
        </w:tc>
        <w:tc>
          <w:tcPr>
            <w:tcW w:w="1460" w:type="dxa"/>
            <w:tcBorders>
              <w:top w:val="nil"/>
              <w:left w:val="nil"/>
              <w:bottom w:val="single" w:sz="4" w:space="0" w:color="auto"/>
              <w:right w:val="single" w:sz="4" w:space="0" w:color="auto"/>
            </w:tcBorders>
            <w:shd w:val="clear" w:color="000000" w:fill="C5D9F1"/>
            <w:vAlign w:val="center"/>
            <w:hideMark/>
          </w:tcPr>
          <w:p w14:paraId="307F2163" w14:textId="77777777" w:rsidR="008A654E" w:rsidRPr="002E0006" w:rsidRDefault="008A654E" w:rsidP="00AA4551">
            <w:pPr>
              <w:jc w:val="center"/>
              <w:rPr>
                <w:rFonts w:ascii="Arial" w:hAnsi="Arial" w:cs="Arial"/>
                <w:lang w:eastAsia="en-GB"/>
              </w:rPr>
            </w:pPr>
            <w:r w:rsidRPr="002E0006">
              <w:rPr>
                <w:rFonts w:ascii="Arial" w:hAnsi="Arial" w:cs="Arial"/>
                <w:lang w:eastAsia="en-GB"/>
              </w:rPr>
              <w:t>8</w:t>
            </w:r>
          </w:p>
        </w:tc>
        <w:tc>
          <w:tcPr>
            <w:tcW w:w="2878" w:type="dxa"/>
            <w:tcBorders>
              <w:top w:val="nil"/>
              <w:left w:val="nil"/>
              <w:bottom w:val="single" w:sz="4" w:space="0" w:color="auto"/>
              <w:right w:val="single" w:sz="4" w:space="0" w:color="auto"/>
            </w:tcBorders>
            <w:shd w:val="clear" w:color="000000" w:fill="C5D9F1"/>
            <w:vAlign w:val="center"/>
            <w:hideMark/>
          </w:tcPr>
          <w:p w14:paraId="183098BA"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1B5FCF2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1E2F6AFF"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8079547"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COMANA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5F6CDFC"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COMANA</w:t>
            </w:r>
          </w:p>
        </w:tc>
        <w:tc>
          <w:tcPr>
            <w:tcW w:w="1180" w:type="dxa"/>
            <w:tcBorders>
              <w:top w:val="nil"/>
              <w:left w:val="nil"/>
              <w:bottom w:val="single" w:sz="4" w:space="0" w:color="auto"/>
              <w:right w:val="single" w:sz="4" w:space="0" w:color="auto"/>
            </w:tcBorders>
            <w:shd w:val="clear" w:color="000000" w:fill="C5D9F1"/>
            <w:noWrap/>
            <w:vAlign w:val="center"/>
            <w:hideMark/>
          </w:tcPr>
          <w:p w14:paraId="78492CDC"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1540</w:t>
            </w:r>
          </w:p>
        </w:tc>
        <w:tc>
          <w:tcPr>
            <w:tcW w:w="1428" w:type="dxa"/>
            <w:tcBorders>
              <w:top w:val="nil"/>
              <w:left w:val="nil"/>
              <w:bottom w:val="single" w:sz="4" w:space="0" w:color="auto"/>
              <w:right w:val="single" w:sz="4" w:space="0" w:color="auto"/>
            </w:tcBorders>
            <w:shd w:val="clear" w:color="000000" w:fill="C5D9F1"/>
            <w:vAlign w:val="center"/>
            <w:hideMark/>
          </w:tcPr>
          <w:p w14:paraId="2A4AFED7" w14:textId="77777777" w:rsidR="008A654E" w:rsidRPr="002E0006" w:rsidRDefault="008A654E" w:rsidP="00AA4551">
            <w:pPr>
              <w:jc w:val="center"/>
              <w:rPr>
                <w:rFonts w:ascii="Arial" w:hAnsi="Arial" w:cs="Arial"/>
                <w:lang w:eastAsia="en-GB"/>
              </w:rPr>
            </w:pPr>
            <w:r w:rsidRPr="002E0006">
              <w:rPr>
                <w:rFonts w:ascii="Arial" w:hAnsi="Arial" w:cs="Arial"/>
                <w:lang w:eastAsia="en-GB"/>
              </w:rPr>
              <w:t>791</w:t>
            </w:r>
          </w:p>
        </w:tc>
        <w:tc>
          <w:tcPr>
            <w:tcW w:w="1460" w:type="dxa"/>
            <w:tcBorders>
              <w:top w:val="nil"/>
              <w:left w:val="nil"/>
              <w:bottom w:val="single" w:sz="4" w:space="0" w:color="auto"/>
              <w:right w:val="single" w:sz="4" w:space="0" w:color="auto"/>
            </w:tcBorders>
            <w:shd w:val="clear" w:color="000000" w:fill="C5D9F1"/>
            <w:vAlign w:val="center"/>
            <w:hideMark/>
          </w:tcPr>
          <w:p w14:paraId="1A1F4EF5" w14:textId="77777777" w:rsidR="008A654E" w:rsidRPr="002E0006" w:rsidRDefault="008A654E" w:rsidP="00AA4551">
            <w:pPr>
              <w:jc w:val="center"/>
              <w:rPr>
                <w:rFonts w:ascii="Arial" w:hAnsi="Arial" w:cs="Arial"/>
                <w:lang w:eastAsia="en-GB"/>
              </w:rPr>
            </w:pPr>
            <w:r w:rsidRPr="002E0006">
              <w:rPr>
                <w:rFonts w:ascii="Arial" w:hAnsi="Arial" w:cs="Arial"/>
                <w:lang w:eastAsia="en-GB"/>
              </w:rPr>
              <w:t>98</w:t>
            </w:r>
          </w:p>
        </w:tc>
        <w:tc>
          <w:tcPr>
            <w:tcW w:w="2878" w:type="dxa"/>
            <w:tcBorders>
              <w:top w:val="nil"/>
              <w:left w:val="nil"/>
              <w:bottom w:val="single" w:sz="4" w:space="0" w:color="auto"/>
              <w:right w:val="single" w:sz="4" w:space="0" w:color="auto"/>
            </w:tcBorders>
            <w:shd w:val="clear" w:color="000000" w:fill="C5D9F1"/>
            <w:vAlign w:val="center"/>
            <w:hideMark/>
          </w:tcPr>
          <w:p w14:paraId="3E24C01B"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22EAA10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E72414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C2884FE"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PELINU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982BB45"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COMANA</w:t>
            </w:r>
          </w:p>
        </w:tc>
        <w:tc>
          <w:tcPr>
            <w:tcW w:w="1180" w:type="dxa"/>
            <w:tcBorders>
              <w:top w:val="nil"/>
              <w:left w:val="nil"/>
              <w:bottom w:val="single" w:sz="4" w:space="0" w:color="auto"/>
              <w:right w:val="single" w:sz="4" w:space="0" w:color="auto"/>
            </w:tcBorders>
            <w:shd w:val="clear" w:color="000000" w:fill="C5D9F1"/>
            <w:noWrap/>
            <w:vAlign w:val="center"/>
            <w:hideMark/>
          </w:tcPr>
          <w:p w14:paraId="07572C59"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260</w:t>
            </w:r>
          </w:p>
        </w:tc>
        <w:tc>
          <w:tcPr>
            <w:tcW w:w="1428" w:type="dxa"/>
            <w:tcBorders>
              <w:top w:val="nil"/>
              <w:left w:val="nil"/>
              <w:bottom w:val="single" w:sz="4" w:space="0" w:color="auto"/>
              <w:right w:val="single" w:sz="4" w:space="0" w:color="auto"/>
            </w:tcBorders>
            <w:shd w:val="clear" w:color="000000" w:fill="C5D9F1"/>
            <w:vAlign w:val="center"/>
            <w:hideMark/>
          </w:tcPr>
          <w:p w14:paraId="364D037C" w14:textId="77777777" w:rsidR="008A654E" w:rsidRPr="002E0006" w:rsidRDefault="008A654E" w:rsidP="00AA4551">
            <w:pPr>
              <w:jc w:val="center"/>
              <w:rPr>
                <w:rFonts w:ascii="Arial" w:hAnsi="Arial" w:cs="Arial"/>
                <w:lang w:eastAsia="en-GB"/>
              </w:rPr>
            </w:pPr>
            <w:r w:rsidRPr="002E0006">
              <w:rPr>
                <w:rFonts w:ascii="Arial" w:hAnsi="Arial" w:cs="Arial"/>
                <w:lang w:eastAsia="en-GB"/>
              </w:rPr>
              <w:t>195</w:t>
            </w:r>
          </w:p>
        </w:tc>
        <w:tc>
          <w:tcPr>
            <w:tcW w:w="1460" w:type="dxa"/>
            <w:tcBorders>
              <w:top w:val="nil"/>
              <w:left w:val="nil"/>
              <w:bottom w:val="single" w:sz="4" w:space="0" w:color="auto"/>
              <w:right w:val="single" w:sz="4" w:space="0" w:color="auto"/>
            </w:tcBorders>
            <w:shd w:val="clear" w:color="000000" w:fill="C5D9F1"/>
            <w:vAlign w:val="center"/>
            <w:hideMark/>
          </w:tcPr>
          <w:p w14:paraId="438B8BE1" w14:textId="77777777" w:rsidR="008A654E" w:rsidRPr="002E0006" w:rsidRDefault="008A654E" w:rsidP="00AA4551">
            <w:pPr>
              <w:jc w:val="center"/>
              <w:rPr>
                <w:rFonts w:ascii="Arial" w:hAnsi="Arial" w:cs="Arial"/>
                <w:lang w:eastAsia="en-GB"/>
              </w:rPr>
            </w:pPr>
            <w:r w:rsidRPr="002E0006">
              <w:rPr>
                <w:rFonts w:ascii="Arial" w:hAnsi="Arial" w:cs="Arial"/>
                <w:lang w:eastAsia="en-GB"/>
              </w:rPr>
              <w:t>28</w:t>
            </w:r>
          </w:p>
        </w:tc>
        <w:tc>
          <w:tcPr>
            <w:tcW w:w="2878" w:type="dxa"/>
            <w:tcBorders>
              <w:top w:val="nil"/>
              <w:left w:val="nil"/>
              <w:bottom w:val="single" w:sz="4" w:space="0" w:color="auto"/>
              <w:right w:val="single" w:sz="4" w:space="0" w:color="auto"/>
            </w:tcBorders>
            <w:shd w:val="clear" w:color="000000" w:fill="C5D9F1"/>
            <w:vAlign w:val="center"/>
            <w:hideMark/>
          </w:tcPr>
          <w:p w14:paraId="5B821CCA"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29975A5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516C56F"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03E3F8A"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TĂTARU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F1884AD"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COMANA</w:t>
            </w:r>
          </w:p>
        </w:tc>
        <w:tc>
          <w:tcPr>
            <w:tcW w:w="1180" w:type="dxa"/>
            <w:tcBorders>
              <w:top w:val="nil"/>
              <w:left w:val="nil"/>
              <w:bottom w:val="single" w:sz="4" w:space="0" w:color="auto"/>
              <w:right w:val="single" w:sz="4" w:space="0" w:color="auto"/>
            </w:tcBorders>
            <w:shd w:val="clear" w:color="000000" w:fill="C5D9F1"/>
            <w:noWrap/>
            <w:vAlign w:val="center"/>
            <w:hideMark/>
          </w:tcPr>
          <w:p w14:paraId="0AA697EC"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626</w:t>
            </w:r>
          </w:p>
        </w:tc>
        <w:tc>
          <w:tcPr>
            <w:tcW w:w="1428" w:type="dxa"/>
            <w:tcBorders>
              <w:top w:val="nil"/>
              <w:left w:val="nil"/>
              <w:bottom w:val="single" w:sz="4" w:space="0" w:color="auto"/>
              <w:right w:val="single" w:sz="4" w:space="0" w:color="auto"/>
            </w:tcBorders>
            <w:shd w:val="clear" w:color="000000" w:fill="C5D9F1"/>
            <w:vAlign w:val="center"/>
            <w:hideMark/>
          </w:tcPr>
          <w:p w14:paraId="341EFF9E" w14:textId="77777777" w:rsidR="008A654E" w:rsidRPr="002E0006" w:rsidRDefault="008A654E" w:rsidP="00AA4551">
            <w:pPr>
              <w:jc w:val="center"/>
              <w:rPr>
                <w:rFonts w:ascii="Arial" w:hAnsi="Arial" w:cs="Arial"/>
                <w:lang w:eastAsia="en-GB"/>
              </w:rPr>
            </w:pPr>
            <w:r w:rsidRPr="002E0006">
              <w:rPr>
                <w:rFonts w:ascii="Arial" w:hAnsi="Arial" w:cs="Arial"/>
                <w:lang w:eastAsia="en-GB"/>
              </w:rPr>
              <w:t>443</w:t>
            </w:r>
          </w:p>
        </w:tc>
        <w:tc>
          <w:tcPr>
            <w:tcW w:w="1460" w:type="dxa"/>
            <w:tcBorders>
              <w:top w:val="nil"/>
              <w:left w:val="nil"/>
              <w:bottom w:val="single" w:sz="4" w:space="0" w:color="auto"/>
              <w:right w:val="single" w:sz="4" w:space="0" w:color="auto"/>
            </w:tcBorders>
            <w:shd w:val="clear" w:color="000000" w:fill="C5D9F1"/>
            <w:vAlign w:val="center"/>
            <w:hideMark/>
          </w:tcPr>
          <w:p w14:paraId="244123CC" w14:textId="77777777" w:rsidR="008A654E" w:rsidRPr="002E0006" w:rsidRDefault="008A654E" w:rsidP="00AA4551">
            <w:pPr>
              <w:jc w:val="center"/>
              <w:rPr>
                <w:rFonts w:ascii="Arial" w:hAnsi="Arial" w:cs="Arial"/>
                <w:lang w:eastAsia="en-GB"/>
              </w:rPr>
            </w:pPr>
            <w:r w:rsidRPr="002E0006">
              <w:rPr>
                <w:rFonts w:ascii="Arial" w:hAnsi="Arial" w:cs="Arial"/>
                <w:lang w:eastAsia="en-GB"/>
              </w:rPr>
              <w:t>61</w:t>
            </w:r>
          </w:p>
        </w:tc>
        <w:tc>
          <w:tcPr>
            <w:tcW w:w="2878" w:type="dxa"/>
            <w:tcBorders>
              <w:top w:val="nil"/>
              <w:left w:val="nil"/>
              <w:bottom w:val="single" w:sz="4" w:space="0" w:color="auto"/>
              <w:right w:val="single" w:sz="4" w:space="0" w:color="auto"/>
            </w:tcBorders>
            <w:shd w:val="clear" w:color="000000" w:fill="C5D9F1"/>
            <w:vAlign w:val="center"/>
            <w:hideMark/>
          </w:tcPr>
          <w:p w14:paraId="720702F4"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12092D2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12BCB9AF" w14:textId="77777777" w:rsidTr="00AA4551">
        <w:trPr>
          <w:trHeight w:val="315"/>
        </w:trPr>
        <w:tc>
          <w:tcPr>
            <w:tcW w:w="3636" w:type="dxa"/>
            <w:tcBorders>
              <w:top w:val="nil"/>
              <w:left w:val="single" w:sz="4" w:space="0" w:color="auto"/>
              <w:bottom w:val="single" w:sz="4" w:space="0" w:color="auto"/>
              <w:right w:val="nil"/>
            </w:tcBorders>
            <w:shd w:val="clear" w:color="auto" w:fill="auto"/>
            <w:noWrap/>
            <w:vAlign w:val="center"/>
            <w:hideMark/>
          </w:tcPr>
          <w:p w14:paraId="55A0DBA2"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DELENI</w:t>
            </w:r>
          </w:p>
        </w:tc>
        <w:tc>
          <w:tcPr>
            <w:tcW w:w="2445" w:type="dxa"/>
            <w:tcBorders>
              <w:top w:val="nil"/>
              <w:left w:val="single" w:sz="4" w:space="0" w:color="auto"/>
              <w:bottom w:val="single" w:sz="4" w:space="0" w:color="auto"/>
              <w:right w:val="single" w:sz="4" w:space="0" w:color="auto"/>
            </w:tcBorders>
            <w:shd w:val="clear" w:color="auto" w:fill="auto"/>
            <w:vAlign w:val="center"/>
            <w:hideMark/>
          </w:tcPr>
          <w:p w14:paraId="1716CB6B"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eastAsia="en-GB"/>
              </w:rPr>
              <w:t>COMUNA DELENI</w:t>
            </w:r>
          </w:p>
        </w:tc>
        <w:tc>
          <w:tcPr>
            <w:tcW w:w="1180" w:type="dxa"/>
            <w:tcBorders>
              <w:top w:val="nil"/>
              <w:left w:val="nil"/>
              <w:bottom w:val="single" w:sz="4" w:space="0" w:color="auto"/>
              <w:right w:val="single" w:sz="4" w:space="0" w:color="auto"/>
            </w:tcBorders>
            <w:shd w:val="clear" w:color="auto" w:fill="auto"/>
            <w:noWrap/>
            <w:vAlign w:val="center"/>
            <w:hideMark/>
          </w:tcPr>
          <w:p w14:paraId="60867B1F"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414</w:t>
            </w:r>
          </w:p>
        </w:tc>
        <w:tc>
          <w:tcPr>
            <w:tcW w:w="1428" w:type="dxa"/>
            <w:tcBorders>
              <w:top w:val="nil"/>
              <w:left w:val="nil"/>
              <w:bottom w:val="single" w:sz="4" w:space="0" w:color="auto"/>
              <w:right w:val="single" w:sz="4" w:space="0" w:color="auto"/>
            </w:tcBorders>
            <w:shd w:val="clear" w:color="auto" w:fill="auto"/>
            <w:vAlign w:val="center"/>
            <w:hideMark/>
          </w:tcPr>
          <w:p w14:paraId="222E376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60" w:type="dxa"/>
            <w:tcBorders>
              <w:top w:val="nil"/>
              <w:left w:val="nil"/>
              <w:bottom w:val="single" w:sz="4" w:space="0" w:color="auto"/>
              <w:right w:val="single" w:sz="4" w:space="0" w:color="auto"/>
            </w:tcBorders>
            <w:shd w:val="clear" w:color="auto" w:fill="auto"/>
            <w:vAlign w:val="center"/>
            <w:hideMark/>
          </w:tcPr>
          <w:p w14:paraId="620FDD1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2878" w:type="dxa"/>
            <w:tcBorders>
              <w:top w:val="nil"/>
              <w:left w:val="nil"/>
              <w:bottom w:val="single" w:sz="4" w:space="0" w:color="auto"/>
              <w:right w:val="single" w:sz="4" w:space="0" w:color="auto"/>
            </w:tcBorders>
            <w:shd w:val="clear" w:color="auto" w:fill="auto"/>
            <w:vAlign w:val="center"/>
            <w:hideMark/>
          </w:tcPr>
          <w:p w14:paraId="15A13BBC" w14:textId="77777777" w:rsidR="008A654E" w:rsidRPr="002E0006" w:rsidRDefault="008A654E" w:rsidP="00AA4551">
            <w:pPr>
              <w:jc w:val="center"/>
              <w:rPr>
                <w:rFonts w:ascii="Arial" w:hAnsi="Arial" w:cs="Arial"/>
                <w:sz w:val="16"/>
                <w:szCs w:val="16"/>
                <w:lang w:eastAsia="en-GB"/>
              </w:rPr>
            </w:pPr>
            <w:r w:rsidRPr="002E0006">
              <w:rPr>
                <w:rFonts w:ascii="Arial" w:hAnsi="Arial" w:cs="Arial"/>
                <w:sz w:val="16"/>
                <w:szCs w:val="16"/>
                <w:lang w:eastAsia="en-GB"/>
              </w:rPr>
              <w:t>PRODUCĂTORUL REFUZĂ MONITORIZAREA</w:t>
            </w:r>
          </w:p>
        </w:tc>
        <w:tc>
          <w:tcPr>
            <w:tcW w:w="1400" w:type="dxa"/>
            <w:tcBorders>
              <w:top w:val="nil"/>
              <w:left w:val="nil"/>
              <w:bottom w:val="single" w:sz="4" w:space="0" w:color="auto"/>
              <w:right w:val="single" w:sz="12" w:space="0" w:color="auto"/>
            </w:tcBorders>
            <w:shd w:val="clear" w:color="auto" w:fill="auto"/>
            <w:vAlign w:val="center"/>
            <w:hideMark/>
          </w:tcPr>
          <w:p w14:paraId="657D4B4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326D3A8" w14:textId="77777777" w:rsidTr="00AA4551">
        <w:trPr>
          <w:trHeight w:val="315"/>
        </w:trPr>
        <w:tc>
          <w:tcPr>
            <w:tcW w:w="3636" w:type="dxa"/>
            <w:tcBorders>
              <w:top w:val="nil"/>
              <w:left w:val="single" w:sz="4" w:space="0" w:color="auto"/>
              <w:bottom w:val="single" w:sz="4" w:space="0" w:color="auto"/>
              <w:right w:val="nil"/>
            </w:tcBorders>
            <w:shd w:val="clear" w:color="auto" w:fill="auto"/>
            <w:noWrap/>
            <w:vAlign w:val="center"/>
            <w:hideMark/>
          </w:tcPr>
          <w:p w14:paraId="6D2C2379"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PETROŞANI</w:t>
            </w:r>
          </w:p>
        </w:tc>
        <w:tc>
          <w:tcPr>
            <w:tcW w:w="2445" w:type="dxa"/>
            <w:tcBorders>
              <w:top w:val="nil"/>
              <w:left w:val="single" w:sz="4" w:space="0" w:color="auto"/>
              <w:bottom w:val="single" w:sz="4" w:space="0" w:color="auto"/>
              <w:right w:val="single" w:sz="4" w:space="0" w:color="auto"/>
            </w:tcBorders>
            <w:shd w:val="clear" w:color="auto" w:fill="auto"/>
            <w:vAlign w:val="center"/>
            <w:hideMark/>
          </w:tcPr>
          <w:p w14:paraId="5159BBF0"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eastAsia="en-GB"/>
              </w:rPr>
              <w:t>COMUNA DELENI</w:t>
            </w:r>
          </w:p>
        </w:tc>
        <w:tc>
          <w:tcPr>
            <w:tcW w:w="1180" w:type="dxa"/>
            <w:tcBorders>
              <w:top w:val="nil"/>
              <w:left w:val="nil"/>
              <w:bottom w:val="single" w:sz="4" w:space="0" w:color="auto"/>
              <w:right w:val="single" w:sz="4" w:space="0" w:color="auto"/>
            </w:tcBorders>
            <w:shd w:val="clear" w:color="auto" w:fill="auto"/>
            <w:noWrap/>
            <w:vAlign w:val="center"/>
            <w:hideMark/>
          </w:tcPr>
          <w:p w14:paraId="7A8BBE13"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563</w:t>
            </w:r>
          </w:p>
        </w:tc>
        <w:tc>
          <w:tcPr>
            <w:tcW w:w="1428" w:type="dxa"/>
            <w:tcBorders>
              <w:top w:val="nil"/>
              <w:left w:val="nil"/>
              <w:bottom w:val="single" w:sz="4" w:space="0" w:color="auto"/>
              <w:right w:val="single" w:sz="4" w:space="0" w:color="auto"/>
            </w:tcBorders>
            <w:shd w:val="clear" w:color="auto" w:fill="auto"/>
            <w:vAlign w:val="center"/>
            <w:hideMark/>
          </w:tcPr>
          <w:p w14:paraId="5E07E19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60" w:type="dxa"/>
            <w:tcBorders>
              <w:top w:val="nil"/>
              <w:left w:val="nil"/>
              <w:bottom w:val="single" w:sz="4" w:space="0" w:color="auto"/>
              <w:right w:val="single" w:sz="4" w:space="0" w:color="auto"/>
            </w:tcBorders>
            <w:shd w:val="clear" w:color="auto" w:fill="auto"/>
            <w:vAlign w:val="center"/>
            <w:hideMark/>
          </w:tcPr>
          <w:p w14:paraId="6F65BC3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2878" w:type="dxa"/>
            <w:tcBorders>
              <w:top w:val="nil"/>
              <w:left w:val="nil"/>
              <w:bottom w:val="single" w:sz="4" w:space="0" w:color="auto"/>
              <w:right w:val="single" w:sz="4" w:space="0" w:color="auto"/>
            </w:tcBorders>
            <w:shd w:val="clear" w:color="auto" w:fill="auto"/>
            <w:vAlign w:val="center"/>
            <w:hideMark/>
          </w:tcPr>
          <w:p w14:paraId="2CF24E77" w14:textId="77777777" w:rsidR="008A654E" w:rsidRPr="002E0006" w:rsidRDefault="008A654E" w:rsidP="00AA4551">
            <w:pPr>
              <w:jc w:val="center"/>
              <w:rPr>
                <w:rFonts w:ascii="Arial" w:hAnsi="Arial" w:cs="Arial"/>
                <w:sz w:val="16"/>
                <w:szCs w:val="16"/>
                <w:lang w:eastAsia="en-GB"/>
              </w:rPr>
            </w:pPr>
            <w:r w:rsidRPr="002E0006">
              <w:rPr>
                <w:rFonts w:ascii="Arial" w:hAnsi="Arial" w:cs="Arial"/>
                <w:sz w:val="16"/>
                <w:szCs w:val="16"/>
                <w:lang w:eastAsia="en-GB"/>
              </w:rPr>
              <w:t>PRODUCĂTORUL REFUZĂ MONITORIZAREA</w:t>
            </w:r>
          </w:p>
        </w:tc>
        <w:tc>
          <w:tcPr>
            <w:tcW w:w="1400" w:type="dxa"/>
            <w:tcBorders>
              <w:top w:val="nil"/>
              <w:left w:val="nil"/>
              <w:bottom w:val="single" w:sz="4" w:space="0" w:color="auto"/>
              <w:right w:val="single" w:sz="12" w:space="0" w:color="auto"/>
            </w:tcBorders>
            <w:shd w:val="clear" w:color="auto" w:fill="auto"/>
            <w:vAlign w:val="center"/>
            <w:hideMark/>
          </w:tcPr>
          <w:p w14:paraId="66B905F7"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70C142B" w14:textId="77777777" w:rsidTr="00AA4551">
        <w:trPr>
          <w:trHeight w:val="315"/>
        </w:trPr>
        <w:tc>
          <w:tcPr>
            <w:tcW w:w="3636" w:type="dxa"/>
            <w:tcBorders>
              <w:top w:val="nil"/>
              <w:left w:val="single" w:sz="4" w:space="0" w:color="auto"/>
              <w:bottom w:val="single" w:sz="4" w:space="0" w:color="auto"/>
              <w:right w:val="nil"/>
            </w:tcBorders>
            <w:shd w:val="clear" w:color="auto" w:fill="auto"/>
            <w:noWrap/>
            <w:vAlign w:val="center"/>
            <w:hideMark/>
          </w:tcPr>
          <w:p w14:paraId="6392C8B1"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ŞIPOTELE</w:t>
            </w:r>
          </w:p>
        </w:tc>
        <w:tc>
          <w:tcPr>
            <w:tcW w:w="2445" w:type="dxa"/>
            <w:tcBorders>
              <w:top w:val="nil"/>
              <w:left w:val="single" w:sz="4" w:space="0" w:color="auto"/>
              <w:bottom w:val="single" w:sz="4" w:space="0" w:color="auto"/>
              <w:right w:val="single" w:sz="4" w:space="0" w:color="auto"/>
            </w:tcBorders>
            <w:shd w:val="clear" w:color="auto" w:fill="auto"/>
            <w:vAlign w:val="center"/>
            <w:hideMark/>
          </w:tcPr>
          <w:p w14:paraId="112A2763"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eastAsia="en-GB"/>
              </w:rPr>
              <w:t>COMUNA DELENI</w:t>
            </w:r>
          </w:p>
        </w:tc>
        <w:tc>
          <w:tcPr>
            <w:tcW w:w="1180" w:type="dxa"/>
            <w:tcBorders>
              <w:top w:val="nil"/>
              <w:left w:val="nil"/>
              <w:bottom w:val="single" w:sz="4" w:space="0" w:color="auto"/>
              <w:right w:val="single" w:sz="4" w:space="0" w:color="auto"/>
            </w:tcBorders>
            <w:shd w:val="clear" w:color="auto" w:fill="auto"/>
            <w:noWrap/>
            <w:vAlign w:val="center"/>
            <w:hideMark/>
          </w:tcPr>
          <w:p w14:paraId="1935C8D3"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566</w:t>
            </w:r>
          </w:p>
        </w:tc>
        <w:tc>
          <w:tcPr>
            <w:tcW w:w="1428" w:type="dxa"/>
            <w:tcBorders>
              <w:top w:val="nil"/>
              <w:left w:val="nil"/>
              <w:bottom w:val="single" w:sz="4" w:space="0" w:color="auto"/>
              <w:right w:val="single" w:sz="4" w:space="0" w:color="auto"/>
            </w:tcBorders>
            <w:shd w:val="clear" w:color="auto" w:fill="auto"/>
            <w:vAlign w:val="center"/>
            <w:hideMark/>
          </w:tcPr>
          <w:p w14:paraId="3F66018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60" w:type="dxa"/>
            <w:tcBorders>
              <w:top w:val="nil"/>
              <w:left w:val="nil"/>
              <w:bottom w:val="single" w:sz="4" w:space="0" w:color="auto"/>
              <w:right w:val="single" w:sz="4" w:space="0" w:color="auto"/>
            </w:tcBorders>
            <w:shd w:val="clear" w:color="auto" w:fill="auto"/>
            <w:vAlign w:val="center"/>
            <w:hideMark/>
          </w:tcPr>
          <w:p w14:paraId="475628D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2878" w:type="dxa"/>
            <w:tcBorders>
              <w:top w:val="nil"/>
              <w:left w:val="nil"/>
              <w:bottom w:val="single" w:sz="4" w:space="0" w:color="auto"/>
              <w:right w:val="single" w:sz="4" w:space="0" w:color="auto"/>
            </w:tcBorders>
            <w:shd w:val="clear" w:color="auto" w:fill="auto"/>
            <w:vAlign w:val="center"/>
            <w:hideMark/>
          </w:tcPr>
          <w:p w14:paraId="4F6A40F6" w14:textId="77777777" w:rsidR="008A654E" w:rsidRPr="002E0006" w:rsidRDefault="008A654E" w:rsidP="00AA4551">
            <w:pPr>
              <w:jc w:val="center"/>
              <w:rPr>
                <w:rFonts w:ascii="Arial" w:hAnsi="Arial" w:cs="Arial"/>
                <w:sz w:val="16"/>
                <w:szCs w:val="16"/>
                <w:lang w:eastAsia="en-GB"/>
              </w:rPr>
            </w:pPr>
            <w:r w:rsidRPr="002E0006">
              <w:rPr>
                <w:rFonts w:ascii="Arial" w:hAnsi="Arial" w:cs="Arial"/>
                <w:sz w:val="16"/>
                <w:szCs w:val="16"/>
                <w:lang w:eastAsia="en-GB"/>
              </w:rPr>
              <w:t>PRODUCĂTORUL REFUZĂ MONITORIZAREA</w:t>
            </w:r>
          </w:p>
        </w:tc>
        <w:tc>
          <w:tcPr>
            <w:tcW w:w="1400" w:type="dxa"/>
            <w:tcBorders>
              <w:top w:val="nil"/>
              <w:left w:val="nil"/>
              <w:bottom w:val="single" w:sz="4" w:space="0" w:color="auto"/>
              <w:right w:val="single" w:sz="12" w:space="0" w:color="auto"/>
            </w:tcBorders>
            <w:shd w:val="clear" w:color="auto" w:fill="auto"/>
            <w:vAlign w:val="center"/>
            <w:hideMark/>
          </w:tcPr>
          <w:p w14:paraId="3A4AEA5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3DA1FDB"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56EA14B"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DUMBRĂVENI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02E94C3"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DUMBRĂVENI</w:t>
            </w:r>
          </w:p>
        </w:tc>
        <w:tc>
          <w:tcPr>
            <w:tcW w:w="1180" w:type="dxa"/>
            <w:tcBorders>
              <w:top w:val="nil"/>
              <w:left w:val="nil"/>
              <w:bottom w:val="single" w:sz="4" w:space="0" w:color="auto"/>
              <w:right w:val="single" w:sz="4" w:space="0" w:color="auto"/>
            </w:tcBorders>
            <w:shd w:val="clear" w:color="000000" w:fill="C5D9F1"/>
            <w:noWrap/>
            <w:vAlign w:val="center"/>
            <w:hideMark/>
          </w:tcPr>
          <w:p w14:paraId="660DC08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462</w:t>
            </w:r>
          </w:p>
        </w:tc>
        <w:tc>
          <w:tcPr>
            <w:tcW w:w="1428" w:type="dxa"/>
            <w:tcBorders>
              <w:top w:val="nil"/>
              <w:left w:val="nil"/>
              <w:bottom w:val="single" w:sz="4" w:space="0" w:color="auto"/>
              <w:right w:val="single" w:sz="4" w:space="0" w:color="auto"/>
            </w:tcBorders>
            <w:shd w:val="clear" w:color="000000" w:fill="C5D9F1"/>
            <w:vAlign w:val="center"/>
            <w:hideMark/>
          </w:tcPr>
          <w:p w14:paraId="389EC92A" w14:textId="77777777" w:rsidR="008A654E" w:rsidRPr="002E0006" w:rsidRDefault="008A654E" w:rsidP="00AA4551">
            <w:pPr>
              <w:jc w:val="center"/>
              <w:rPr>
                <w:rFonts w:ascii="Arial" w:hAnsi="Arial" w:cs="Arial"/>
                <w:lang w:eastAsia="en-GB"/>
              </w:rPr>
            </w:pPr>
            <w:r w:rsidRPr="002E0006">
              <w:rPr>
                <w:rFonts w:ascii="Arial" w:hAnsi="Arial" w:cs="Arial"/>
                <w:lang w:eastAsia="en-GB"/>
              </w:rPr>
              <w:t>366</w:t>
            </w:r>
          </w:p>
        </w:tc>
        <w:tc>
          <w:tcPr>
            <w:tcW w:w="1460" w:type="dxa"/>
            <w:tcBorders>
              <w:top w:val="nil"/>
              <w:left w:val="nil"/>
              <w:bottom w:val="single" w:sz="4" w:space="0" w:color="auto"/>
              <w:right w:val="single" w:sz="4" w:space="0" w:color="auto"/>
            </w:tcBorders>
            <w:shd w:val="clear" w:color="000000" w:fill="C5D9F1"/>
            <w:vAlign w:val="center"/>
            <w:hideMark/>
          </w:tcPr>
          <w:p w14:paraId="3E9821DB" w14:textId="77777777" w:rsidR="008A654E" w:rsidRPr="002E0006" w:rsidRDefault="008A654E" w:rsidP="00AA4551">
            <w:pPr>
              <w:jc w:val="center"/>
              <w:rPr>
                <w:rFonts w:ascii="Arial" w:hAnsi="Arial" w:cs="Arial"/>
                <w:lang w:eastAsia="en-GB"/>
              </w:rPr>
            </w:pPr>
            <w:r w:rsidRPr="002E0006">
              <w:rPr>
                <w:rFonts w:ascii="Arial" w:hAnsi="Arial" w:cs="Arial"/>
                <w:lang w:eastAsia="en-GB"/>
              </w:rPr>
              <w:t>29</w:t>
            </w:r>
          </w:p>
        </w:tc>
        <w:tc>
          <w:tcPr>
            <w:tcW w:w="2878" w:type="dxa"/>
            <w:tcBorders>
              <w:top w:val="nil"/>
              <w:left w:val="nil"/>
              <w:bottom w:val="single" w:sz="4" w:space="0" w:color="auto"/>
              <w:right w:val="single" w:sz="4" w:space="0" w:color="auto"/>
            </w:tcBorders>
            <w:shd w:val="clear" w:color="000000" w:fill="C5D9F1"/>
            <w:vAlign w:val="center"/>
            <w:hideMark/>
          </w:tcPr>
          <w:p w14:paraId="6D57A0FA"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55C78F87"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081A8DD"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2051164"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FURNICA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778F455"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DUMBRĂVENI</w:t>
            </w:r>
          </w:p>
        </w:tc>
        <w:tc>
          <w:tcPr>
            <w:tcW w:w="1180" w:type="dxa"/>
            <w:tcBorders>
              <w:top w:val="nil"/>
              <w:left w:val="nil"/>
              <w:bottom w:val="single" w:sz="4" w:space="0" w:color="auto"/>
              <w:right w:val="single" w:sz="4" w:space="0" w:color="auto"/>
            </w:tcBorders>
            <w:shd w:val="clear" w:color="000000" w:fill="C5D9F1"/>
            <w:noWrap/>
            <w:vAlign w:val="center"/>
            <w:hideMark/>
          </w:tcPr>
          <w:p w14:paraId="564233E6"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133</w:t>
            </w:r>
          </w:p>
        </w:tc>
        <w:tc>
          <w:tcPr>
            <w:tcW w:w="1428" w:type="dxa"/>
            <w:tcBorders>
              <w:top w:val="nil"/>
              <w:left w:val="nil"/>
              <w:bottom w:val="single" w:sz="4" w:space="0" w:color="auto"/>
              <w:right w:val="single" w:sz="4" w:space="0" w:color="auto"/>
            </w:tcBorders>
            <w:shd w:val="clear" w:color="000000" w:fill="C5D9F1"/>
            <w:vAlign w:val="center"/>
            <w:hideMark/>
          </w:tcPr>
          <w:p w14:paraId="44CDE249" w14:textId="77777777" w:rsidR="008A654E" w:rsidRPr="002E0006" w:rsidRDefault="008A654E" w:rsidP="00AA4551">
            <w:pPr>
              <w:jc w:val="center"/>
              <w:rPr>
                <w:rFonts w:ascii="Arial" w:hAnsi="Arial" w:cs="Arial"/>
                <w:lang w:eastAsia="en-GB"/>
              </w:rPr>
            </w:pPr>
            <w:r w:rsidRPr="002E0006">
              <w:rPr>
                <w:rFonts w:ascii="Arial" w:hAnsi="Arial" w:cs="Arial"/>
                <w:lang w:eastAsia="en-GB"/>
              </w:rPr>
              <w:t>84</w:t>
            </w:r>
          </w:p>
        </w:tc>
        <w:tc>
          <w:tcPr>
            <w:tcW w:w="1460" w:type="dxa"/>
            <w:tcBorders>
              <w:top w:val="nil"/>
              <w:left w:val="nil"/>
              <w:bottom w:val="single" w:sz="4" w:space="0" w:color="auto"/>
              <w:right w:val="single" w:sz="4" w:space="0" w:color="auto"/>
            </w:tcBorders>
            <w:shd w:val="clear" w:color="000000" w:fill="C5D9F1"/>
            <w:vAlign w:val="center"/>
            <w:hideMark/>
          </w:tcPr>
          <w:p w14:paraId="296EDB4B" w14:textId="77777777" w:rsidR="008A654E" w:rsidRPr="002E0006" w:rsidRDefault="008A654E" w:rsidP="00AA4551">
            <w:pPr>
              <w:jc w:val="center"/>
              <w:rPr>
                <w:rFonts w:ascii="Arial" w:hAnsi="Arial" w:cs="Arial"/>
                <w:lang w:eastAsia="en-GB"/>
              </w:rPr>
            </w:pPr>
            <w:r w:rsidRPr="002E0006">
              <w:rPr>
                <w:rFonts w:ascii="Arial" w:hAnsi="Arial" w:cs="Arial"/>
                <w:lang w:eastAsia="en-GB"/>
              </w:rPr>
              <w:t>11</w:t>
            </w:r>
          </w:p>
        </w:tc>
        <w:tc>
          <w:tcPr>
            <w:tcW w:w="2878" w:type="dxa"/>
            <w:tcBorders>
              <w:top w:val="nil"/>
              <w:left w:val="nil"/>
              <w:bottom w:val="single" w:sz="4" w:space="0" w:color="auto"/>
              <w:right w:val="single" w:sz="4" w:space="0" w:color="auto"/>
            </w:tcBorders>
            <w:shd w:val="clear" w:color="000000" w:fill="C5D9F1"/>
            <w:vAlign w:val="center"/>
            <w:hideMark/>
          </w:tcPr>
          <w:p w14:paraId="1CDF9EBF"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49D9B856"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48F1678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937F629"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TICHILEŞTI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02EB4E80"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HORIA</w:t>
            </w:r>
          </w:p>
        </w:tc>
        <w:tc>
          <w:tcPr>
            <w:tcW w:w="1180" w:type="dxa"/>
            <w:tcBorders>
              <w:top w:val="nil"/>
              <w:left w:val="nil"/>
              <w:bottom w:val="single" w:sz="4" w:space="0" w:color="auto"/>
              <w:right w:val="single" w:sz="4" w:space="0" w:color="auto"/>
            </w:tcBorders>
            <w:shd w:val="clear" w:color="000000" w:fill="C5D9F1"/>
            <w:noWrap/>
            <w:vAlign w:val="center"/>
            <w:hideMark/>
          </w:tcPr>
          <w:p w14:paraId="182F428B"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442</w:t>
            </w:r>
          </w:p>
        </w:tc>
        <w:tc>
          <w:tcPr>
            <w:tcW w:w="1428" w:type="dxa"/>
            <w:tcBorders>
              <w:top w:val="nil"/>
              <w:left w:val="nil"/>
              <w:bottom w:val="single" w:sz="4" w:space="0" w:color="auto"/>
              <w:right w:val="single" w:sz="4" w:space="0" w:color="auto"/>
            </w:tcBorders>
            <w:shd w:val="clear" w:color="000000" w:fill="C5D9F1"/>
            <w:vAlign w:val="center"/>
            <w:hideMark/>
          </w:tcPr>
          <w:p w14:paraId="68189142" w14:textId="77777777" w:rsidR="008A654E" w:rsidRPr="002E0006" w:rsidRDefault="008A654E" w:rsidP="00AA4551">
            <w:pPr>
              <w:jc w:val="center"/>
              <w:rPr>
                <w:rFonts w:ascii="Arial" w:hAnsi="Arial" w:cs="Arial"/>
                <w:lang w:eastAsia="en-GB"/>
              </w:rPr>
            </w:pPr>
            <w:r w:rsidRPr="002E0006">
              <w:rPr>
                <w:rFonts w:ascii="Arial" w:hAnsi="Arial" w:cs="Arial"/>
                <w:lang w:eastAsia="en-GB"/>
              </w:rPr>
              <w:t>294</w:t>
            </w:r>
          </w:p>
        </w:tc>
        <w:tc>
          <w:tcPr>
            <w:tcW w:w="1460" w:type="dxa"/>
            <w:tcBorders>
              <w:top w:val="nil"/>
              <w:left w:val="nil"/>
              <w:bottom w:val="single" w:sz="4" w:space="0" w:color="auto"/>
              <w:right w:val="single" w:sz="4" w:space="0" w:color="auto"/>
            </w:tcBorders>
            <w:shd w:val="clear" w:color="000000" w:fill="C5D9F1"/>
            <w:vAlign w:val="center"/>
            <w:hideMark/>
          </w:tcPr>
          <w:p w14:paraId="11897BC1" w14:textId="77777777" w:rsidR="008A654E" w:rsidRPr="002E0006" w:rsidRDefault="008A654E" w:rsidP="00AA4551">
            <w:pPr>
              <w:jc w:val="center"/>
              <w:rPr>
                <w:rFonts w:ascii="Arial" w:hAnsi="Arial" w:cs="Arial"/>
                <w:lang w:eastAsia="en-GB"/>
              </w:rPr>
            </w:pPr>
            <w:r w:rsidRPr="002E0006">
              <w:rPr>
                <w:rFonts w:ascii="Arial" w:hAnsi="Arial" w:cs="Arial"/>
                <w:lang w:eastAsia="en-GB"/>
              </w:rPr>
              <w:t>86</w:t>
            </w:r>
          </w:p>
        </w:tc>
        <w:tc>
          <w:tcPr>
            <w:tcW w:w="2878" w:type="dxa"/>
            <w:tcBorders>
              <w:top w:val="nil"/>
              <w:left w:val="nil"/>
              <w:bottom w:val="single" w:sz="4" w:space="0" w:color="auto"/>
              <w:right w:val="single" w:sz="4" w:space="0" w:color="auto"/>
            </w:tcBorders>
            <w:shd w:val="clear" w:color="000000" w:fill="C5D9F1"/>
            <w:vAlign w:val="center"/>
            <w:hideMark/>
          </w:tcPr>
          <w:p w14:paraId="625D485E"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sulfați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2FAE334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B840043"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01CBBB8"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MOVILA VERDE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95A655A"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INDEPENDENȚA</w:t>
            </w:r>
          </w:p>
        </w:tc>
        <w:tc>
          <w:tcPr>
            <w:tcW w:w="1180" w:type="dxa"/>
            <w:tcBorders>
              <w:top w:val="nil"/>
              <w:left w:val="nil"/>
              <w:bottom w:val="single" w:sz="4" w:space="0" w:color="auto"/>
              <w:right w:val="single" w:sz="4" w:space="0" w:color="auto"/>
            </w:tcBorders>
            <w:shd w:val="clear" w:color="000000" w:fill="C5D9F1"/>
            <w:noWrap/>
            <w:vAlign w:val="center"/>
            <w:hideMark/>
          </w:tcPr>
          <w:p w14:paraId="3BEEE99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711</w:t>
            </w:r>
          </w:p>
        </w:tc>
        <w:tc>
          <w:tcPr>
            <w:tcW w:w="1428" w:type="dxa"/>
            <w:tcBorders>
              <w:top w:val="nil"/>
              <w:left w:val="nil"/>
              <w:bottom w:val="single" w:sz="4" w:space="0" w:color="auto"/>
              <w:right w:val="single" w:sz="4" w:space="0" w:color="auto"/>
            </w:tcBorders>
            <w:shd w:val="clear" w:color="000000" w:fill="C5D9F1"/>
            <w:vAlign w:val="center"/>
            <w:hideMark/>
          </w:tcPr>
          <w:p w14:paraId="5783182C" w14:textId="77777777" w:rsidR="008A654E" w:rsidRPr="002E0006" w:rsidRDefault="008A654E" w:rsidP="00AA4551">
            <w:pPr>
              <w:jc w:val="center"/>
              <w:rPr>
                <w:rFonts w:ascii="Arial" w:hAnsi="Arial" w:cs="Arial"/>
                <w:lang w:eastAsia="en-GB"/>
              </w:rPr>
            </w:pPr>
            <w:r w:rsidRPr="002E0006">
              <w:rPr>
                <w:rFonts w:ascii="Arial" w:hAnsi="Arial" w:cs="Arial"/>
                <w:lang w:eastAsia="en-GB"/>
              </w:rPr>
              <w:t>428</w:t>
            </w:r>
          </w:p>
        </w:tc>
        <w:tc>
          <w:tcPr>
            <w:tcW w:w="1460" w:type="dxa"/>
            <w:tcBorders>
              <w:top w:val="nil"/>
              <w:left w:val="nil"/>
              <w:bottom w:val="single" w:sz="4" w:space="0" w:color="auto"/>
              <w:right w:val="single" w:sz="4" w:space="0" w:color="auto"/>
            </w:tcBorders>
            <w:shd w:val="clear" w:color="000000" w:fill="C5D9F1"/>
            <w:vAlign w:val="center"/>
            <w:hideMark/>
          </w:tcPr>
          <w:p w14:paraId="5B43282C" w14:textId="77777777" w:rsidR="008A654E" w:rsidRPr="002E0006" w:rsidRDefault="008A654E" w:rsidP="00AA4551">
            <w:pPr>
              <w:jc w:val="center"/>
              <w:rPr>
                <w:rFonts w:ascii="Arial" w:hAnsi="Arial" w:cs="Arial"/>
                <w:lang w:eastAsia="en-GB"/>
              </w:rPr>
            </w:pPr>
            <w:r w:rsidRPr="002E0006">
              <w:rPr>
                <w:rFonts w:ascii="Arial" w:hAnsi="Arial" w:cs="Arial"/>
                <w:lang w:eastAsia="en-GB"/>
              </w:rPr>
              <w:t>38</w:t>
            </w:r>
          </w:p>
        </w:tc>
        <w:tc>
          <w:tcPr>
            <w:tcW w:w="2878" w:type="dxa"/>
            <w:tcBorders>
              <w:top w:val="nil"/>
              <w:left w:val="nil"/>
              <w:bottom w:val="single" w:sz="4" w:space="0" w:color="auto"/>
              <w:right w:val="single" w:sz="4" w:space="0" w:color="auto"/>
            </w:tcBorders>
            <w:shd w:val="clear" w:color="000000" w:fill="C5D9F1"/>
            <w:vAlign w:val="center"/>
            <w:hideMark/>
          </w:tcPr>
          <w:p w14:paraId="3A69182C"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6CD110F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E5A7AFF"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020AD6F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OLTENI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4E6A124"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INDEPENDENȚA</w:t>
            </w:r>
          </w:p>
        </w:tc>
        <w:tc>
          <w:tcPr>
            <w:tcW w:w="1180" w:type="dxa"/>
            <w:tcBorders>
              <w:top w:val="nil"/>
              <w:left w:val="nil"/>
              <w:bottom w:val="single" w:sz="4" w:space="0" w:color="auto"/>
              <w:right w:val="single" w:sz="4" w:space="0" w:color="auto"/>
            </w:tcBorders>
            <w:shd w:val="clear" w:color="000000" w:fill="C5D9F1"/>
            <w:noWrap/>
            <w:vAlign w:val="center"/>
            <w:hideMark/>
          </w:tcPr>
          <w:p w14:paraId="4EC0DE3C"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496</w:t>
            </w:r>
          </w:p>
        </w:tc>
        <w:tc>
          <w:tcPr>
            <w:tcW w:w="1428" w:type="dxa"/>
            <w:tcBorders>
              <w:top w:val="nil"/>
              <w:left w:val="nil"/>
              <w:bottom w:val="single" w:sz="4" w:space="0" w:color="auto"/>
              <w:right w:val="single" w:sz="4" w:space="0" w:color="auto"/>
            </w:tcBorders>
            <w:shd w:val="clear" w:color="000000" w:fill="C5D9F1"/>
            <w:vAlign w:val="center"/>
            <w:hideMark/>
          </w:tcPr>
          <w:p w14:paraId="581A93D0" w14:textId="77777777" w:rsidR="008A654E" w:rsidRPr="002E0006" w:rsidRDefault="008A654E" w:rsidP="00AA4551">
            <w:pPr>
              <w:jc w:val="center"/>
              <w:rPr>
                <w:rFonts w:ascii="Arial" w:hAnsi="Arial" w:cs="Arial"/>
                <w:lang w:eastAsia="en-GB"/>
              </w:rPr>
            </w:pPr>
            <w:r w:rsidRPr="002E0006">
              <w:rPr>
                <w:rFonts w:ascii="Arial" w:hAnsi="Arial" w:cs="Arial"/>
                <w:lang w:eastAsia="en-GB"/>
              </w:rPr>
              <w:t>433</w:t>
            </w:r>
          </w:p>
        </w:tc>
        <w:tc>
          <w:tcPr>
            <w:tcW w:w="1460" w:type="dxa"/>
            <w:tcBorders>
              <w:top w:val="nil"/>
              <w:left w:val="nil"/>
              <w:bottom w:val="single" w:sz="4" w:space="0" w:color="auto"/>
              <w:right w:val="single" w:sz="4" w:space="0" w:color="auto"/>
            </w:tcBorders>
            <w:shd w:val="clear" w:color="000000" w:fill="C5D9F1"/>
            <w:vAlign w:val="center"/>
            <w:hideMark/>
          </w:tcPr>
          <w:p w14:paraId="0EA5819C" w14:textId="77777777" w:rsidR="008A654E" w:rsidRPr="002E0006" w:rsidRDefault="008A654E" w:rsidP="00AA4551">
            <w:pPr>
              <w:jc w:val="center"/>
              <w:rPr>
                <w:rFonts w:ascii="Arial" w:hAnsi="Arial" w:cs="Arial"/>
                <w:lang w:eastAsia="en-GB"/>
              </w:rPr>
            </w:pPr>
            <w:r w:rsidRPr="002E0006">
              <w:rPr>
                <w:rFonts w:ascii="Arial" w:hAnsi="Arial" w:cs="Arial"/>
                <w:lang w:eastAsia="en-GB"/>
              </w:rPr>
              <w:t>35</w:t>
            </w:r>
          </w:p>
        </w:tc>
        <w:tc>
          <w:tcPr>
            <w:tcW w:w="2878" w:type="dxa"/>
            <w:tcBorders>
              <w:top w:val="nil"/>
              <w:left w:val="nil"/>
              <w:bottom w:val="single" w:sz="4" w:space="0" w:color="auto"/>
              <w:right w:val="single" w:sz="4" w:space="0" w:color="auto"/>
            </w:tcBorders>
            <w:shd w:val="clear" w:color="000000" w:fill="C5D9F1"/>
            <w:vAlign w:val="center"/>
            <w:hideMark/>
          </w:tcPr>
          <w:p w14:paraId="7E69F87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26EC3CE"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382A83B"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602D5536"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ION CORVIN</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62AEAE2"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ION CORVIN</w:t>
            </w:r>
          </w:p>
        </w:tc>
        <w:tc>
          <w:tcPr>
            <w:tcW w:w="1180" w:type="dxa"/>
            <w:tcBorders>
              <w:top w:val="nil"/>
              <w:left w:val="nil"/>
              <w:bottom w:val="single" w:sz="4" w:space="0" w:color="auto"/>
              <w:right w:val="single" w:sz="4" w:space="0" w:color="auto"/>
            </w:tcBorders>
            <w:shd w:val="clear" w:color="000000" w:fill="C5D9F1"/>
            <w:noWrap/>
            <w:vAlign w:val="center"/>
            <w:hideMark/>
          </w:tcPr>
          <w:p w14:paraId="7781BA03"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670</w:t>
            </w:r>
          </w:p>
        </w:tc>
        <w:tc>
          <w:tcPr>
            <w:tcW w:w="1428" w:type="dxa"/>
            <w:tcBorders>
              <w:top w:val="nil"/>
              <w:left w:val="nil"/>
              <w:bottom w:val="single" w:sz="4" w:space="0" w:color="auto"/>
              <w:right w:val="single" w:sz="4" w:space="0" w:color="auto"/>
            </w:tcBorders>
            <w:shd w:val="clear" w:color="000000" w:fill="C5D9F1"/>
            <w:vAlign w:val="center"/>
            <w:hideMark/>
          </w:tcPr>
          <w:p w14:paraId="46CA0418" w14:textId="77777777" w:rsidR="008A654E" w:rsidRPr="002E0006" w:rsidRDefault="008A654E" w:rsidP="00AA4551">
            <w:pPr>
              <w:jc w:val="center"/>
              <w:rPr>
                <w:rFonts w:ascii="Arial" w:hAnsi="Arial" w:cs="Arial"/>
                <w:lang w:eastAsia="en-GB"/>
              </w:rPr>
            </w:pPr>
            <w:r w:rsidRPr="002E0006">
              <w:rPr>
                <w:rFonts w:ascii="Arial" w:hAnsi="Arial" w:cs="Arial"/>
                <w:lang w:eastAsia="en-GB"/>
              </w:rPr>
              <w:t>653</w:t>
            </w:r>
          </w:p>
        </w:tc>
        <w:tc>
          <w:tcPr>
            <w:tcW w:w="1460" w:type="dxa"/>
            <w:tcBorders>
              <w:top w:val="nil"/>
              <w:left w:val="nil"/>
              <w:bottom w:val="single" w:sz="4" w:space="0" w:color="auto"/>
              <w:right w:val="single" w:sz="4" w:space="0" w:color="auto"/>
            </w:tcBorders>
            <w:shd w:val="clear" w:color="000000" w:fill="C5D9F1"/>
            <w:vAlign w:val="center"/>
            <w:hideMark/>
          </w:tcPr>
          <w:p w14:paraId="4F0BE210" w14:textId="77777777" w:rsidR="008A654E" w:rsidRPr="002E0006" w:rsidRDefault="008A654E" w:rsidP="00AA4551">
            <w:pPr>
              <w:jc w:val="center"/>
              <w:rPr>
                <w:rFonts w:ascii="Arial" w:hAnsi="Arial" w:cs="Arial"/>
                <w:lang w:eastAsia="en-GB"/>
              </w:rPr>
            </w:pPr>
            <w:r w:rsidRPr="002E0006">
              <w:rPr>
                <w:rFonts w:ascii="Arial" w:hAnsi="Arial" w:cs="Arial"/>
                <w:lang w:eastAsia="en-GB"/>
              </w:rPr>
              <w:t>46</w:t>
            </w:r>
          </w:p>
        </w:tc>
        <w:tc>
          <w:tcPr>
            <w:tcW w:w="2878" w:type="dxa"/>
            <w:tcBorders>
              <w:top w:val="nil"/>
              <w:left w:val="nil"/>
              <w:bottom w:val="single" w:sz="4" w:space="0" w:color="auto"/>
              <w:right w:val="single" w:sz="4" w:space="0" w:color="auto"/>
            </w:tcBorders>
            <w:shd w:val="clear" w:color="000000" w:fill="C5D9F1"/>
            <w:vAlign w:val="center"/>
            <w:hideMark/>
          </w:tcPr>
          <w:p w14:paraId="15EC556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269454B7"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156C83BA"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667C984D"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BREBENI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4EBBD01"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ION CORVIN</w:t>
            </w:r>
          </w:p>
        </w:tc>
        <w:tc>
          <w:tcPr>
            <w:tcW w:w="1180" w:type="dxa"/>
            <w:tcBorders>
              <w:top w:val="nil"/>
              <w:left w:val="nil"/>
              <w:bottom w:val="single" w:sz="4" w:space="0" w:color="auto"/>
              <w:right w:val="single" w:sz="4" w:space="0" w:color="auto"/>
            </w:tcBorders>
            <w:shd w:val="clear" w:color="000000" w:fill="C5D9F1"/>
            <w:noWrap/>
            <w:vAlign w:val="center"/>
            <w:hideMark/>
          </w:tcPr>
          <w:p w14:paraId="72BEB2F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25</w:t>
            </w:r>
          </w:p>
        </w:tc>
        <w:tc>
          <w:tcPr>
            <w:tcW w:w="1428" w:type="dxa"/>
            <w:tcBorders>
              <w:top w:val="nil"/>
              <w:left w:val="nil"/>
              <w:bottom w:val="single" w:sz="4" w:space="0" w:color="auto"/>
              <w:right w:val="single" w:sz="4" w:space="0" w:color="auto"/>
            </w:tcBorders>
            <w:shd w:val="clear" w:color="000000" w:fill="C5D9F1"/>
            <w:vAlign w:val="center"/>
            <w:hideMark/>
          </w:tcPr>
          <w:p w14:paraId="18E3B0C1" w14:textId="77777777" w:rsidR="008A654E" w:rsidRPr="002E0006" w:rsidRDefault="008A654E" w:rsidP="00AA4551">
            <w:pPr>
              <w:jc w:val="center"/>
              <w:rPr>
                <w:rFonts w:ascii="Arial" w:hAnsi="Arial" w:cs="Arial"/>
                <w:lang w:eastAsia="en-GB"/>
              </w:rPr>
            </w:pPr>
            <w:r w:rsidRPr="002E0006">
              <w:rPr>
                <w:rFonts w:ascii="Arial" w:hAnsi="Arial" w:cs="Arial"/>
                <w:lang w:eastAsia="en-GB"/>
              </w:rPr>
              <w:t>11</w:t>
            </w:r>
          </w:p>
        </w:tc>
        <w:tc>
          <w:tcPr>
            <w:tcW w:w="1460" w:type="dxa"/>
            <w:tcBorders>
              <w:top w:val="nil"/>
              <w:left w:val="nil"/>
              <w:bottom w:val="single" w:sz="4" w:space="0" w:color="auto"/>
              <w:right w:val="single" w:sz="4" w:space="0" w:color="auto"/>
            </w:tcBorders>
            <w:shd w:val="clear" w:color="000000" w:fill="C5D9F1"/>
            <w:vAlign w:val="center"/>
            <w:hideMark/>
          </w:tcPr>
          <w:p w14:paraId="7200907C" w14:textId="77777777" w:rsidR="008A654E" w:rsidRPr="002E0006" w:rsidRDefault="008A654E" w:rsidP="00AA4551">
            <w:pPr>
              <w:jc w:val="center"/>
              <w:rPr>
                <w:rFonts w:ascii="Arial" w:hAnsi="Arial" w:cs="Arial"/>
                <w:lang w:eastAsia="en-GB"/>
              </w:rPr>
            </w:pPr>
            <w:r w:rsidRPr="002E0006">
              <w:rPr>
                <w:rFonts w:ascii="Arial" w:hAnsi="Arial" w:cs="Arial"/>
                <w:lang w:eastAsia="en-GB"/>
              </w:rPr>
              <w:t>1</w:t>
            </w:r>
          </w:p>
        </w:tc>
        <w:tc>
          <w:tcPr>
            <w:tcW w:w="2878" w:type="dxa"/>
            <w:tcBorders>
              <w:top w:val="nil"/>
              <w:left w:val="nil"/>
              <w:bottom w:val="single" w:sz="4" w:space="0" w:color="auto"/>
              <w:right w:val="single" w:sz="4" w:space="0" w:color="auto"/>
            </w:tcBorders>
            <w:shd w:val="clear" w:color="000000" w:fill="C5D9F1"/>
            <w:vAlign w:val="center"/>
            <w:hideMark/>
          </w:tcPr>
          <w:p w14:paraId="1AB3E3FA"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23DBC4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09F7443"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F06362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CRÂNGU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2C59A216"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ION CORVIN</w:t>
            </w:r>
          </w:p>
        </w:tc>
        <w:tc>
          <w:tcPr>
            <w:tcW w:w="1180" w:type="dxa"/>
            <w:tcBorders>
              <w:top w:val="nil"/>
              <w:left w:val="nil"/>
              <w:bottom w:val="single" w:sz="4" w:space="0" w:color="auto"/>
              <w:right w:val="single" w:sz="4" w:space="0" w:color="auto"/>
            </w:tcBorders>
            <w:shd w:val="clear" w:color="000000" w:fill="C5D9F1"/>
            <w:noWrap/>
            <w:vAlign w:val="center"/>
            <w:hideMark/>
          </w:tcPr>
          <w:p w14:paraId="05ABE6F5"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256</w:t>
            </w:r>
          </w:p>
        </w:tc>
        <w:tc>
          <w:tcPr>
            <w:tcW w:w="1428" w:type="dxa"/>
            <w:tcBorders>
              <w:top w:val="nil"/>
              <w:left w:val="nil"/>
              <w:bottom w:val="single" w:sz="4" w:space="0" w:color="auto"/>
              <w:right w:val="single" w:sz="4" w:space="0" w:color="auto"/>
            </w:tcBorders>
            <w:shd w:val="clear" w:color="000000" w:fill="C5D9F1"/>
            <w:vAlign w:val="center"/>
            <w:hideMark/>
          </w:tcPr>
          <w:p w14:paraId="2EC80AFD" w14:textId="77777777" w:rsidR="008A654E" w:rsidRPr="002E0006" w:rsidRDefault="008A654E" w:rsidP="00AA4551">
            <w:pPr>
              <w:jc w:val="center"/>
              <w:rPr>
                <w:rFonts w:ascii="Arial" w:hAnsi="Arial" w:cs="Arial"/>
                <w:lang w:eastAsia="en-GB"/>
              </w:rPr>
            </w:pPr>
            <w:r w:rsidRPr="002E0006">
              <w:rPr>
                <w:rFonts w:ascii="Arial" w:hAnsi="Arial" w:cs="Arial"/>
                <w:lang w:eastAsia="en-GB"/>
              </w:rPr>
              <w:t>53</w:t>
            </w:r>
          </w:p>
        </w:tc>
        <w:tc>
          <w:tcPr>
            <w:tcW w:w="1460" w:type="dxa"/>
            <w:tcBorders>
              <w:top w:val="nil"/>
              <w:left w:val="nil"/>
              <w:bottom w:val="single" w:sz="4" w:space="0" w:color="auto"/>
              <w:right w:val="single" w:sz="4" w:space="0" w:color="auto"/>
            </w:tcBorders>
            <w:shd w:val="clear" w:color="000000" w:fill="C5D9F1"/>
            <w:vAlign w:val="center"/>
            <w:hideMark/>
          </w:tcPr>
          <w:p w14:paraId="4B5A5869" w14:textId="77777777" w:rsidR="008A654E" w:rsidRPr="002E0006" w:rsidRDefault="008A654E" w:rsidP="00AA4551">
            <w:pPr>
              <w:jc w:val="center"/>
              <w:rPr>
                <w:rFonts w:ascii="Arial" w:hAnsi="Arial" w:cs="Arial"/>
                <w:lang w:eastAsia="en-GB"/>
              </w:rPr>
            </w:pPr>
            <w:r w:rsidRPr="002E0006">
              <w:rPr>
                <w:rFonts w:ascii="Arial" w:hAnsi="Arial" w:cs="Arial"/>
                <w:lang w:eastAsia="en-GB"/>
              </w:rPr>
              <w:t>6</w:t>
            </w:r>
          </w:p>
        </w:tc>
        <w:tc>
          <w:tcPr>
            <w:tcW w:w="2878" w:type="dxa"/>
            <w:tcBorders>
              <w:top w:val="nil"/>
              <w:left w:val="nil"/>
              <w:bottom w:val="single" w:sz="4" w:space="0" w:color="auto"/>
              <w:right w:val="single" w:sz="4" w:space="0" w:color="auto"/>
            </w:tcBorders>
            <w:shd w:val="clear" w:color="000000" w:fill="C5D9F1"/>
            <w:vAlign w:val="center"/>
            <w:hideMark/>
          </w:tcPr>
          <w:p w14:paraId="63FE9F7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3A37901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15CCF931"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003BE0C5"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 xml:space="preserve">RARIŞTEA </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42AA26A"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ION CORVIN</w:t>
            </w:r>
          </w:p>
        </w:tc>
        <w:tc>
          <w:tcPr>
            <w:tcW w:w="1180" w:type="dxa"/>
            <w:tcBorders>
              <w:top w:val="nil"/>
              <w:left w:val="nil"/>
              <w:bottom w:val="single" w:sz="4" w:space="0" w:color="auto"/>
              <w:right w:val="single" w:sz="4" w:space="0" w:color="auto"/>
            </w:tcBorders>
            <w:shd w:val="clear" w:color="000000" w:fill="C5D9F1"/>
            <w:noWrap/>
            <w:vAlign w:val="center"/>
            <w:hideMark/>
          </w:tcPr>
          <w:p w14:paraId="42A5680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281</w:t>
            </w:r>
          </w:p>
        </w:tc>
        <w:tc>
          <w:tcPr>
            <w:tcW w:w="1428" w:type="dxa"/>
            <w:tcBorders>
              <w:top w:val="nil"/>
              <w:left w:val="nil"/>
              <w:bottom w:val="single" w:sz="4" w:space="0" w:color="auto"/>
              <w:right w:val="single" w:sz="4" w:space="0" w:color="auto"/>
            </w:tcBorders>
            <w:shd w:val="clear" w:color="000000" w:fill="C5D9F1"/>
            <w:vAlign w:val="center"/>
            <w:hideMark/>
          </w:tcPr>
          <w:p w14:paraId="5E93B1DF" w14:textId="77777777" w:rsidR="008A654E" w:rsidRPr="002E0006" w:rsidRDefault="008A654E" w:rsidP="00AA4551">
            <w:pPr>
              <w:jc w:val="center"/>
              <w:rPr>
                <w:rFonts w:ascii="Arial" w:hAnsi="Arial" w:cs="Arial"/>
                <w:lang w:eastAsia="en-GB"/>
              </w:rPr>
            </w:pPr>
            <w:r w:rsidRPr="002E0006">
              <w:rPr>
                <w:rFonts w:ascii="Arial" w:hAnsi="Arial" w:cs="Arial"/>
                <w:lang w:eastAsia="en-GB"/>
              </w:rPr>
              <w:t>149</w:t>
            </w:r>
          </w:p>
        </w:tc>
        <w:tc>
          <w:tcPr>
            <w:tcW w:w="1460" w:type="dxa"/>
            <w:tcBorders>
              <w:top w:val="nil"/>
              <w:left w:val="nil"/>
              <w:bottom w:val="single" w:sz="4" w:space="0" w:color="auto"/>
              <w:right w:val="single" w:sz="4" w:space="0" w:color="auto"/>
            </w:tcBorders>
            <w:shd w:val="clear" w:color="000000" w:fill="C5D9F1"/>
            <w:vAlign w:val="center"/>
            <w:hideMark/>
          </w:tcPr>
          <w:p w14:paraId="631BAB1A" w14:textId="77777777" w:rsidR="008A654E" w:rsidRPr="002E0006" w:rsidRDefault="008A654E" w:rsidP="00AA4551">
            <w:pPr>
              <w:jc w:val="center"/>
              <w:rPr>
                <w:rFonts w:ascii="Arial" w:hAnsi="Arial" w:cs="Arial"/>
                <w:lang w:eastAsia="en-GB"/>
              </w:rPr>
            </w:pPr>
            <w:r w:rsidRPr="002E0006">
              <w:rPr>
                <w:rFonts w:ascii="Arial" w:hAnsi="Arial" w:cs="Arial"/>
                <w:lang w:eastAsia="en-GB"/>
              </w:rPr>
              <w:t>9</w:t>
            </w:r>
          </w:p>
        </w:tc>
        <w:tc>
          <w:tcPr>
            <w:tcW w:w="2878" w:type="dxa"/>
            <w:tcBorders>
              <w:top w:val="nil"/>
              <w:left w:val="nil"/>
              <w:bottom w:val="single" w:sz="4" w:space="0" w:color="auto"/>
              <w:right w:val="single" w:sz="4" w:space="0" w:color="auto"/>
            </w:tcBorders>
            <w:shd w:val="clear" w:color="000000" w:fill="C5D9F1"/>
            <w:vAlign w:val="center"/>
            <w:hideMark/>
          </w:tcPr>
          <w:p w14:paraId="377FDE4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3F7F683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72D304AE"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3809B06"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VIILE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27C8274C"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ION CORVIN</w:t>
            </w:r>
          </w:p>
        </w:tc>
        <w:tc>
          <w:tcPr>
            <w:tcW w:w="1180" w:type="dxa"/>
            <w:tcBorders>
              <w:top w:val="nil"/>
              <w:left w:val="nil"/>
              <w:bottom w:val="single" w:sz="4" w:space="0" w:color="auto"/>
              <w:right w:val="single" w:sz="4" w:space="0" w:color="auto"/>
            </w:tcBorders>
            <w:shd w:val="clear" w:color="000000" w:fill="C5D9F1"/>
            <w:noWrap/>
            <w:vAlign w:val="center"/>
            <w:hideMark/>
          </w:tcPr>
          <w:p w14:paraId="44985AA9"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1187</w:t>
            </w:r>
          </w:p>
        </w:tc>
        <w:tc>
          <w:tcPr>
            <w:tcW w:w="1428" w:type="dxa"/>
            <w:tcBorders>
              <w:top w:val="nil"/>
              <w:left w:val="nil"/>
              <w:bottom w:val="single" w:sz="4" w:space="0" w:color="auto"/>
              <w:right w:val="single" w:sz="4" w:space="0" w:color="auto"/>
            </w:tcBorders>
            <w:shd w:val="clear" w:color="000000" w:fill="C5D9F1"/>
            <w:vAlign w:val="center"/>
            <w:hideMark/>
          </w:tcPr>
          <w:p w14:paraId="23DAED3F" w14:textId="77777777" w:rsidR="008A654E" w:rsidRPr="002E0006" w:rsidRDefault="008A654E" w:rsidP="00AA4551">
            <w:pPr>
              <w:jc w:val="center"/>
              <w:rPr>
                <w:rFonts w:ascii="Arial" w:hAnsi="Arial" w:cs="Arial"/>
                <w:lang w:eastAsia="en-GB"/>
              </w:rPr>
            </w:pPr>
            <w:r w:rsidRPr="002E0006">
              <w:rPr>
                <w:rFonts w:ascii="Arial" w:hAnsi="Arial" w:cs="Arial"/>
                <w:lang w:eastAsia="en-GB"/>
              </w:rPr>
              <w:t>937</w:t>
            </w:r>
          </w:p>
        </w:tc>
        <w:tc>
          <w:tcPr>
            <w:tcW w:w="1460" w:type="dxa"/>
            <w:tcBorders>
              <w:top w:val="nil"/>
              <w:left w:val="nil"/>
              <w:bottom w:val="single" w:sz="4" w:space="0" w:color="auto"/>
              <w:right w:val="single" w:sz="4" w:space="0" w:color="auto"/>
            </w:tcBorders>
            <w:shd w:val="clear" w:color="000000" w:fill="C5D9F1"/>
            <w:vAlign w:val="center"/>
            <w:hideMark/>
          </w:tcPr>
          <w:p w14:paraId="20CC5A49" w14:textId="77777777" w:rsidR="008A654E" w:rsidRPr="002E0006" w:rsidRDefault="008A654E" w:rsidP="00AA4551">
            <w:pPr>
              <w:jc w:val="center"/>
              <w:rPr>
                <w:rFonts w:ascii="Arial" w:hAnsi="Arial" w:cs="Arial"/>
                <w:lang w:eastAsia="en-GB"/>
              </w:rPr>
            </w:pPr>
            <w:r w:rsidRPr="002E0006">
              <w:rPr>
                <w:rFonts w:ascii="Arial" w:hAnsi="Arial" w:cs="Arial"/>
                <w:lang w:eastAsia="en-GB"/>
              </w:rPr>
              <w:t>66</w:t>
            </w:r>
          </w:p>
        </w:tc>
        <w:tc>
          <w:tcPr>
            <w:tcW w:w="2878" w:type="dxa"/>
            <w:tcBorders>
              <w:top w:val="nil"/>
              <w:left w:val="nil"/>
              <w:bottom w:val="single" w:sz="4" w:space="0" w:color="auto"/>
              <w:right w:val="single" w:sz="4" w:space="0" w:color="auto"/>
            </w:tcBorders>
            <w:shd w:val="clear" w:color="000000" w:fill="C5D9F1"/>
            <w:vAlign w:val="center"/>
            <w:hideMark/>
          </w:tcPr>
          <w:p w14:paraId="5AB0788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3F0D0DB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B8BA569"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4678F0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ISTRIA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33E7F210"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ISTRIA</w:t>
            </w:r>
          </w:p>
        </w:tc>
        <w:tc>
          <w:tcPr>
            <w:tcW w:w="1180" w:type="dxa"/>
            <w:tcBorders>
              <w:top w:val="nil"/>
              <w:left w:val="nil"/>
              <w:bottom w:val="single" w:sz="4" w:space="0" w:color="auto"/>
              <w:right w:val="single" w:sz="4" w:space="0" w:color="auto"/>
            </w:tcBorders>
            <w:shd w:val="clear" w:color="000000" w:fill="C5D9F1"/>
            <w:noWrap/>
            <w:vAlign w:val="center"/>
            <w:hideMark/>
          </w:tcPr>
          <w:p w14:paraId="643E31D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1343</w:t>
            </w:r>
          </w:p>
        </w:tc>
        <w:tc>
          <w:tcPr>
            <w:tcW w:w="1428" w:type="dxa"/>
            <w:tcBorders>
              <w:top w:val="nil"/>
              <w:left w:val="nil"/>
              <w:bottom w:val="single" w:sz="4" w:space="0" w:color="auto"/>
              <w:right w:val="single" w:sz="4" w:space="0" w:color="auto"/>
            </w:tcBorders>
            <w:shd w:val="clear" w:color="000000" w:fill="C5D9F1"/>
            <w:vAlign w:val="center"/>
            <w:hideMark/>
          </w:tcPr>
          <w:p w14:paraId="410A0F3E" w14:textId="77777777" w:rsidR="008A654E" w:rsidRPr="002E0006" w:rsidRDefault="008A654E" w:rsidP="00AA4551">
            <w:pPr>
              <w:jc w:val="center"/>
              <w:rPr>
                <w:rFonts w:ascii="Arial" w:hAnsi="Arial" w:cs="Arial"/>
                <w:lang w:eastAsia="en-GB"/>
              </w:rPr>
            </w:pPr>
            <w:r w:rsidRPr="002E0006">
              <w:rPr>
                <w:rFonts w:ascii="Arial" w:hAnsi="Arial" w:cs="Arial"/>
                <w:lang w:eastAsia="en-GB"/>
              </w:rPr>
              <w:t>695</w:t>
            </w:r>
          </w:p>
        </w:tc>
        <w:tc>
          <w:tcPr>
            <w:tcW w:w="1460" w:type="dxa"/>
            <w:tcBorders>
              <w:top w:val="nil"/>
              <w:left w:val="nil"/>
              <w:bottom w:val="single" w:sz="4" w:space="0" w:color="auto"/>
              <w:right w:val="single" w:sz="4" w:space="0" w:color="auto"/>
            </w:tcBorders>
            <w:shd w:val="clear" w:color="000000" w:fill="C5D9F1"/>
            <w:vAlign w:val="center"/>
            <w:hideMark/>
          </w:tcPr>
          <w:p w14:paraId="39F7A214" w14:textId="77777777" w:rsidR="008A654E" w:rsidRPr="002E0006" w:rsidRDefault="008A654E" w:rsidP="00AA4551">
            <w:pPr>
              <w:jc w:val="center"/>
              <w:rPr>
                <w:rFonts w:ascii="Arial" w:hAnsi="Arial" w:cs="Arial"/>
                <w:lang w:eastAsia="en-GB"/>
              </w:rPr>
            </w:pPr>
            <w:r w:rsidRPr="002E0006">
              <w:rPr>
                <w:rFonts w:ascii="Arial" w:hAnsi="Arial" w:cs="Arial"/>
                <w:lang w:eastAsia="en-GB"/>
              </w:rPr>
              <w:t>64</w:t>
            </w:r>
          </w:p>
        </w:tc>
        <w:tc>
          <w:tcPr>
            <w:tcW w:w="2878" w:type="dxa"/>
            <w:tcBorders>
              <w:top w:val="nil"/>
              <w:left w:val="nil"/>
              <w:bottom w:val="single" w:sz="4" w:space="0" w:color="auto"/>
              <w:right w:val="single" w:sz="4" w:space="0" w:color="auto"/>
            </w:tcBorders>
            <w:shd w:val="clear" w:color="000000" w:fill="C5D9F1"/>
            <w:vAlign w:val="center"/>
            <w:hideMark/>
          </w:tcPr>
          <w:p w14:paraId="6C11A9F6"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7CB2344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E87A416"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7559A78"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NUNTAȘI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A13A198"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ISTRIA</w:t>
            </w:r>
          </w:p>
        </w:tc>
        <w:tc>
          <w:tcPr>
            <w:tcW w:w="1180" w:type="dxa"/>
            <w:tcBorders>
              <w:top w:val="nil"/>
              <w:left w:val="nil"/>
              <w:bottom w:val="single" w:sz="4" w:space="0" w:color="auto"/>
              <w:right w:val="single" w:sz="4" w:space="0" w:color="auto"/>
            </w:tcBorders>
            <w:shd w:val="clear" w:color="000000" w:fill="C5D9F1"/>
            <w:noWrap/>
            <w:vAlign w:val="center"/>
            <w:hideMark/>
          </w:tcPr>
          <w:p w14:paraId="6E2B204E"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123</w:t>
            </w:r>
          </w:p>
        </w:tc>
        <w:tc>
          <w:tcPr>
            <w:tcW w:w="1428" w:type="dxa"/>
            <w:tcBorders>
              <w:top w:val="nil"/>
              <w:left w:val="nil"/>
              <w:bottom w:val="single" w:sz="4" w:space="0" w:color="auto"/>
              <w:right w:val="single" w:sz="4" w:space="0" w:color="auto"/>
            </w:tcBorders>
            <w:shd w:val="clear" w:color="000000" w:fill="C5D9F1"/>
            <w:vAlign w:val="center"/>
            <w:hideMark/>
          </w:tcPr>
          <w:p w14:paraId="0783333F" w14:textId="77777777" w:rsidR="008A654E" w:rsidRPr="002E0006" w:rsidRDefault="008A654E" w:rsidP="00AA4551">
            <w:pPr>
              <w:jc w:val="center"/>
              <w:rPr>
                <w:rFonts w:ascii="Arial" w:hAnsi="Arial" w:cs="Arial"/>
                <w:lang w:eastAsia="en-GB"/>
              </w:rPr>
            </w:pPr>
            <w:r w:rsidRPr="002E0006">
              <w:rPr>
                <w:rFonts w:ascii="Arial" w:hAnsi="Arial" w:cs="Arial"/>
                <w:lang w:eastAsia="en-GB"/>
              </w:rPr>
              <w:t>123</w:t>
            </w:r>
          </w:p>
        </w:tc>
        <w:tc>
          <w:tcPr>
            <w:tcW w:w="1460" w:type="dxa"/>
            <w:tcBorders>
              <w:top w:val="nil"/>
              <w:left w:val="nil"/>
              <w:bottom w:val="single" w:sz="4" w:space="0" w:color="auto"/>
              <w:right w:val="single" w:sz="4" w:space="0" w:color="auto"/>
            </w:tcBorders>
            <w:shd w:val="clear" w:color="000000" w:fill="C5D9F1"/>
            <w:vAlign w:val="center"/>
            <w:hideMark/>
          </w:tcPr>
          <w:p w14:paraId="4F51A25F" w14:textId="77777777" w:rsidR="008A654E" w:rsidRPr="002E0006" w:rsidRDefault="008A654E" w:rsidP="00AA4551">
            <w:pPr>
              <w:jc w:val="center"/>
              <w:rPr>
                <w:rFonts w:ascii="Arial" w:hAnsi="Arial" w:cs="Arial"/>
                <w:lang w:eastAsia="en-GB"/>
              </w:rPr>
            </w:pPr>
            <w:r w:rsidRPr="002E0006">
              <w:rPr>
                <w:rFonts w:ascii="Arial" w:hAnsi="Arial" w:cs="Arial"/>
                <w:lang w:eastAsia="en-GB"/>
              </w:rPr>
              <w:t>24</w:t>
            </w:r>
          </w:p>
        </w:tc>
        <w:tc>
          <w:tcPr>
            <w:tcW w:w="2878" w:type="dxa"/>
            <w:tcBorders>
              <w:top w:val="nil"/>
              <w:left w:val="nil"/>
              <w:bottom w:val="single" w:sz="4" w:space="0" w:color="auto"/>
              <w:right w:val="single" w:sz="4" w:space="0" w:color="auto"/>
            </w:tcBorders>
            <w:shd w:val="clear" w:color="000000" w:fill="C5D9F1"/>
            <w:vAlign w:val="center"/>
            <w:hideMark/>
          </w:tcPr>
          <w:p w14:paraId="09CEEFF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62D91F0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C12D013"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4AEAC57"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HAGIENI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C168954" w14:textId="77777777" w:rsidR="008A654E" w:rsidRPr="004A0986" w:rsidRDefault="008A654E" w:rsidP="00AA4551">
            <w:pPr>
              <w:jc w:val="center"/>
              <w:rPr>
                <w:rFonts w:asciiTheme="minorHAnsi" w:hAnsiTheme="minorHAnsi" w:cstheme="minorHAnsi"/>
                <w:sz w:val="22"/>
                <w:szCs w:val="22"/>
                <w:lang w:eastAsia="en-GB"/>
              </w:rPr>
            </w:pPr>
            <w:r w:rsidRPr="004A0986">
              <w:rPr>
                <w:rFonts w:asciiTheme="minorHAnsi" w:hAnsiTheme="minorHAnsi" w:cstheme="minorHAnsi"/>
                <w:sz w:val="22"/>
                <w:szCs w:val="22"/>
                <w:lang w:val="en-GB" w:eastAsia="en-GB"/>
              </w:rPr>
              <w:t>COMUNA LIMANU</w:t>
            </w:r>
          </w:p>
        </w:tc>
        <w:tc>
          <w:tcPr>
            <w:tcW w:w="1180" w:type="dxa"/>
            <w:tcBorders>
              <w:top w:val="nil"/>
              <w:left w:val="nil"/>
              <w:bottom w:val="single" w:sz="4" w:space="0" w:color="auto"/>
              <w:right w:val="single" w:sz="4" w:space="0" w:color="auto"/>
            </w:tcBorders>
            <w:shd w:val="clear" w:color="000000" w:fill="C5D9F1"/>
            <w:noWrap/>
            <w:vAlign w:val="center"/>
            <w:hideMark/>
          </w:tcPr>
          <w:p w14:paraId="379F41F2"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220</w:t>
            </w:r>
          </w:p>
        </w:tc>
        <w:tc>
          <w:tcPr>
            <w:tcW w:w="1428" w:type="dxa"/>
            <w:tcBorders>
              <w:top w:val="nil"/>
              <w:left w:val="nil"/>
              <w:bottom w:val="single" w:sz="4" w:space="0" w:color="auto"/>
              <w:right w:val="single" w:sz="4" w:space="0" w:color="auto"/>
            </w:tcBorders>
            <w:shd w:val="clear" w:color="000000" w:fill="C5D9F1"/>
            <w:vAlign w:val="center"/>
            <w:hideMark/>
          </w:tcPr>
          <w:p w14:paraId="73B1A013" w14:textId="77777777" w:rsidR="008A654E" w:rsidRPr="002E0006" w:rsidRDefault="008A654E" w:rsidP="00AA4551">
            <w:pPr>
              <w:jc w:val="center"/>
              <w:rPr>
                <w:rFonts w:ascii="Arial" w:hAnsi="Arial" w:cs="Arial"/>
                <w:lang w:eastAsia="en-GB"/>
              </w:rPr>
            </w:pPr>
            <w:r w:rsidRPr="002E0006">
              <w:rPr>
                <w:rFonts w:ascii="Arial" w:hAnsi="Arial" w:cs="Arial"/>
                <w:lang w:eastAsia="en-GB"/>
              </w:rPr>
              <w:t>165</w:t>
            </w:r>
          </w:p>
        </w:tc>
        <w:tc>
          <w:tcPr>
            <w:tcW w:w="1460" w:type="dxa"/>
            <w:tcBorders>
              <w:top w:val="nil"/>
              <w:left w:val="nil"/>
              <w:bottom w:val="single" w:sz="4" w:space="0" w:color="auto"/>
              <w:right w:val="single" w:sz="4" w:space="0" w:color="auto"/>
            </w:tcBorders>
            <w:shd w:val="clear" w:color="000000" w:fill="C5D9F1"/>
            <w:vAlign w:val="center"/>
            <w:hideMark/>
          </w:tcPr>
          <w:p w14:paraId="0056FDD4" w14:textId="77777777" w:rsidR="008A654E" w:rsidRPr="002E0006" w:rsidRDefault="008A654E" w:rsidP="00AA4551">
            <w:pPr>
              <w:jc w:val="center"/>
              <w:rPr>
                <w:rFonts w:ascii="Arial" w:hAnsi="Arial" w:cs="Arial"/>
                <w:lang w:eastAsia="en-GB"/>
              </w:rPr>
            </w:pPr>
            <w:r w:rsidRPr="002E0006">
              <w:rPr>
                <w:rFonts w:ascii="Arial" w:hAnsi="Arial" w:cs="Arial"/>
                <w:lang w:eastAsia="en-GB"/>
              </w:rPr>
              <w:t>38.95</w:t>
            </w:r>
          </w:p>
        </w:tc>
        <w:tc>
          <w:tcPr>
            <w:tcW w:w="2878" w:type="dxa"/>
            <w:tcBorders>
              <w:top w:val="nil"/>
              <w:left w:val="nil"/>
              <w:bottom w:val="single" w:sz="4" w:space="0" w:color="auto"/>
              <w:right w:val="single" w:sz="4" w:space="0" w:color="auto"/>
            </w:tcBorders>
            <w:shd w:val="clear" w:color="000000" w:fill="C5D9F1"/>
            <w:vAlign w:val="center"/>
            <w:hideMark/>
          </w:tcPr>
          <w:p w14:paraId="24546A7C"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5585E0E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78631BE5"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8C5129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LIPNIŢA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B65F7DA"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LIPNIȚA</w:t>
            </w:r>
          </w:p>
        </w:tc>
        <w:tc>
          <w:tcPr>
            <w:tcW w:w="1180" w:type="dxa"/>
            <w:tcBorders>
              <w:top w:val="nil"/>
              <w:left w:val="nil"/>
              <w:bottom w:val="single" w:sz="4" w:space="0" w:color="auto"/>
              <w:right w:val="single" w:sz="4" w:space="0" w:color="auto"/>
            </w:tcBorders>
            <w:shd w:val="clear" w:color="000000" w:fill="C5D9F1"/>
            <w:noWrap/>
            <w:vAlign w:val="center"/>
            <w:hideMark/>
          </w:tcPr>
          <w:p w14:paraId="21E2425C"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986</w:t>
            </w:r>
          </w:p>
        </w:tc>
        <w:tc>
          <w:tcPr>
            <w:tcW w:w="1428" w:type="dxa"/>
            <w:tcBorders>
              <w:top w:val="nil"/>
              <w:left w:val="nil"/>
              <w:bottom w:val="single" w:sz="4" w:space="0" w:color="auto"/>
              <w:right w:val="single" w:sz="4" w:space="0" w:color="auto"/>
            </w:tcBorders>
            <w:shd w:val="clear" w:color="000000" w:fill="C5D9F1"/>
            <w:vAlign w:val="center"/>
            <w:hideMark/>
          </w:tcPr>
          <w:p w14:paraId="001886F0" w14:textId="77777777" w:rsidR="008A654E" w:rsidRPr="002E0006" w:rsidRDefault="008A654E" w:rsidP="00AA4551">
            <w:pPr>
              <w:jc w:val="center"/>
              <w:rPr>
                <w:rFonts w:ascii="Arial" w:hAnsi="Arial" w:cs="Arial"/>
                <w:lang w:eastAsia="en-GB"/>
              </w:rPr>
            </w:pPr>
            <w:r w:rsidRPr="002E0006">
              <w:rPr>
                <w:rFonts w:ascii="Arial" w:hAnsi="Arial" w:cs="Arial"/>
                <w:lang w:eastAsia="en-GB"/>
              </w:rPr>
              <w:t>658</w:t>
            </w:r>
          </w:p>
        </w:tc>
        <w:tc>
          <w:tcPr>
            <w:tcW w:w="1460" w:type="dxa"/>
            <w:tcBorders>
              <w:top w:val="nil"/>
              <w:left w:val="nil"/>
              <w:bottom w:val="single" w:sz="4" w:space="0" w:color="auto"/>
              <w:right w:val="single" w:sz="4" w:space="0" w:color="auto"/>
            </w:tcBorders>
            <w:shd w:val="clear" w:color="000000" w:fill="C5D9F1"/>
            <w:vAlign w:val="center"/>
            <w:hideMark/>
          </w:tcPr>
          <w:p w14:paraId="47FD4B8D" w14:textId="77777777" w:rsidR="008A654E" w:rsidRPr="002E0006" w:rsidRDefault="008A654E" w:rsidP="00AA4551">
            <w:pPr>
              <w:jc w:val="center"/>
              <w:rPr>
                <w:rFonts w:ascii="Arial" w:hAnsi="Arial" w:cs="Arial"/>
                <w:lang w:eastAsia="en-GB"/>
              </w:rPr>
            </w:pPr>
            <w:r w:rsidRPr="002E0006">
              <w:rPr>
                <w:rFonts w:ascii="Arial" w:hAnsi="Arial" w:cs="Arial"/>
                <w:lang w:eastAsia="en-GB"/>
              </w:rPr>
              <w:t>87</w:t>
            </w:r>
          </w:p>
        </w:tc>
        <w:tc>
          <w:tcPr>
            <w:tcW w:w="2878" w:type="dxa"/>
            <w:tcBorders>
              <w:top w:val="nil"/>
              <w:left w:val="nil"/>
              <w:bottom w:val="single" w:sz="4" w:space="0" w:color="auto"/>
              <w:right w:val="single" w:sz="4" w:space="0" w:color="auto"/>
            </w:tcBorders>
            <w:shd w:val="clear" w:color="000000" w:fill="C5D9F1"/>
            <w:vAlign w:val="center"/>
            <w:hideMark/>
          </w:tcPr>
          <w:p w14:paraId="5B483A1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7CE8571E"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A481701"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0D322617"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CANLIA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7EC0A9C"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LIPNIȚA</w:t>
            </w:r>
          </w:p>
        </w:tc>
        <w:tc>
          <w:tcPr>
            <w:tcW w:w="1180" w:type="dxa"/>
            <w:tcBorders>
              <w:top w:val="nil"/>
              <w:left w:val="nil"/>
              <w:bottom w:val="single" w:sz="4" w:space="0" w:color="auto"/>
              <w:right w:val="single" w:sz="4" w:space="0" w:color="auto"/>
            </w:tcBorders>
            <w:shd w:val="clear" w:color="000000" w:fill="C5D9F1"/>
            <w:noWrap/>
            <w:vAlign w:val="center"/>
            <w:hideMark/>
          </w:tcPr>
          <w:p w14:paraId="155FDCBD"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521</w:t>
            </w:r>
          </w:p>
        </w:tc>
        <w:tc>
          <w:tcPr>
            <w:tcW w:w="1428" w:type="dxa"/>
            <w:tcBorders>
              <w:top w:val="nil"/>
              <w:left w:val="nil"/>
              <w:bottom w:val="single" w:sz="4" w:space="0" w:color="auto"/>
              <w:right w:val="single" w:sz="4" w:space="0" w:color="auto"/>
            </w:tcBorders>
            <w:shd w:val="clear" w:color="000000" w:fill="C5D9F1"/>
            <w:vAlign w:val="center"/>
            <w:hideMark/>
          </w:tcPr>
          <w:p w14:paraId="19A3FEE0" w14:textId="77777777" w:rsidR="008A654E" w:rsidRPr="002E0006" w:rsidRDefault="008A654E" w:rsidP="00AA4551">
            <w:pPr>
              <w:jc w:val="center"/>
              <w:rPr>
                <w:rFonts w:ascii="Arial" w:hAnsi="Arial" w:cs="Arial"/>
                <w:lang w:eastAsia="en-GB"/>
              </w:rPr>
            </w:pPr>
            <w:r w:rsidRPr="002E0006">
              <w:rPr>
                <w:rFonts w:ascii="Arial" w:hAnsi="Arial" w:cs="Arial"/>
                <w:lang w:eastAsia="en-GB"/>
              </w:rPr>
              <w:t>222</w:t>
            </w:r>
          </w:p>
        </w:tc>
        <w:tc>
          <w:tcPr>
            <w:tcW w:w="1460" w:type="dxa"/>
            <w:tcBorders>
              <w:top w:val="nil"/>
              <w:left w:val="nil"/>
              <w:bottom w:val="single" w:sz="4" w:space="0" w:color="auto"/>
              <w:right w:val="single" w:sz="4" w:space="0" w:color="auto"/>
            </w:tcBorders>
            <w:shd w:val="clear" w:color="000000" w:fill="C5D9F1"/>
            <w:vAlign w:val="center"/>
            <w:hideMark/>
          </w:tcPr>
          <w:p w14:paraId="4375A467" w14:textId="77777777" w:rsidR="008A654E" w:rsidRPr="002E0006" w:rsidRDefault="008A654E" w:rsidP="00AA4551">
            <w:pPr>
              <w:jc w:val="center"/>
              <w:rPr>
                <w:rFonts w:ascii="Arial" w:hAnsi="Arial" w:cs="Arial"/>
                <w:lang w:eastAsia="en-GB"/>
              </w:rPr>
            </w:pPr>
            <w:r w:rsidRPr="002E0006">
              <w:rPr>
                <w:rFonts w:ascii="Arial" w:hAnsi="Arial" w:cs="Arial"/>
                <w:lang w:eastAsia="en-GB"/>
              </w:rPr>
              <w:t>22</w:t>
            </w:r>
          </w:p>
        </w:tc>
        <w:tc>
          <w:tcPr>
            <w:tcW w:w="2878" w:type="dxa"/>
            <w:tcBorders>
              <w:top w:val="nil"/>
              <w:left w:val="nil"/>
              <w:bottom w:val="single" w:sz="4" w:space="0" w:color="auto"/>
              <w:right w:val="single" w:sz="4" w:space="0" w:color="auto"/>
            </w:tcBorders>
            <w:shd w:val="clear" w:color="000000" w:fill="C5D9F1"/>
            <w:vAlign w:val="center"/>
            <w:hideMark/>
          </w:tcPr>
          <w:p w14:paraId="1330D2C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531290C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ACF040C"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0AA74181"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CARVĂN</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D88B7EC"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LIPNIȚA</w:t>
            </w:r>
          </w:p>
        </w:tc>
        <w:tc>
          <w:tcPr>
            <w:tcW w:w="1180" w:type="dxa"/>
            <w:tcBorders>
              <w:top w:val="nil"/>
              <w:left w:val="nil"/>
              <w:bottom w:val="single" w:sz="4" w:space="0" w:color="auto"/>
              <w:right w:val="single" w:sz="4" w:space="0" w:color="auto"/>
            </w:tcBorders>
            <w:shd w:val="clear" w:color="000000" w:fill="C5D9F1"/>
            <w:noWrap/>
            <w:vAlign w:val="center"/>
            <w:hideMark/>
          </w:tcPr>
          <w:p w14:paraId="1104AC35"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466</w:t>
            </w:r>
          </w:p>
        </w:tc>
        <w:tc>
          <w:tcPr>
            <w:tcW w:w="1428" w:type="dxa"/>
            <w:tcBorders>
              <w:top w:val="nil"/>
              <w:left w:val="nil"/>
              <w:bottom w:val="single" w:sz="4" w:space="0" w:color="auto"/>
              <w:right w:val="single" w:sz="4" w:space="0" w:color="auto"/>
            </w:tcBorders>
            <w:shd w:val="clear" w:color="000000" w:fill="C5D9F1"/>
            <w:vAlign w:val="center"/>
            <w:hideMark/>
          </w:tcPr>
          <w:p w14:paraId="7B4F2E10" w14:textId="77777777" w:rsidR="008A654E" w:rsidRPr="002E0006" w:rsidRDefault="008A654E" w:rsidP="00AA4551">
            <w:pPr>
              <w:jc w:val="center"/>
              <w:rPr>
                <w:rFonts w:ascii="Arial" w:hAnsi="Arial" w:cs="Arial"/>
                <w:lang w:eastAsia="en-GB"/>
              </w:rPr>
            </w:pPr>
            <w:r w:rsidRPr="002E0006">
              <w:rPr>
                <w:rFonts w:ascii="Arial" w:hAnsi="Arial" w:cs="Arial"/>
                <w:lang w:eastAsia="en-GB"/>
              </w:rPr>
              <w:t>283</w:t>
            </w:r>
          </w:p>
        </w:tc>
        <w:tc>
          <w:tcPr>
            <w:tcW w:w="1460" w:type="dxa"/>
            <w:tcBorders>
              <w:top w:val="nil"/>
              <w:left w:val="nil"/>
              <w:bottom w:val="single" w:sz="4" w:space="0" w:color="auto"/>
              <w:right w:val="single" w:sz="4" w:space="0" w:color="auto"/>
            </w:tcBorders>
            <w:shd w:val="clear" w:color="000000" w:fill="C5D9F1"/>
            <w:vAlign w:val="center"/>
            <w:hideMark/>
          </w:tcPr>
          <w:p w14:paraId="27A72096" w14:textId="77777777" w:rsidR="008A654E" w:rsidRPr="002E0006" w:rsidRDefault="008A654E" w:rsidP="00AA4551">
            <w:pPr>
              <w:jc w:val="center"/>
              <w:rPr>
                <w:rFonts w:ascii="Arial" w:hAnsi="Arial" w:cs="Arial"/>
                <w:lang w:eastAsia="en-GB"/>
              </w:rPr>
            </w:pPr>
            <w:r w:rsidRPr="002E0006">
              <w:rPr>
                <w:rFonts w:ascii="Arial" w:hAnsi="Arial" w:cs="Arial"/>
                <w:lang w:eastAsia="en-GB"/>
              </w:rPr>
              <w:t>54.68</w:t>
            </w:r>
          </w:p>
        </w:tc>
        <w:tc>
          <w:tcPr>
            <w:tcW w:w="2878" w:type="dxa"/>
            <w:tcBorders>
              <w:top w:val="nil"/>
              <w:left w:val="nil"/>
              <w:bottom w:val="single" w:sz="4" w:space="0" w:color="auto"/>
              <w:right w:val="single" w:sz="4" w:space="0" w:color="auto"/>
            </w:tcBorders>
            <w:shd w:val="clear" w:color="000000" w:fill="C5D9F1"/>
            <w:vAlign w:val="center"/>
            <w:hideMark/>
          </w:tcPr>
          <w:p w14:paraId="5199EF3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197BBB5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3898C48"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2DB1B79"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COSLUGEA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AB9C601"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LIPNIȚA</w:t>
            </w:r>
          </w:p>
        </w:tc>
        <w:tc>
          <w:tcPr>
            <w:tcW w:w="1180" w:type="dxa"/>
            <w:tcBorders>
              <w:top w:val="nil"/>
              <w:left w:val="nil"/>
              <w:bottom w:val="single" w:sz="4" w:space="0" w:color="auto"/>
              <w:right w:val="single" w:sz="4" w:space="0" w:color="auto"/>
            </w:tcBorders>
            <w:shd w:val="clear" w:color="000000" w:fill="C5D9F1"/>
            <w:noWrap/>
            <w:vAlign w:val="center"/>
            <w:hideMark/>
          </w:tcPr>
          <w:p w14:paraId="63EDCE0E"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774</w:t>
            </w:r>
          </w:p>
        </w:tc>
        <w:tc>
          <w:tcPr>
            <w:tcW w:w="1428" w:type="dxa"/>
            <w:tcBorders>
              <w:top w:val="nil"/>
              <w:left w:val="nil"/>
              <w:bottom w:val="single" w:sz="4" w:space="0" w:color="auto"/>
              <w:right w:val="single" w:sz="4" w:space="0" w:color="auto"/>
            </w:tcBorders>
            <w:shd w:val="clear" w:color="000000" w:fill="C5D9F1"/>
            <w:vAlign w:val="center"/>
            <w:hideMark/>
          </w:tcPr>
          <w:p w14:paraId="3506EA0B" w14:textId="77777777" w:rsidR="008A654E" w:rsidRPr="002E0006" w:rsidRDefault="008A654E" w:rsidP="00AA4551">
            <w:pPr>
              <w:jc w:val="center"/>
              <w:rPr>
                <w:rFonts w:ascii="Arial" w:hAnsi="Arial" w:cs="Arial"/>
                <w:lang w:eastAsia="en-GB"/>
              </w:rPr>
            </w:pPr>
            <w:r w:rsidRPr="002E0006">
              <w:rPr>
                <w:rFonts w:ascii="Arial" w:hAnsi="Arial" w:cs="Arial"/>
                <w:lang w:eastAsia="en-GB"/>
              </w:rPr>
              <w:t>431</w:t>
            </w:r>
          </w:p>
        </w:tc>
        <w:tc>
          <w:tcPr>
            <w:tcW w:w="1460" w:type="dxa"/>
            <w:tcBorders>
              <w:top w:val="nil"/>
              <w:left w:val="nil"/>
              <w:bottom w:val="single" w:sz="4" w:space="0" w:color="auto"/>
              <w:right w:val="single" w:sz="4" w:space="0" w:color="auto"/>
            </w:tcBorders>
            <w:shd w:val="clear" w:color="000000" w:fill="C5D9F1"/>
            <w:vAlign w:val="center"/>
            <w:hideMark/>
          </w:tcPr>
          <w:p w14:paraId="654D849B" w14:textId="77777777" w:rsidR="008A654E" w:rsidRPr="002E0006" w:rsidRDefault="008A654E" w:rsidP="00AA4551">
            <w:pPr>
              <w:jc w:val="center"/>
              <w:rPr>
                <w:rFonts w:ascii="Arial" w:hAnsi="Arial" w:cs="Arial"/>
                <w:lang w:eastAsia="en-GB"/>
              </w:rPr>
            </w:pPr>
            <w:r w:rsidRPr="002E0006">
              <w:rPr>
                <w:rFonts w:ascii="Arial" w:hAnsi="Arial" w:cs="Arial"/>
                <w:lang w:eastAsia="en-GB"/>
              </w:rPr>
              <w:t>68.78</w:t>
            </w:r>
          </w:p>
        </w:tc>
        <w:tc>
          <w:tcPr>
            <w:tcW w:w="2878" w:type="dxa"/>
            <w:tcBorders>
              <w:top w:val="nil"/>
              <w:left w:val="nil"/>
              <w:bottom w:val="single" w:sz="4" w:space="0" w:color="auto"/>
              <w:right w:val="single" w:sz="4" w:space="0" w:color="auto"/>
            </w:tcBorders>
            <w:shd w:val="clear" w:color="000000" w:fill="C5D9F1"/>
            <w:vAlign w:val="center"/>
            <w:hideMark/>
          </w:tcPr>
          <w:p w14:paraId="69E51BA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1561C9D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3061A2C"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ED7891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MERENI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DB1FBAA" w14:textId="77777777" w:rsidR="008A654E" w:rsidRPr="004A0986" w:rsidRDefault="008A654E" w:rsidP="00AA4551">
            <w:pPr>
              <w:jc w:val="center"/>
              <w:rPr>
                <w:rFonts w:asciiTheme="minorHAnsi" w:hAnsiTheme="minorHAnsi" w:cstheme="minorHAnsi"/>
                <w:sz w:val="22"/>
                <w:szCs w:val="22"/>
                <w:lang w:eastAsia="en-GB"/>
              </w:rPr>
            </w:pPr>
            <w:r w:rsidRPr="004A0986">
              <w:rPr>
                <w:rFonts w:asciiTheme="minorHAnsi" w:hAnsiTheme="minorHAnsi" w:cstheme="minorHAnsi"/>
                <w:sz w:val="22"/>
                <w:szCs w:val="22"/>
                <w:lang w:val="en-GB" w:eastAsia="en-GB"/>
              </w:rPr>
              <w:t>COMUNA MERENI</w:t>
            </w:r>
          </w:p>
        </w:tc>
        <w:tc>
          <w:tcPr>
            <w:tcW w:w="1180" w:type="dxa"/>
            <w:tcBorders>
              <w:top w:val="nil"/>
              <w:left w:val="nil"/>
              <w:bottom w:val="single" w:sz="4" w:space="0" w:color="auto"/>
              <w:right w:val="single" w:sz="4" w:space="0" w:color="auto"/>
            </w:tcBorders>
            <w:shd w:val="clear" w:color="000000" w:fill="C5D9F1"/>
            <w:noWrap/>
            <w:vAlign w:val="center"/>
            <w:hideMark/>
          </w:tcPr>
          <w:p w14:paraId="50105BDC"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1283</w:t>
            </w:r>
          </w:p>
        </w:tc>
        <w:tc>
          <w:tcPr>
            <w:tcW w:w="1428" w:type="dxa"/>
            <w:tcBorders>
              <w:top w:val="nil"/>
              <w:left w:val="nil"/>
              <w:bottom w:val="single" w:sz="4" w:space="0" w:color="auto"/>
              <w:right w:val="single" w:sz="4" w:space="0" w:color="auto"/>
            </w:tcBorders>
            <w:shd w:val="clear" w:color="000000" w:fill="C5D9F1"/>
            <w:vAlign w:val="center"/>
            <w:hideMark/>
          </w:tcPr>
          <w:p w14:paraId="1EA0DC1E" w14:textId="77777777" w:rsidR="008A654E" w:rsidRPr="002E0006" w:rsidRDefault="008A654E" w:rsidP="00AA4551">
            <w:pPr>
              <w:jc w:val="center"/>
              <w:rPr>
                <w:rFonts w:ascii="Arial" w:hAnsi="Arial" w:cs="Arial"/>
                <w:lang w:eastAsia="en-GB"/>
              </w:rPr>
            </w:pPr>
            <w:r w:rsidRPr="002E0006">
              <w:rPr>
                <w:rFonts w:ascii="Arial" w:hAnsi="Arial" w:cs="Arial"/>
                <w:lang w:eastAsia="en-GB"/>
              </w:rPr>
              <w:t>470</w:t>
            </w:r>
          </w:p>
        </w:tc>
        <w:tc>
          <w:tcPr>
            <w:tcW w:w="1460" w:type="dxa"/>
            <w:tcBorders>
              <w:top w:val="nil"/>
              <w:left w:val="nil"/>
              <w:bottom w:val="single" w:sz="4" w:space="0" w:color="auto"/>
              <w:right w:val="single" w:sz="4" w:space="0" w:color="auto"/>
            </w:tcBorders>
            <w:shd w:val="clear" w:color="000000" w:fill="C5D9F1"/>
            <w:vAlign w:val="center"/>
            <w:hideMark/>
          </w:tcPr>
          <w:p w14:paraId="1C293288" w14:textId="77777777" w:rsidR="008A654E" w:rsidRPr="002E0006" w:rsidRDefault="008A654E" w:rsidP="00AA4551">
            <w:pPr>
              <w:jc w:val="center"/>
              <w:rPr>
                <w:rFonts w:ascii="Arial" w:hAnsi="Arial" w:cs="Arial"/>
                <w:lang w:eastAsia="en-GB"/>
              </w:rPr>
            </w:pPr>
            <w:r w:rsidRPr="002E0006">
              <w:rPr>
                <w:rFonts w:ascii="Arial" w:hAnsi="Arial" w:cs="Arial"/>
                <w:lang w:eastAsia="en-GB"/>
              </w:rPr>
              <w:t>46</w:t>
            </w:r>
          </w:p>
        </w:tc>
        <w:tc>
          <w:tcPr>
            <w:tcW w:w="2878" w:type="dxa"/>
            <w:tcBorders>
              <w:top w:val="nil"/>
              <w:left w:val="nil"/>
              <w:bottom w:val="single" w:sz="4" w:space="0" w:color="auto"/>
              <w:right w:val="single" w:sz="4" w:space="0" w:color="auto"/>
            </w:tcBorders>
            <w:shd w:val="clear" w:color="000000" w:fill="C5D9F1"/>
            <w:vAlign w:val="center"/>
            <w:hideMark/>
          </w:tcPr>
          <w:p w14:paraId="738457C1"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37278AD7"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A537198"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C26C914"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PALAZU MIC</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6FCB580"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MIHAIL KOGĂLNICEANU</w:t>
            </w:r>
          </w:p>
        </w:tc>
        <w:tc>
          <w:tcPr>
            <w:tcW w:w="1180" w:type="dxa"/>
            <w:tcBorders>
              <w:top w:val="nil"/>
              <w:left w:val="nil"/>
              <w:bottom w:val="single" w:sz="4" w:space="0" w:color="auto"/>
              <w:right w:val="single" w:sz="4" w:space="0" w:color="auto"/>
            </w:tcBorders>
            <w:shd w:val="clear" w:color="000000" w:fill="C5D9F1"/>
            <w:noWrap/>
            <w:vAlign w:val="center"/>
            <w:hideMark/>
          </w:tcPr>
          <w:p w14:paraId="77CBA093"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376</w:t>
            </w:r>
          </w:p>
        </w:tc>
        <w:tc>
          <w:tcPr>
            <w:tcW w:w="1428" w:type="dxa"/>
            <w:tcBorders>
              <w:top w:val="nil"/>
              <w:left w:val="nil"/>
              <w:bottom w:val="single" w:sz="4" w:space="0" w:color="auto"/>
              <w:right w:val="single" w:sz="4" w:space="0" w:color="auto"/>
            </w:tcBorders>
            <w:shd w:val="clear" w:color="000000" w:fill="C5D9F1"/>
            <w:vAlign w:val="center"/>
            <w:hideMark/>
          </w:tcPr>
          <w:p w14:paraId="59DC26A1" w14:textId="77777777" w:rsidR="008A654E" w:rsidRPr="002E0006" w:rsidRDefault="008A654E" w:rsidP="00AA4551">
            <w:pPr>
              <w:jc w:val="center"/>
              <w:rPr>
                <w:rFonts w:ascii="Arial" w:hAnsi="Arial" w:cs="Arial"/>
                <w:lang w:eastAsia="en-GB"/>
              </w:rPr>
            </w:pPr>
            <w:r w:rsidRPr="002E0006">
              <w:rPr>
                <w:rFonts w:ascii="Arial" w:hAnsi="Arial" w:cs="Arial"/>
                <w:lang w:eastAsia="en-GB"/>
              </w:rPr>
              <w:t>252</w:t>
            </w:r>
          </w:p>
        </w:tc>
        <w:tc>
          <w:tcPr>
            <w:tcW w:w="1460" w:type="dxa"/>
            <w:tcBorders>
              <w:top w:val="nil"/>
              <w:left w:val="nil"/>
              <w:bottom w:val="single" w:sz="4" w:space="0" w:color="auto"/>
              <w:right w:val="single" w:sz="4" w:space="0" w:color="auto"/>
            </w:tcBorders>
            <w:shd w:val="clear" w:color="000000" w:fill="C5D9F1"/>
            <w:vAlign w:val="center"/>
            <w:hideMark/>
          </w:tcPr>
          <w:p w14:paraId="6DC2D8CF" w14:textId="77777777" w:rsidR="008A654E" w:rsidRPr="002E0006" w:rsidRDefault="008A654E" w:rsidP="00AA4551">
            <w:pPr>
              <w:jc w:val="center"/>
              <w:rPr>
                <w:rFonts w:ascii="Arial" w:hAnsi="Arial" w:cs="Arial"/>
                <w:lang w:eastAsia="en-GB"/>
              </w:rPr>
            </w:pPr>
            <w:r w:rsidRPr="002E0006">
              <w:rPr>
                <w:rFonts w:ascii="Arial" w:hAnsi="Arial" w:cs="Arial"/>
                <w:lang w:eastAsia="en-GB"/>
              </w:rPr>
              <w:t>22</w:t>
            </w:r>
          </w:p>
        </w:tc>
        <w:tc>
          <w:tcPr>
            <w:tcW w:w="2878" w:type="dxa"/>
            <w:tcBorders>
              <w:top w:val="nil"/>
              <w:left w:val="nil"/>
              <w:bottom w:val="single" w:sz="4" w:space="0" w:color="auto"/>
              <w:right w:val="single" w:sz="4" w:space="0" w:color="auto"/>
            </w:tcBorders>
            <w:shd w:val="clear" w:color="000000" w:fill="C5D9F1"/>
            <w:vAlign w:val="center"/>
            <w:hideMark/>
          </w:tcPr>
          <w:p w14:paraId="670473BC"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sulfați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30D8DAE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41BDEA7"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E39903D"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MIHAI VITEAZU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415F3A98"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MIHAI VITEAZU</w:t>
            </w:r>
          </w:p>
        </w:tc>
        <w:tc>
          <w:tcPr>
            <w:tcW w:w="1180" w:type="dxa"/>
            <w:tcBorders>
              <w:top w:val="nil"/>
              <w:left w:val="nil"/>
              <w:bottom w:val="single" w:sz="4" w:space="0" w:color="auto"/>
              <w:right w:val="single" w:sz="4" w:space="0" w:color="auto"/>
            </w:tcBorders>
            <w:shd w:val="clear" w:color="000000" w:fill="C5D9F1"/>
            <w:noWrap/>
            <w:vAlign w:val="center"/>
            <w:hideMark/>
          </w:tcPr>
          <w:p w14:paraId="7D57A92A"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1799</w:t>
            </w:r>
          </w:p>
        </w:tc>
        <w:tc>
          <w:tcPr>
            <w:tcW w:w="1428" w:type="dxa"/>
            <w:tcBorders>
              <w:top w:val="nil"/>
              <w:left w:val="nil"/>
              <w:bottom w:val="single" w:sz="4" w:space="0" w:color="auto"/>
              <w:right w:val="single" w:sz="4" w:space="0" w:color="auto"/>
            </w:tcBorders>
            <w:shd w:val="clear" w:color="000000" w:fill="C5D9F1"/>
            <w:vAlign w:val="center"/>
            <w:hideMark/>
          </w:tcPr>
          <w:p w14:paraId="2701A932" w14:textId="77777777" w:rsidR="008A654E" w:rsidRPr="002E0006" w:rsidRDefault="008A654E" w:rsidP="00AA4551">
            <w:pPr>
              <w:jc w:val="center"/>
              <w:rPr>
                <w:rFonts w:ascii="Arial" w:hAnsi="Arial" w:cs="Arial"/>
                <w:lang w:eastAsia="en-GB"/>
              </w:rPr>
            </w:pPr>
            <w:r w:rsidRPr="002E0006">
              <w:rPr>
                <w:rFonts w:ascii="Arial" w:hAnsi="Arial" w:cs="Arial"/>
                <w:lang w:eastAsia="en-GB"/>
              </w:rPr>
              <w:t>395</w:t>
            </w:r>
          </w:p>
        </w:tc>
        <w:tc>
          <w:tcPr>
            <w:tcW w:w="1460" w:type="dxa"/>
            <w:tcBorders>
              <w:top w:val="nil"/>
              <w:left w:val="nil"/>
              <w:bottom w:val="single" w:sz="4" w:space="0" w:color="auto"/>
              <w:right w:val="single" w:sz="4" w:space="0" w:color="auto"/>
            </w:tcBorders>
            <w:shd w:val="clear" w:color="000000" w:fill="C5D9F1"/>
            <w:vAlign w:val="center"/>
            <w:hideMark/>
          </w:tcPr>
          <w:p w14:paraId="05C49D3D" w14:textId="77777777" w:rsidR="008A654E" w:rsidRPr="002E0006" w:rsidRDefault="008A654E" w:rsidP="00AA4551">
            <w:pPr>
              <w:jc w:val="center"/>
              <w:rPr>
                <w:rFonts w:ascii="Arial" w:hAnsi="Arial" w:cs="Arial"/>
                <w:lang w:eastAsia="en-GB"/>
              </w:rPr>
            </w:pPr>
            <w:r w:rsidRPr="002E0006">
              <w:rPr>
                <w:rFonts w:ascii="Arial" w:hAnsi="Arial" w:cs="Arial"/>
                <w:lang w:eastAsia="en-GB"/>
              </w:rPr>
              <w:t>49</w:t>
            </w:r>
          </w:p>
        </w:tc>
        <w:tc>
          <w:tcPr>
            <w:tcW w:w="2878" w:type="dxa"/>
            <w:tcBorders>
              <w:top w:val="nil"/>
              <w:left w:val="nil"/>
              <w:bottom w:val="single" w:sz="4" w:space="0" w:color="auto"/>
              <w:right w:val="single" w:sz="4" w:space="0" w:color="auto"/>
            </w:tcBorders>
            <w:shd w:val="clear" w:color="000000" w:fill="C5D9F1"/>
            <w:vAlign w:val="center"/>
            <w:hideMark/>
          </w:tcPr>
          <w:p w14:paraId="62D0D7DE"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00F64E0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3EAE49A"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C394F1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MIRCEA VODĂ GARĂ</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D9AE618"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MIRCEA VODĂ</w:t>
            </w:r>
          </w:p>
        </w:tc>
        <w:tc>
          <w:tcPr>
            <w:tcW w:w="1180" w:type="dxa"/>
            <w:tcBorders>
              <w:top w:val="nil"/>
              <w:left w:val="nil"/>
              <w:bottom w:val="single" w:sz="4" w:space="0" w:color="auto"/>
              <w:right w:val="single" w:sz="4" w:space="0" w:color="auto"/>
            </w:tcBorders>
            <w:shd w:val="clear" w:color="000000" w:fill="C5D9F1"/>
            <w:noWrap/>
            <w:vAlign w:val="center"/>
            <w:hideMark/>
          </w:tcPr>
          <w:p w14:paraId="3A7A1A09"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120</w:t>
            </w:r>
          </w:p>
        </w:tc>
        <w:tc>
          <w:tcPr>
            <w:tcW w:w="1428" w:type="dxa"/>
            <w:tcBorders>
              <w:top w:val="nil"/>
              <w:left w:val="nil"/>
              <w:bottom w:val="single" w:sz="4" w:space="0" w:color="auto"/>
              <w:right w:val="single" w:sz="4" w:space="0" w:color="auto"/>
            </w:tcBorders>
            <w:shd w:val="clear" w:color="000000" w:fill="C5D9F1"/>
            <w:vAlign w:val="center"/>
            <w:hideMark/>
          </w:tcPr>
          <w:p w14:paraId="794593B9" w14:textId="77777777" w:rsidR="008A654E" w:rsidRPr="002E0006" w:rsidRDefault="008A654E" w:rsidP="00AA4551">
            <w:pPr>
              <w:jc w:val="center"/>
              <w:rPr>
                <w:rFonts w:ascii="Arial" w:hAnsi="Arial" w:cs="Arial"/>
                <w:lang w:eastAsia="en-GB"/>
              </w:rPr>
            </w:pPr>
            <w:r w:rsidRPr="002E0006">
              <w:rPr>
                <w:rFonts w:ascii="Arial" w:hAnsi="Arial" w:cs="Arial"/>
                <w:lang w:eastAsia="en-GB"/>
              </w:rPr>
              <w:t>120</w:t>
            </w:r>
          </w:p>
        </w:tc>
        <w:tc>
          <w:tcPr>
            <w:tcW w:w="1460" w:type="dxa"/>
            <w:tcBorders>
              <w:top w:val="nil"/>
              <w:left w:val="nil"/>
              <w:bottom w:val="single" w:sz="4" w:space="0" w:color="auto"/>
              <w:right w:val="single" w:sz="4" w:space="0" w:color="auto"/>
            </w:tcBorders>
            <w:shd w:val="clear" w:color="000000" w:fill="C5D9F1"/>
            <w:vAlign w:val="center"/>
            <w:hideMark/>
          </w:tcPr>
          <w:p w14:paraId="7D4112D8" w14:textId="77777777" w:rsidR="008A654E" w:rsidRPr="002E0006" w:rsidRDefault="008A654E" w:rsidP="00AA4551">
            <w:pPr>
              <w:jc w:val="center"/>
              <w:rPr>
                <w:rFonts w:ascii="Arial" w:hAnsi="Arial" w:cs="Arial"/>
                <w:lang w:eastAsia="en-GB"/>
              </w:rPr>
            </w:pPr>
            <w:r w:rsidRPr="002E0006">
              <w:rPr>
                <w:rFonts w:ascii="Arial" w:hAnsi="Arial" w:cs="Arial"/>
                <w:lang w:eastAsia="en-GB"/>
              </w:rPr>
              <w:t>9</w:t>
            </w:r>
          </w:p>
        </w:tc>
        <w:tc>
          <w:tcPr>
            <w:tcW w:w="2878" w:type="dxa"/>
            <w:tcBorders>
              <w:top w:val="nil"/>
              <w:left w:val="nil"/>
              <w:bottom w:val="single" w:sz="4" w:space="0" w:color="auto"/>
              <w:right w:val="single" w:sz="4" w:space="0" w:color="auto"/>
            </w:tcBorders>
            <w:shd w:val="clear" w:color="000000" w:fill="C5D9F1"/>
            <w:vAlign w:val="center"/>
            <w:hideMark/>
          </w:tcPr>
          <w:p w14:paraId="447CE56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67865E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742BC759"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550C7ED"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ŢIBRINU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3712C316" w14:textId="77777777" w:rsidR="008A654E" w:rsidRPr="004A0986" w:rsidRDefault="008A654E" w:rsidP="00AA4551">
            <w:pPr>
              <w:jc w:val="center"/>
              <w:rPr>
                <w:rFonts w:ascii="Arial" w:hAnsi="Arial" w:cs="Arial"/>
                <w:sz w:val="22"/>
                <w:szCs w:val="22"/>
                <w:lang w:eastAsia="en-GB"/>
              </w:rPr>
            </w:pPr>
            <w:r w:rsidRPr="004A0986">
              <w:rPr>
                <w:rFonts w:ascii="Calibri" w:hAnsi="Calibri" w:cs="Calibri"/>
                <w:sz w:val="22"/>
                <w:szCs w:val="22"/>
                <w:lang w:val="en-GB" w:eastAsia="en-GB"/>
              </w:rPr>
              <w:t>COMUNA MIRCEA VODĂ</w:t>
            </w:r>
          </w:p>
        </w:tc>
        <w:tc>
          <w:tcPr>
            <w:tcW w:w="1180" w:type="dxa"/>
            <w:tcBorders>
              <w:top w:val="nil"/>
              <w:left w:val="nil"/>
              <w:bottom w:val="single" w:sz="4" w:space="0" w:color="auto"/>
              <w:right w:val="single" w:sz="4" w:space="0" w:color="auto"/>
            </w:tcBorders>
            <w:shd w:val="clear" w:color="000000" w:fill="C5D9F1"/>
            <w:noWrap/>
            <w:vAlign w:val="center"/>
            <w:hideMark/>
          </w:tcPr>
          <w:p w14:paraId="65D303B9"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106</w:t>
            </w:r>
          </w:p>
        </w:tc>
        <w:tc>
          <w:tcPr>
            <w:tcW w:w="1428" w:type="dxa"/>
            <w:tcBorders>
              <w:top w:val="nil"/>
              <w:left w:val="nil"/>
              <w:bottom w:val="single" w:sz="4" w:space="0" w:color="auto"/>
              <w:right w:val="single" w:sz="4" w:space="0" w:color="auto"/>
            </w:tcBorders>
            <w:shd w:val="clear" w:color="000000" w:fill="C5D9F1"/>
            <w:vAlign w:val="center"/>
            <w:hideMark/>
          </w:tcPr>
          <w:p w14:paraId="6B42BD27" w14:textId="77777777" w:rsidR="008A654E" w:rsidRPr="002E0006" w:rsidRDefault="008A654E" w:rsidP="00AA4551">
            <w:pPr>
              <w:jc w:val="center"/>
              <w:rPr>
                <w:rFonts w:ascii="Arial" w:hAnsi="Arial" w:cs="Arial"/>
                <w:lang w:eastAsia="en-GB"/>
              </w:rPr>
            </w:pPr>
            <w:r w:rsidRPr="002E0006">
              <w:rPr>
                <w:rFonts w:ascii="Arial" w:hAnsi="Arial" w:cs="Arial"/>
                <w:lang w:eastAsia="en-GB"/>
              </w:rPr>
              <w:t>71</w:t>
            </w:r>
          </w:p>
        </w:tc>
        <w:tc>
          <w:tcPr>
            <w:tcW w:w="1460" w:type="dxa"/>
            <w:tcBorders>
              <w:top w:val="nil"/>
              <w:left w:val="nil"/>
              <w:bottom w:val="single" w:sz="4" w:space="0" w:color="auto"/>
              <w:right w:val="single" w:sz="4" w:space="0" w:color="auto"/>
            </w:tcBorders>
            <w:shd w:val="clear" w:color="000000" w:fill="C5D9F1"/>
            <w:vAlign w:val="center"/>
            <w:hideMark/>
          </w:tcPr>
          <w:p w14:paraId="7A5F5F0D" w14:textId="77777777" w:rsidR="008A654E" w:rsidRPr="002E0006" w:rsidRDefault="008A654E" w:rsidP="00AA4551">
            <w:pPr>
              <w:jc w:val="center"/>
              <w:rPr>
                <w:rFonts w:ascii="Arial" w:hAnsi="Arial" w:cs="Arial"/>
                <w:lang w:eastAsia="en-GB"/>
              </w:rPr>
            </w:pPr>
            <w:r w:rsidRPr="002E0006">
              <w:rPr>
                <w:rFonts w:ascii="Arial" w:hAnsi="Arial" w:cs="Arial"/>
                <w:lang w:eastAsia="en-GB"/>
              </w:rPr>
              <w:t>7</w:t>
            </w:r>
          </w:p>
        </w:tc>
        <w:tc>
          <w:tcPr>
            <w:tcW w:w="2878" w:type="dxa"/>
            <w:tcBorders>
              <w:top w:val="nil"/>
              <w:left w:val="nil"/>
              <w:bottom w:val="single" w:sz="4" w:space="0" w:color="auto"/>
              <w:right w:val="single" w:sz="4" w:space="0" w:color="auto"/>
            </w:tcBorders>
            <w:shd w:val="clear" w:color="000000" w:fill="C5D9F1"/>
            <w:vAlign w:val="center"/>
            <w:hideMark/>
          </w:tcPr>
          <w:p w14:paraId="37CE667E"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43EB17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D988D69"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E8B9159"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IAS NICOLAE BĂLCESCU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B53F273"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NICOLAE BĂLCESCU</w:t>
            </w:r>
          </w:p>
        </w:tc>
        <w:tc>
          <w:tcPr>
            <w:tcW w:w="1180" w:type="dxa"/>
            <w:tcBorders>
              <w:top w:val="nil"/>
              <w:left w:val="nil"/>
              <w:bottom w:val="single" w:sz="4" w:space="0" w:color="auto"/>
              <w:right w:val="single" w:sz="4" w:space="0" w:color="auto"/>
            </w:tcBorders>
            <w:shd w:val="clear" w:color="000000" w:fill="C5D9F1"/>
            <w:noWrap/>
            <w:vAlign w:val="center"/>
            <w:hideMark/>
          </w:tcPr>
          <w:p w14:paraId="3E890DEE"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195</w:t>
            </w:r>
          </w:p>
        </w:tc>
        <w:tc>
          <w:tcPr>
            <w:tcW w:w="1428" w:type="dxa"/>
            <w:tcBorders>
              <w:top w:val="nil"/>
              <w:left w:val="nil"/>
              <w:bottom w:val="single" w:sz="4" w:space="0" w:color="auto"/>
              <w:right w:val="single" w:sz="4" w:space="0" w:color="auto"/>
            </w:tcBorders>
            <w:shd w:val="clear" w:color="000000" w:fill="C5D9F1"/>
            <w:vAlign w:val="center"/>
            <w:hideMark/>
          </w:tcPr>
          <w:p w14:paraId="2AE8295F" w14:textId="77777777" w:rsidR="008A654E" w:rsidRPr="002E0006" w:rsidRDefault="008A654E" w:rsidP="00AA4551">
            <w:pPr>
              <w:jc w:val="center"/>
              <w:rPr>
                <w:rFonts w:ascii="Arial" w:hAnsi="Arial" w:cs="Arial"/>
                <w:lang w:eastAsia="en-GB"/>
              </w:rPr>
            </w:pPr>
            <w:r w:rsidRPr="002E0006">
              <w:rPr>
                <w:rFonts w:ascii="Arial" w:hAnsi="Arial" w:cs="Arial"/>
                <w:lang w:eastAsia="en-GB"/>
              </w:rPr>
              <w:t>195</w:t>
            </w:r>
          </w:p>
        </w:tc>
        <w:tc>
          <w:tcPr>
            <w:tcW w:w="1460" w:type="dxa"/>
            <w:tcBorders>
              <w:top w:val="nil"/>
              <w:left w:val="nil"/>
              <w:bottom w:val="single" w:sz="4" w:space="0" w:color="auto"/>
              <w:right w:val="single" w:sz="4" w:space="0" w:color="auto"/>
            </w:tcBorders>
            <w:shd w:val="clear" w:color="000000" w:fill="C5D9F1"/>
            <w:vAlign w:val="center"/>
            <w:hideMark/>
          </w:tcPr>
          <w:p w14:paraId="2787E70C" w14:textId="77777777" w:rsidR="008A654E" w:rsidRPr="002E0006" w:rsidRDefault="008A654E" w:rsidP="00AA4551">
            <w:pPr>
              <w:jc w:val="center"/>
              <w:rPr>
                <w:rFonts w:ascii="Arial" w:hAnsi="Arial" w:cs="Arial"/>
                <w:lang w:eastAsia="en-GB"/>
              </w:rPr>
            </w:pPr>
            <w:r w:rsidRPr="002E0006">
              <w:rPr>
                <w:rFonts w:ascii="Arial" w:hAnsi="Arial" w:cs="Arial"/>
                <w:lang w:eastAsia="en-GB"/>
              </w:rPr>
              <w:t>12.23</w:t>
            </w:r>
          </w:p>
        </w:tc>
        <w:tc>
          <w:tcPr>
            <w:tcW w:w="2878" w:type="dxa"/>
            <w:tcBorders>
              <w:top w:val="nil"/>
              <w:left w:val="nil"/>
              <w:bottom w:val="single" w:sz="4" w:space="0" w:color="auto"/>
              <w:right w:val="single" w:sz="4" w:space="0" w:color="auto"/>
            </w:tcBorders>
            <w:shd w:val="clear" w:color="000000" w:fill="C5D9F1"/>
            <w:vAlign w:val="center"/>
            <w:hideMark/>
          </w:tcPr>
          <w:p w14:paraId="23B7806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51C6402B"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01B606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075BC2E"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RĂZOARE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FC0EBAE"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OLTINA</w:t>
            </w:r>
          </w:p>
        </w:tc>
        <w:tc>
          <w:tcPr>
            <w:tcW w:w="1180" w:type="dxa"/>
            <w:tcBorders>
              <w:top w:val="nil"/>
              <w:left w:val="nil"/>
              <w:bottom w:val="single" w:sz="4" w:space="0" w:color="auto"/>
              <w:right w:val="single" w:sz="4" w:space="0" w:color="auto"/>
            </w:tcBorders>
            <w:shd w:val="clear" w:color="000000" w:fill="C5D9F1"/>
            <w:noWrap/>
            <w:vAlign w:val="center"/>
            <w:hideMark/>
          </w:tcPr>
          <w:p w14:paraId="071E4A2E"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654</w:t>
            </w:r>
          </w:p>
        </w:tc>
        <w:tc>
          <w:tcPr>
            <w:tcW w:w="1428" w:type="dxa"/>
            <w:tcBorders>
              <w:top w:val="nil"/>
              <w:left w:val="nil"/>
              <w:bottom w:val="single" w:sz="4" w:space="0" w:color="auto"/>
              <w:right w:val="single" w:sz="4" w:space="0" w:color="auto"/>
            </w:tcBorders>
            <w:shd w:val="clear" w:color="000000" w:fill="C5D9F1"/>
            <w:vAlign w:val="center"/>
            <w:hideMark/>
          </w:tcPr>
          <w:p w14:paraId="301083A1" w14:textId="77777777" w:rsidR="008A654E" w:rsidRPr="002E0006" w:rsidRDefault="008A654E" w:rsidP="00AA4551">
            <w:pPr>
              <w:jc w:val="center"/>
              <w:rPr>
                <w:rFonts w:ascii="Arial" w:hAnsi="Arial" w:cs="Arial"/>
                <w:lang w:eastAsia="en-GB"/>
              </w:rPr>
            </w:pPr>
            <w:r w:rsidRPr="002E0006">
              <w:rPr>
                <w:rFonts w:ascii="Arial" w:hAnsi="Arial" w:cs="Arial"/>
                <w:lang w:eastAsia="en-GB"/>
              </w:rPr>
              <w:t>551</w:t>
            </w:r>
          </w:p>
        </w:tc>
        <w:tc>
          <w:tcPr>
            <w:tcW w:w="1460" w:type="dxa"/>
            <w:tcBorders>
              <w:top w:val="nil"/>
              <w:left w:val="nil"/>
              <w:bottom w:val="single" w:sz="4" w:space="0" w:color="auto"/>
              <w:right w:val="single" w:sz="4" w:space="0" w:color="auto"/>
            </w:tcBorders>
            <w:shd w:val="clear" w:color="000000" w:fill="C5D9F1"/>
            <w:vAlign w:val="center"/>
            <w:hideMark/>
          </w:tcPr>
          <w:p w14:paraId="049684D1" w14:textId="77777777" w:rsidR="008A654E" w:rsidRPr="002E0006" w:rsidRDefault="008A654E" w:rsidP="00AA4551">
            <w:pPr>
              <w:jc w:val="center"/>
              <w:rPr>
                <w:rFonts w:ascii="Arial" w:hAnsi="Arial" w:cs="Arial"/>
                <w:lang w:eastAsia="en-GB"/>
              </w:rPr>
            </w:pPr>
            <w:r w:rsidRPr="002E0006">
              <w:rPr>
                <w:rFonts w:ascii="Arial" w:hAnsi="Arial" w:cs="Arial"/>
                <w:lang w:eastAsia="en-GB"/>
              </w:rPr>
              <w:t>84</w:t>
            </w:r>
          </w:p>
        </w:tc>
        <w:tc>
          <w:tcPr>
            <w:tcW w:w="2878" w:type="dxa"/>
            <w:tcBorders>
              <w:top w:val="nil"/>
              <w:left w:val="nil"/>
              <w:bottom w:val="single" w:sz="4" w:space="0" w:color="auto"/>
              <w:right w:val="single" w:sz="4" w:space="0" w:color="auto"/>
            </w:tcBorders>
            <w:shd w:val="clear" w:color="000000" w:fill="C5D9F1"/>
            <w:vAlign w:val="center"/>
            <w:hideMark/>
          </w:tcPr>
          <w:p w14:paraId="1D720ACA"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3B14981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CD0048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54D41A7"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SATU NOU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0FDC8A66"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OLTINA</w:t>
            </w:r>
          </w:p>
        </w:tc>
        <w:tc>
          <w:tcPr>
            <w:tcW w:w="1180" w:type="dxa"/>
            <w:tcBorders>
              <w:top w:val="nil"/>
              <w:left w:val="nil"/>
              <w:bottom w:val="single" w:sz="4" w:space="0" w:color="auto"/>
              <w:right w:val="single" w:sz="4" w:space="0" w:color="auto"/>
            </w:tcBorders>
            <w:shd w:val="clear" w:color="000000" w:fill="C5D9F1"/>
            <w:noWrap/>
            <w:vAlign w:val="center"/>
            <w:hideMark/>
          </w:tcPr>
          <w:p w14:paraId="1AB61FA8"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230</w:t>
            </w:r>
          </w:p>
        </w:tc>
        <w:tc>
          <w:tcPr>
            <w:tcW w:w="1428" w:type="dxa"/>
            <w:tcBorders>
              <w:top w:val="nil"/>
              <w:left w:val="nil"/>
              <w:bottom w:val="single" w:sz="4" w:space="0" w:color="auto"/>
              <w:right w:val="single" w:sz="4" w:space="0" w:color="auto"/>
            </w:tcBorders>
            <w:shd w:val="clear" w:color="000000" w:fill="C5D9F1"/>
            <w:vAlign w:val="center"/>
            <w:hideMark/>
          </w:tcPr>
          <w:p w14:paraId="57E93723" w14:textId="77777777" w:rsidR="008A654E" w:rsidRPr="002E0006" w:rsidRDefault="008A654E" w:rsidP="00AA4551">
            <w:pPr>
              <w:jc w:val="center"/>
              <w:rPr>
                <w:rFonts w:ascii="Arial" w:hAnsi="Arial" w:cs="Arial"/>
                <w:lang w:eastAsia="en-GB"/>
              </w:rPr>
            </w:pPr>
            <w:r w:rsidRPr="002E0006">
              <w:rPr>
                <w:rFonts w:ascii="Arial" w:hAnsi="Arial" w:cs="Arial"/>
                <w:lang w:eastAsia="en-GB"/>
              </w:rPr>
              <w:t>202</w:t>
            </w:r>
          </w:p>
        </w:tc>
        <w:tc>
          <w:tcPr>
            <w:tcW w:w="1460" w:type="dxa"/>
            <w:tcBorders>
              <w:top w:val="nil"/>
              <w:left w:val="nil"/>
              <w:bottom w:val="single" w:sz="4" w:space="0" w:color="auto"/>
              <w:right w:val="single" w:sz="4" w:space="0" w:color="auto"/>
            </w:tcBorders>
            <w:shd w:val="clear" w:color="000000" w:fill="C5D9F1"/>
            <w:vAlign w:val="center"/>
            <w:hideMark/>
          </w:tcPr>
          <w:p w14:paraId="28F52204" w14:textId="77777777" w:rsidR="008A654E" w:rsidRPr="002E0006" w:rsidRDefault="008A654E" w:rsidP="00AA4551">
            <w:pPr>
              <w:jc w:val="center"/>
              <w:rPr>
                <w:rFonts w:ascii="Arial" w:hAnsi="Arial" w:cs="Arial"/>
                <w:lang w:eastAsia="en-GB"/>
              </w:rPr>
            </w:pPr>
            <w:r w:rsidRPr="002E0006">
              <w:rPr>
                <w:rFonts w:ascii="Arial" w:hAnsi="Arial" w:cs="Arial"/>
                <w:lang w:eastAsia="en-GB"/>
              </w:rPr>
              <w:t>42</w:t>
            </w:r>
          </w:p>
        </w:tc>
        <w:tc>
          <w:tcPr>
            <w:tcW w:w="2878" w:type="dxa"/>
            <w:tcBorders>
              <w:top w:val="nil"/>
              <w:left w:val="nil"/>
              <w:bottom w:val="single" w:sz="4" w:space="0" w:color="auto"/>
              <w:right w:val="single" w:sz="4" w:space="0" w:color="auto"/>
            </w:tcBorders>
            <w:shd w:val="clear" w:color="000000" w:fill="C5D9F1"/>
            <w:vAlign w:val="center"/>
            <w:hideMark/>
          </w:tcPr>
          <w:p w14:paraId="5F26C74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6DB8924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33DF5EC"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349C5EB"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ALMALĂU</w:t>
            </w:r>
          </w:p>
        </w:tc>
        <w:tc>
          <w:tcPr>
            <w:tcW w:w="2445" w:type="dxa"/>
            <w:tcBorders>
              <w:top w:val="nil"/>
              <w:left w:val="single" w:sz="4" w:space="0" w:color="auto"/>
              <w:bottom w:val="single" w:sz="4" w:space="0" w:color="auto"/>
              <w:right w:val="single" w:sz="4" w:space="0" w:color="auto"/>
            </w:tcBorders>
            <w:shd w:val="clear" w:color="000000" w:fill="C5D9F1"/>
            <w:hideMark/>
          </w:tcPr>
          <w:p w14:paraId="303AA848"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OSTROV</w:t>
            </w:r>
          </w:p>
        </w:tc>
        <w:tc>
          <w:tcPr>
            <w:tcW w:w="1180" w:type="dxa"/>
            <w:tcBorders>
              <w:top w:val="nil"/>
              <w:left w:val="nil"/>
              <w:bottom w:val="single" w:sz="4" w:space="0" w:color="auto"/>
              <w:right w:val="single" w:sz="4" w:space="0" w:color="auto"/>
            </w:tcBorders>
            <w:shd w:val="clear" w:color="000000" w:fill="C5D9F1"/>
            <w:noWrap/>
            <w:vAlign w:val="center"/>
            <w:hideMark/>
          </w:tcPr>
          <w:p w14:paraId="555698D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827</w:t>
            </w:r>
          </w:p>
        </w:tc>
        <w:tc>
          <w:tcPr>
            <w:tcW w:w="1428" w:type="dxa"/>
            <w:tcBorders>
              <w:top w:val="nil"/>
              <w:left w:val="nil"/>
              <w:bottom w:val="single" w:sz="4" w:space="0" w:color="auto"/>
              <w:right w:val="single" w:sz="4" w:space="0" w:color="auto"/>
            </w:tcBorders>
            <w:shd w:val="clear" w:color="000000" w:fill="C5D9F1"/>
            <w:vAlign w:val="center"/>
            <w:hideMark/>
          </w:tcPr>
          <w:p w14:paraId="7631486A" w14:textId="77777777" w:rsidR="008A654E" w:rsidRPr="002E0006" w:rsidRDefault="008A654E" w:rsidP="00AA4551">
            <w:pPr>
              <w:jc w:val="center"/>
              <w:rPr>
                <w:rFonts w:ascii="Arial" w:hAnsi="Arial" w:cs="Arial"/>
                <w:lang w:eastAsia="en-GB"/>
              </w:rPr>
            </w:pPr>
            <w:r w:rsidRPr="002E0006">
              <w:rPr>
                <w:rFonts w:ascii="Arial" w:hAnsi="Arial" w:cs="Arial"/>
                <w:lang w:eastAsia="en-GB"/>
              </w:rPr>
              <w:t>420</w:t>
            </w:r>
          </w:p>
        </w:tc>
        <w:tc>
          <w:tcPr>
            <w:tcW w:w="1460" w:type="dxa"/>
            <w:tcBorders>
              <w:top w:val="nil"/>
              <w:left w:val="nil"/>
              <w:bottom w:val="single" w:sz="4" w:space="0" w:color="auto"/>
              <w:right w:val="single" w:sz="4" w:space="0" w:color="auto"/>
            </w:tcBorders>
            <w:shd w:val="clear" w:color="000000" w:fill="C5D9F1"/>
            <w:vAlign w:val="center"/>
            <w:hideMark/>
          </w:tcPr>
          <w:p w14:paraId="5BB3F714" w14:textId="77777777" w:rsidR="008A654E" w:rsidRPr="002E0006" w:rsidRDefault="008A654E" w:rsidP="00AA4551">
            <w:pPr>
              <w:jc w:val="center"/>
              <w:rPr>
                <w:rFonts w:ascii="Arial" w:hAnsi="Arial" w:cs="Arial"/>
                <w:lang w:eastAsia="en-GB"/>
              </w:rPr>
            </w:pPr>
            <w:r w:rsidRPr="002E0006">
              <w:rPr>
                <w:rFonts w:ascii="Arial" w:hAnsi="Arial" w:cs="Arial"/>
                <w:lang w:eastAsia="en-GB"/>
              </w:rPr>
              <w:t>65</w:t>
            </w:r>
          </w:p>
        </w:tc>
        <w:tc>
          <w:tcPr>
            <w:tcW w:w="2878" w:type="dxa"/>
            <w:tcBorders>
              <w:top w:val="nil"/>
              <w:left w:val="nil"/>
              <w:bottom w:val="single" w:sz="4" w:space="0" w:color="auto"/>
              <w:right w:val="single" w:sz="4" w:space="0" w:color="auto"/>
            </w:tcBorders>
            <w:shd w:val="clear" w:color="000000" w:fill="C5D9F1"/>
            <w:vAlign w:val="center"/>
            <w:hideMark/>
          </w:tcPr>
          <w:p w14:paraId="221A9BC0"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71D5D44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B795446"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6B102CE2"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BUGEAC</w:t>
            </w:r>
          </w:p>
        </w:tc>
        <w:tc>
          <w:tcPr>
            <w:tcW w:w="2445" w:type="dxa"/>
            <w:tcBorders>
              <w:top w:val="nil"/>
              <w:left w:val="single" w:sz="4" w:space="0" w:color="auto"/>
              <w:bottom w:val="single" w:sz="4" w:space="0" w:color="auto"/>
              <w:right w:val="single" w:sz="4" w:space="0" w:color="auto"/>
            </w:tcBorders>
            <w:shd w:val="clear" w:color="000000" w:fill="C5D9F1"/>
            <w:hideMark/>
          </w:tcPr>
          <w:p w14:paraId="6696C53F"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OSTROV</w:t>
            </w:r>
          </w:p>
        </w:tc>
        <w:tc>
          <w:tcPr>
            <w:tcW w:w="1180" w:type="dxa"/>
            <w:tcBorders>
              <w:top w:val="nil"/>
              <w:left w:val="nil"/>
              <w:bottom w:val="single" w:sz="4" w:space="0" w:color="auto"/>
              <w:right w:val="single" w:sz="4" w:space="0" w:color="auto"/>
            </w:tcBorders>
            <w:shd w:val="clear" w:color="000000" w:fill="C5D9F1"/>
            <w:noWrap/>
            <w:vAlign w:val="center"/>
            <w:hideMark/>
          </w:tcPr>
          <w:p w14:paraId="4119F88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220</w:t>
            </w:r>
          </w:p>
        </w:tc>
        <w:tc>
          <w:tcPr>
            <w:tcW w:w="1428" w:type="dxa"/>
            <w:tcBorders>
              <w:top w:val="nil"/>
              <w:left w:val="nil"/>
              <w:bottom w:val="single" w:sz="4" w:space="0" w:color="auto"/>
              <w:right w:val="single" w:sz="4" w:space="0" w:color="auto"/>
            </w:tcBorders>
            <w:shd w:val="clear" w:color="000000" w:fill="C5D9F1"/>
            <w:vAlign w:val="center"/>
            <w:hideMark/>
          </w:tcPr>
          <w:p w14:paraId="1C5F0E95" w14:textId="77777777" w:rsidR="008A654E" w:rsidRPr="002E0006" w:rsidRDefault="008A654E" w:rsidP="00AA4551">
            <w:pPr>
              <w:jc w:val="center"/>
              <w:rPr>
                <w:rFonts w:ascii="Arial" w:hAnsi="Arial" w:cs="Arial"/>
                <w:lang w:eastAsia="en-GB"/>
              </w:rPr>
            </w:pPr>
            <w:r w:rsidRPr="002E0006">
              <w:rPr>
                <w:rFonts w:ascii="Arial" w:hAnsi="Arial" w:cs="Arial"/>
                <w:lang w:eastAsia="en-GB"/>
              </w:rPr>
              <w:t>190</w:t>
            </w:r>
          </w:p>
        </w:tc>
        <w:tc>
          <w:tcPr>
            <w:tcW w:w="1460" w:type="dxa"/>
            <w:tcBorders>
              <w:top w:val="nil"/>
              <w:left w:val="nil"/>
              <w:bottom w:val="single" w:sz="4" w:space="0" w:color="auto"/>
              <w:right w:val="single" w:sz="4" w:space="0" w:color="auto"/>
            </w:tcBorders>
            <w:shd w:val="clear" w:color="000000" w:fill="C5D9F1"/>
            <w:vAlign w:val="center"/>
            <w:hideMark/>
          </w:tcPr>
          <w:p w14:paraId="05BF39EE" w14:textId="77777777" w:rsidR="008A654E" w:rsidRPr="002E0006" w:rsidRDefault="008A654E" w:rsidP="00AA4551">
            <w:pPr>
              <w:jc w:val="center"/>
              <w:rPr>
                <w:rFonts w:ascii="Arial" w:hAnsi="Arial" w:cs="Arial"/>
                <w:lang w:eastAsia="en-GB"/>
              </w:rPr>
            </w:pPr>
            <w:r w:rsidRPr="002E0006">
              <w:rPr>
                <w:rFonts w:ascii="Arial" w:hAnsi="Arial" w:cs="Arial"/>
                <w:lang w:eastAsia="en-GB"/>
              </w:rPr>
              <w:t>28</w:t>
            </w:r>
          </w:p>
        </w:tc>
        <w:tc>
          <w:tcPr>
            <w:tcW w:w="2878" w:type="dxa"/>
            <w:tcBorders>
              <w:top w:val="nil"/>
              <w:left w:val="nil"/>
              <w:bottom w:val="single" w:sz="4" w:space="0" w:color="auto"/>
              <w:right w:val="single" w:sz="4" w:space="0" w:color="auto"/>
            </w:tcBorders>
            <w:shd w:val="clear" w:color="000000" w:fill="C5D9F1"/>
            <w:vAlign w:val="center"/>
            <w:hideMark/>
          </w:tcPr>
          <w:p w14:paraId="141E2419"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635B953E"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08617DAF"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08A2D8BA"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ESECHIOI</w:t>
            </w:r>
          </w:p>
        </w:tc>
        <w:tc>
          <w:tcPr>
            <w:tcW w:w="2445" w:type="dxa"/>
            <w:tcBorders>
              <w:top w:val="nil"/>
              <w:left w:val="single" w:sz="4" w:space="0" w:color="auto"/>
              <w:bottom w:val="single" w:sz="4" w:space="0" w:color="auto"/>
              <w:right w:val="single" w:sz="4" w:space="0" w:color="auto"/>
            </w:tcBorders>
            <w:shd w:val="clear" w:color="000000" w:fill="C5D9F1"/>
            <w:hideMark/>
          </w:tcPr>
          <w:p w14:paraId="6A60FC22"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OSTROV</w:t>
            </w:r>
          </w:p>
        </w:tc>
        <w:tc>
          <w:tcPr>
            <w:tcW w:w="1180" w:type="dxa"/>
            <w:tcBorders>
              <w:top w:val="nil"/>
              <w:left w:val="nil"/>
              <w:bottom w:val="single" w:sz="4" w:space="0" w:color="auto"/>
              <w:right w:val="single" w:sz="4" w:space="0" w:color="auto"/>
            </w:tcBorders>
            <w:shd w:val="clear" w:color="000000" w:fill="C5D9F1"/>
            <w:noWrap/>
            <w:vAlign w:val="center"/>
            <w:hideMark/>
          </w:tcPr>
          <w:p w14:paraId="25B596C5"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281</w:t>
            </w:r>
          </w:p>
        </w:tc>
        <w:tc>
          <w:tcPr>
            <w:tcW w:w="1428" w:type="dxa"/>
            <w:tcBorders>
              <w:top w:val="nil"/>
              <w:left w:val="nil"/>
              <w:bottom w:val="single" w:sz="4" w:space="0" w:color="auto"/>
              <w:right w:val="single" w:sz="4" w:space="0" w:color="auto"/>
            </w:tcBorders>
            <w:shd w:val="clear" w:color="000000" w:fill="C5D9F1"/>
            <w:vAlign w:val="center"/>
            <w:hideMark/>
          </w:tcPr>
          <w:p w14:paraId="4265C50E" w14:textId="77777777" w:rsidR="008A654E" w:rsidRPr="002E0006" w:rsidRDefault="008A654E" w:rsidP="00AA4551">
            <w:pPr>
              <w:jc w:val="center"/>
              <w:rPr>
                <w:rFonts w:ascii="Arial" w:hAnsi="Arial" w:cs="Arial"/>
                <w:lang w:eastAsia="en-GB"/>
              </w:rPr>
            </w:pPr>
            <w:r w:rsidRPr="002E0006">
              <w:rPr>
                <w:rFonts w:ascii="Arial" w:hAnsi="Arial" w:cs="Arial"/>
                <w:lang w:eastAsia="en-GB"/>
              </w:rPr>
              <w:t>175</w:t>
            </w:r>
          </w:p>
        </w:tc>
        <w:tc>
          <w:tcPr>
            <w:tcW w:w="1460" w:type="dxa"/>
            <w:tcBorders>
              <w:top w:val="nil"/>
              <w:left w:val="nil"/>
              <w:bottom w:val="single" w:sz="4" w:space="0" w:color="auto"/>
              <w:right w:val="single" w:sz="4" w:space="0" w:color="auto"/>
            </w:tcBorders>
            <w:shd w:val="clear" w:color="000000" w:fill="C5D9F1"/>
            <w:vAlign w:val="center"/>
            <w:hideMark/>
          </w:tcPr>
          <w:p w14:paraId="55457A7C" w14:textId="77777777" w:rsidR="008A654E" w:rsidRPr="002E0006" w:rsidRDefault="008A654E" w:rsidP="00AA4551">
            <w:pPr>
              <w:jc w:val="center"/>
              <w:rPr>
                <w:rFonts w:ascii="Arial" w:hAnsi="Arial" w:cs="Arial"/>
                <w:lang w:eastAsia="en-GB"/>
              </w:rPr>
            </w:pPr>
            <w:r w:rsidRPr="002E0006">
              <w:rPr>
                <w:rFonts w:ascii="Arial" w:hAnsi="Arial" w:cs="Arial"/>
                <w:lang w:eastAsia="en-GB"/>
              </w:rPr>
              <w:t>28</w:t>
            </w:r>
          </w:p>
        </w:tc>
        <w:tc>
          <w:tcPr>
            <w:tcW w:w="2878" w:type="dxa"/>
            <w:tcBorders>
              <w:top w:val="nil"/>
              <w:left w:val="nil"/>
              <w:bottom w:val="single" w:sz="4" w:space="0" w:color="auto"/>
              <w:right w:val="single" w:sz="4" w:space="0" w:color="auto"/>
            </w:tcBorders>
            <w:shd w:val="clear" w:color="000000" w:fill="C5D9F1"/>
            <w:vAlign w:val="center"/>
            <w:hideMark/>
          </w:tcPr>
          <w:p w14:paraId="6578BD10"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63F9FCBB"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16CF25A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F1F5DB2"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GALIŢA</w:t>
            </w:r>
          </w:p>
        </w:tc>
        <w:tc>
          <w:tcPr>
            <w:tcW w:w="2445" w:type="dxa"/>
            <w:tcBorders>
              <w:top w:val="nil"/>
              <w:left w:val="single" w:sz="4" w:space="0" w:color="auto"/>
              <w:bottom w:val="single" w:sz="4" w:space="0" w:color="auto"/>
              <w:right w:val="single" w:sz="4" w:space="0" w:color="auto"/>
            </w:tcBorders>
            <w:shd w:val="clear" w:color="000000" w:fill="C5D9F1"/>
            <w:hideMark/>
          </w:tcPr>
          <w:p w14:paraId="115A3535"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OSTROV</w:t>
            </w:r>
          </w:p>
        </w:tc>
        <w:tc>
          <w:tcPr>
            <w:tcW w:w="1180" w:type="dxa"/>
            <w:tcBorders>
              <w:top w:val="nil"/>
              <w:left w:val="nil"/>
              <w:bottom w:val="single" w:sz="4" w:space="0" w:color="auto"/>
              <w:right w:val="single" w:sz="4" w:space="0" w:color="auto"/>
            </w:tcBorders>
            <w:shd w:val="clear" w:color="000000" w:fill="C5D9F1"/>
            <w:noWrap/>
            <w:vAlign w:val="center"/>
            <w:hideMark/>
          </w:tcPr>
          <w:p w14:paraId="4CB7E6EE"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773</w:t>
            </w:r>
          </w:p>
        </w:tc>
        <w:tc>
          <w:tcPr>
            <w:tcW w:w="1428" w:type="dxa"/>
            <w:tcBorders>
              <w:top w:val="nil"/>
              <w:left w:val="nil"/>
              <w:bottom w:val="single" w:sz="4" w:space="0" w:color="auto"/>
              <w:right w:val="single" w:sz="4" w:space="0" w:color="auto"/>
            </w:tcBorders>
            <w:shd w:val="clear" w:color="000000" w:fill="C5D9F1"/>
            <w:vAlign w:val="center"/>
            <w:hideMark/>
          </w:tcPr>
          <w:p w14:paraId="46230689" w14:textId="77777777" w:rsidR="008A654E" w:rsidRPr="002E0006" w:rsidRDefault="008A654E" w:rsidP="00AA4551">
            <w:pPr>
              <w:jc w:val="center"/>
              <w:rPr>
                <w:rFonts w:ascii="Arial" w:hAnsi="Arial" w:cs="Arial"/>
                <w:lang w:eastAsia="en-GB"/>
              </w:rPr>
            </w:pPr>
            <w:r w:rsidRPr="002E0006">
              <w:rPr>
                <w:rFonts w:ascii="Arial" w:hAnsi="Arial" w:cs="Arial"/>
                <w:lang w:eastAsia="en-GB"/>
              </w:rPr>
              <w:t>250</w:t>
            </w:r>
          </w:p>
        </w:tc>
        <w:tc>
          <w:tcPr>
            <w:tcW w:w="1460" w:type="dxa"/>
            <w:tcBorders>
              <w:top w:val="nil"/>
              <w:left w:val="nil"/>
              <w:bottom w:val="single" w:sz="4" w:space="0" w:color="auto"/>
              <w:right w:val="single" w:sz="4" w:space="0" w:color="auto"/>
            </w:tcBorders>
            <w:shd w:val="clear" w:color="000000" w:fill="C5D9F1"/>
            <w:vAlign w:val="center"/>
            <w:hideMark/>
          </w:tcPr>
          <w:p w14:paraId="48BE99F3" w14:textId="77777777" w:rsidR="008A654E" w:rsidRPr="002E0006" w:rsidRDefault="008A654E" w:rsidP="00AA4551">
            <w:pPr>
              <w:jc w:val="center"/>
              <w:rPr>
                <w:rFonts w:ascii="Arial" w:hAnsi="Arial" w:cs="Arial"/>
                <w:lang w:eastAsia="en-GB"/>
              </w:rPr>
            </w:pPr>
            <w:r w:rsidRPr="002E0006">
              <w:rPr>
                <w:rFonts w:ascii="Arial" w:hAnsi="Arial" w:cs="Arial"/>
                <w:lang w:eastAsia="en-GB"/>
              </w:rPr>
              <w:t>36</w:t>
            </w:r>
          </w:p>
        </w:tc>
        <w:tc>
          <w:tcPr>
            <w:tcW w:w="2878" w:type="dxa"/>
            <w:tcBorders>
              <w:top w:val="nil"/>
              <w:left w:val="nil"/>
              <w:bottom w:val="single" w:sz="4" w:space="0" w:color="auto"/>
              <w:right w:val="single" w:sz="4" w:space="0" w:color="auto"/>
            </w:tcBorders>
            <w:shd w:val="clear" w:color="000000" w:fill="C5D9F1"/>
            <w:vAlign w:val="center"/>
            <w:hideMark/>
          </w:tcPr>
          <w:p w14:paraId="5324D37F"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6D28F4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09CBEAE"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3E369FB"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GÂRLIŢA</w:t>
            </w:r>
          </w:p>
        </w:tc>
        <w:tc>
          <w:tcPr>
            <w:tcW w:w="2445" w:type="dxa"/>
            <w:tcBorders>
              <w:top w:val="nil"/>
              <w:left w:val="single" w:sz="4" w:space="0" w:color="auto"/>
              <w:bottom w:val="single" w:sz="4" w:space="0" w:color="auto"/>
              <w:right w:val="single" w:sz="4" w:space="0" w:color="auto"/>
            </w:tcBorders>
            <w:shd w:val="clear" w:color="000000" w:fill="C5D9F1"/>
            <w:hideMark/>
          </w:tcPr>
          <w:p w14:paraId="66658983" w14:textId="77777777" w:rsidR="008A654E" w:rsidRPr="004A0986" w:rsidRDefault="008A654E" w:rsidP="00AA4551">
            <w:pPr>
              <w:jc w:val="center"/>
              <w:rPr>
                <w:rFonts w:asciiTheme="minorHAnsi" w:hAnsiTheme="minorHAnsi" w:cstheme="minorHAnsi"/>
                <w:sz w:val="22"/>
                <w:szCs w:val="22"/>
              </w:rPr>
            </w:pPr>
            <w:r w:rsidRPr="004A0986">
              <w:rPr>
                <w:rFonts w:asciiTheme="minorHAnsi" w:hAnsiTheme="minorHAnsi" w:cstheme="minorHAnsi"/>
                <w:sz w:val="22"/>
                <w:szCs w:val="22"/>
                <w:lang w:val="en-GB" w:eastAsia="en-GB"/>
              </w:rPr>
              <w:t>COMUNA OSTROV</w:t>
            </w:r>
          </w:p>
        </w:tc>
        <w:tc>
          <w:tcPr>
            <w:tcW w:w="1180" w:type="dxa"/>
            <w:tcBorders>
              <w:top w:val="nil"/>
              <w:left w:val="nil"/>
              <w:bottom w:val="single" w:sz="4" w:space="0" w:color="auto"/>
              <w:right w:val="single" w:sz="4" w:space="0" w:color="auto"/>
            </w:tcBorders>
            <w:shd w:val="clear" w:color="000000" w:fill="C5D9F1"/>
            <w:noWrap/>
            <w:vAlign w:val="center"/>
            <w:hideMark/>
          </w:tcPr>
          <w:p w14:paraId="605963CB"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335</w:t>
            </w:r>
          </w:p>
        </w:tc>
        <w:tc>
          <w:tcPr>
            <w:tcW w:w="1428" w:type="dxa"/>
            <w:tcBorders>
              <w:top w:val="nil"/>
              <w:left w:val="nil"/>
              <w:bottom w:val="single" w:sz="4" w:space="0" w:color="auto"/>
              <w:right w:val="single" w:sz="4" w:space="0" w:color="auto"/>
            </w:tcBorders>
            <w:shd w:val="clear" w:color="000000" w:fill="C5D9F1"/>
            <w:vAlign w:val="center"/>
            <w:hideMark/>
          </w:tcPr>
          <w:p w14:paraId="60565097" w14:textId="77777777" w:rsidR="008A654E" w:rsidRPr="002E0006" w:rsidRDefault="008A654E" w:rsidP="00AA4551">
            <w:pPr>
              <w:jc w:val="center"/>
              <w:rPr>
                <w:rFonts w:ascii="Arial" w:hAnsi="Arial" w:cs="Arial"/>
                <w:lang w:eastAsia="en-GB"/>
              </w:rPr>
            </w:pPr>
            <w:r w:rsidRPr="002E0006">
              <w:rPr>
                <w:rFonts w:ascii="Arial" w:hAnsi="Arial" w:cs="Arial"/>
                <w:lang w:eastAsia="en-GB"/>
              </w:rPr>
              <w:t>200</w:t>
            </w:r>
          </w:p>
        </w:tc>
        <w:tc>
          <w:tcPr>
            <w:tcW w:w="1460" w:type="dxa"/>
            <w:tcBorders>
              <w:top w:val="nil"/>
              <w:left w:val="nil"/>
              <w:bottom w:val="single" w:sz="4" w:space="0" w:color="auto"/>
              <w:right w:val="single" w:sz="4" w:space="0" w:color="auto"/>
            </w:tcBorders>
            <w:shd w:val="clear" w:color="000000" w:fill="C5D9F1"/>
            <w:vAlign w:val="center"/>
            <w:hideMark/>
          </w:tcPr>
          <w:p w14:paraId="6A5E95A2" w14:textId="77777777" w:rsidR="008A654E" w:rsidRPr="002E0006" w:rsidRDefault="008A654E" w:rsidP="00AA4551">
            <w:pPr>
              <w:jc w:val="center"/>
              <w:rPr>
                <w:rFonts w:ascii="Arial" w:hAnsi="Arial" w:cs="Arial"/>
                <w:lang w:eastAsia="en-GB"/>
              </w:rPr>
            </w:pPr>
            <w:r w:rsidRPr="002E0006">
              <w:rPr>
                <w:rFonts w:ascii="Arial" w:hAnsi="Arial" w:cs="Arial"/>
                <w:lang w:eastAsia="en-GB"/>
              </w:rPr>
              <w:t>29</w:t>
            </w:r>
          </w:p>
        </w:tc>
        <w:tc>
          <w:tcPr>
            <w:tcW w:w="2878" w:type="dxa"/>
            <w:tcBorders>
              <w:top w:val="nil"/>
              <w:left w:val="nil"/>
              <w:bottom w:val="single" w:sz="4" w:space="0" w:color="auto"/>
              <w:right w:val="single" w:sz="4" w:space="0" w:color="auto"/>
            </w:tcBorders>
            <w:shd w:val="clear" w:color="000000" w:fill="C5D9F1"/>
            <w:vAlign w:val="center"/>
            <w:hideMark/>
          </w:tcPr>
          <w:p w14:paraId="499F4D74"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7F6B40AA"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514B9922"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84BFC0B"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VÂNĂTORI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0610FBE1"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PECINEAGA</w:t>
            </w:r>
          </w:p>
        </w:tc>
        <w:tc>
          <w:tcPr>
            <w:tcW w:w="1180" w:type="dxa"/>
            <w:tcBorders>
              <w:top w:val="nil"/>
              <w:left w:val="nil"/>
              <w:bottom w:val="single" w:sz="4" w:space="0" w:color="auto"/>
              <w:right w:val="single" w:sz="4" w:space="0" w:color="auto"/>
            </w:tcBorders>
            <w:shd w:val="clear" w:color="000000" w:fill="C5D9F1"/>
            <w:noWrap/>
            <w:vAlign w:val="center"/>
            <w:hideMark/>
          </w:tcPr>
          <w:p w14:paraId="549B9DF6"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253</w:t>
            </w:r>
          </w:p>
        </w:tc>
        <w:tc>
          <w:tcPr>
            <w:tcW w:w="1428" w:type="dxa"/>
            <w:tcBorders>
              <w:top w:val="nil"/>
              <w:left w:val="nil"/>
              <w:bottom w:val="single" w:sz="4" w:space="0" w:color="auto"/>
              <w:right w:val="single" w:sz="4" w:space="0" w:color="auto"/>
            </w:tcBorders>
            <w:shd w:val="clear" w:color="000000" w:fill="C5D9F1"/>
            <w:vAlign w:val="center"/>
            <w:hideMark/>
          </w:tcPr>
          <w:p w14:paraId="7107BB2F" w14:textId="77777777" w:rsidR="008A654E" w:rsidRPr="002E0006" w:rsidRDefault="008A654E" w:rsidP="00AA4551">
            <w:pPr>
              <w:jc w:val="center"/>
              <w:rPr>
                <w:rFonts w:ascii="Arial" w:hAnsi="Arial" w:cs="Arial"/>
                <w:lang w:eastAsia="en-GB"/>
              </w:rPr>
            </w:pPr>
            <w:r w:rsidRPr="002E0006">
              <w:rPr>
                <w:rFonts w:ascii="Arial" w:hAnsi="Arial" w:cs="Arial"/>
                <w:lang w:eastAsia="en-GB"/>
              </w:rPr>
              <w:t>100</w:t>
            </w:r>
          </w:p>
        </w:tc>
        <w:tc>
          <w:tcPr>
            <w:tcW w:w="1460" w:type="dxa"/>
            <w:tcBorders>
              <w:top w:val="nil"/>
              <w:left w:val="nil"/>
              <w:bottom w:val="single" w:sz="4" w:space="0" w:color="auto"/>
              <w:right w:val="single" w:sz="4" w:space="0" w:color="auto"/>
            </w:tcBorders>
            <w:shd w:val="clear" w:color="000000" w:fill="C5D9F1"/>
            <w:vAlign w:val="center"/>
            <w:hideMark/>
          </w:tcPr>
          <w:p w14:paraId="50A4EB97" w14:textId="77777777" w:rsidR="008A654E" w:rsidRPr="002E0006" w:rsidRDefault="008A654E" w:rsidP="00AA4551">
            <w:pPr>
              <w:jc w:val="center"/>
              <w:rPr>
                <w:rFonts w:ascii="Arial" w:hAnsi="Arial" w:cs="Arial"/>
                <w:lang w:eastAsia="en-GB"/>
              </w:rPr>
            </w:pPr>
            <w:r w:rsidRPr="002E0006">
              <w:rPr>
                <w:rFonts w:ascii="Arial" w:hAnsi="Arial" w:cs="Arial"/>
                <w:lang w:eastAsia="en-GB"/>
              </w:rPr>
              <w:t>66.67</w:t>
            </w:r>
          </w:p>
        </w:tc>
        <w:tc>
          <w:tcPr>
            <w:tcW w:w="2878" w:type="dxa"/>
            <w:tcBorders>
              <w:top w:val="nil"/>
              <w:left w:val="nil"/>
              <w:bottom w:val="single" w:sz="4" w:space="0" w:color="auto"/>
              <w:right w:val="single" w:sz="4" w:space="0" w:color="auto"/>
            </w:tcBorders>
            <w:shd w:val="clear" w:color="000000" w:fill="C5D9F1"/>
            <w:vAlign w:val="center"/>
            <w:hideMark/>
          </w:tcPr>
          <w:p w14:paraId="61EEE0E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243646E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732FEB95"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C3E9F8A"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SALIGNY</w:t>
            </w:r>
          </w:p>
        </w:tc>
        <w:tc>
          <w:tcPr>
            <w:tcW w:w="2445" w:type="dxa"/>
            <w:tcBorders>
              <w:top w:val="nil"/>
              <w:left w:val="single" w:sz="4" w:space="0" w:color="auto"/>
              <w:bottom w:val="single" w:sz="4" w:space="0" w:color="auto"/>
              <w:right w:val="single" w:sz="4" w:space="0" w:color="auto"/>
            </w:tcBorders>
            <w:shd w:val="clear" w:color="000000" w:fill="C5D9F1"/>
            <w:hideMark/>
          </w:tcPr>
          <w:p w14:paraId="697B6A71"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SALIGNY</w:t>
            </w:r>
          </w:p>
        </w:tc>
        <w:tc>
          <w:tcPr>
            <w:tcW w:w="1180" w:type="dxa"/>
            <w:tcBorders>
              <w:top w:val="nil"/>
              <w:left w:val="nil"/>
              <w:bottom w:val="single" w:sz="4" w:space="0" w:color="auto"/>
              <w:right w:val="single" w:sz="4" w:space="0" w:color="auto"/>
            </w:tcBorders>
            <w:shd w:val="clear" w:color="000000" w:fill="C5D9F1"/>
            <w:noWrap/>
            <w:vAlign w:val="center"/>
            <w:hideMark/>
          </w:tcPr>
          <w:p w14:paraId="3EAF4DD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796</w:t>
            </w:r>
          </w:p>
        </w:tc>
        <w:tc>
          <w:tcPr>
            <w:tcW w:w="1428" w:type="dxa"/>
            <w:tcBorders>
              <w:top w:val="nil"/>
              <w:left w:val="nil"/>
              <w:bottom w:val="single" w:sz="4" w:space="0" w:color="auto"/>
              <w:right w:val="single" w:sz="4" w:space="0" w:color="auto"/>
            </w:tcBorders>
            <w:shd w:val="clear" w:color="000000" w:fill="C5D9F1"/>
            <w:vAlign w:val="center"/>
            <w:hideMark/>
          </w:tcPr>
          <w:p w14:paraId="6648F974" w14:textId="77777777" w:rsidR="008A654E" w:rsidRPr="002E0006" w:rsidRDefault="008A654E" w:rsidP="00AA4551">
            <w:pPr>
              <w:jc w:val="center"/>
              <w:rPr>
                <w:rFonts w:ascii="Arial" w:hAnsi="Arial" w:cs="Arial"/>
                <w:lang w:eastAsia="en-GB"/>
              </w:rPr>
            </w:pPr>
            <w:r w:rsidRPr="002E0006">
              <w:rPr>
                <w:rFonts w:ascii="Arial" w:hAnsi="Arial" w:cs="Arial"/>
                <w:lang w:eastAsia="en-GB"/>
              </w:rPr>
              <w:t>706</w:t>
            </w:r>
          </w:p>
        </w:tc>
        <w:tc>
          <w:tcPr>
            <w:tcW w:w="1460" w:type="dxa"/>
            <w:tcBorders>
              <w:top w:val="nil"/>
              <w:left w:val="nil"/>
              <w:bottom w:val="single" w:sz="4" w:space="0" w:color="auto"/>
              <w:right w:val="single" w:sz="4" w:space="0" w:color="auto"/>
            </w:tcBorders>
            <w:shd w:val="clear" w:color="000000" w:fill="C5D9F1"/>
            <w:vAlign w:val="center"/>
            <w:hideMark/>
          </w:tcPr>
          <w:p w14:paraId="1896CFA1" w14:textId="77777777" w:rsidR="008A654E" w:rsidRPr="002E0006" w:rsidRDefault="008A654E" w:rsidP="00AA4551">
            <w:pPr>
              <w:jc w:val="center"/>
              <w:rPr>
                <w:rFonts w:ascii="Arial" w:hAnsi="Arial" w:cs="Arial"/>
                <w:lang w:eastAsia="en-GB"/>
              </w:rPr>
            </w:pPr>
            <w:r w:rsidRPr="002E0006">
              <w:rPr>
                <w:rFonts w:ascii="Arial" w:hAnsi="Arial" w:cs="Arial"/>
                <w:lang w:eastAsia="en-GB"/>
              </w:rPr>
              <w:t>61</w:t>
            </w:r>
          </w:p>
        </w:tc>
        <w:tc>
          <w:tcPr>
            <w:tcW w:w="2878" w:type="dxa"/>
            <w:tcBorders>
              <w:top w:val="nil"/>
              <w:left w:val="nil"/>
              <w:bottom w:val="single" w:sz="4" w:space="0" w:color="auto"/>
              <w:right w:val="single" w:sz="4" w:space="0" w:color="auto"/>
            </w:tcBorders>
            <w:shd w:val="clear" w:color="000000" w:fill="C5D9F1"/>
            <w:vAlign w:val="center"/>
            <w:hideMark/>
          </w:tcPr>
          <w:p w14:paraId="6CA809F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592FE3C"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66BEAF2A"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06D9E48"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STEFAN CEL MARE DE SUS</w:t>
            </w:r>
          </w:p>
        </w:tc>
        <w:tc>
          <w:tcPr>
            <w:tcW w:w="2445" w:type="dxa"/>
            <w:tcBorders>
              <w:top w:val="nil"/>
              <w:left w:val="single" w:sz="4" w:space="0" w:color="auto"/>
              <w:bottom w:val="single" w:sz="4" w:space="0" w:color="auto"/>
              <w:right w:val="single" w:sz="4" w:space="0" w:color="auto"/>
            </w:tcBorders>
            <w:shd w:val="clear" w:color="000000" w:fill="C5D9F1"/>
            <w:hideMark/>
          </w:tcPr>
          <w:p w14:paraId="585DDA0A"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SALIGNY</w:t>
            </w:r>
          </w:p>
        </w:tc>
        <w:tc>
          <w:tcPr>
            <w:tcW w:w="1180" w:type="dxa"/>
            <w:tcBorders>
              <w:top w:val="nil"/>
              <w:left w:val="nil"/>
              <w:bottom w:val="single" w:sz="4" w:space="0" w:color="auto"/>
              <w:right w:val="single" w:sz="4" w:space="0" w:color="auto"/>
            </w:tcBorders>
            <w:shd w:val="clear" w:color="000000" w:fill="C5D9F1"/>
            <w:noWrap/>
            <w:vAlign w:val="center"/>
            <w:hideMark/>
          </w:tcPr>
          <w:p w14:paraId="2382A014"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293</w:t>
            </w:r>
          </w:p>
        </w:tc>
        <w:tc>
          <w:tcPr>
            <w:tcW w:w="1428" w:type="dxa"/>
            <w:tcBorders>
              <w:top w:val="nil"/>
              <w:left w:val="nil"/>
              <w:bottom w:val="single" w:sz="4" w:space="0" w:color="auto"/>
              <w:right w:val="single" w:sz="4" w:space="0" w:color="auto"/>
            </w:tcBorders>
            <w:shd w:val="clear" w:color="000000" w:fill="C5D9F1"/>
            <w:vAlign w:val="center"/>
            <w:hideMark/>
          </w:tcPr>
          <w:p w14:paraId="6543EF10" w14:textId="77777777" w:rsidR="008A654E" w:rsidRPr="002E0006" w:rsidRDefault="008A654E" w:rsidP="00AA4551">
            <w:pPr>
              <w:jc w:val="center"/>
              <w:rPr>
                <w:rFonts w:ascii="Arial" w:hAnsi="Arial" w:cs="Arial"/>
                <w:lang w:eastAsia="en-GB"/>
              </w:rPr>
            </w:pPr>
            <w:r w:rsidRPr="002E0006">
              <w:rPr>
                <w:rFonts w:ascii="Arial" w:hAnsi="Arial" w:cs="Arial"/>
                <w:lang w:eastAsia="en-GB"/>
              </w:rPr>
              <w:t>293</w:t>
            </w:r>
          </w:p>
        </w:tc>
        <w:tc>
          <w:tcPr>
            <w:tcW w:w="1460" w:type="dxa"/>
            <w:tcBorders>
              <w:top w:val="nil"/>
              <w:left w:val="nil"/>
              <w:bottom w:val="single" w:sz="4" w:space="0" w:color="auto"/>
              <w:right w:val="single" w:sz="4" w:space="0" w:color="auto"/>
            </w:tcBorders>
            <w:shd w:val="clear" w:color="000000" w:fill="C5D9F1"/>
            <w:vAlign w:val="center"/>
            <w:hideMark/>
          </w:tcPr>
          <w:p w14:paraId="7A3723CF" w14:textId="77777777" w:rsidR="008A654E" w:rsidRPr="002E0006" w:rsidRDefault="008A654E" w:rsidP="00AA4551">
            <w:pPr>
              <w:jc w:val="center"/>
              <w:rPr>
                <w:rFonts w:ascii="Arial" w:hAnsi="Arial" w:cs="Arial"/>
                <w:lang w:eastAsia="en-GB"/>
              </w:rPr>
            </w:pPr>
            <w:r w:rsidRPr="002E0006">
              <w:rPr>
                <w:rFonts w:ascii="Arial" w:hAnsi="Arial" w:cs="Arial"/>
                <w:lang w:eastAsia="en-GB"/>
              </w:rPr>
              <w:t>40</w:t>
            </w:r>
          </w:p>
        </w:tc>
        <w:tc>
          <w:tcPr>
            <w:tcW w:w="2878" w:type="dxa"/>
            <w:tcBorders>
              <w:top w:val="nil"/>
              <w:left w:val="nil"/>
              <w:bottom w:val="single" w:sz="4" w:space="0" w:color="auto"/>
              <w:right w:val="single" w:sz="4" w:space="0" w:color="auto"/>
            </w:tcBorders>
            <w:shd w:val="clear" w:color="000000" w:fill="C5D9F1"/>
            <w:vAlign w:val="center"/>
            <w:hideMark/>
          </w:tcPr>
          <w:p w14:paraId="3065A4BA"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466D3608"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6D5449F"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C52CB6E"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ȘTEFAN CEL MARE/FACLIA DE JOS</w:t>
            </w:r>
          </w:p>
        </w:tc>
        <w:tc>
          <w:tcPr>
            <w:tcW w:w="2445" w:type="dxa"/>
            <w:tcBorders>
              <w:top w:val="nil"/>
              <w:left w:val="single" w:sz="4" w:space="0" w:color="auto"/>
              <w:bottom w:val="single" w:sz="4" w:space="0" w:color="auto"/>
              <w:right w:val="single" w:sz="4" w:space="0" w:color="auto"/>
            </w:tcBorders>
            <w:shd w:val="clear" w:color="000000" w:fill="C5D9F1"/>
            <w:hideMark/>
          </w:tcPr>
          <w:p w14:paraId="4F530763"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SALIGNY</w:t>
            </w:r>
          </w:p>
        </w:tc>
        <w:tc>
          <w:tcPr>
            <w:tcW w:w="1180" w:type="dxa"/>
            <w:tcBorders>
              <w:top w:val="nil"/>
              <w:left w:val="nil"/>
              <w:bottom w:val="single" w:sz="4" w:space="0" w:color="auto"/>
              <w:right w:val="single" w:sz="4" w:space="0" w:color="auto"/>
            </w:tcBorders>
            <w:shd w:val="clear" w:color="000000" w:fill="C5D9F1"/>
            <w:noWrap/>
            <w:vAlign w:val="center"/>
            <w:hideMark/>
          </w:tcPr>
          <w:p w14:paraId="3F4F454B"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765</w:t>
            </w:r>
          </w:p>
        </w:tc>
        <w:tc>
          <w:tcPr>
            <w:tcW w:w="1428" w:type="dxa"/>
            <w:tcBorders>
              <w:top w:val="nil"/>
              <w:left w:val="nil"/>
              <w:bottom w:val="single" w:sz="4" w:space="0" w:color="auto"/>
              <w:right w:val="single" w:sz="4" w:space="0" w:color="auto"/>
            </w:tcBorders>
            <w:shd w:val="clear" w:color="000000" w:fill="C5D9F1"/>
            <w:vAlign w:val="center"/>
            <w:hideMark/>
          </w:tcPr>
          <w:p w14:paraId="5F223067" w14:textId="77777777" w:rsidR="008A654E" w:rsidRPr="002E0006" w:rsidRDefault="008A654E" w:rsidP="00AA4551">
            <w:pPr>
              <w:jc w:val="center"/>
              <w:rPr>
                <w:rFonts w:ascii="Arial" w:hAnsi="Arial" w:cs="Arial"/>
                <w:lang w:eastAsia="en-GB"/>
              </w:rPr>
            </w:pPr>
            <w:r w:rsidRPr="002E0006">
              <w:rPr>
                <w:rFonts w:ascii="Arial" w:hAnsi="Arial" w:cs="Arial"/>
                <w:lang w:eastAsia="en-GB"/>
              </w:rPr>
              <w:t>473</w:t>
            </w:r>
          </w:p>
        </w:tc>
        <w:tc>
          <w:tcPr>
            <w:tcW w:w="1460" w:type="dxa"/>
            <w:tcBorders>
              <w:top w:val="nil"/>
              <w:left w:val="nil"/>
              <w:bottom w:val="single" w:sz="4" w:space="0" w:color="auto"/>
              <w:right w:val="single" w:sz="4" w:space="0" w:color="auto"/>
            </w:tcBorders>
            <w:shd w:val="clear" w:color="000000" w:fill="C5D9F1"/>
            <w:vAlign w:val="center"/>
            <w:hideMark/>
          </w:tcPr>
          <w:p w14:paraId="3DA7B74F" w14:textId="77777777" w:rsidR="008A654E" w:rsidRPr="002E0006" w:rsidRDefault="008A654E" w:rsidP="00AA4551">
            <w:pPr>
              <w:jc w:val="center"/>
              <w:rPr>
                <w:rFonts w:ascii="Arial" w:hAnsi="Arial" w:cs="Arial"/>
                <w:lang w:eastAsia="en-GB"/>
              </w:rPr>
            </w:pPr>
            <w:r w:rsidRPr="002E0006">
              <w:rPr>
                <w:rFonts w:ascii="Arial" w:hAnsi="Arial" w:cs="Arial"/>
                <w:lang w:eastAsia="en-GB"/>
              </w:rPr>
              <w:t>59</w:t>
            </w:r>
          </w:p>
        </w:tc>
        <w:tc>
          <w:tcPr>
            <w:tcW w:w="2878" w:type="dxa"/>
            <w:tcBorders>
              <w:top w:val="nil"/>
              <w:left w:val="nil"/>
              <w:bottom w:val="single" w:sz="4" w:space="0" w:color="auto"/>
              <w:right w:val="single" w:sz="4" w:space="0" w:color="auto"/>
            </w:tcBorders>
            <w:shd w:val="clear" w:color="000000" w:fill="C5D9F1"/>
            <w:vAlign w:val="center"/>
            <w:hideMark/>
          </w:tcPr>
          <w:p w14:paraId="66302E0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6161FA8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13E87503"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EB63BFD"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FACLIA DE SUS</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0282389"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SALIGNY</w:t>
            </w:r>
          </w:p>
        </w:tc>
        <w:tc>
          <w:tcPr>
            <w:tcW w:w="1180" w:type="dxa"/>
            <w:tcBorders>
              <w:top w:val="nil"/>
              <w:left w:val="nil"/>
              <w:bottom w:val="single" w:sz="4" w:space="0" w:color="auto"/>
              <w:right w:val="single" w:sz="4" w:space="0" w:color="auto"/>
            </w:tcBorders>
            <w:shd w:val="clear" w:color="000000" w:fill="C5D9F1"/>
            <w:noWrap/>
            <w:vAlign w:val="center"/>
            <w:hideMark/>
          </w:tcPr>
          <w:p w14:paraId="4EE83BAD"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503</w:t>
            </w:r>
          </w:p>
        </w:tc>
        <w:tc>
          <w:tcPr>
            <w:tcW w:w="1428" w:type="dxa"/>
            <w:tcBorders>
              <w:top w:val="nil"/>
              <w:left w:val="nil"/>
              <w:bottom w:val="single" w:sz="4" w:space="0" w:color="auto"/>
              <w:right w:val="single" w:sz="4" w:space="0" w:color="auto"/>
            </w:tcBorders>
            <w:shd w:val="clear" w:color="000000" w:fill="C5D9F1"/>
            <w:vAlign w:val="center"/>
            <w:hideMark/>
          </w:tcPr>
          <w:p w14:paraId="3E462DE5" w14:textId="77777777" w:rsidR="008A654E" w:rsidRPr="002E0006" w:rsidRDefault="008A654E" w:rsidP="00AA4551">
            <w:pPr>
              <w:jc w:val="center"/>
              <w:rPr>
                <w:rFonts w:ascii="Arial" w:hAnsi="Arial" w:cs="Arial"/>
                <w:lang w:eastAsia="en-GB"/>
              </w:rPr>
            </w:pPr>
            <w:r w:rsidRPr="002E0006">
              <w:rPr>
                <w:rFonts w:ascii="Arial" w:hAnsi="Arial" w:cs="Arial"/>
                <w:lang w:eastAsia="en-GB"/>
              </w:rPr>
              <w:t>481</w:t>
            </w:r>
          </w:p>
        </w:tc>
        <w:tc>
          <w:tcPr>
            <w:tcW w:w="1460" w:type="dxa"/>
            <w:tcBorders>
              <w:top w:val="nil"/>
              <w:left w:val="nil"/>
              <w:bottom w:val="single" w:sz="4" w:space="0" w:color="auto"/>
              <w:right w:val="single" w:sz="4" w:space="0" w:color="auto"/>
            </w:tcBorders>
            <w:shd w:val="clear" w:color="000000" w:fill="C5D9F1"/>
            <w:vAlign w:val="center"/>
            <w:hideMark/>
          </w:tcPr>
          <w:p w14:paraId="255B8010" w14:textId="77777777" w:rsidR="008A654E" w:rsidRPr="002E0006" w:rsidRDefault="008A654E" w:rsidP="00AA4551">
            <w:pPr>
              <w:jc w:val="center"/>
              <w:rPr>
                <w:rFonts w:ascii="Arial" w:hAnsi="Arial" w:cs="Arial"/>
                <w:lang w:eastAsia="en-GB"/>
              </w:rPr>
            </w:pPr>
            <w:r w:rsidRPr="002E0006">
              <w:rPr>
                <w:rFonts w:ascii="Arial" w:hAnsi="Arial" w:cs="Arial"/>
                <w:lang w:eastAsia="en-GB"/>
              </w:rPr>
              <w:t>46</w:t>
            </w:r>
          </w:p>
        </w:tc>
        <w:tc>
          <w:tcPr>
            <w:tcW w:w="2878" w:type="dxa"/>
            <w:tcBorders>
              <w:top w:val="nil"/>
              <w:left w:val="nil"/>
              <w:bottom w:val="single" w:sz="4" w:space="0" w:color="auto"/>
              <w:right w:val="single" w:sz="4" w:space="0" w:color="auto"/>
            </w:tcBorders>
            <w:shd w:val="clear" w:color="000000" w:fill="C5D9F1"/>
            <w:vAlign w:val="center"/>
            <w:hideMark/>
          </w:tcPr>
          <w:p w14:paraId="424C9F6F"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sulfați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108D32F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BF4CA90"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7DDBAAC"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SEIMENI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04F365E"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SEIMENI</w:t>
            </w:r>
          </w:p>
        </w:tc>
        <w:tc>
          <w:tcPr>
            <w:tcW w:w="1180" w:type="dxa"/>
            <w:tcBorders>
              <w:top w:val="nil"/>
              <w:left w:val="nil"/>
              <w:bottom w:val="single" w:sz="4" w:space="0" w:color="auto"/>
              <w:right w:val="single" w:sz="4" w:space="0" w:color="auto"/>
            </w:tcBorders>
            <w:shd w:val="clear" w:color="000000" w:fill="C5D9F1"/>
            <w:noWrap/>
            <w:vAlign w:val="center"/>
            <w:hideMark/>
          </w:tcPr>
          <w:p w14:paraId="29E5A4D8"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580</w:t>
            </w:r>
          </w:p>
        </w:tc>
        <w:tc>
          <w:tcPr>
            <w:tcW w:w="1428" w:type="dxa"/>
            <w:tcBorders>
              <w:top w:val="nil"/>
              <w:left w:val="nil"/>
              <w:bottom w:val="single" w:sz="4" w:space="0" w:color="auto"/>
              <w:right w:val="single" w:sz="4" w:space="0" w:color="auto"/>
            </w:tcBorders>
            <w:shd w:val="clear" w:color="000000" w:fill="C5D9F1"/>
            <w:vAlign w:val="center"/>
            <w:hideMark/>
          </w:tcPr>
          <w:p w14:paraId="69F1AD23" w14:textId="77777777" w:rsidR="008A654E" w:rsidRPr="002E0006" w:rsidRDefault="008A654E" w:rsidP="00AA4551">
            <w:pPr>
              <w:jc w:val="center"/>
              <w:rPr>
                <w:rFonts w:ascii="Arial" w:hAnsi="Arial" w:cs="Arial"/>
                <w:lang w:eastAsia="en-GB"/>
              </w:rPr>
            </w:pPr>
            <w:r w:rsidRPr="002E0006">
              <w:rPr>
                <w:rFonts w:ascii="Arial" w:hAnsi="Arial" w:cs="Arial"/>
                <w:lang w:eastAsia="en-GB"/>
              </w:rPr>
              <w:t>580</w:t>
            </w:r>
          </w:p>
        </w:tc>
        <w:tc>
          <w:tcPr>
            <w:tcW w:w="1460" w:type="dxa"/>
            <w:tcBorders>
              <w:top w:val="nil"/>
              <w:left w:val="nil"/>
              <w:bottom w:val="single" w:sz="4" w:space="0" w:color="auto"/>
              <w:right w:val="single" w:sz="4" w:space="0" w:color="auto"/>
            </w:tcBorders>
            <w:shd w:val="clear" w:color="000000" w:fill="C5D9F1"/>
            <w:vAlign w:val="center"/>
            <w:hideMark/>
          </w:tcPr>
          <w:p w14:paraId="778BFA2B" w14:textId="77777777" w:rsidR="008A654E" w:rsidRPr="002E0006" w:rsidRDefault="008A654E" w:rsidP="00AA4551">
            <w:pPr>
              <w:jc w:val="center"/>
              <w:rPr>
                <w:rFonts w:ascii="Arial" w:hAnsi="Arial" w:cs="Arial"/>
                <w:lang w:eastAsia="en-GB"/>
              </w:rPr>
            </w:pPr>
            <w:r w:rsidRPr="002E0006">
              <w:rPr>
                <w:rFonts w:ascii="Arial" w:hAnsi="Arial" w:cs="Arial"/>
                <w:lang w:eastAsia="en-GB"/>
              </w:rPr>
              <w:t>60</w:t>
            </w:r>
          </w:p>
        </w:tc>
        <w:tc>
          <w:tcPr>
            <w:tcW w:w="2878" w:type="dxa"/>
            <w:tcBorders>
              <w:top w:val="nil"/>
              <w:left w:val="nil"/>
              <w:bottom w:val="single" w:sz="4" w:space="0" w:color="auto"/>
              <w:right w:val="single" w:sz="4" w:space="0" w:color="auto"/>
            </w:tcBorders>
            <w:shd w:val="clear" w:color="000000" w:fill="C5D9F1"/>
            <w:vAlign w:val="center"/>
            <w:hideMark/>
          </w:tcPr>
          <w:p w14:paraId="50093762"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0C9E9CDF"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EA97AD6"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90BCEF4"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DUNĂREA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150F3BE9"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SEIMENI</w:t>
            </w:r>
          </w:p>
        </w:tc>
        <w:tc>
          <w:tcPr>
            <w:tcW w:w="1180" w:type="dxa"/>
            <w:tcBorders>
              <w:top w:val="nil"/>
              <w:left w:val="nil"/>
              <w:bottom w:val="single" w:sz="4" w:space="0" w:color="auto"/>
              <w:right w:val="single" w:sz="4" w:space="0" w:color="auto"/>
            </w:tcBorders>
            <w:shd w:val="clear" w:color="000000" w:fill="C5D9F1"/>
            <w:noWrap/>
            <w:vAlign w:val="center"/>
            <w:hideMark/>
          </w:tcPr>
          <w:p w14:paraId="047A2840"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770</w:t>
            </w:r>
          </w:p>
        </w:tc>
        <w:tc>
          <w:tcPr>
            <w:tcW w:w="1428" w:type="dxa"/>
            <w:tcBorders>
              <w:top w:val="nil"/>
              <w:left w:val="nil"/>
              <w:bottom w:val="single" w:sz="4" w:space="0" w:color="auto"/>
              <w:right w:val="single" w:sz="4" w:space="0" w:color="auto"/>
            </w:tcBorders>
            <w:shd w:val="clear" w:color="000000" w:fill="C5D9F1"/>
            <w:vAlign w:val="center"/>
            <w:hideMark/>
          </w:tcPr>
          <w:p w14:paraId="5D66C11E" w14:textId="77777777" w:rsidR="008A654E" w:rsidRPr="002E0006" w:rsidRDefault="008A654E" w:rsidP="00AA4551">
            <w:pPr>
              <w:jc w:val="center"/>
              <w:rPr>
                <w:rFonts w:ascii="Arial" w:hAnsi="Arial" w:cs="Arial"/>
                <w:lang w:eastAsia="en-GB"/>
              </w:rPr>
            </w:pPr>
            <w:r w:rsidRPr="002E0006">
              <w:rPr>
                <w:rFonts w:ascii="Arial" w:hAnsi="Arial" w:cs="Arial"/>
                <w:lang w:eastAsia="en-GB"/>
              </w:rPr>
              <w:t>710</w:t>
            </w:r>
          </w:p>
        </w:tc>
        <w:tc>
          <w:tcPr>
            <w:tcW w:w="1460" w:type="dxa"/>
            <w:tcBorders>
              <w:top w:val="nil"/>
              <w:left w:val="nil"/>
              <w:bottom w:val="single" w:sz="4" w:space="0" w:color="auto"/>
              <w:right w:val="single" w:sz="4" w:space="0" w:color="auto"/>
            </w:tcBorders>
            <w:shd w:val="clear" w:color="000000" w:fill="C5D9F1"/>
            <w:vAlign w:val="center"/>
            <w:hideMark/>
          </w:tcPr>
          <w:p w14:paraId="4A0B79A2" w14:textId="77777777" w:rsidR="008A654E" w:rsidRPr="002E0006" w:rsidRDefault="008A654E" w:rsidP="00AA4551">
            <w:pPr>
              <w:jc w:val="center"/>
              <w:rPr>
                <w:rFonts w:ascii="Arial" w:hAnsi="Arial" w:cs="Arial"/>
                <w:lang w:eastAsia="en-GB"/>
              </w:rPr>
            </w:pPr>
            <w:r w:rsidRPr="002E0006">
              <w:rPr>
                <w:rFonts w:ascii="Arial" w:hAnsi="Arial" w:cs="Arial"/>
                <w:lang w:eastAsia="en-GB"/>
              </w:rPr>
              <w:t>73</w:t>
            </w:r>
          </w:p>
        </w:tc>
        <w:tc>
          <w:tcPr>
            <w:tcW w:w="2878" w:type="dxa"/>
            <w:tcBorders>
              <w:top w:val="nil"/>
              <w:left w:val="nil"/>
              <w:bottom w:val="single" w:sz="4" w:space="0" w:color="auto"/>
              <w:right w:val="single" w:sz="4" w:space="0" w:color="auto"/>
            </w:tcBorders>
            <w:shd w:val="clear" w:color="000000" w:fill="C5D9F1"/>
            <w:vAlign w:val="center"/>
            <w:hideMark/>
          </w:tcPr>
          <w:p w14:paraId="35461E9C"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5E11099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5DF552E8"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56DA382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SEIMENII MICI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0CAA581E"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SEIMENI</w:t>
            </w:r>
          </w:p>
        </w:tc>
        <w:tc>
          <w:tcPr>
            <w:tcW w:w="1180" w:type="dxa"/>
            <w:tcBorders>
              <w:top w:val="nil"/>
              <w:left w:val="nil"/>
              <w:bottom w:val="single" w:sz="4" w:space="0" w:color="auto"/>
              <w:right w:val="single" w:sz="4" w:space="0" w:color="auto"/>
            </w:tcBorders>
            <w:shd w:val="clear" w:color="000000" w:fill="C5D9F1"/>
            <w:noWrap/>
            <w:vAlign w:val="center"/>
            <w:hideMark/>
          </w:tcPr>
          <w:p w14:paraId="7E031FBB"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950</w:t>
            </w:r>
          </w:p>
        </w:tc>
        <w:tc>
          <w:tcPr>
            <w:tcW w:w="1428" w:type="dxa"/>
            <w:tcBorders>
              <w:top w:val="nil"/>
              <w:left w:val="nil"/>
              <w:bottom w:val="single" w:sz="4" w:space="0" w:color="auto"/>
              <w:right w:val="single" w:sz="4" w:space="0" w:color="auto"/>
            </w:tcBorders>
            <w:shd w:val="clear" w:color="000000" w:fill="C5D9F1"/>
            <w:vAlign w:val="center"/>
            <w:hideMark/>
          </w:tcPr>
          <w:p w14:paraId="58E548E9" w14:textId="77777777" w:rsidR="008A654E" w:rsidRPr="002E0006" w:rsidRDefault="008A654E" w:rsidP="00AA4551">
            <w:pPr>
              <w:jc w:val="center"/>
              <w:rPr>
                <w:rFonts w:ascii="Arial" w:hAnsi="Arial" w:cs="Arial"/>
                <w:lang w:eastAsia="en-GB"/>
              </w:rPr>
            </w:pPr>
            <w:r w:rsidRPr="002E0006">
              <w:rPr>
                <w:rFonts w:ascii="Arial" w:hAnsi="Arial" w:cs="Arial"/>
                <w:lang w:eastAsia="en-GB"/>
              </w:rPr>
              <w:t>950</w:t>
            </w:r>
          </w:p>
        </w:tc>
        <w:tc>
          <w:tcPr>
            <w:tcW w:w="1460" w:type="dxa"/>
            <w:tcBorders>
              <w:top w:val="nil"/>
              <w:left w:val="nil"/>
              <w:bottom w:val="single" w:sz="4" w:space="0" w:color="auto"/>
              <w:right w:val="single" w:sz="4" w:space="0" w:color="auto"/>
            </w:tcBorders>
            <w:shd w:val="clear" w:color="000000" w:fill="C5D9F1"/>
            <w:vAlign w:val="center"/>
            <w:hideMark/>
          </w:tcPr>
          <w:p w14:paraId="6F2AF5C6" w14:textId="77777777" w:rsidR="008A654E" w:rsidRPr="002E0006" w:rsidRDefault="008A654E" w:rsidP="00AA4551">
            <w:pPr>
              <w:jc w:val="center"/>
              <w:rPr>
                <w:rFonts w:ascii="Arial" w:hAnsi="Arial" w:cs="Arial"/>
                <w:lang w:eastAsia="en-GB"/>
              </w:rPr>
            </w:pPr>
            <w:r w:rsidRPr="002E0006">
              <w:rPr>
                <w:rFonts w:ascii="Arial" w:hAnsi="Arial" w:cs="Arial"/>
                <w:lang w:eastAsia="en-GB"/>
              </w:rPr>
              <w:t>98</w:t>
            </w:r>
          </w:p>
        </w:tc>
        <w:tc>
          <w:tcPr>
            <w:tcW w:w="2878" w:type="dxa"/>
            <w:tcBorders>
              <w:top w:val="nil"/>
              <w:left w:val="nil"/>
              <w:bottom w:val="single" w:sz="4" w:space="0" w:color="auto"/>
              <w:right w:val="single" w:sz="4" w:space="0" w:color="auto"/>
            </w:tcBorders>
            <w:shd w:val="clear" w:color="000000" w:fill="C5D9F1"/>
            <w:vAlign w:val="center"/>
            <w:hideMark/>
          </w:tcPr>
          <w:p w14:paraId="5E2392AE"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15BF10D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2AB67191"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77A6979"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 xml:space="preserve">SILIŞTEA </w:t>
            </w:r>
          </w:p>
        </w:tc>
        <w:tc>
          <w:tcPr>
            <w:tcW w:w="2445" w:type="dxa"/>
            <w:tcBorders>
              <w:top w:val="nil"/>
              <w:left w:val="single" w:sz="4" w:space="0" w:color="auto"/>
              <w:bottom w:val="single" w:sz="4" w:space="0" w:color="auto"/>
              <w:right w:val="single" w:sz="4" w:space="0" w:color="auto"/>
            </w:tcBorders>
            <w:shd w:val="clear" w:color="000000" w:fill="C5D9F1"/>
            <w:hideMark/>
          </w:tcPr>
          <w:p w14:paraId="1E2CFC9C"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SILIȘTEA</w:t>
            </w:r>
          </w:p>
        </w:tc>
        <w:tc>
          <w:tcPr>
            <w:tcW w:w="1180" w:type="dxa"/>
            <w:tcBorders>
              <w:top w:val="nil"/>
              <w:left w:val="nil"/>
              <w:bottom w:val="single" w:sz="4" w:space="0" w:color="auto"/>
              <w:right w:val="single" w:sz="4" w:space="0" w:color="auto"/>
            </w:tcBorders>
            <w:shd w:val="clear" w:color="000000" w:fill="C5D9F1"/>
            <w:noWrap/>
            <w:vAlign w:val="center"/>
            <w:hideMark/>
          </w:tcPr>
          <w:p w14:paraId="3EE3A23F"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608</w:t>
            </w:r>
          </w:p>
        </w:tc>
        <w:tc>
          <w:tcPr>
            <w:tcW w:w="1428" w:type="dxa"/>
            <w:tcBorders>
              <w:top w:val="nil"/>
              <w:left w:val="nil"/>
              <w:bottom w:val="single" w:sz="4" w:space="0" w:color="auto"/>
              <w:right w:val="single" w:sz="4" w:space="0" w:color="auto"/>
            </w:tcBorders>
            <w:shd w:val="clear" w:color="000000" w:fill="C5D9F1"/>
            <w:vAlign w:val="center"/>
            <w:hideMark/>
          </w:tcPr>
          <w:p w14:paraId="3DD41FDB" w14:textId="77777777" w:rsidR="008A654E" w:rsidRPr="002E0006" w:rsidRDefault="008A654E" w:rsidP="00AA4551">
            <w:pPr>
              <w:jc w:val="center"/>
              <w:rPr>
                <w:rFonts w:ascii="Arial" w:hAnsi="Arial" w:cs="Arial"/>
                <w:lang w:eastAsia="en-GB"/>
              </w:rPr>
            </w:pPr>
            <w:r w:rsidRPr="002E0006">
              <w:rPr>
                <w:rFonts w:ascii="Arial" w:hAnsi="Arial" w:cs="Arial"/>
                <w:lang w:eastAsia="en-GB"/>
              </w:rPr>
              <w:t>430</w:t>
            </w:r>
          </w:p>
        </w:tc>
        <w:tc>
          <w:tcPr>
            <w:tcW w:w="1460" w:type="dxa"/>
            <w:tcBorders>
              <w:top w:val="nil"/>
              <w:left w:val="nil"/>
              <w:bottom w:val="single" w:sz="4" w:space="0" w:color="auto"/>
              <w:right w:val="single" w:sz="4" w:space="0" w:color="auto"/>
            </w:tcBorders>
            <w:shd w:val="clear" w:color="000000" w:fill="C5D9F1"/>
            <w:vAlign w:val="center"/>
            <w:hideMark/>
          </w:tcPr>
          <w:p w14:paraId="0DD6EDA7" w14:textId="77777777" w:rsidR="008A654E" w:rsidRPr="002E0006" w:rsidRDefault="008A654E" w:rsidP="00AA4551">
            <w:pPr>
              <w:jc w:val="center"/>
              <w:rPr>
                <w:rFonts w:ascii="Arial" w:hAnsi="Arial" w:cs="Arial"/>
                <w:lang w:eastAsia="en-GB"/>
              </w:rPr>
            </w:pPr>
            <w:r w:rsidRPr="002E0006">
              <w:rPr>
                <w:rFonts w:ascii="Arial" w:hAnsi="Arial" w:cs="Arial"/>
                <w:lang w:eastAsia="en-GB"/>
              </w:rPr>
              <w:t>39</w:t>
            </w:r>
          </w:p>
        </w:tc>
        <w:tc>
          <w:tcPr>
            <w:tcW w:w="2878" w:type="dxa"/>
            <w:tcBorders>
              <w:top w:val="nil"/>
              <w:left w:val="nil"/>
              <w:bottom w:val="single" w:sz="4" w:space="0" w:color="auto"/>
              <w:right w:val="single" w:sz="4" w:space="0" w:color="auto"/>
            </w:tcBorders>
            <w:shd w:val="clear" w:color="000000" w:fill="C5D9F1"/>
            <w:vAlign w:val="center"/>
            <w:hideMark/>
          </w:tcPr>
          <w:p w14:paraId="0967D20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6EF0E60D"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4F0090CE"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42F906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ŢEPEŞ VODĂ</w:t>
            </w:r>
          </w:p>
        </w:tc>
        <w:tc>
          <w:tcPr>
            <w:tcW w:w="2445" w:type="dxa"/>
            <w:tcBorders>
              <w:top w:val="nil"/>
              <w:left w:val="single" w:sz="4" w:space="0" w:color="auto"/>
              <w:bottom w:val="single" w:sz="4" w:space="0" w:color="auto"/>
              <w:right w:val="single" w:sz="4" w:space="0" w:color="auto"/>
            </w:tcBorders>
            <w:shd w:val="clear" w:color="000000" w:fill="C5D9F1"/>
            <w:hideMark/>
          </w:tcPr>
          <w:p w14:paraId="1FC4B41D"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SILIȘTEA</w:t>
            </w:r>
          </w:p>
        </w:tc>
        <w:tc>
          <w:tcPr>
            <w:tcW w:w="1180" w:type="dxa"/>
            <w:tcBorders>
              <w:top w:val="nil"/>
              <w:left w:val="nil"/>
              <w:bottom w:val="single" w:sz="4" w:space="0" w:color="auto"/>
              <w:right w:val="single" w:sz="4" w:space="0" w:color="auto"/>
            </w:tcBorders>
            <w:shd w:val="clear" w:color="000000" w:fill="C5D9F1"/>
            <w:noWrap/>
            <w:vAlign w:val="center"/>
            <w:hideMark/>
          </w:tcPr>
          <w:p w14:paraId="583E827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765</w:t>
            </w:r>
          </w:p>
        </w:tc>
        <w:tc>
          <w:tcPr>
            <w:tcW w:w="1428" w:type="dxa"/>
            <w:tcBorders>
              <w:top w:val="nil"/>
              <w:left w:val="nil"/>
              <w:bottom w:val="single" w:sz="4" w:space="0" w:color="auto"/>
              <w:right w:val="single" w:sz="4" w:space="0" w:color="auto"/>
            </w:tcBorders>
            <w:shd w:val="clear" w:color="000000" w:fill="C5D9F1"/>
            <w:vAlign w:val="center"/>
            <w:hideMark/>
          </w:tcPr>
          <w:p w14:paraId="711F14F2" w14:textId="77777777" w:rsidR="008A654E" w:rsidRPr="002E0006" w:rsidRDefault="008A654E" w:rsidP="00AA4551">
            <w:pPr>
              <w:jc w:val="center"/>
              <w:rPr>
                <w:rFonts w:ascii="Arial" w:hAnsi="Arial" w:cs="Arial"/>
                <w:lang w:eastAsia="en-GB"/>
              </w:rPr>
            </w:pPr>
            <w:r w:rsidRPr="002E0006">
              <w:rPr>
                <w:rFonts w:ascii="Arial" w:hAnsi="Arial" w:cs="Arial"/>
                <w:lang w:eastAsia="en-GB"/>
              </w:rPr>
              <w:t>471</w:t>
            </w:r>
          </w:p>
        </w:tc>
        <w:tc>
          <w:tcPr>
            <w:tcW w:w="1460" w:type="dxa"/>
            <w:tcBorders>
              <w:top w:val="nil"/>
              <w:left w:val="nil"/>
              <w:bottom w:val="single" w:sz="4" w:space="0" w:color="auto"/>
              <w:right w:val="single" w:sz="4" w:space="0" w:color="auto"/>
            </w:tcBorders>
            <w:shd w:val="clear" w:color="000000" w:fill="C5D9F1"/>
            <w:vAlign w:val="center"/>
            <w:hideMark/>
          </w:tcPr>
          <w:p w14:paraId="50737755" w14:textId="77777777" w:rsidR="008A654E" w:rsidRPr="002E0006" w:rsidRDefault="008A654E" w:rsidP="00AA4551">
            <w:pPr>
              <w:jc w:val="center"/>
              <w:rPr>
                <w:rFonts w:ascii="Arial" w:hAnsi="Arial" w:cs="Arial"/>
                <w:lang w:eastAsia="en-GB"/>
              </w:rPr>
            </w:pPr>
            <w:r w:rsidRPr="002E0006">
              <w:rPr>
                <w:rFonts w:ascii="Arial" w:hAnsi="Arial" w:cs="Arial"/>
                <w:lang w:eastAsia="en-GB"/>
              </w:rPr>
              <w:t>29</w:t>
            </w:r>
          </w:p>
        </w:tc>
        <w:tc>
          <w:tcPr>
            <w:tcW w:w="2878" w:type="dxa"/>
            <w:tcBorders>
              <w:top w:val="nil"/>
              <w:left w:val="nil"/>
              <w:bottom w:val="single" w:sz="4" w:space="0" w:color="auto"/>
              <w:right w:val="single" w:sz="4" w:space="0" w:color="auto"/>
            </w:tcBorders>
            <w:shd w:val="clear" w:color="000000" w:fill="C5D9F1"/>
            <w:vAlign w:val="center"/>
            <w:hideMark/>
          </w:tcPr>
          <w:p w14:paraId="78B5D59C"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sulfați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72D0CACA"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74BF8424"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63C01E8D"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TÎRGUŞOR</w:t>
            </w:r>
          </w:p>
        </w:tc>
        <w:tc>
          <w:tcPr>
            <w:tcW w:w="2445" w:type="dxa"/>
            <w:tcBorders>
              <w:top w:val="nil"/>
              <w:left w:val="single" w:sz="4" w:space="0" w:color="auto"/>
              <w:bottom w:val="single" w:sz="4" w:space="0" w:color="auto"/>
              <w:right w:val="single" w:sz="4" w:space="0" w:color="auto"/>
            </w:tcBorders>
            <w:shd w:val="clear" w:color="000000" w:fill="C5D9F1"/>
            <w:hideMark/>
          </w:tcPr>
          <w:p w14:paraId="5C6100C1"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TÂRGUȘOR</w:t>
            </w:r>
          </w:p>
        </w:tc>
        <w:tc>
          <w:tcPr>
            <w:tcW w:w="1180" w:type="dxa"/>
            <w:tcBorders>
              <w:top w:val="nil"/>
              <w:left w:val="nil"/>
              <w:bottom w:val="single" w:sz="4" w:space="0" w:color="auto"/>
              <w:right w:val="single" w:sz="4" w:space="0" w:color="auto"/>
            </w:tcBorders>
            <w:shd w:val="clear" w:color="000000" w:fill="C5D9F1"/>
            <w:noWrap/>
            <w:vAlign w:val="center"/>
            <w:hideMark/>
          </w:tcPr>
          <w:p w14:paraId="1066DDC8"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1271</w:t>
            </w:r>
          </w:p>
        </w:tc>
        <w:tc>
          <w:tcPr>
            <w:tcW w:w="1428" w:type="dxa"/>
            <w:tcBorders>
              <w:top w:val="nil"/>
              <w:left w:val="nil"/>
              <w:bottom w:val="single" w:sz="4" w:space="0" w:color="auto"/>
              <w:right w:val="single" w:sz="4" w:space="0" w:color="auto"/>
            </w:tcBorders>
            <w:shd w:val="clear" w:color="000000" w:fill="C5D9F1"/>
            <w:vAlign w:val="center"/>
            <w:hideMark/>
          </w:tcPr>
          <w:p w14:paraId="55570A30" w14:textId="77777777" w:rsidR="008A654E" w:rsidRPr="002E0006" w:rsidRDefault="008A654E" w:rsidP="00AA4551">
            <w:pPr>
              <w:jc w:val="center"/>
              <w:rPr>
                <w:rFonts w:ascii="Arial" w:hAnsi="Arial" w:cs="Arial"/>
                <w:lang w:eastAsia="en-GB"/>
              </w:rPr>
            </w:pPr>
            <w:r w:rsidRPr="002E0006">
              <w:rPr>
                <w:rFonts w:ascii="Arial" w:hAnsi="Arial" w:cs="Arial"/>
                <w:lang w:eastAsia="en-GB"/>
              </w:rPr>
              <w:t>843</w:t>
            </w:r>
          </w:p>
        </w:tc>
        <w:tc>
          <w:tcPr>
            <w:tcW w:w="1460" w:type="dxa"/>
            <w:tcBorders>
              <w:top w:val="nil"/>
              <w:left w:val="nil"/>
              <w:bottom w:val="single" w:sz="4" w:space="0" w:color="auto"/>
              <w:right w:val="single" w:sz="4" w:space="0" w:color="auto"/>
            </w:tcBorders>
            <w:shd w:val="clear" w:color="000000" w:fill="C5D9F1"/>
            <w:vAlign w:val="center"/>
            <w:hideMark/>
          </w:tcPr>
          <w:p w14:paraId="072EA6B0" w14:textId="77777777" w:rsidR="008A654E" w:rsidRPr="002E0006" w:rsidRDefault="008A654E" w:rsidP="00AA4551">
            <w:pPr>
              <w:jc w:val="center"/>
              <w:rPr>
                <w:rFonts w:ascii="Arial" w:hAnsi="Arial" w:cs="Arial"/>
                <w:lang w:eastAsia="en-GB"/>
              </w:rPr>
            </w:pPr>
            <w:r w:rsidRPr="002E0006">
              <w:rPr>
                <w:rFonts w:ascii="Arial" w:hAnsi="Arial" w:cs="Arial"/>
                <w:lang w:eastAsia="en-GB"/>
              </w:rPr>
              <w:t>82</w:t>
            </w:r>
          </w:p>
        </w:tc>
        <w:tc>
          <w:tcPr>
            <w:tcW w:w="2878" w:type="dxa"/>
            <w:tcBorders>
              <w:top w:val="nil"/>
              <w:left w:val="nil"/>
              <w:bottom w:val="single" w:sz="4" w:space="0" w:color="auto"/>
              <w:right w:val="single" w:sz="4" w:space="0" w:color="auto"/>
            </w:tcBorders>
            <w:shd w:val="clear" w:color="000000" w:fill="C5D9F1"/>
            <w:vAlign w:val="center"/>
            <w:hideMark/>
          </w:tcPr>
          <w:p w14:paraId="23BD59D9"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322C9E3E"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20372CA6"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23D4E30"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MIREASA</w:t>
            </w:r>
          </w:p>
        </w:tc>
        <w:tc>
          <w:tcPr>
            <w:tcW w:w="2445" w:type="dxa"/>
            <w:tcBorders>
              <w:top w:val="nil"/>
              <w:left w:val="single" w:sz="4" w:space="0" w:color="auto"/>
              <w:bottom w:val="single" w:sz="4" w:space="0" w:color="auto"/>
              <w:right w:val="single" w:sz="4" w:space="0" w:color="auto"/>
            </w:tcBorders>
            <w:shd w:val="clear" w:color="000000" w:fill="C5D9F1"/>
            <w:hideMark/>
          </w:tcPr>
          <w:p w14:paraId="34ED840B"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TÂRGUȘOR</w:t>
            </w:r>
          </w:p>
        </w:tc>
        <w:tc>
          <w:tcPr>
            <w:tcW w:w="1180" w:type="dxa"/>
            <w:tcBorders>
              <w:top w:val="nil"/>
              <w:left w:val="nil"/>
              <w:bottom w:val="single" w:sz="4" w:space="0" w:color="auto"/>
              <w:right w:val="single" w:sz="4" w:space="0" w:color="auto"/>
            </w:tcBorders>
            <w:shd w:val="clear" w:color="000000" w:fill="C5D9F1"/>
            <w:noWrap/>
            <w:vAlign w:val="center"/>
            <w:hideMark/>
          </w:tcPr>
          <w:p w14:paraId="16EF7689"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291</w:t>
            </w:r>
          </w:p>
        </w:tc>
        <w:tc>
          <w:tcPr>
            <w:tcW w:w="1428" w:type="dxa"/>
            <w:tcBorders>
              <w:top w:val="nil"/>
              <w:left w:val="nil"/>
              <w:bottom w:val="single" w:sz="4" w:space="0" w:color="auto"/>
              <w:right w:val="single" w:sz="4" w:space="0" w:color="auto"/>
            </w:tcBorders>
            <w:shd w:val="clear" w:color="000000" w:fill="C5D9F1"/>
            <w:vAlign w:val="center"/>
            <w:hideMark/>
          </w:tcPr>
          <w:p w14:paraId="7BA325C1" w14:textId="77777777" w:rsidR="008A654E" w:rsidRPr="002E0006" w:rsidRDefault="008A654E" w:rsidP="00AA4551">
            <w:pPr>
              <w:jc w:val="center"/>
              <w:rPr>
                <w:rFonts w:ascii="Arial" w:hAnsi="Arial" w:cs="Arial"/>
                <w:lang w:eastAsia="en-GB"/>
              </w:rPr>
            </w:pPr>
            <w:r w:rsidRPr="002E0006">
              <w:rPr>
                <w:rFonts w:ascii="Arial" w:hAnsi="Arial" w:cs="Arial"/>
                <w:lang w:eastAsia="en-GB"/>
              </w:rPr>
              <w:t>120</w:t>
            </w:r>
          </w:p>
        </w:tc>
        <w:tc>
          <w:tcPr>
            <w:tcW w:w="1460" w:type="dxa"/>
            <w:tcBorders>
              <w:top w:val="nil"/>
              <w:left w:val="nil"/>
              <w:bottom w:val="single" w:sz="4" w:space="0" w:color="auto"/>
              <w:right w:val="single" w:sz="4" w:space="0" w:color="auto"/>
            </w:tcBorders>
            <w:shd w:val="clear" w:color="000000" w:fill="C5D9F1"/>
            <w:vAlign w:val="center"/>
            <w:hideMark/>
          </w:tcPr>
          <w:p w14:paraId="3CEC61F6" w14:textId="77777777" w:rsidR="008A654E" w:rsidRPr="002E0006" w:rsidRDefault="008A654E" w:rsidP="00AA4551">
            <w:pPr>
              <w:jc w:val="center"/>
              <w:rPr>
                <w:rFonts w:ascii="Arial" w:hAnsi="Arial" w:cs="Arial"/>
                <w:lang w:eastAsia="en-GB"/>
              </w:rPr>
            </w:pPr>
            <w:r w:rsidRPr="002E0006">
              <w:rPr>
                <w:rFonts w:ascii="Arial" w:hAnsi="Arial" w:cs="Arial"/>
                <w:lang w:eastAsia="en-GB"/>
              </w:rPr>
              <w:t>13</w:t>
            </w:r>
          </w:p>
        </w:tc>
        <w:tc>
          <w:tcPr>
            <w:tcW w:w="2878" w:type="dxa"/>
            <w:tcBorders>
              <w:top w:val="nil"/>
              <w:left w:val="nil"/>
              <w:bottom w:val="single" w:sz="4" w:space="0" w:color="auto"/>
              <w:right w:val="single" w:sz="4" w:space="0" w:color="auto"/>
            </w:tcBorders>
            <w:shd w:val="clear" w:color="000000" w:fill="C5D9F1"/>
            <w:vAlign w:val="center"/>
            <w:hideMark/>
          </w:tcPr>
          <w:p w14:paraId="5376F627"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15CE2391"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285110A5"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7FB88DE7"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CAPIDAVA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6628E08F"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TOPALU</w:t>
            </w:r>
          </w:p>
        </w:tc>
        <w:tc>
          <w:tcPr>
            <w:tcW w:w="1180" w:type="dxa"/>
            <w:tcBorders>
              <w:top w:val="nil"/>
              <w:left w:val="nil"/>
              <w:bottom w:val="single" w:sz="4" w:space="0" w:color="auto"/>
              <w:right w:val="single" w:sz="4" w:space="0" w:color="auto"/>
            </w:tcBorders>
            <w:shd w:val="clear" w:color="000000" w:fill="C5D9F1"/>
            <w:noWrap/>
            <w:vAlign w:val="center"/>
            <w:hideMark/>
          </w:tcPr>
          <w:p w14:paraId="493BC1B7"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131</w:t>
            </w:r>
          </w:p>
        </w:tc>
        <w:tc>
          <w:tcPr>
            <w:tcW w:w="1428" w:type="dxa"/>
            <w:tcBorders>
              <w:top w:val="nil"/>
              <w:left w:val="nil"/>
              <w:bottom w:val="single" w:sz="4" w:space="0" w:color="auto"/>
              <w:right w:val="single" w:sz="4" w:space="0" w:color="auto"/>
            </w:tcBorders>
            <w:shd w:val="clear" w:color="000000" w:fill="C5D9F1"/>
            <w:vAlign w:val="center"/>
            <w:hideMark/>
          </w:tcPr>
          <w:p w14:paraId="14835550" w14:textId="77777777" w:rsidR="008A654E" w:rsidRPr="002E0006" w:rsidRDefault="008A654E" w:rsidP="00AA4551">
            <w:pPr>
              <w:jc w:val="center"/>
              <w:rPr>
                <w:rFonts w:ascii="Arial" w:hAnsi="Arial" w:cs="Arial"/>
                <w:lang w:eastAsia="en-GB"/>
              </w:rPr>
            </w:pPr>
            <w:r w:rsidRPr="002E0006">
              <w:rPr>
                <w:rFonts w:ascii="Arial" w:hAnsi="Arial" w:cs="Arial"/>
                <w:lang w:eastAsia="en-GB"/>
              </w:rPr>
              <w:t>122</w:t>
            </w:r>
          </w:p>
        </w:tc>
        <w:tc>
          <w:tcPr>
            <w:tcW w:w="1460" w:type="dxa"/>
            <w:tcBorders>
              <w:top w:val="nil"/>
              <w:left w:val="nil"/>
              <w:bottom w:val="single" w:sz="4" w:space="0" w:color="auto"/>
              <w:right w:val="single" w:sz="4" w:space="0" w:color="auto"/>
            </w:tcBorders>
            <w:shd w:val="clear" w:color="000000" w:fill="C5D9F1"/>
            <w:vAlign w:val="center"/>
            <w:hideMark/>
          </w:tcPr>
          <w:p w14:paraId="0D6C8AA6" w14:textId="77777777" w:rsidR="008A654E" w:rsidRPr="002E0006" w:rsidRDefault="008A654E" w:rsidP="00AA4551">
            <w:pPr>
              <w:jc w:val="center"/>
              <w:rPr>
                <w:rFonts w:ascii="Arial" w:hAnsi="Arial" w:cs="Arial"/>
                <w:lang w:eastAsia="en-GB"/>
              </w:rPr>
            </w:pPr>
            <w:r w:rsidRPr="002E0006">
              <w:rPr>
                <w:rFonts w:ascii="Arial" w:hAnsi="Arial" w:cs="Arial"/>
                <w:lang w:eastAsia="en-GB"/>
              </w:rPr>
              <w:t>25.58</w:t>
            </w:r>
          </w:p>
        </w:tc>
        <w:tc>
          <w:tcPr>
            <w:tcW w:w="2878" w:type="dxa"/>
            <w:tcBorders>
              <w:top w:val="nil"/>
              <w:left w:val="nil"/>
              <w:bottom w:val="single" w:sz="4" w:space="0" w:color="auto"/>
              <w:right w:val="single" w:sz="4" w:space="0" w:color="auto"/>
            </w:tcBorders>
            <w:shd w:val="clear" w:color="000000" w:fill="C5D9F1"/>
            <w:vAlign w:val="center"/>
            <w:hideMark/>
          </w:tcPr>
          <w:p w14:paraId="180FB8B5"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2E2DA649"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AD5187B"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8F8406A"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MOVILIŢA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76CBFE5E"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TOPRAISAR</w:t>
            </w:r>
          </w:p>
        </w:tc>
        <w:tc>
          <w:tcPr>
            <w:tcW w:w="1180" w:type="dxa"/>
            <w:tcBorders>
              <w:top w:val="nil"/>
              <w:left w:val="nil"/>
              <w:bottom w:val="single" w:sz="4" w:space="0" w:color="auto"/>
              <w:right w:val="single" w:sz="4" w:space="0" w:color="auto"/>
            </w:tcBorders>
            <w:shd w:val="clear" w:color="000000" w:fill="C5D9F1"/>
            <w:noWrap/>
            <w:vAlign w:val="center"/>
            <w:hideMark/>
          </w:tcPr>
          <w:p w14:paraId="0AEA5084"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1288</w:t>
            </w:r>
          </w:p>
        </w:tc>
        <w:tc>
          <w:tcPr>
            <w:tcW w:w="1428" w:type="dxa"/>
            <w:tcBorders>
              <w:top w:val="nil"/>
              <w:left w:val="nil"/>
              <w:bottom w:val="single" w:sz="4" w:space="0" w:color="auto"/>
              <w:right w:val="single" w:sz="4" w:space="0" w:color="auto"/>
            </w:tcBorders>
            <w:shd w:val="clear" w:color="000000" w:fill="C5D9F1"/>
            <w:vAlign w:val="center"/>
            <w:hideMark/>
          </w:tcPr>
          <w:p w14:paraId="5A1F8EE0" w14:textId="77777777" w:rsidR="008A654E" w:rsidRPr="002E0006" w:rsidRDefault="008A654E" w:rsidP="00AA4551">
            <w:pPr>
              <w:jc w:val="center"/>
              <w:rPr>
                <w:rFonts w:ascii="Arial" w:hAnsi="Arial" w:cs="Arial"/>
                <w:lang w:eastAsia="en-GB"/>
              </w:rPr>
            </w:pPr>
            <w:r w:rsidRPr="002E0006">
              <w:rPr>
                <w:rFonts w:ascii="Arial" w:hAnsi="Arial" w:cs="Arial"/>
                <w:lang w:eastAsia="en-GB"/>
              </w:rPr>
              <w:t>1288</w:t>
            </w:r>
          </w:p>
        </w:tc>
        <w:tc>
          <w:tcPr>
            <w:tcW w:w="1460" w:type="dxa"/>
            <w:tcBorders>
              <w:top w:val="nil"/>
              <w:left w:val="nil"/>
              <w:bottom w:val="single" w:sz="4" w:space="0" w:color="auto"/>
              <w:right w:val="single" w:sz="4" w:space="0" w:color="auto"/>
            </w:tcBorders>
            <w:shd w:val="clear" w:color="000000" w:fill="C5D9F1"/>
            <w:vAlign w:val="center"/>
            <w:hideMark/>
          </w:tcPr>
          <w:p w14:paraId="07B906B0" w14:textId="77777777" w:rsidR="008A654E" w:rsidRPr="002E0006" w:rsidRDefault="008A654E" w:rsidP="00AA4551">
            <w:pPr>
              <w:jc w:val="center"/>
              <w:rPr>
                <w:rFonts w:ascii="Arial" w:hAnsi="Arial" w:cs="Arial"/>
                <w:lang w:eastAsia="en-GB"/>
              </w:rPr>
            </w:pPr>
            <w:r w:rsidRPr="002E0006">
              <w:rPr>
                <w:rFonts w:ascii="Arial" w:hAnsi="Arial" w:cs="Arial"/>
                <w:lang w:eastAsia="en-GB"/>
              </w:rPr>
              <w:t>11</w:t>
            </w:r>
          </w:p>
        </w:tc>
        <w:tc>
          <w:tcPr>
            <w:tcW w:w="2878" w:type="dxa"/>
            <w:tcBorders>
              <w:top w:val="nil"/>
              <w:left w:val="nil"/>
              <w:bottom w:val="single" w:sz="4" w:space="0" w:color="auto"/>
              <w:right w:val="single" w:sz="4" w:space="0" w:color="auto"/>
            </w:tcBorders>
            <w:shd w:val="clear" w:color="000000" w:fill="C5D9F1"/>
            <w:vAlign w:val="center"/>
            <w:hideMark/>
          </w:tcPr>
          <w:p w14:paraId="60424336"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69194E13"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05A81577"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2C18D78A"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POTÂRNICHEA</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0118D18"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COMUNA TOPRAISAR</w:t>
            </w:r>
          </w:p>
        </w:tc>
        <w:tc>
          <w:tcPr>
            <w:tcW w:w="1180" w:type="dxa"/>
            <w:tcBorders>
              <w:top w:val="nil"/>
              <w:left w:val="nil"/>
              <w:bottom w:val="single" w:sz="4" w:space="0" w:color="auto"/>
              <w:right w:val="single" w:sz="4" w:space="0" w:color="auto"/>
            </w:tcBorders>
            <w:shd w:val="clear" w:color="000000" w:fill="C5D9F1"/>
            <w:noWrap/>
            <w:vAlign w:val="center"/>
            <w:hideMark/>
          </w:tcPr>
          <w:p w14:paraId="4C5EA1E4"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660</w:t>
            </w:r>
          </w:p>
        </w:tc>
        <w:tc>
          <w:tcPr>
            <w:tcW w:w="1428" w:type="dxa"/>
            <w:tcBorders>
              <w:top w:val="nil"/>
              <w:left w:val="nil"/>
              <w:bottom w:val="single" w:sz="4" w:space="0" w:color="auto"/>
              <w:right w:val="single" w:sz="4" w:space="0" w:color="auto"/>
            </w:tcBorders>
            <w:shd w:val="clear" w:color="000000" w:fill="C5D9F1"/>
            <w:vAlign w:val="center"/>
            <w:hideMark/>
          </w:tcPr>
          <w:p w14:paraId="65758F4D" w14:textId="77777777" w:rsidR="008A654E" w:rsidRPr="002E0006" w:rsidRDefault="008A654E" w:rsidP="00AA4551">
            <w:pPr>
              <w:jc w:val="center"/>
              <w:rPr>
                <w:rFonts w:ascii="Arial" w:hAnsi="Arial" w:cs="Arial"/>
                <w:lang w:eastAsia="en-GB"/>
              </w:rPr>
            </w:pPr>
            <w:r w:rsidRPr="002E0006">
              <w:rPr>
                <w:rFonts w:ascii="Arial" w:hAnsi="Arial" w:cs="Arial"/>
                <w:lang w:eastAsia="en-GB"/>
              </w:rPr>
              <w:t>660</w:t>
            </w:r>
          </w:p>
        </w:tc>
        <w:tc>
          <w:tcPr>
            <w:tcW w:w="1460" w:type="dxa"/>
            <w:tcBorders>
              <w:top w:val="nil"/>
              <w:left w:val="nil"/>
              <w:bottom w:val="single" w:sz="4" w:space="0" w:color="auto"/>
              <w:right w:val="single" w:sz="4" w:space="0" w:color="auto"/>
            </w:tcBorders>
            <w:shd w:val="clear" w:color="000000" w:fill="C5D9F1"/>
            <w:vAlign w:val="center"/>
            <w:hideMark/>
          </w:tcPr>
          <w:p w14:paraId="6A077741" w14:textId="77777777" w:rsidR="008A654E" w:rsidRPr="002E0006" w:rsidRDefault="008A654E" w:rsidP="00AA4551">
            <w:pPr>
              <w:jc w:val="center"/>
              <w:rPr>
                <w:rFonts w:ascii="Arial" w:hAnsi="Arial" w:cs="Arial"/>
                <w:lang w:eastAsia="en-GB"/>
              </w:rPr>
            </w:pPr>
            <w:r w:rsidRPr="002E0006">
              <w:rPr>
                <w:rFonts w:ascii="Arial" w:hAnsi="Arial" w:cs="Arial"/>
                <w:lang w:eastAsia="en-GB"/>
              </w:rPr>
              <w:t>4</w:t>
            </w:r>
          </w:p>
        </w:tc>
        <w:tc>
          <w:tcPr>
            <w:tcW w:w="2878" w:type="dxa"/>
            <w:tcBorders>
              <w:top w:val="nil"/>
              <w:left w:val="nil"/>
              <w:bottom w:val="single" w:sz="4" w:space="0" w:color="auto"/>
              <w:right w:val="single" w:sz="4" w:space="0" w:color="auto"/>
            </w:tcBorders>
            <w:shd w:val="clear" w:color="000000" w:fill="C5D9F1"/>
            <w:vAlign w:val="center"/>
            <w:hideMark/>
          </w:tcPr>
          <w:p w14:paraId="3B76E33D"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5AF860D8"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7F199CB"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1C4C254A"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VULTURU</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303F3E0F"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COMUNA VULTURU</w:t>
            </w:r>
          </w:p>
        </w:tc>
        <w:tc>
          <w:tcPr>
            <w:tcW w:w="1180" w:type="dxa"/>
            <w:tcBorders>
              <w:top w:val="nil"/>
              <w:left w:val="nil"/>
              <w:bottom w:val="single" w:sz="4" w:space="0" w:color="auto"/>
              <w:right w:val="single" w:sz="4" w:space="0" w:color="auto"/>
            </w:tcBorders>
            <w:shd w:val="clear" w:color="000000" w:fill="C5D9F1"/>
            <w:noWrap/>
            <w:vAlign w:val="center"/>
            <w:hideMark/>
          </w:tcPr>
          <w:p w14:paraId="053C857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780</w:t>
            </w:r>
          </w:p>
        </w:tc>
        <w:tc>
          <w:tcPr>
            <w:tcW w:w="1428" w:type="dxa"/>
            <w:tcBorders>
              <w:top w:val="nil"/>
              <w:left w:val="nil"/>
              <w:bottom w:val="single" w:sz="4" w:space="0" w:color="auto"/>
              <w:right w:val="single" w:sz="4" w:space="0" w:color="auto"/>
            </w:tcBorders>
            <w:shd w:val="clear" w:color="000000" w:fill="C5D9F1"/>
            <w:vAlign w:val="center"/>
            <w:hideMark/>
          </w:tcPr>
          <w:p w14:paraId="7DD7F82B" w14:textId="77777777" w:rsidR="008A654E" w:rsidRPr="002E0006" w:rsidRDefault="008A654E" w:rsidP="00AA4551">
            <w:pPr>
              <w:jc w:val="center"/>
              <w:rPr>
                <w:rFonts w:ascii="Arial" w:hAnsi="Arial" w:cs="Arial"/>
                <w:lang w:eastAsia="en-GB"/>
              </w:rPr>
            </w:pPr>
            <w:r w:rsidRPr="002E0006">
              <w:rPr>
                <w:rFonts w:ascii="Arial" w:hAnsi="Arial" w:cs="Arial"/>
                <w:lang w:eastAsia="en-GB"/>
              </w:rPr>
              <w:t>708</w:t>
            </w:r>
          </w:p>
        </w:tc>
        <w:tc>
          <w:tcPr>
            <w:tcW w:w="1460" w:type="dxa"/>
            <w:tcBorders>
              <w:top w:val="nil"/>
              <w:left w:val="nil"/>
              <w:bottom w:val="single" w:sz="4" w:space="0" w:color="auto"/>
              <w:right w:val="single" w:sz="4" w:space="0" w:color="auto"/>
            </w:tcBorders>
            <w:shd w:val="clear" w:color="000000" w:fill="C5D9F1"/>
            <w:vAlign w:val="center"/>
            <w:hideMark/>
          </w:tcPr>
          <w:p w14:paraId="61588BB2" w14:textId="77777777" w:rsidR="008A654E" w:rsidRPr="002E0006" w:rsidRDefault="008A654E" w:rsidP="00AA4551">
            <w:pPr>
              <w:jc w:val="center"/>
              <w:rPr>
                <w:rFonts w:ascii="Arial" w:hAnsi="Arial" w:cs="Arial"/>
                <w:lang w:eastAsia="en-GB"/>
              </w:rPr>
            </w:pPr>
            <w:r w:rsidRPr="002E0006">
              <w:rPr>
                <w:rFonts w:ascii="Arial" w:hAnsi="Arial" w:cs="Arial"/>
                <w:lang w:eastAsia="en-GB"/>
              </w:rPr>
              <w:t>80.24</w:t>
            </w:r>
          </w:p>
        </w:tc>
        <w:tc>
          <w:tcPr>
            <w:tcW w:w="2878" w:type="dxa"/>
            <w:tcBorders>
              <w:top w:val="nil"/>
              <w:left w:val="nil"/>
              <w:bottom w:val="single" w:sz="4" w:space="0" w:color="auto"/>
              <w:right w:val="single" w:sz="4" w:space="0" w:color="auto"/>
            </w:tcBorders>
            <w:shd w:val="clear" w:color="000000" w:fill="C5D9F1"/>
            <w:vAlign w:val="center"/>
            <w:hideMark/>
          </w:tcPr>
          <w:p w14:paraId="1CF41218"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5A66E1CF"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133D68C8"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4AA5C12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DĂRĂBANI</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3F10A01"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ORAȘ NEGRU VODĂ</w:t>
            </w:r>
          </w:p>
        </w:tc>
        <w:tc>
          <w:tcPr>
            <w:tcW w:w="1180" w:type="dxa"/>
            <w:tcBorders>
              <w:top w:val="nil"/>
              <w:left w:val="nil"/>
              <w:bottom w:val="single" w:sz="4" w:space="0" w:color="auto"/>
              <w:right w:val="single" w:sz="4" w:space="0" w:color="auto"/>
            </w:tcBorders>
            <w:shd w:val="clear" w:color="000000" w:fill="C5D9F1"/>
            <w:noWrap/>
            <w:vAlign w:val="center"/>
            <w:hideMark/>
          </w:tcPr>
          <w:p w14:paraId="6119B1B6"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650</w:t>
            </w:r>
          </w:p>
        </w:tc>
        <w:tc>
          <w:tcPr>
            <w:tcW w:w="1428" w:type="dxa"/>
            <w:tcBorders>
              <w:top w:val="nil"/>
              <w:left w:val="nil"/>
              <w:bottom w:val="single" w:sz="4" w:space="0" w:color="auto"/>
              <w:right w:val="single" w:sz="4" w:space="0" w:color="auto"/>
            </w:tcBorders>
            <w:shd w:val="clear" w:color="000000" w:fill="C5D9F1"/>
            <w:vAlign w:val="center"/>
            <w:hideMark/>
          </w:tcPr>
          <w:p w14:paraId="31C37BCB" w14:textId="77777777" w:rsidR="008A654E" w:rsidRPr="002E0006" w:rsidRDefault="008A654E" w:rsidP="00AA4551">
            <w:pPr>
              <w:jc w:val="center"/>
              <w:rPr>
                <w:rFonts w:ascii="Arial" w:hAnsi="Arial" w:cs="Arial"/>
                <w:lang w:eastAsia="en-GB"/>
              </w:rPr>
            </w:pPr>
            <w:r w:rsidRPr="002E0006">
              <w:rPr>
                <w:rFonts w:ascii="Arial" w:hAnsi="Arial" w:cs="Arial"/>
                <w:lang w:eastAsia="en-GB"/>
              </w:rPr>
              <w:t>506</w:t>
            </w:r>
          </w:p>
        </w:tc>
        <w:tc>
          <w:tcPr>
            <w:tcW w:w="1460" w:type="dxa"/>
            <w:tcBorders>
              <w:top w:val="nil"/>
              <w:left w:val="nil"/>
              <w:bottom w:val="single" w:sz="4" w:space="0" w:color="auto"/>
              <w:right w:val="single" w:sz="4" w:space="0" w:color="auto"/>
            </w:tcBorders>
            <w:shd w:val="clear" w:color="000000" w:fill="C5D9F1"/>
            <w:vAlign w:val="center"/>
            <w:hideMark/>
          </w:tcPr>
          <w:p w14:paraId="3370EB12" w14:textId="77777777" w:rsidR="008A654E" w:rsidRPr="002E0006" w:rsidRDefault="008A654E" w:rsidP="00AA4551">
            <w:pPr>
              <w:jc w:val="center"/>
              <w:rPr>
                <w:rFonts w:ascii="Arial" w:hAnsi="Arial" w:cs="Arial"/>
                <w:lang w:eastAsia="en-GB"/>
              </w:rPr>
            </w:pPr>
            <w:r w:rsidRPr="002E0006">
              <w:rPr>
                <w:rFonts w:ascii="Arial" w:hAnsi="Arial" w:cs="Arial"/>
                <w:lang w:eastAsia="en-GB"/>
              </w:rPr>
              <w:t>61</w:t>
            </w:r>
          </w:p>
        </w:tc>
        <w:tc>
          <w:tcPr>
            <w:tcW w:w="2878" w:type="dxa"/>
            <w:tcBorders>
              <w:top w:val="nil"/>
              <w:left w:val="nil"/>
              <w:bottom w:val="single" w:sz="4" w:space="0" w:color="auto"/>
              <w:right w:val="single" w:sz="4" w:space="0" w:color="auto"/>
            </w:tcBorders>
            <w:shd w:val="clear" w:color="000000" w:fill="C5D9F1"/>
            <w:vAlign w:val="center"/>
            <w:hideMark/>
          </w:tcPr>
          <w:p w14:paraId="0DF6E097"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000000" w:fill="C5D9F1"/>
            <w:vAlign w:val="center"/>
            <w:hideMark/>
          </w:tcPr>
          <w:p w14:paraId="5312CC88"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r w:rsidR="008A654E" w:rsidRPr="002E0006" w14:paraId="3B98E3A7" w14:textId="77777777" w:rsidTr="00AA4551">
        <w:trPr>
          <w:trHeight w:val="315"/>
        </w:trPr>
        <w:tc>
          <w:tcPr>
            <w:tcW w:w="3636" w:type="dxa"/>
            <w:tcBorders>
              <w:top w:val="nil"/>
              <w:left w:val="single" w:sz="4" w:space="0" w:color="auto"/>
              <w:bottom w:val="single" w:sz="4" w:space="0" w:color="auto"/>
              <w:right w:val="nil"/>
            </w:tcBorders>
            <w:shd w:val="clear" w:color="000000" w:fill="C5D9F1"/>
            <w:noWrap/>
            <w:vAlign w:val="center"/>
            <w:hideMark/>
          </w:tcPr>
          <w:p w14:paraId="35E97F4C"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VÂLCELE</w:t>
            </w:r>
          </w:p>
        </w:tc>
        <w:tc>
          <w:tcPr>
            <w:tcW w:w="2445" w:type="dxa"/>
            <w:tcBorders>
              <w:top w:val="nil"/>
              <w:left w:val="single" w:sz="4" w:space="0" w:color="auto"/>
              <w:bottom w:val="single" w:sz="4" w:space="0" w:color="auto"/>
              <w:right w:val="single" w:sz="4" w:space="0" w:color="auto"/>
            </w:tcBorders>
            <w:shd w:val="clear" w:color="000000" w:fill="C5D9F1"/>
            <w:vAlign w:val="center"/>
            <w:hideMark/>
          </w:tcPr>
          <w:p w14:paraId="59C55AC1" w14:textId="77777777" w:rsidR="008A654E" w:rsidRPr="004A0986" w:rsidRDefault="008A654E" w:rsidP="00AA4551">
            <w:pPr>
              <w:jc w:val="center"/>
              <w:rPr>
                <w:rFonts w:ascii="Calibri" w:hAnsi="Calibri" w:cs="Calibri"/>
                <w:sz w:val="22"/>
                <w:szCs w:val="22"/>
              </w:rPr>
            </w:pPr>
            <w:r w:rsidRPr="004A0986">
              <w:rPr>
                <w:rFonts w:ascii="Calibri" w:hAnsi="Calibri" w:cs="Calibri"/>
                <w:sz w:val="22"/>
                <w:szCs w:val="22"/>
                <w:lang w:val="en-GB" w:eastAsia="en-GB"/>
              </w:rPr>
              <w:t>ORAȘ NEGRU VODĂ</w:t>
            </w:r>
          </w:p>
        </w:tc>
        <w:tc>
          <w:tcPr>
            <w:tcW w:w="1180" w:type="dxa"/>
            <w:tcBorders>
              <w:top w:val="nil"/>
              <w:left w:val="nil"/>
              <w:bottom w:val="single" w:sz="4" w:space="0" w:color="auto"/>
              <w:right w:val="single" w:sz="4" w:space="0" w:color="auto"/>
            </w:tcBorders>
            <w:shd w:val="clear" w:color="000000" w:fill="C5D9F1"/>
            <w:noWrap/>
            <w:vAlign w:val="center"/>
            <w:hideMark/>
          </w:tcPr>
          <w:p w14:paraId="03377748"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270</w:t>
            </w:r>
          </w:p>
        </w:tc>
        <w:tc>
          <w:tcPr>
            <w:tcW w:w="1428" w:type="dxa"/>
            <w:tcBorders>
              <w:top w:val="nil"/>
              <w:left w:val="nil"/>
              <w:bottom w:val="single" w:sz="4" w:space="0" w:color="auto"/>
              <w:right w:val="single" w:sz="4" w:space="0" w:color="auto"/>
            </w:tcBorders>
            <w:shd w:val="clear" w:color="000000" w:fill="C5D9F1"/>
            <w:vAlign w:val="center"/>
            <w:hideMark/>
          </w:tcPr>
          <w:p w14:paraId="01E7BE7B" w14:textId="77777777" w:rsidR="008A654E" w:rsidRPr="002E0006" w:rsidRDefault="008A654E" w:rsidP="00AA4551">
            <w:pPr>
              <w:jc w:val="center"/>
              <w:rPr>
                <w:rFonts w:ascii="Arial" w:hAnsi="Arial" w:cs="Arial"/>
                <w:lang w:eastAsia="en-GB"/>
              </w:rPr>
            </w:pPr>
            <w:r w:rsidRPr="002E0006">
              <w:rPr>
                <w:rFonts w:ascii="Arial" w:hAnsi="Arial" w:cs="Arial"/>
                <w:lang w:eastAsia="en-GB"/>
              </w:rPr>
              <w:t>223</w:t>
            </w:r>
          </w:p>
        </w:tc>
        <w:tc>
          <w:tcPr>
            <w:tcW w:w="1460" w:type="dxa"/>
            <w:tcBorders>
              <w:top w:val="nil"/>
              <w:left w:val="nil"/>
              <w:bottom w:val="single" w:sz="4" w:space="0" w:color="auto"/>
              <w:right w:val="single" w:sz="4" w:space="0" w:color="auto"/>
            </w:tcBorders>
            <w:shd w:val="clear" w:color="000000" w:fill="C5D9F1"/>
            <w:vAlign w:val="center"/>
            <w:hideMark/>
          </w:tcPr>
          <w:p w14:paraId="32832671" w14:textId="77777777" w:rsidR="008A654E" w:rsidRPr="002E0006" w:rsidRDefault="008A654E" w:rsidP="00AA4551">
            <w:pPr>
              <w:jc w:val="center"/>
              <w:rPr>
                <w:rFonts w:ascii="Arial" w:hAnsi="Arial" w:cs="Arial"/>
                <w:lang w:eastAsia="en-GB"/>
              </w:rPr>
            </w:pPr>
            <w:r w:rsidRPr="002E0006">
              <w:rPr>
                <w:rFonts w:ascii="Arial" w:hAnsi="Arial" w:cs="Arial"/>
                <w:lang w:eastAsia="en-GB"/>
              </w:rPr>
              <w:t>32</w:t>
            </w:r>
          </w:p>
        </w:tc>
        <w:tc>
          <w:tcPr>
            <w:tcW w:w="2878" w:type="dxa"/>
            <w:tcBorders>
              <w:top w:val="nil"/>
              <w:left w:val="nil"/>
              <w:bottom w:val="single" w:sz="4" w:space="0" w:color="auto"/>
              <w:right w:val="single" w:sz="4" w:space="0" w:color="auto"/>
            </w:tcBorders>
            <w:shd w:val="clear" w:color="000000" w:fill="C5D9F1"/>
            <w:vAlign w:val="center"/>
            <w:hideMark/>
          </w:tcPr>
          <w:p w14:paraId="6C667889"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000000" w:fill="C5D9F1"/>
            <w:vAlign w:val="center"/>
            <w:hideMark/>
          </w:tcPr>
          <w:p w14:paraId="322B20DF" w14:textId="77777777" w:rsidR="008A654E" w:rsidRPr="002E0006" w:rsidRDefault="008A654E" w:rsidP="00AA4551">
            <w:pPr>
              <w:jc w:val="center"/>
              <w:rPr>
                <w:rFonts w:ascii="Arial" w:hAnsi="Arial" w:cs="Arial"/>
                <w:lang w:eastAsia="en-GB"/>
              </w:rPr>
            </w:pPr>
            <w:r w:rsidRPr="002E0006">
              <w:rPr>
                <w:rFonts w:ascii="Arial" w:hAnsi="Arial" w:cs="Arial"/>
                <w:lang w:eastAsia="en-GB"/>
              </w:rPr>
              <w:t>da</w:t>
            </w:r>
          </w:p>
        </w:tc>
      </w:tr>
      <w:tr w:rsidR="008A654E" w:rsidRPr="002E0006" w14:paraId="22AC87AB" w14:textId="77777777" w:rsidTr="00AA4551">
        <w:trPr>
          <w:trHeight w:val="330"/>
        </w:trPr>
        <w:tc>
          <w:tcPr>
            <w:tcW w:w="3636" w:type="dxa"/>
            <w:tcBorders>
              <w:top w:val="nil"/>
              <w:left w:val="single" w:sz="8" w:space="0" w:color="auto"/>
              <w:bottom w:val="single" w:sz="12" w:space="0" w:color="auto"/>
              <w:right w:val="single" w:sz="4" w:space="0" w:color="auto"/>
            </w:tcBorders>
            <w:shd w:val="clear" w:color="000000" w:fill="C5D9F1"/>
            <w:noWrap/>
            <w:vAlign w:val="center"/>
            <w:hideMark/>
          </w:tcPr>
          <w:p w14:paraId="736252EF" w14:textId="77777777" w:rsidR="008A654E" w:rsidRPr="002E0006" w:rsidRDefault="008A654E" w:rsidP="00AA4551">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VADU OII</w:t>
            </w:r>
          </w:p>
        </w:tc>
        <w:tc>
          <w:tcPr>
            <w:tcW w:w="2445" w:type="dxa"/>
            <w:tcBorders>
              <w:top w:val="nil"/>
              <w:left w:val="nil"/>
              <w:bottom w:val="single" w:sz="12" w:space="0" w:color="auto"/>
              <w:right w:val="single" w:sz="4" w:space="0" w:color="auto"/>
            </w:tcBorders>
            <w:shd w:val="clear" w:color="000000" w:fill="C5D9F1"/>
            <w:vAlign w:val="center"/>
            <w:hideMark/>
          </w:tcPr>
          <w:p w14:paraId="1E148FCA" w14:textId="77777777" w:rsidR="008A654E" w:rsidRPr="004A0986" w:rsidRDefault="008A654E" w:rsidP="00AA4551">
            <w:pPr>
              <w:jc w:val="center"/>
              <w:rPr>
                <w:rFonts w:ascii="Calibri" w:hAnsi="Calibri" w:cs="Calibri"/>
                <w:sz w:val="22"/>
                <w:szCs w:val="22"/>
                <w:lang w:eastAsia="en-GB"/>
              </w:rPr>
            </w:pPr>
            <w:r w:rsidRPr="004A0986">
              <w:rPr>
                <w:rFonts w:ascii="Calibri" w:hAnsi="Calibri" w:cs="Calibri"/>
                <w:sz w:val="22"/>
                <w:szCs w:val="22"/>
                <w:lang w:val="en-GB" w:eastAsia="en-GB"/>
              </w:rPr>
              <w:t>ORAȘ HÂRȘOVA</w:t>
            </w:r>
          </w:p>
        </w:tc>
        <w:tc>
          <w:tcPr>
            <w:tcW w:w="1180" w:type="dxa"/>
            <w:tcBorders>
              <w:top w:val="nil"/>
              <w:left w:val="nil"/>
              <w:bottom w:val="single" w:sz="12" w:space="0" w:color="auto"/>
              <w:right w:val="single" w:sz="4" w:space="0" w:color="auto"/>
            </w:tcBorders>
            <w:shd w:val="clear" w:color="000000" w:fill="C5D9F1"/>
            <w:noWrap/>
            <w:vAlign w:val="center"/>
            <w:hideMark/>
          </w:tcPr>
          <w:p w14:paraId="15DD00B1" w14:textId="77777777" w:rsidR="008A654E" w:rsidRPr="002E0006" w:rsidRDefault="008A654E" w:rsidP="00AA4551">
            <w:pPr>
              <w:jc w:val="center"/>
              <w:rPr>
                <w:rFonts w:ascii="Arial" w:hAnsi="Arial" w:cs="Arial"/>
                <w:color w:val="000000"/>
                <w:lang w:eastAsia="en-GB"/>
              </w:rPr>
            </w:pPr>
            <w:r w:rsidRPr="002E0006">
              <w:rPr>
                <w:rFonts w:ascii="Arial" w:hAnsi="Arial" w:cs="Arial"/>
                <w:color w:val="000000"/>
                <w:lang w:eastAsia="en-GB"/>
              </w:rPr>
              <w:t>388</w:t>
            </w:r>
          </w:p>
        </w:tc>
        <w:tc>
          <w:tcPr>
            <w:tcW w:w="1428" w:type="dxa"/>
            <w:tcBorders>
              <w:top w:val="nil"/>
              <w:left w:val="nil"/>
              <w:bottom w:val="single" w:sz="12" w:space="0" w:color="auto"/>
              <w:right w:val="single" w:sz="4" w:space="0" w:color="auto"/>
            </w:tcBorders>
            <w:shd w:val="clear" w:color="000000" w:fill="C5D9F1"/>
            <w:vAlign w:val="center"/>
            <w:hideMark/>
          </w:tcPr>
          <w:p w14:paraId="5A7044A4" w14:textId="77777777" w:rsidR="008A654E" w:rsidRPr="002E0006" w:rsidRDefault="008A654E" w:rsidP="00AA4551">
            <w:pPr>
              <w:jc w:val="center"/>
              <w:rPr>
                <w:rFonts w:ascii="Arial" w:hAnsi="Arial" w:cs="Arial"/>
                <w:lang w:eastAsia="en-GB"/>
              </w:rPr>
            </w:pPr>
            <w:r w:rsidRPr="002E0006">
              <w:rPr>
                <w:rFonts w:ascii="Arial" w:hAnsi="Arial" w:cs="Arial"/>
                <w:lang w:eastAsia="en-GB"/>
              </w:rPr>
              <w:t>293</w:t>
            </w:r>
          </w:p>
        </w:tc>
        <w:tc>
          <w:tcPr>
            <w:tcW w:w="1460" w:type="dxa"/>
            <w:tcBorders>
              <w:top w:val="nil"/>
              <w:left w:val="nil"/>
              <w:bottom w:val="single" w:sz="12" w:space="0" w:color="auto"/>
              <w:right w:val="single" w:sz="4" w:space="0" w:color="auto"/>
            </w:tcBorders>
            <w:shd w:val="clear" w:color="000000" w:fill="C5D9F1"/>
            <w:vAlign w:val="center"/>
            <w:hideMark/>
          </w:tcPr>
          <w:p w14:paraId="20062637" w14:textId="77777777" w:rsidR="008A654E" w:rsidRPr="002E0006" w:rsidRDefault="008A654E" w:rsidP="00AA4551">
            <w:pPr>
              <w:jc w:val="center"/>
              <w:rPr>
                <w:rFonts w:ascii="Arial" w:hAnsi="Arial" w:cs="Arial"/>
                <w:lang w:eastAsia="en-GB"/>
              </w:rPr>
            </w:pPr>
            <w:r w:rsidRPr="002E0006">
              <w:rPr>
                <w:rFonts w:ascii="Arial" w:hAnsi="Arial" w:cs="Arial"/>
                <w:lang w:eastAsia="en-GB"/>
              </w:rPr>
              <w:t>28</w:t>
            </w:r>
          </w:p>
        </w:tc>
        <w:tc>
          <w:tcPr>
            <w:tcW w:w="2878" w:type="dxa"/>
            <w:tcBorders>
              <w:top w:val="nil"/>
              <w:left w:val="nil"/>
              <w:bottom w:val="single" w:sz="12" w:space="0" w:color="auto"/>
              <w:right w:val="single" w:sz="4" w:space="0" w:color="auto"/>
            </w:tcBorders>
            <w:shd w:val="clear" w:color="000000" w:fill="C5D9F1"/>
            <w:vAlign w:val="center"/>
            <w:hideMark/>
          </w:tcPr>
          <w:p w14:paraId="26F4CF45" w14:textId="77777777" w:rsidR="008A654E" w:rsidRPr="002E0006" w:rsidRDefault="008A654E" w:rsidP="00AA4551">
            <w:pPr>
              <w:jc w:val="center"/>
              <w:rPr>
                <w:rFonts w:ascii="Arial" w:hAnsi="Arial" w:cs="Arial"/>
                <w:lang w:eastAsia="en-GB"/>
              </w:rPr>
            </w:pPr>
            <w:proofErr w:type="spellStart"/>
            <w:r w:rsidRPr="002E0006">
              <w:rPr>
                <w:rFonts w:ascii="Arial" w:hAnsi="Arial" w:cs="Arial"/>
                <w:lang w:eastAsia="en-GB"/>
              </w:rPr>
              <w:t>amoniu</w:t>
            </w:r>
            <w:proofErr w:type="spellEnd"/>
            <w:r w:rsidRPr="002E0006">
              <w:rPr>
                <w:rFonts w:ascii="Arial" w:hAnsi="Arial" w:cs="Arial"/>
                <w:lang w:eastAsia="en-GB"/>
              </w:rPr>
              <w:t xml:space="preserve">, </w:t>
            </w:r>
            <w:proofErr w:type="spellStart"/>
            <w:r w:rsidRPr="002E0006">
              <w:rPr>
                <w:rFonts w:ascii="Arial" w:hAnsi="Arial" w:cs="Arial"/>
                <w:lang w:eastAsia="en-GB"/>
              </w:rPr>
              <w:t>nitriți</w:t>
            </w:r>
            <w:proofErr w:type="spellEnd"/>
          </w:p>
        </w:tc>
        <w:tc>
          <w:tcPr>
            <w:tcW w:w="1400" w:type="dxa"/>
            <w:tcBorders>
              <w:top w:val="nil"/>
              <w:left w:val="nil"/>
              <w:bottom w:val="single" w:sz="12" w:space="0" w:color="auto"/>
              <w:right w:val="single" w:sz="12" w:space="0" w:color="auto"/>
            </w:tcBorders>
            <w:shd w:val="clear" w:color="000000" w:fill="C5D9F1"/>
            <w:vAlign w:val="center"/>
            <w:hideMark/>
          </w:tcPr>
          <w:p w14:paraId="18C041E4" w14:textId="77777777" w:rsidR="008A654E" w:rsidRPr="002E0006" w:rsidRDefault="008A654E" w:rsidP="00AA4551">
            <w:pPr>
              <w:jc w:val="center"/>
              <w:rPr>
                <w:rFonts w:ascii="Arial" w:hAnsi="Arial" w:cs="Arial"/>
                <w:lang w:eastAsia="en-GB"/>
              </w:rPr>
            </w:pPr>
            <w:r w:rsidRPr="002E0006">
              <w:rPr>
                <w:rFonts w:ascii="Arial" w:hAnsi="Arial" w:cs="Arial"/>
                <w:lang w:eastAsia="en-GB"/>
              </w:rPr>
              <w:t> </w:t>
            </w:r>
          </w:p>
        </w:tc>
      </w:tr>
    </w:tbl>
    <w:p w14:paraId="4FDD7BAB" w14:textId="77777777" w:rsidR="008A654E" w:rsidRDefault="008A654E" w:rsidP="00F40F26">
      <w:pPr>
        <w:pStyle w:val="Antet"/>
        <w:jc w:val="center"/>
        <w:rPr>
          <w:b/>
          <w:sz w:val="28"/>
          <w:szCs w:val="28"/>
          <w:u w:val="single"/>
        </w:rPr>
      </w:pPr>
    </w:p>
    <w:p w14:paraId="7EDE3312" w14:textId="77777777" w:rsidR="00FE356B" w:rsidRDefault="00FE356B" w:rsidP="00FE356B"/>
    <w:p w14:paraId="2D5A4595" w14:textId="77777777" w:rsidR="00082CB5" w:rsidRPr="00B52406" w:rsidRDefault="00082CB5" w:rsidP="004A0986">
      <w:pPr>
        <w:pStyle w:val="Antet"/>
        <w:numPr>
          <w:ilvl w:val="0"/>
          <w:numId w:val="4"/>
        </w:numPr>
        <w:spacing w:before="0" w:beforeAutospacing="0" w:after="0" w:afterAutospacing="0"/>
        <w:jc w:val="center"/>
        <w:rPr>
          <w:b/>
          <w:sz w:val="28"/>
          <w:szCs w:val="28"/>
          <w:u w:val="single"/>
        </w:rPr>
      </w:pPr>
      <w:r w:rsidRPr="00B52406">
        <w:rPr>
          <w:b/>
          <w:sz w:val="28"/>
          <w:szCs w:val="28"/>
          <w:u w:val="single"/>
        </w:rPr>
        <w:t>ZONE DE APROVIZIONARE MICI –CATEGORIA 2</w:t>
      </w:r>
    </w:p>
    <w:p w14:paraId="7B2C2B55" w14:textId="77777777" w:rsidR="00082CB5" w:rsidRDefault="00082CB5" w:rsidP="004A0986">
      <w:pPr>
        <w:pStyle w:val="Antet"/>
        <w:spacing w:before="0" w:beforeAutospacing="0" w:after="0" w:afterAutospacing="0"/>
        <w:jc w:val="center"/>
        <w:rPr>
          <w:b/>
          <w:sz w:val="28"/>
          <w:szCs w:val="28"/>
          <w:u w:val="single"/>
        </w:rPr>
      </w:pPr>
      <w:r w:rsidRPr="00B52406">
        <w:rPr>
          <w:b/>
          <w:sz w:val="28"/>
          <w:szCs w:val="28"/>
          <w:u w:val="single"/>
        </w:rPr>
        <w:t>(100-400 M³</w:t>
      </w:r>
      <w:r w:rsidR="00DB197C">
        <w:rPr>
          <w:b/>
          <w:sz w:val="28"/>
          <w:szCs w:val="28"/>
          <w:u w:val="single"/>
        </w:rPr>
        <w:t>/ZI</w:t>
      </w:r>
      <w:r w:rsidRPr="00B52406">
        <w:rPr>
          <w:b/>
          <w:sz w:val="28"/>
          <w:szCs w:val="28"/>
          <w:u w:val="single"/>
        </w:rPr>
        <w:t>)</w:t>
      </w:r>
    </w:p>
    <w:tbl>
      <w:tblPr>
        <w:tblW w:w="14426" w:type="dxa"/>
        <w:tblLook w:val="04A0" w:firstRow="1" w:lastRow="0" w:firstColumn="1" w:lastColumn="0" w:noHBand="0" w:noVBand="1"/>
      </w:tblPr>
      <w:tblGrid>
        <w:gridCol w:w="3636"/>
        <w:gridCol w:w="2445"/>
        <w:gridCol w:w="1180"/>
        <w:gridCol w:w="1539"/>
        <w:gridCol w:w="1460"/>
        <w:gridCol w:w="2766"/>
        <w:gridCol w:w="1400"/>
      </w:tblGrid>
      <w:tr w:rsidR="00F77FA3" w:rsidRPr="002E0006" w14:paraId="3A70BF91" w14:textId="77777777" w:rsidTr="008009DC">
        <w:trPr>
          <w:trHeight w:val="285"/>
          <w:tblHeader/>
        </w:trPr>
        <w:tc>
          <w:tcPr>
            <w:tcW w:w="3636" w:type="dxa"/>
            <w:vMerge w:val="restart"/>
            <w:tcBorders>
              <w:top w:val="single" w:sz="12" w:space="0" w:color="auto"/>
              <w:left w:val="single" w:sz="12" w:space="0" w:color="auto"/>
              <w:right w:val="single" w:sz="12" w:space="0" w:color="auto"/>
            </w:tcBorders>
            <w:shd w:val="clear" w:color="auto" w:fill="FFFF00"/>
            <w:noWrap/>
            <w:vAlign w:val="center"/>
            <w:hideMark/>
          </w:tcPr>
          <w:p w14:paraId="688763A6"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Sistemul</w:t>
            </w:r>
            <w:proofErr w:type="spellEnd"/>
            <w:r w:rsidRPr="005E441F">
              <w:rPr>
                <w:rFonts w:ascii="Arial" w:hAnsi="Arial" w:cs="Arial"/>
                <w:b/>
                <w:bCs/>
                <w:lang w:eastAsia="en-GB"/>
              </w:rPr>
              <w:t xml:space="preserve"> de </w:t>
            </w:r>
            <w:proofErr w:type="spellStart"/>
            <w:r w:rsidRPr="005E441F">
              <w:rPr>
                <w:rFonts w:ascii="Arial" w:hAnsi="Arial" w:cs="Arial"/>
                <w:b/>
                <w:bCs/>
                <w:lang w:eastAsia="en-GB"/>
              </w:rPr>
              <w:t>aprovizionare</w:t>
            </w:r>
            <w:proofErr w:type="spellEnd"/>
          </w:p>
          <w:p w14:paraId="2D06B63E" w14:textId="77777777" w:rsidR="00F77FA3" w:rsidRPr="005E441F" w:rsidRDefault="00F77FA3" w:rsidP="00AA4551">
            <w:pPr>
              <w:jc w:val="center"/>
              <w:rPr>
                <w:rFonts w:ascii="Arial" w:hAnsi="Arial" w:cs="Arial"/>
                <w:lang w:eastAsia="en-GB"/>
              </w:rPr>
            </w:pPr>
            <w:r w:rsidRPr="005E441F">
              <w:rPr>
                <w:rFonts w:ascii="Arial" w:hAnsi="Arial" w:cs="Arial"/>
                <w:b/>
                <w:bCs/>
                <w:lang w:eastAsia="en-GB"/>
              </w:rPr>
              <w:t>(</w:t>
            </w:r>
            <w:proofErr w:type="spellStart"/>
            <w:r w:rsidRPr="005E441F">
              <w:rPr>
                <w:rFonts w:ascii="Arial" w:hAnsi="Arial" w:cs="Arial"/>
                <w:b/>
                <w:bCs/>
                <w:lang w:eastAsia="en-GB"/>
              </w:rPr>
              <w:t>localitatea</w:t>
            </w:r>
            <w:proofErr w:type="spellEnd"/>
            <w:r w:rsidRPr="005E441F">
              <w:rPr>
                <w:rFonts w:ascii="Arial" w:hAnsi="Arial" w:cs="Arial"/>
                <w:b/>
                <w:bCs/>
                <w:lang w:eastAsia="en-GB"/>
              </w:rPr>
              <w:t>)</w:t>
            </w:r>
          </w:p>
        </w:tc>
        <w:tc>
          <w:tcPr>
            <w:tcW w:w="2445" w:type="dxa"/>
            <w:vMerge w:val="restart"/>
            <w:tcBorders>
              <w:top w:val="single" w:sz="12" w:space="0" w:color="auto"/>
              <w:left w:val="single" w:sz="12" w:space="0" w:color="auto"/>
              <w:bottom w:val="single" w:sz="12" w:space="0" w:color="000000"/>
              <w:right w:val="single" w:sz="4" w:space="0" w:color="auto"/>
            </w:tcBorders>
            <w:shd w:val="clear" w:color="auto" w:fill="FFFF00"/>
            <w:noWrap/>
            <w:vAlign w:val="center"/>
            <w:hideMark/>
          </w:tcPr>
          <w:p w14:paraId="758A2151"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Orașul</w:t>
            </w:r>
            <w:proofErr w:type="spellEnd"/>
            <w:r w:rsidRPr="005E441F">
              <w:rPr>
                <w:rFonts w:ascii="Arial" w:hAnsi="Arial" w:cs="Arial"/>
                <w:b/>
                <w:bCs/>
                <w:lang w:eastAsia="en-GB"/>
              </w:rPr>
              <w:t xml:space="preserve"> principal al </w:t>
            </w:r>
            <w:proofErr w:type="spellStart"/>
            <w:r w:rsidRPr="005E441F">
              <w:rPr>
                <w:rFonts w:ascii="Arial" w:hAnsi="Arial" w:cs="Arial"/>
                <w:b/>
                <w:bCs/>
                <w:lang w:eastAsia="en-GB"/>
              </w:rPr>
              <w:t>zonei</w:t>
            </w:r>
            <w:proofErr w:type="spellEnd"/>
            <w:r w:rsidRPr="005E441F">
              <w:rPr>
                <w:rFonts w:ascii="Arial" w:hAnsi="Arial" w:cs="Arial"/>
                <w:b/>
                <w:bCs/>
                <w:lang w:eastAsia="en-GB"/>
              </w:rPr>
              <w:t xml:space="preserve"> de </w:t>
            </w:r>
            <w:proofErr w:type="spellStart"/>
            <w:r w:rsidRPr="005E441F">
              <w:rPr>
                <w:rFonts w:ascii="Arial" w:hAnsi="Arial" w:cs="Arial"/>
                <w:b/>
                <w:bCs/>
                <w:lang w:eastAsia="en-GB"/>
              </w:rPr>
              <w:t>aprovizionare</w:t>
            </w:r>
            <w:proofErr w:type="spellEnd"/>
            <w:r w:rsidRPr="005E441F">
              <w:rPr>
                <w:rFonts w:ascii="Arial" w:hAnsi="Arial" w:cs="Arial"/>
                <w:b/>
                <w:bCs/>
                <w:lang w:eastAsia="en-GB"/>
              </w:rPr>
              <w:t xml:space="preserve"> cu </w:t>
            </w:r>
            <w:proofErr w:type="spellStart"/>
            <w:r w:rsidRPr="005E441F">
              <w:rPr>
                <w:rFonts w:ascii="Arial" w:hAnsi="Arial" w:cs="Arial"/>
                <w:b/>
                <w:bCs/>
                <w:lang w:eastAsia="en-GB"/>
              </w:rPr>
              <w:t>apă</w:t>
            </w:r>
            <w:proofErr w:type="spellEnd"/>
          </w:p>
        </w:tc>
        <w:tc>
          <w:tcPr>
            <w:tcW w:w="2719" w:type="dxa"/>
            <w:gridSpan w:val="2"/>
            <w:tcBorders>
              <w:top w:val="single" w:sz="12" w:space="0" w:color="auto"/>
              <w:left w:val="nil"/>
              <w:bottom w:val="single" w:sz="8" w:space="0" w:color="auto"/>
              <w:right w:val="single" w:sz="8" w:space="0" w:color="000000"/>
            </w:tcBorders>
            <w:shd w:val="clear" w:color="auto" w:fill="FFFF00"/>
            <w:noWrap/>
            <w:vAlign w:val="center"/>
            <w:hideMark/>
          </w:tcPr>
          <w:p w14:paraId="4F2D147D" w14:textId="77777777" w:rsidR="00F77FA3" w:rsidRPr="005E441F" w:rsidRDefault="00F77FA3" w:rsidP="00AA4551">
            <w:pPr>
              <w:rPr>
                <w:rFonts w:ascii="Arial" w:hAnsi="Arial" w:cs="Arial"/>
                <w:b/>
                <w:bCs/>
                <w:lang w:eastAsia="en-GB"/>
              </w:rPr>
            </w:pPr>
            <w:r w:rsidRPr="005E441F">
              <w:rPr>
                <w:rFonts w:ascii="Arial" w:hAnsi="Arial" w:cs="Arial"/>
                <w:b/>
                <w:bCs/>
                <w:lang w:eastAsia="en-GB"/>
              </w:rPr>
              <w:t xml:space="preserve">            </w:t>
            </w:r>
            <w:proofErr w:type="spellStart"/>
            <w:r w:rsidRPr="005E441F">
              <w:rPr>
                <w:rFonts w:ascii="Arial" w:hAnsi="Arial" w:cs="Arial"/>
                <w:b/>
                <w:bCs/>
                <w:lang w:eastAsia="en-GB"/>
              </w:rPr>
              <w:t>Populație</w:t>
            </w:r>
            <w:proofErr w:type="spellEnd"/>
          </w:p>
        </w:tc>
        <w:tc>
          <w:tcPr>
            <w:tcW w:w="1460" w:type="dxa"/>
            <w:vMerge w:val="restart"/>
            <w:tcBorders>
              <w:top w:val="single" w:sz="12" w:space="0" w:color="auto"/>
              <w:left w:val="single" w:sz="8" w:space="0" w:color="auto"/>
              <w:bottom w:val="single" w:sz="12" w:space="0" w:color="000000"/>
              <w:right w:val="single" w:sz="8" w:space="0" w:color="auto"/>
            </w:tcBorders>
            <w:shd w:val="clear" w:color="auto" w:fill="FFFF00"/>
            <w:noWrap/>
            <w:vAlign w:val="center"/>
            <w:hideMark/>
          </w:tcPr>
          <w:p w14:paraId="0F77E730" w14:textId="77777777" w:rsidR="00F77FA3" w:rsidRPr="005E441F" w:rsidRDefault="00F77FA3" w:rsidP="00AA4551">
            <w:pPr>
              <w:jc w:val="center"/>
              <w:rPr>
                <w:rFonts w:ascii="Arial" w:hAnsi="Arial" w:cs="Arial"/>
                <w:b/>
                <w:bCs/>
                <w:lang w:eastAsia="en-GB"/>
              </w:rPr>
            </w:pPr>
            <w:r w:rsidRPr="005E441F">
              <w:rPr>
                <w:rFonts w:ascii="Arial" w:hAnsi="Arial" w:cs="Arial"/>
                <w:b/>
                <w:bCs/>
                <w:lang w:eastAsia="en-GB"/>
              </w:rPr>
              <w:t xml:space="preserve">Vol </w:t>
            </w:r>
            <w:proofErr w:type="spellStart"/>
            <w:r w:rsidRPr="005E441F">
              <w:rPr>
                <w:rFonts w:ascii="Arial" w:hAnsi="Arial" w:cs="Arial"/>
                <w:b/>
                <w:bCs/>
                <w:lang w:eastAsia="en-GB"/>
              </w:rPr>
              <w:t>apă</w:t>
            </w:r>
            <w:proofErr w:type="spellEnd"/>
            <w:r w:rsidRPr="005E441F">
              <w:rPr>
                <w:rFonts w:ascii="Arial" w:hAnsi="Arial" w:cs="Arial"/>
                <w:b/>
                <w:bCs/>
                <w:lang w:eastAsia="en-GB"/>
              </w:rPr>
              <w:t xml:space="preserve"> m</w:t>
            </w:r>
            <w:r w:rsidRPr="005E441F">
              <w:rPr>
                <w:rFonts w:ascii="Arial" w:hAnsi="Arial" w:cs="Arial"/>
                <w:b/>
                <w:bCs/>
                <w:vertAlign w:val="superscript"/>
                <w:lang w:eastAsia="en-GB"/>
              </w:rPr>
              <w:t>3</w:t>
            </w:r>
            <w:r w:rsidRPr="005E441F">
              <w:rPr>
                <w:rFonts w:ascii="Arial" w:hAnsi="Arial" w:cs="Arial"/>
                <w:b/>
                <w:bCs/>
                <w:lang w:eastAsia="en-GB"/>
              </w:rPr>
              <w:t>/</w:t>
            </w:r>
            <w:proofErr w:type="spellStart"/>
            <w:r w:rsidRPr="005E441F">
              <w:rPr>
                <w:rFonts w:ascii="Arial" w:hAnsi="Arial" w:cs="Arial"/>
                <w:b/>
                <w:bCs/>
                <w:lang w:eastAsia="en-GB"/>
              </w:rPr>
              <w:t>zi</w:t>
            </w:r>
            <w:proofErr w:type="spellEnd"/>
          </w:p>
        </w:tc>
        <w:tc>
          <w:tcPr>
            <w:tcW w:w="2766" w:type="dxa"/>
            <w:vMerge w:val="restart"/>
            <w:tcBorders>
              <w:top w:val="single" w:sz="12" w:space="0" w:color="auto"/>
              <w:left w:val="single" w:sz="8" w:space="0" w:color="auto"/>
              <w:bottom w:val="single" w:sz="12" w:space="0" w:color="000000"/>
              <w:right w:val="single" w:sz="8" w:space="0" w:color="auto"/>
            </w:tcBorders>
            <w:shd w:val="clear" w:color="auto" w:fill="FFFF00"/>
            <w:vAlign w:val="center"/>
            <w:hideMark/>
          </w:tcPr>
          <w:p w14:paraId="05ECE5DF"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Parametri</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pentru</w:t>
            </w:r>
            <w:proofErr w:type="spellEnd"/>
            <w:r w:rsidRPr="005E441F">
              <w:rPr>
                <w:rFonts w:ascii="Arial" w:hAnsi="Arial" w:cs="Arial"/>
                <w:b/>
                <w:bCs/>
                <w:lang w:eastAsia="en-GB"/>
              </w:rPr>
              <w:t xml:space="preserve"> care </w:t>
            </w:r>
            <w:proofErr w:type="spellStart"/>
            <w:r w:rsidRPr="005E441F">
              <w:rPr>
                <w:rFonts w:ascii="Arial" w:hAnsi="Arial" w:cs="Arial"/>
                <w:b/>
                <w:bCs/>
                <w:lang w:eastAsia="en-GB"/>
              </w:rPr>
              <w:t>sistemul</w:t>
            </w:r>
            <w:proofErr w:type="spellEnd"/>
            <w:r w:rsidRPr="005E441F">
              <w:rPr>
                <w:rFonts w:ascii="Arial" w:hAnsi="Arial" w:cs="Arial"/>
                <w:b/>
                <w:bCs/>
                <w:lang w:eastAsia="en-GB"/>
              </w:rPr>
              <w:t xml:space="preserve"> a </w:t>
            </w:r>
            <w:proofErr w:type="spellStart"/>
            <w:r w:rsidRPr="005E441F">
              <w:rPr>
                <w:rFonts w:ascii="Arial" w:hAnsi="Arial" w:cs="Arial"/>
                <w:b/>
                <w:bCs/>
                <w:lang w:eastAsia="en-GB"/>
              </w:rPr>
              <w:t>fost</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declarat</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neconform</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enumerare</w:t>
            </w:r>
            <w:proofErr w:type="spellEnd"/>
            <w:r w:rsidRPr="005E441F">
              <w:rPr>
                <w:rFonts w:ascii="Arial" w:hAnsi="Arial" w:cs="Arial"/>
                <w:b/>
                <w:bCs/>
                <w:lang w:eastAsia="en-GB"/>
              </w:rPr>
              <w:t>)</w:t>
            </w:r>
          </w:p>
        </w:tc>
        <w:tc>
          <w:tcPr>
            <w:tcW w:w="1400" w:type="dxa"/>
            <w:tcBorders>
              <w:top w:val="single" w:sz="12" w:space="0" w:color="auto"/>
              <w:left w:val="nil"/>
              <w:bottom w:val="single" w:sz="8" w:space="0" w:color="auto"/>
              <w:right w:val="single" w:sz="12" w:space="0" w:color="auto"/>
            </w:tcBorders>
            <w:shd w:val="clear" w:color="auto" w:fill="FFFF00"/>
            <w:noWrap/>
            <w:vAlign w:val="center"/>
            <w:hideMark/>
          </w:tcPr>
          <w:p w14:paraId="6C3B4FC9"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Derogare</w:t>
            </w:r>
            <w:proofErr w:type="spellEnd"/>
          </w:p>
        </w:tc>
      </w:tr>
      <w:tr w:rsidR="00F77FA3" w:rsidRPr="002E0006" w14:paraId="40F3E876" w14:textId="77777777" w:rsidTr="008009DC">
        <w:trPr>
          <w:trHeight w:val="270"/>
          <w:tblHeader/>
        </w:trPr>
        <w:tc>
          <w:tcPr>
            <w:tcW w:w="3636" w:type="dxa"/>
            <w:vMerge/>
            <w:tcBorders>
              <w:left w:val="single" w:sz="12" w:space="0" w:color="auto"/>
              <w:bottom w:val="single" w:sz="12" w:space="0" w:color="auto"/>
              <w:right w:val="single" w:sz="12" w:space="0" w:color="auto"/>
            </w:tcBorders>
            <w:shd w:val="clear" w:color="auto" w:fill="FFFF00"/>
            <w:noWrap/>
            <w:vAlign w:val="center"/>
            <w:hideMark/>
          </w:tcPr>
          <w:p w14:paraId="1271E6BC" w14:textId="77777777" w:rsidR="00F77FA3" w:rsidRPr="005E441F" w:rsidRDefault="00F77FA3" w:rsidP="00AA4551">
            <w:pPr>
              <w:jc w:val="center"/>
              <w:rPr>
                <w:rFonts w:ascii="Arial" w:hAnsi="Arial" w:cs="Arial"/>
                <w:lang w:eastAsia="en-GB"/>
              </w:rPr>
            </w:pPr>
          </w:p>
        </w:tc>
        <w:tc>
          <w:tcPr>
            <w:tcW w:w="2445" w:type="dxa"/>
            <w:vMerge/>
            <w:tcBorders>
              <w:top w:val="single" w:sz="12" w:space="0" w:color="auto"/>
              <w:left w:val="single" w:sz="12" w:space="0" w:color="auto"/>
              <w:bottom w:val="single" w:sz="12" w:space="0" w:color="000000"/>
              <w:right w:val="single" w:sz="4" w:space="0" w:color="auto"/>
            </w:tcBorders>
            <w:shd w:val="clear" w:color="auto" w:fill="FFFF00"/>
            <w:vAlign w:val="center"/>
            <w:hideMark/>
          </w:tcPr>
          <w:p w14:paraId="36AD7198" w14:textId="77777777" w:rsidR="00F77FA3" w:rsidRPr="005E441F" w:rsidRDefault="00F77FA3" w:rsidP="00AA4551">
            <w:pPr>
              <w:rPr>
                <w:rFonts w:ascii="Arial" w:hAnsi="Arial" w:cs="Arial"/>
                <w:b/>
                <w:bCs/>
                <w:lang w:eastAsia="en-GB"/>
              </w:rPr>
            </w:pPr>
          </w:p>
        </w:tc>
        <w:tc>
          <w:tcPr>
            <w:tcW w:w="1180" w:type="dxa"/>
            <w:tcBorders>
              <w:top w:val="nil"/>
              <w:left w:val="nil"/>
              <w:bottom w:val="single" w:sz="12" w:space="0" w:color="auto"/>
              <w:right w:val="single" w:sz="4" w:space="0" w:color="auto"/>
            </w:tcBorders>
            <w:shd w:val="clear" w:color="auto" w:fill="FFFF00"/>
            <w:noWrap/>
            <w:vAlign w:val="center"/>
            <w:hideMark/>
          </w:tcPr>
          <w:p w14:paraId="36EBB002"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Rezidentă</w:t>
            </w:r>
            <w:proofErr w:type="spellEnd"/>
          </w:p>
        </w:tc>
        <w:tc>
          <w:tcPr>
            <w:tcW w:w="1539" w:type="dxa"/>
            <w:tcBorders>
              <w:top w:val="nil"/>
              <w:left w:val="nil"/>
              <w:bottom w:val="single" w:sz="12" w:space="0" w:color="auto"/>
              <w:right w:val="single" w:sz="8" w:space="0" w:color="auto"/>
            </w:tcBorders>
            <w:shd w:val="clear" w:color="auto" w:fill="FFFF00"/>
            <w:noWrap/>
            <w:vAlign w:val="center"/>
            <w:hideMark/>
          </w:tcPr>
          <w:p w14:paraId="0ACC03C3"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Aprovizionată</w:t>
            </w:r>
            <w:proofErr w:type="spellEnd"/>
          </w:p>
        </w:tc>
        <w:tc>
          <w:tcPr>
            <w:tcW w:w="1460" w:type="dxa"/>
            <w:vMerge/>
            <w:tcBorders>
              <w:top w:val="single" w:sz="12" w:space="0" w:color="auto"/>
              <w:left w:val="single" w:sz="8" w:space="0" w:color="auto"/>
              <w:bottom w:val="single" w:sz="12" w:space="0" w:color="000000"/>
              <w:right w:val="single" w:sz="8" w:space="0" w:color="auto"/>
            </w:tcBorders>
            <w:shd w:val="clear" w:color="auto" w:fill="FFFF00"/>
            <w:vAlign w:val="center"/>
            <w:hideMark/>
          </w:tcPr>
          <w:p w14:paraId="4FB90ACF" w14:textId="77777777" w:rsidR="00F77FA3" w:rsidRPr="005E441F" w:rsidRDefault="00F77FA3" w:rsidP="00AA4551">
            <w:pPr>
              <w:rPr>
                <w:rFonts w:ascii="Arial" w:hAnsi="Arial" w:cs="Arial"/>
                <w:b/>
                <w:bCs/>
                <w:lang w:eastAsia="en-GB"/>
              </w:rPr>
            </w:pPr>
          </w:p>
        </w:tc>
        <w:tc>
          <w:tcPr>
            <w:tcW w:w="2766" w:type="dxa"/>
            <w:vMerge/>
            <w:tcBorders>
              <w:top w:val="single" w:sz="12" w:space="0" w:color="auto"/>
              <w:left w:val="single" w:sz="8" w:space="0" w:color="auto"/>
              <w:bottom w:val="single" w:sz="12" w:space="0" w:color="000000"/>
              <w:right w:val="single" w:sz="8" w:space="0" w:color="auto"/>
            </w:tcBorders>
            <w:shd w:val="clear" w:color="auto" w:fill="FFFF00"/>
            <w:vAlign w:val="center"/>
            <w:hideMark/>
          </w:tcPr>
          <w:p w14:paraId="08E07F2B" w14:textId="77777777" w:rsidR="00F77FA3" w:rsidRPr="005E441F" w:rsidRDefault="00F77FA3" w:rsidP="00AA4551">
            <w:pPr>
              <w:rPr>
                <w:rFonts w:ascii="Arial" w:hAnsi="Arial" w:cs="Arial"/>
                <w:b/>
                <w:bCs/>
                <w:lang w:eastAsia="en-GB"/>
              </w:rPr>
            </w:pPr>
          </w:p>
        </w:tc>
        <w:tc>
          <w:tcPr>
            <w:tcW w:w="1400" w:type="dxa"/>
            <w:tcBorders>
              <w:top w:val="nil"/>
              <w:left w:val="nil"/>
              <w:bottom w:val="single" w:sz="12" w:space="0" w:color="auto"/>
              <w:right w:val="single" w:sz="12" w:space="0" w:color="auto"/>
            </w:tcBorders>
            <w:shd w:val="clear" w:color="auto" w:fill="FFFF00"/>
            <w:noWrap/>
            <w:vAlign w:val="center"/>
            <w:hideMark/>
          </w:tcPr>
          <w:p w14:paraId="277B518A" w14:textId="77777777" w:rsidR="00F77FA3" w:rsidRPr="005E441F" w:rsidRDefault="00F77FA3" w:rsidP="00AA4551">
            <w:pPr>
              <w:jc w:val="center"/>
              <w:rPr>
                <w:rFonts w:ascii="Arial" w:hAnsi="Arial" w:cs="Arial"/>
                <w:b/>
                <w:bCs/>
                <w:lang w:eastAsia="en-GB"/>
              </w:rPr>
            </w:pPr>
            <w:proofErr w:type="spellStart"/>
            <w:r w:rsidRPr="005E441F">
              <w:rPr>
                <w:rFonts w:ascii="Arial" w:hAnsi="Arial" w:cs="Arial"/>
                <w:b/>
                <w:bCs/>
                <w:lang w:eastAsia="en-GB"/>
              </w:rPr>
              <w:t>Parametru</w:t>
            </w:r>
            <w:proofErr w:type="spellEnd"/>
            <w:r w:rsidRPr="005E441F">
              <w:rPr>
                <w:rFonts w:ascii="Arial" w:hAnsi="Arial" w:cs="Arial"/>
                <w:b/>
                <w:bCs/>
                <w:lang w:eastAsia="en-GB"/>
              </w:rPr>
              <w:t xml:space="preserve"> </w:t>
            </w:r>
          </w:p>
        </w:tc>
      </w:tr>
      <w:tr w:rsidR="00F77FA3" w:rsidRPr="002E0006" w14:paraId="79676EAC"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6829BBB9"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NĂVODARI III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2413A5A4"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ORAȘ NĂVODARI</w:t>
            </w:r>
          </w:p>
        </w:tc>
        <w:tc>
          <w:tcPr>
            <w:tcW w:w="1180" w:type="dxa"/>
            <w:tcBorders>
              <w:top w:val="nil"/>
              <w:left w:val="nil"/>
              <w:bottom w:val="single" w:sz="4" w:space="0" w:color="auto"/>
              <w:right w:val="single" w:sz="4" w:space="0" w:color="auto"/>
            </w:tcBorders>
            <w:shd w:val="clear" w:color="auto" w:fill="FFFFCC"/>
            <w:vAlign w:val="center"/>
          </w:tcPr>
          <w:p w14:paraId="20C63A9B"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81</w:t>
            </w:r>
          </w:p>
        </w:tc>
        <w:tc>
          <w:tcPr>
            <w:tcW w:w="1539" w:type="dxa"/>
            <w:tcBorders>
              <w:top w:val="nil"/>
              <w:left w:val="nil"/>
              <w:bottom w:val="single" w:sz="4" w:space="0" w:color="auto"/>
              <w:right w:val="single" w:sz="4" w:space="0" w:color="auto"/>
            </w:tcBorders>
            <w:shd w:val="clear" w:color="auto" w:fill="FFFFCC"/>
            <w:vAlign w:val="center"/>
          </w:tcPr>
          <w:p w14:paraId="6FC2FE5C" w14:textId="77777777" w:rsidR="00F77FA3" w:rsidRPr="002E0006" w:rsidRDefault="00F77FA3" w:rsidP="00AA4551">
            <w:pPr>
              <w:jc w:val="center"/>
              <w:rPr>
                <w:rFonts w:ascii="Arial" w:hAnsi="Arial" w:cs="Arial"/>
                <w:lang w:eastAsia="en-GB"/>
              </w:rPr>
            </w:pPr>
            <w:r w:rsidRPr="002E0006">
              <w:rPr>
                <w:rFonts w:ascii="Arial" w:hAnsi="Arial" w:cs="Arial"/>
                <w:lang w:eastAsia="en-GB"/>
              </w:rPr>
              <w:t>81</w:t>
            </w:r>
          </w:p>
        </w:tc>
        <w:tc>
          <w:tcPr>
            <w:tcW w:w="1460" w:type="dxa"/>
            <w:tcBorders>
              <w:top w:val="nil"/>
              <w:left w:val="nil"/>
              <w:bottom w:val="single" w:sz="4" w:space="0" w:color="auto"/>
              <w:right w:val="single" w:sz="4" w:space="0" w:color="auto"/>
            </w:tcBorders>
            <w:shd w:val="clear" w:color="auto" w:fill="FFFFCC"/>
            <w:vAlign w:val="center"/>
          </w:tcPr>
          <w:p w14:paraId="26A4F627" w14:textId="77777777" w:rsidR="00F77FA3" w:rsidRPr="002E0006" w:rsidRDefault="00F77FA3" w:rsidP="00AA4551">
            <w:pPr>
              <w:jc w:val="center"/>
              <w:rPr>
                <w:rFonts w:ascii="Arial" w:hAnsi="Arial" w:cs="Arial"/>
                <w:lang w:eastAsia="en-GB"/>
              </w:rPr>
            </w:pPr>
            <w:r w:rsidRPr="002E0006">
              <w:rPr>
                <w:rFonts w:ascii="Arial" w:hAnsi="Arial" w:cs="Arial"/>
                <w:lang w:eastAsia="en-GB"/>
              </w:rPr>
              <w:t>299</w:t>
            </w:r>
          </w:p>
        </w:tc>
        <w:tc>
          <w:tcPr>
            <w:tcW w:w="2766" w:type="dxa"/>
            <w:tcBorders>
              <w:top w:val="nil"/>
              <w:left w:val="nil"/>
              <w:bottom w:val="single" w:sz="4" w:space="0" w:color="auto"/>
              <w:right w:val="single" w:sz="4" w:space="0" w:color="auto"/>
            </w:tcBorders>
            <w:shd w:val="clear" w:color="auto" w:fill="FFFFCC"/>
            <w:vAlign w:val="center"/>
          </w:tcPr>
          <w:p w14:paraId="2183EAD8"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5CD52E8B"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3414D8E"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100DB712"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ADAMCLISI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7934E74E"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ADAMCLISI</w:t>
            </w:r>
          </w:p>
        </w:tc>
        <w:tc>
          <w:tcPr>
            <w:tcW w:w="1180" w:type="dxa"/>
            <w:tcBorders>
              <w:top w:val="nil"/>
              <w:left w:val="nil"/>
              <w:bottom w:val="single" w:sz="4" w:space="0" w:color="auto"/>
              <w:right w:val="single" w:sz="4" w:space="0" w:color="auto"/>
            </w:tcBorders>
            <w:shd w:val="clear" w:color="auto" w:fill="FFFFCC"/>
            <w:noWrap/>
            <w:vAlign w:val="center"/>
          </w:tcPr>
          <w:p w14:paraId="7D9A9D42" w14:textId="77777777" w:rsidR="00F77FA3" w:rsidRPr="002E0006" w:rsidRDefault="00F77FA3" w:rsidP="00AA4551">
            <w:pPr>
              <w:jc w:val="center"/>
              <w:rPr>
                <w:rFonts w:ascii="Arial" w:hAnsi="Arial" w:cs="Arial"/>
                <w:lang w:eastAsia="en-GB"/>
              </w:rPr>
            </w:pPr>
            <w:r w:rsidRPr="002E0006">
              <w:rPr>
                <w:rFonts w:ascii="Arial" w:hAnsi="Arial" w:cs="Arial"/>
                <w:lang w:eastAsia="en-GB"/>
              </w:rPr>
              <w:t>1460</w:t>
            </w:r>
          </w:p>
        </w:tc>
        <w:tc>
          <w:tcPr>
            <w:tcW w:w="1539" w:type="dxa"/>
            <w:tcBorders>
              <w:top w:val="nil"/>
              <w:left w:val="nil"/>
              <w:bottom w:val="single" w:sz="4" w:space="0" w:color="auto"/>
              <w:right w:val="single" w:sz="4" w:space="0" w:color="auto"/>
            </w:tcBorders>
            <w:shd w:val="clear" w:color="auto" w:fill="FFFFCC"/>
            <w:vAlign w:val="center"/>
          </w:tcPr>
          <w:p w14:paraId="2F8FEBFB" w14:textId="77777777" w:rsidR="00F77FA3" w:rsidRPr="002E0006" w:rsidRDefault="00F77FA3" w:rsidP="00AA4551">
            <w:pPr>
              <w:jc w:val="center"/>
              <w:rPr>
                <w:rFonts w:ascii="Arial" w:hAnsi="Arial" w:cs="Arial"/>
                <w:lang w:eastAsia="en-GB"/>
              </w:rPr>
            </w:pPr>
            <w:r w:rsidRPr="002E0006">
              <w:rPr>
                <w:rFonts w:ascii="Arial" w:hAnsi="Arial" w:cs="Arial"/>
                <w:lang w:eastAsia="en-GB"/>
              </w:rPr>
              <w:t>809</w:t>
            </w:r>
          </w:p>
        </w:tc>
        <w:tc>
          <w:tcPr>
            <w:tcW w:w="1460" w:type="dxa"/>
            <w:tcBorders>
              <w:top w:val="nil"/>
              <w:left w:val="nil"/>
              <w:bottom w:val="single" w:sz="4" w:space="0" w:color="auto"/>
              <w:right w:val="single" w:sz="4" w:space="0" w:color="auto"/>
            </w:tcBorders>
            <w:shd w:val="clear" w:color="auto" w:fill="FFFFCC"/>
            <w:vAlign w:val="center"/>
          </w:tcPr>
          <w:p w14:paraId="3F5CD187" w14:textId="77777777" w:rsidR="00F77FA3" w:rsidRPr="002E0006" w:rsidRDefault="00F77FA3" w:rsidP="00AA4551">
            <w:pPr>
              <w:jc w:val="center"/>
              <w:rPr>
                <w:rFonts w:ascii="Arial" w:hAnsi="Arial" w:cs="Arial"/>
                <w:lang w:eastAsia="en-GB"/>
              </w:rPr>
            </w:pPr>
            <w:r w:rsidRPr="002E0006">
              <w:rPr>
                <w:rFonts w:ascii="Arial" w:hAnsi="Arial" w:cs="Arial"/>
                <w:lang w:eastAsia="en-GB"/>
              </w:rPr>
              <w:t>154</w:t>
            </w:r>
          </w:p>
        </w:tc>
        <w:tc>
          <w:tcPr>
            <w:tcW w:w="2766" w:type="dxa"/>
            <w:tcBorders>
              <w:top w:val="nil"/>
              <w:left w:val="nil"/>
              <w:bottom w:val="single" w:sz="4" w:space="0" w:color="auto"/>
              <w:right w:val="single" w:sz="4" w:space="0" w:color="auto"/>
            </w:tcBorders>
            <w:shd w:val="clear" w:color="auto" w:fill="FFFFCC"/>
            <w:vAlign w:val="center"/>
          </w:tcPr>
          <w:p w14:paraId="66DEFD9C"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13B43426"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49AE445E"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7B48F974"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DULCEŞTI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996D22D"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23 AUGUST</w:t>
            </w:r>
          </w:p>
        </w:tc>
        <w:tc>
          <w:tcPr>
            <w:tcW w:w="1180" w:type="dxa"/>
            <w:tcBorders>
              <w:top w:val="nil"/>
              <w:left w:val="nil"/>
              <w:bottom w:val="single" w:sz="4" w:space="0" w:color="auto"/>
              <w:right w:val="single" w:sz="4" w:space="0" w:color="auto"/>
            </w:tcBorders>
            <w:shd w:val="clear" w:color="auto" w:fill="FFFFCC"/>
            <w:noWrap/>
            <w:vAlign w:val="center"/>
          </w:tcPr>
          <w:p w14:paraId="6A09DCA4"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1398</w:t>
            </w:r>
          </w:p>
        </w:tc>
        <w:tc>
          <w:tcPr>
            <w:tcW w:w="1539" w:type="dxa"/>
            <w:tcBorders>
              <w:top w:val="nil"/>
              <w:left w:val="nil"/>
              <w:bottom w:val="single" w:sz="4" w:space="0" w:color="auto"/>
              <w:right w:val="single" w:sz="4" w:space="0" w:color="auto"/>
            </w:tcBorders>
            <w:shd w:val="clear" w:color="auto" w:fill="FFFFCC"/>
            <w:vAlign w:val="center"/>
          </w:tcPr>
          <w:p w14:paraId="176266AF" w14:textId="77777777" w:rsidR="00F77FA3" w:rsidRPr="002E0006" w:rsidRDefault="00F77FA3" w:rsidP="00AA4551">
            <w:pPr>
              <w:jc w:val="center"/>
              <w:rPr>
                <w:rFonts w:ascii="Arial" w:hAnsi="Arial" w:cs="Arial"/>
                <w:lang w:eastAsia="en-GB"/>
              </w:rPr>
            </w:pPr>
            <w:r w:rsidRPr="002E0006">
              <w:rPr>
                <w:rFonts w:ascii="Arial" w:hAnsi="Arial" w:cs="Arial"/>
                <w:lang w:eastAsia="en-GB"/>
              </w:rPr>
              <w:t>1150</w:t>
            </w:r>
          </w:p>
        </w:tc>
        <w:tc>
          <w:tcPr>
            <w:tcW w:w="1460" w:type="dxa"/>
            <w:tcBorders>
              <w:top w:val="nil"/>
              <w:left w:val="nil"/>
              <w:bottom w:val="single" w:sz="4" w:space="0" w:color="auto"/>
              <w:right w:val="single" w:sz="4" w:space="0" w:color="auto"/>
            </w:tcBorders>
            <w:shd w:val="clear" w:color="auto" w:fill="FFFFCC"/>
            <w:vAlign w:val="center"/>
          </w:tcPr>
          <w:p w14:paraId="3509F8A7" w14:textId="77777777" w:rsidR="00F77FA3" w:rsidRPr="002E0006" w:rsidRDefault="00F77FA3" w:rsidP="00AA4551">
            <w:pPr>
              <w:jc w:val="center"/>
              <w:rPr>
                <w:rFonts w:ascii="Arial" w:hAnsi="Arial" w:cs="Arial"/>
                <w:lang w:eastAsia="en-GB"/>
              </w:rPr>
            </w:pPr>
            <w:r w:rsidRPr="002E0006">
              <w:rPr>
                <w:rFonts w:ascii="Arial" w:hAnsi="Arial" w:cs="Arial"/>
                <w:lang w:eastAsia="en-GB"/>
              </w:rPr>
              <w:t>191</w:t>
            </w:r>
          </w:p>
        </w:tc>
        <w:tc>
          <w:tcPr>
            <w:tcW w:w="2766" w:type="dxa"/>
            <w:tcBorders>
              <w:top w:val="nil"/>
              <w:left w:val="nil"/>
              <w:bottom w:val="single" w:sz="4" w:space="0" w:color="auto"/>
              <w:right w:val="single" w:sz="4" w:space="0" w:color="auto"/>
            </w:tcBorders>
            <w:shd w:val="clear" w:color="auto" w:fill="FFFFCC"/>
            <w:vAlign w:val="center"/>
          </w:tcPr>
          <w:p w14:paraId="5A94F788"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1FE90695" w14:textId="77777777" w:rsidR="00F77FA3" w:rsidRPr="002E0006" w:rsidRDefault="00F77FA3" w:rsidP="00AA4551">
            <w:pPr>
              <w:jc w:val="center"/>
              <w:rPr>
                <w:rFonts w:ascii="Arial" w:hAnsi="Arial" w:cs="Arial"/>
                <w:lang w:eastAsia="en-GB"/>
              </w:rPr>
            </w:pPr>
            <w:r w:rsidRPr="002E0006">
              <w:rPr>
                <w:rFonts w:ascii="Arial" w:hAnsi="Arial" w:cs="Arial"/>
                <w:lang w:eastAsia="en-GB"/>
              </w:rPr>
              <w:t>da</w:t>
            </w:r>
          </w:p>
        </w:tc>
      </w:tr>
      <w:tr w:rsidR="00F77FA3" w:rsidRPr="002E0006" w14:paraId="6CA73582"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3D819381"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ALBEŞTI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2F048F09"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ALBEȘTI</w:t>
            </w:r>
          </w:p>
        </w:tc>
        <w:tc>
          <w:tcPr>
            <w:tcW w:w="1180" w:type="dxa"/>
            <w:tcBorders>
              <w:top w:val="nil"/>
              <w:left w:val="nil"/>
              <w:bottom w:val="single" w:sz="4" w:space="0" w:color="auto"/>
              <w:right w:val="single" w:sz="4" w:space="0" w:color="auto"/>
            </w:tcBorders>
            <w:shd w:val="clear" w:color="auto" w:fill="FFFFCC"/>
            <w:noWrap/>
            <w:vAlign w:val="center"/>
          </w:tcPr>
          <w:p w14:paraId="5CF01792" w14:textId="77777777" w:rsidR="00F77FA3" w:rsidRPr="002E0006" w:rsidRDefault="00F77FA3" w:rsidP="00AA4551">
            <w:pPr>
              <w:ind w:left="-5471" w:right="-5584"/>
              <w:jc w:val="center"/>
              <w:rPr>
                <w:rFonts w:ascii="Arial" w:hAnsi="Arial" w:cs="Arial"/>
                <w:color w:val="000000"/>
                <w:lang w:eastAsia="en-GB"/>
              </w:rPr>
            </w:pPr>
            <w:r w:rsidRPr="002E0006">
              <w:rPr>
                <w:rFonts w:ascii="Arial" w:hAnsi="Arial" w:cs="Arial"/>
                <w:color w:val="000000"/>
                <w:lang w:eastAsia="en-GB"/>
              </w:rPr>
              <w:t>1525</w:t>
            </w:r>
          </w:p>
        </w:tc>
        <w:tc>
          <w:tcPr>
            <w:tcW w:w="1539" w:type="dxa"/>
            <w:tcBorders>
              <w:top w:val="nil"/>
              <w:left w:val="nil"/>
              <w:bottom w:val="single" w:sz="4" w:space="0" w:color="auto"/>
              <w:right w:val="single" w:sz="4" w:space="0" w:color="auto"/>
            </w:tcBorders>
            <w:shd w:val="clear" w:color="auto" w:fill="FFFFCC"/>
            <w:vAlign w:val="center"/>
          </w:tcPr>
          <w:p w14:paraId="01C52AF0" w14:textId="77777777" w:rsidR="00F77FA3" w:rsidRPr="002E0006" w:rsidRDefault="00F77FA3" w:rsidP="00AA4551">
            <w:pPr>
              <w:jc w:val="center"/>
              <w:rPr>
                <w:rFonts w:ascii="Arial" w:hAnsi="Arial" w:cs="Arial"/>
                <w:lang w:eastAsia="en-GB"/>
              </w:rPr>
            </w:pPr>
            <w:r w:rsidRPr="002E0006">
              <w:rPr>
                <w:rFonts w:ascii="Arial" w:hAnsi="Arial" w:cs="Arial"/>
                <w:lang w:eastAsia="en-GB"/>
              </w:rPr>
              <w:t>1525</w:t>
            </w:r>
          </w:p>
        </w:tc>
        <w:tc>
          <w:tcPr>
            <w:tcW w:w="1460" w:type="dxa"/>
            <w:tcBorders>
              <w:top w:val="nil"/>
              <w:left w:val="nil"/>
              <w:bottom w:val="single" w:sz="4" w:space="0" w:color="auto"/>
              <w:right w:val="single" w:sz="4" w:space="0" w:color="auto"/>
            </w:tcBorders>
            <w:shd w:val="clear" w:color="auto" w:fill="FFFFCC"/>
            <w:vAlign w:val="center"/>
          </w:tcPr>
          <w:p w14:paraId="040CE613" w14:textId="77777777" w:rsidR="00F77FA3" w:rsidRPr="002E0006" w:rsidRDefault="00F77FA3" w:rsidP="00AA4551">
            <w:pPr>
              <w:jc w:val="center"/>
              <w:rPr>
                <w:rFonts w:ascii="Arial" w:hAnsi="Arial" w:cs="Arial"/>
                <w:lang w:eastAsia="en-GB"/>
              </w:rPr>
            </w:pPr>
            <w:r w:rsidRPr="002E0006">
              <w:rPr>
                <w:rFonts w:ascii="Arial" w:hAnsi="Arial" w:cs="Arial"/>
                <w:lang w:eastAsia="en-GB"/>
              </w:rPr>
              <w:t>215</w:t>
            </w:r>
          </w:p>
        </w:tc>
        <w:tc>
          <w:tcPr>
            <w:tcW w:w="2766" w:type="dxa"/>
            <w:tcBorders>
              <w:top w:val="nil"/>
              <w:left w:val="nil"/>
              <w:bottom w:val="single" w:sz="4" w:space="0" w:color="auto"/>
              <w:right w:val="single" w:sz="4" w:space="0" w:color="auto"/>
            </w:tcBorders>
            <w:shd w:val="clear" w:color="auto" w:fill="FFFFCC"/>
            <w:vAlign w:val="center"/>
          </w:tcPr>
          <w:p w14:paraId="7DE312CF"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0B5590F8" w14:textId="77777777" w:rsidR="00F77FA3" w:rsidRPr="002E0006" w:rsidRDefault="00F77FA3" w:rsidP="00AA4551">
            <w:pPr>
              <w:jc w:val="center"/>
              <w:rPr>
                <w:rFonts w:ascii="Arial" w:hAnsi="Arial" w:cs="Arial"/>
                <w:lang w:eastAsia="en-GB"/>
              </w:rPr>
            </w:pPr>
            <w:r w:rsidRPr="002E0006">
              <w:rPr>
                <w:rFonts w:ascii="Arial" w:hAnsi="Arial" w:cs="Arial"/>
                <w:lang w:eastAsia="en-GB"/>
              </w:rPr>
              <w:t>da</w:t>
            </w:r>
          </w:p>
        </w:tc>
      </w:tr>
      <w:tr w:rsidR="00F77FA3" w:rsidRPr="002E0006" w14:paraId="714D3C1C"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65BCBE00"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COTU VĂII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4D1F6EB"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ALBEȘTI</w:t>
            </w:r>
          </w:p>
        </w:tc>
        <w:tc>
          <w:tcPr>
            <w:tcW w:w="1180" w:type="dxa"/>
            <w:tcBorders>
              <w:top w:val="nil"/>
              <w:left w:val="nil"/>
              <w:bottom w:val="single" w:sz="4" w:space="0" w:color="auto"/>
              <w:right w:val="single" w:sz="4" w:space="0" w:color="auto"/>
            </w:tcBorders>
            <w:shd w:val="clear" w:color="auto" w:fill="FFFFCC"/>
            <w:noWrap/>
            <w:vAlign w:val="center"/>
          </w:tcPr>
          <w:p w14:paraId="55FA64F2"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1200</w:t>
            </w:r>
          </w:p>
        </w:tc>
        <w:tc>
          <w:tcPr>
            <w:tcW w:w="1539" w:type="dxa"/>
            <w:tcBorders>
              <w:top w:val="nil"/>
              <w:left w:val="nil"/>
              <w:bottom w:val="single" w:sz="4" w:space="0" w:color="auto"/>
              <w:right w:val="single" w:sz="4" w:space="0" w:color="auto"/>
            </w:tcBorders>
            <w:shd w:val="clear" w:color="auto" w:fill="FFFFCC"/>
            <w:vAlign w:val="center"/>
          </w:tcPr>
          <w:p w14:paraId="01FF6E03" w14:textId="77777777" w:rsidR="00F77FA3" w:rsidRPr="002E0006" w:rsidRDefault="00F77FA3" w:rsidP="00AA4551">
            <w:pPr>
              <w:jc w:val="center"/>
              <w:rPr>
                <w:rFonts w:ascii="Arial" w:hAnsi="Arial" w:cs="Arial"/>
                <w:lang w:eastAsia="en-GB"/>
              </w:rPr>
            </w:pPr>
            <w:r w:rsidRPr="002E0006">
              <w:rPr>
                <w:rFonts w:ascii="Arial" w:hAnsi="Arial" w:cs="Arial"/>
                <w:lang w:eastAsia="en-GB"/>
              </w:rPr>
              <w:t>809</w:t>
            </w:r>
          </w:p>
        </w:tc>
        <w:tc>
          <w:tcPr>
            <w:tcW w:w="1460" w:type="dxa"/>
            <w:tcBorders>
              <w:top w:val="nil"/>
              <w:left w:val="nil"/>
              <w:bottom w:val="single" w:sz="4" w:space="0" w:color="auto"/>
              <w:right w:val="single" w:sz="4" w:space="0" w:color="auto"/>
            </w:tcBorders>
            <w:shd w:val="clear" w:color="auto" w:fill="FFFFCC"/>
            <w:vAlign w:val="center"/>
          </w:tcPr>
          <w:p w14:paraId="3F2C1140" w14:textId="77777777" w:rsidR="00F77FA3" w:rsidRPr="002E0006" w:rsidRDefault="00F77FA3" w:rsidP="00AA4551">
            <w:pPr>
              <w:jc w:val="center"/>
              <w:rPr>
                <w:rFonts w:ascii="Arial" w:hAnsi="Arial" w:cs="Arial"/>
                <w:lang w:eastAsia="en-GB"/>
              </w:rPr>
            </w:pPr>
            <w:r w:rsidRPr="002E0006">
              <w:rPr>
                <w:rFonts w:ascii="Arial" w:hAnsi="Arial" w:cs="Arial"/>
                <w:lang w:eastAsia="en-GB"/>
              </w:rPr>
              <w:t>135</w:t>
            </w:r>
          </w:p>
        </w:tc>
        <w:tc>
          <w:tcPr>
            <w:tcW w:w="2766" w:type="dxa"/>
            <w:tcBorders>
              <w:top w:val="nil"/>
              <w:left w:val="nil"/>
              <w:bottom w:val="single" w:sz="4" w:space="0" w:color="auto"/>
              <w:right w:val="single" w:sz="4" w:space="0" w:color="auto"/>
            </w:tcBorders>
            <w:shd w:val="clear" w:color="auto" w:fill="FFFFCC"/>
            <w:vAlign w:val="center"/>
          </w:tcPr>
          <w:p w14:paraId="189EABE2"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1A34A93D"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04936B6"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3B07EBCB"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DUNĂRENI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9ED9AB2"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ALIMAN</w:t>
            </w:r>
          </w:p>
        </w:tc>
        <w:tc>
          <w:tcPr>
            <w:tcW w:w="1180" w:type="dxa"/>
            <w:tcBorders>
              <w:top w:val="nil"/>
              <w:left w:val="nil"/>
              <w:bottom w:val="single" w:sz="4" w:space="0" w:color="auto"/>
              <w:right w:val="single" w:sz="4" w:space="0" w:color="auto"/>
            </w:tcBorders>
            <w:shd w:val="clear" w:color="auto" w:fill="FFFFCC"/>
            <w:noWrap/>
            <w:vAlign w:val="center"/>
          </w:tcPr>
          <w:p w14:paraId="6B54713C"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1465</w:t>
            </w:r>
          </w:p>
        </w:tc>
        <w:tc>
          <w:tcPr>
            <w:tcW w:w="1539" w:type="dxa"/>
            <w:tcBorders>
              <w:top w:val="nil"/>
              <w:left w:val="nil"/>
              <w:bottom w:val="single" w:sz="4" w:space="0" w:color="auto"/>
              <w:right w:val="single" w:sz="4" w:space="0" w:color="auto"/>
            </w:tcBorders>
            <w:shd w:val="clear" w:color="auto" w:fill="FFFFCC"/>
            <w:vAlign w:val="center"/>
          </w:tcPr>
          <w:p w14:paraId="2188EB15" w14:textId="77777777" w:rsidR="00F77FA3" w:rsidRPr="002E0006" w:rsidRDefault="00F77FA3" w:rsidP="00AA4551">
            <w:pPr>
              <w:jc w:val="center"/>
              <w:rPr>
                <w:rFonts w:ascii="Arial" w:hAnsi="Arial" w:cs="Arial"/>
                <w:lang w:eastAsia="en-GB"/>
              </w:rPr>
            </w:pPr>
            <w:r w:rsidRPr="002E0006">
              <w:rPr>
                <w:rFonts w:ascii="Arial" w:hAnsi="Arial" w:cs="Arial"/>
                <w:lang w:eastAsia="en-GB"/>
              </w:rPr>
              <w:t>1188</w:t>
            </w:r>
          </w:p>
        </w:tc>
        <w:tc>
          <w:tcPr>
            <w:tcW w:w="1460" w:type="dxa"/>
            <w:tcBorders>
              <w:top w:val="nil"/>
              <w:left w:val="nil"/>
              <w:bottom w:val="single" w:sz="4" w:space="0" w:color="auto"/>
              <w:right w:val="single" w:sz="4" w:space="0" w:color="auto"/>
            </w:tcBorders>
            <w:shd w:val="clear" w:color="auto" w:fill="FFFFCC"/>
            <w:vAlign w:val="center"/>
          </w:tcPr>
          <w:p w14:paraId="1CAF47D8" w14:textId="77777777" w:rsidR="00F77FA3" w:rsidRPr="002E0006" w:rsidRDefault="00F77FA3" w:rsidP="00AA4551">
            <w:pPr>
              <w:jc w:val="center"/>
              <w:rPr>
                <w:rFonts w:ascii="Arial" w:hAnsi="Arial" w:cs="Arial"/>
                <w:lang w:eastAsia="en-GB"/>
              </w:rPr>
            </w:pPr>
            <w:r w:rsidRPr="002E0006">
              <w:rPr>
                <w:rFonts w:ascii="Arial" w:hAnsi="Arial" w:cs="Arial"/>
                <w:lang w:eastAsia="en-GB"/>
              </w:rPr>
              <w:t>105</w:t>
            </w:r>
          </w:p>
        </w:tc>
        <w:tc>
          <w:tcPr>
            <w:tcW w:w="2766" w:type="dxa"/>
            <w:tcBorders>
              <w:top w:val="nil"/>
              <w:left w:val="nil"/>
              <w:bottom w:val="single" w:sz="4" w:space="0" w:color="auto"/>
              <w:right w:val="single" w:sz="4" w:space="0" w:color="auto"/>
            </w:tcBorders>
            <w:shd w:val="clear" w:color="auto" w:fill="FFFFCC"/>
            <w:vAlign w:val="center"/>
          </w:tcPr>
          <w:p w14:paraId="0B63DA53"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10BB661E"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648A983C"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13C4A53C"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AMZACEA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7A039C5A"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AMZACEA</w:t>
            </w:r>
          </w:p>
        </w:tc>
        <w:tc>
          <w:tcPr>
            <w:tcW w:w="1180" w:type="dxa"/>
            <w:tcBorders>
              <w:top w:val="nil"/>
              <w:left w:val="nil"/>
              <w:bottom w:val="single" w:sz="4" w:space="0" w:color="auto"/>
              <w:right w:val="single" w:sz="4" w:space="0" w:color="auto"/>
            </w:tcBorders>
            <w:shd w:val="clear" w:color="auto" w:fill="FFFFCC"/>
            <w:noWrap/>
            <w:vAlign w:val="center"/>
          </w:tcPr>
          <w:p w14:paraId="779221A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1369</w:t>
            </w:r>
          </w:p>
        </w:tc>
        <w:tc>
          <w:tcPr>
            <w:tcW w:w="1539" w:type="dxa"/>
            <w:tcBorders>
              <w:top w:val="nil"/>
              <w:left w:val="nil"/>
              <w:bottom w:val="single" w:sz="4" w:space="0" w:color="auto"/>
              <w:right w:val="single" w:sz="4" w:space="0" w:color="auto"/>
            </w:tcBorders>
            <w:shd w:val="clear" w:color="auto" w:fill="FFFFCC"/>
            <w:vAlign w:val="center"/>
          </w:tcPr>
          <w:p w14:paraId="3C2325B2" w14:textId="77777777" w:rsidR="00F77FA3" w:rsidRPr="002E0006" w:rsidRDefault="00F77FA3" w:rsidP="00AA4551">
            <w:pPr>
              <w:jc w:val="center"/>
              <w:rPr>
                <w:rFonts w:ascii="Arial" w:hAnsi="Arial" w:cs="Arial"/>
                <w:lang w:eastAsia="en-GB"/>
              </w:rPr>
            </w:pPr>
            <w:r w:rsidRPr="002E0006">
              <w:rPr>
                <w:rFonts w:ascii="Arial" w:hAnsi="Arial" w:cs="Arial"/>
                <w:lang w:eastAsia="en-GB"/>
              </w:rPr>
              <w:t>1034</w:t>
            </w:r>
          </w:p>
        </w:tc>
        <w:tc>
          <w:tcPr>
            <w:tcW w:w="1460" w:type="dxa"/>
            <w:tcBorders>
              <w:top w:val="nil"/>
              <w:left w:val="nil"/>
              <w:bottom w:val="single" w:sz="4" w:space="0" w:color="auto"/>
              <w:right w:val="single" w:sz="4" w:space="0" w:color="auto"/>
            </w:tcBorders>
            <w:shd w:val="clear" w:color="auto" w:fill="FFFFCC"/>
            <w:vAlign w:val="center"/>
          </w:tcPr>
          <w:p w14:paraId="2B69DF87" w14:textId="77777777" w:rsidR="00F77FA3" w:rsidRPr="002E0006" w:rsidRDefault="00F77FA3" w:rsidP="00AA4551">
            <w:pPr>
              <w:jc w:val="center"/>
              <w:rPr>
                <w:rFonts w:ascii="Arial" w:hAnsi="Arial" w:cs="Arial"/>
                <w:lang w:eastAsia="en-GB"/>
              </w:rPr>
            </w:pPr>
            <w:r w:rsidRPr="002E0006">
              <w:rPr>
                <w:rFonts w:ascii="Arial" w:hAnsi="Arial" w:cs="Arial"/>
                <w:lang w:eastAsia="en-GB"/>
              </w:rPr>
              <w:t>203</w:t>
            </w:r>
          </w:p>
        </w:tc>
        <w:tc>
          <w:tcPr>
            <w:tcW w:w="2766" w:type="dxa"/>
            <w:tcBorders>
              <w:top w:val="nil"/>
              <w:left w:val="nil"/>
              <w:bottom w:val="single" w:sz="4" w:space="0" w:color="auto"/>
              <w:right w:val="single" w:sz="4" w:space="0" w:color="auto"/>
            </w:tcBorders>
            <w:shd w:val="clear" w:color="auto" w:fill="FFFFCC"/>
            <w:vAlign w:val="center"/>
          </w:tcPr>
          <w:p w14:paraId="17B10AEC"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7DFCC125"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6C6E768B"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33FF0FF0"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BĂNEASA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5B13315E"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BĂNEASA</w:t>
            </w:r>
          </w:p>
        </w:tc>
        <w:tc>
          <w:tcPr>
            <w:tcW w:w="1180" w:type="dxa"/>
            <w:tcBorders>
              <w:top w:val="nil"/>
              <w:left w:val="nil"/>
              <w:bottom w:val="single" w:sz="4" w:space="0" w:color="auto"/>
              <w:right w:val="single" w:sz="4" w:space="0" w:color="auto"/>
            </w:tcBorders>
            <w:shd w:val="clear" w:color="auto" w:fill="FFFFCC"/>
            <w:noWrap/>
            <w:vAlign w:val="center"/>
          </w:tcPr>
          <w:p w14:paraId="0A59D26C"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3321</w:t>
            </w:r>
          </w:p>
        </w:tc>
        <w:tc>
          <w:tcPr>
            <w:tcW w:w="1539" w:type="dxa"/>
            <w:tcBorders>
              <w:top w:val="nil"/>
              <w:left w:val="nil"/>
              <w:bottom w:val="single" w:sz="4" w:space="0" w:color="auto"/>
              <w:right w:val="single" w:sz="4" w:space="0" w:color="auto"/>
            </w:tcBorders>
            <w:shd w:val="clear" w:color="auto" w:fill="FFFFCC"/>
            <w:vAlign w:val="center"/>
          </w:tcPr>
          <w:p w14:paraId="32EA2299" w14:textId="77777777" w:rsidR="00F77FA3" w:rsidRPr="002E0006" w:rsidRDefault="00F77FA3" w:rsidP="00AA4551">
            <w:pPr>
              <w:jc w:val="center"/>
              <w:rPr>
                <w:rFonts w:ascii="Arial" w:hAnsi="Arial" w:cs="Arial"/>
                <w:lang w:eastAsia="en-GB"/>
              </w:rPr>
            </w:pPr>
            <w:r w:rsidRPr="002E0006">
              <w:rPr>
                <w:rFonts w:ascii="Arial" w:hAnsi="Arial" w:cs="Arial"/>
                <w:lang w:eastAsia="en-GB"/>
              </w:rPr>
              <w:t>2639</w:t>
            </w:r>
          </w:p>
        </w:tc>
        <w:tc>
          <w:tcPr>
            <w:tcW w:w="1460" w:type="dxa"/>
            <w:tcBorders>
              <w:top w:val="nil"/>
              <w:left w:val="nil"/>
              <w:bottom w:val="single" w:sz="4" w:space="0" w:color="auto"/>
              <w:right w:val="single" w:sz="4" w:space="0" w:color="auto"/>
            </w:tcBorders>
            <w:shd w:val="clear" w:color="auto" w:fill="FFFFCC"/>
            <w:vAlign w:val="center"/>
          </w:tcPr>
          <w:p w14:paraId="5B3E053F" w14:textId="77777777" w:rsidR="00F77FA3" w:rsidRPr="002E0006" w:rsidRDefault="00F77FA3" w:rsidP="00AA4551">
            <w:pPr>
              <w:jc w:val="center"/>
              <w:rPr>
                <w:rFonts w:ascii="Arial" w:hAnsi="Arial" w:cs="Arial"/>
                <w:lang w:eastAsia="en-GB"/>
              </w:rPr>
            </w:pPr>
            <w:r w:rsidRPr="002E0006">
              <w:rPr>
                <w:rFonts w:ascii="Arial" w:hAnsi="Arial" w:cs="Arial"/>
                <w:lang w:eastAsia="en-GB"/>
              </w:rPr>
              <w:t>367</w:t>
            </w:r>
          </w:p>
        </w:tc>
        <w:tc>
          <w:tcPr>
            <w:tcW w:w="2766" w:type="dxa"/>
            <w:tcBorders>
              <w:top w:val="nil"/>
              <w:left w:val="nil"/>
              <w:bottom w:val="single" w:sz="4" w:space="0" w:color="auto"/>
              <w:right w:val="single" w:sz="4" w:space="0" w:color="auto"/>
            </w:tcBorders>
            <w:shd w:val="clear" w:color="auto" w:fill="FFFFCC"/>
            <w:vAlign w:val="center"/>
          </w:tcPr>
          <w:p w14:paraId="755C2E88"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6C71FFC7" w14:textId="77777777" w:rsidR="00F77FA3" w:rsidRPr="002E0006" w:rsidRDefault="00F77FA3" w:rsidP="00AA4551">
            <w:pPr>
              <w:jc w:val="center"/>
              <w:rPr>
                <w:rFonts w:ascii="Arial" w:hAnsi="Arial" w:cs="Arial"/>
                <w:lang w:eastAsia="en-GB"/>
              </w:rPr>
            </w:pPr>
            <w:r w:rsidRPr="002E0006">
              <w:rPr>
                <w:rFonts w:ascii="Arial" w:hAnsi="Arial" w:cs="Arial"/>
                <w:lang w:eastAsia="en-GB"/>
              </w:rPr>
              <w:t>da</w:t>
            </w:r>
          </w:p>
        </w:tc>
      </w:tr>
      <w:tr w:rsidR="00F77FA3" w:rsidRPr="002E0006" w14:paraId="2808AF6A"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64C69912"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BĂNEASA AGROMEC</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1EB3B01"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BĂNEASA</w:t>
            </w:r>
          </w:p>
        </w:tc>
        <w:tc>
          <w:tcPr>
            <w:tcW w:w="1180" w:type="dxa"/>
            <w:tcBorders>
              <w:top w:val="nil"/>
              <w:left w:val="nil"/>
              <w:bottom w:val="single" w:sz="4" w:space="0" w:color="auto"/>
              <w:right w:val="single" w:sz="4" w:space="0" w:color="auto"/>
            </w:tcBorders>
            <w:shd w:val="clear" w:color="auto" w:fill="FFFFCC"/>
            <w:noWrap/>
            <w:vAlign w:val="center"/>
          </w:tcPr>
          <w:p w14:paraId="28436BA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98</w:t>
            </w:r>
          </w:p>
        </w:tc>
        <w:tc>
          <w:tcPr>
            <w:tcW w:w="1539" w:type="dxa"/>
            <w:tcBorders>
              <w:top w:val="nil"/>
              <w:left w:val="nil"/>
              <w:bottom w:val="single" w:sz="4" w:space="0" w:color="auto"/>
              <w:right w:val="single" w:sz="4" w:space="0" w:color="auto"/>
            </w:tcBorders>
            <w:shd w:val="clear" w:color="auto" w:fill="FFFFCC"/>
            <w:vAlign w:val="center"/>
          </w:tcPr>
          <w:p w14:paraId="3D86D5A4" w14:textId="77777777" w:rsidR="00F77FA3" w:rsidRPr="002E0006" w:rsidRDefault="00F77FA3" w:rsidP="00AA4551">
            <w:pPr>
              <w:jc w:val="center"/>
              <w:rPr>
                <w:rFonts w:ascii="Arial" w:hAnsi="Arial" w:cs="Arial"/>
                <w:lang w:eastAsia="en-GB"/>
              </w:rPr>
            </w:pPr>
            <w:r w:rsidRPr="002E0006">
              <w:rPr>
                <w:rFonts w:ascii="Arial" w:hAnsi="Arial" w:cs="Arial"/>
                <w:lang w:eastAsia="en-GB"/>
              </w:rPr>
              <w:t>98</w:t>
            </w:r>
          </w:p>
        </w:tc>
        <w:tc>
          <w:tcPr>
            <w:tcW w:w="1460" w:type="dxa"/>
            <w:tcBorders>
              <w:top w:val="nil"/>
              <w:left w:val="nil"/>
              <w:bottom w:val="single" w:sz="4" w:space="0" w:color="auto"/>
              <w:right w:val="single" w:sz="4" w:space="0" w:color="auto"/>
            </w:tcBorders>
            <w:shd w:val="clear" w:color="auto" w:fill="FFFFCC"/>
            <w:vAlign w:val="center"/>
          </w:tcPr>
          <w:p w14:paraId="78BECFD6" w14:textId="77777777" w:rsidR="00F77FA3" w:rsidRPr="002E0006" w:rsidRDefault="00F77FA3" w:rsidP="00AA4551">
            <w:pPr>
              <w:jc w:val="center"/>
              <w:rPr>
                <w:rFonts w:ascii="Arial" w:hAnsi="Arial" w:cs="Arial"/>
                <w:lang w:eastAsia="en-GB"/>
              </w:rPr>
            </w:pPr>
            <w:r w:rsidRPr="002E0006">
              <w:rPr>
                <w:rFonts w:ascii="Arial" w:hAnsi="Arial" w:cs="Arial"/>
                <w:lang w:eastAsia="en-GB"/>
              </w:rPr>
              <w:t>103.23</w:t>
            </w:r>
          </w:p>
        </w:tc>
        <w:tc>
          <w:tcPr>
            <w:tcW w:w="2766" w:type="dxa"/>
            <w:tcBorders>
              <w:top w:val="nil"/>
              <w:left w:val="nil"/>
              <w:bottom w:val="single" w:sz="4" w:space="0" w:color="auto"/>
              <w:right w:val="single" w:sz="4" w:space="0" w:color="auto"/>
            </w:tcBorders>
            <w:shd w:val="clear" w:color="auto" w:fill="FFFFCC"/>
            <w:vAlign w:val="center"/>
          </w:tcPr>
          <w:p w14:paraId="4B384E16"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4A1879E2"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0FA0521"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703E46F4"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NEGURENI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2034E97E"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BĂNEASA</w:t>
            </w:r>
          </w:p>
        </w:tc>
        <w:tc>
          <w:tcPr>
            <w:tcW w:w="1180" w:type="dxa"/>
            <w:tcBorders>
              <w:top w:val="nil"/>
              <w:left w:val="nil"/>
              <w:bottom w:val="single" w:sz="4" w:space="0" w:color="auto"/>
              <w:right w:val="single" w:sz="4" w:space="0" w:color="auto"/>
            </w:tcBorders>
            <w:shd w:val="clear" w:color="auto" w:fill="FFFFCC"/>
            <w:noWrap/>
            <w:vAlign w:val="center"/>
          </w:tcPr>
          <w:p w14:paraId="28EE3B26"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735</w:t>
            </w:r>
          </w:p>
        </w:tc>
        <w:tc>
          <w:tcPr>
            <w:tcW w:w="1539" w:type="dxa"/>
            <w:tcBorders>
              <w:top w:val="nil"/>
              <w:left w:val="nil"/>
              <w:bottom w:val="single" w:sz="4" w:space="0" w:color="auto"/>
              <w:right w:val="single" w:sz="4" w:space="0" w:color="auto"/>
            </w:tcBorders>
            <w:shd w:val="clear" w:color="auto" w:fill="FFFFCC"/>
            <w:vAlign w:val="center"/>
          </w:tcPr>
          <w:p w14:paraId="565FF95E" w14:textId="77777777" w:rsidR="00F77FA3" w:rsidRPr="002E0006" w:rsidRDefault="00F77FA3" w:rsidP="00AA4551">
            <w:pPr>
              <w:jc w:val="center"/>
              <w:rPr>
                <w:rFonts w:ascii="Arial" w:hAnsi="Arial" w:cs="Arial"/>
                <w:lang w:eastAsia="en-GB"/>
              </w:rPr>
            </w:pPr>
            <w:r w:rsidRPr="002E0006">
              <w:rPr>
                <w:rFonts w:ascii="Arial" w:hAnsi="Arial" w:cs="Arial"/>
                <w:lang w:eastAsia="en-GB"/>
              </w:rPr>
              <w:t>402</w:t>
            </w:r>
          </w:p>
        </w:tc>
        <w:tc>
          <w:tcPr>
            <w:tcW w:w="1460" w:type="dxa"/>
            <w:tcBorders>
              <w:top w:val="nil"/>
              <w:left w:val="nil"/>
              <w:bottom w:val="single" w:sz="4" w:space="0" w:color="auto"/>
              <w:right w:val="single" w:sz="4" w:space="0" w:color="auto"/>
            </w:tcBorders>
            <w:shd w:val="clear" w:color="auto" w:fill="FFFFCC"/>
            <w:vAlign w:val="center"/>
          </w:tcPr>
          <w:p w14:paraId="3AEE7FD0" w14:textId="77777777" w:rsidR="00F77FA3" w:rsidRPr="002E0006" w:rsidRDefault="00F77FA3" w:rsidP="00AA4551">
            <w:pPr>
              <w:jc w:val="center"/>
              <w:rPr>
                <w:rFonts w:ascii="Arial" w:hAnsi="Arial" w:cs="Arial"/>
                <w:lang w:eastAsia="en-GB"/>
              </w:rPr>
            </w:pPr>
            <w:r w:rsidRPr="002E0006">
              <w:rPr>
                <w:rFonts w:ascii="Arial" w:hAnsi="Arial" w:cs="Arial"/>
                <w:lang w:eastAsia="en-GB"/>
              </w:rPr>
              <w:t>150</w:t>
            </w:r>
          </w:p>
        </w:tc>
        <w:tc>
          <w:tcPr>
            <w:tcW w:w="2766" w:type="dxa"/>
            <w:tcBorders>
              <w:top w:val="nil"/>
              <w:left w:val="nil"/>
              <w:bottom w:val="single" w:sz="4" w:space="0" w:color="auto"/>
              <w:right w:val="single" w:sz="4" w:space="0" w:color="auto"/>
            </w:tcBorders>
            <w:shd w:val="clear" w:color="auto" w:fill="FFFFCC"/>
            <w:vAlign w:val="center"/>
          </w:tcPr>
          <w:p w14:paraId="6AAA2148"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1BCBB561"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2DF93A8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42A3BA59"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CASTELU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E30CFCF"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CASTELU</w:t>
            </w:r>
          </w:p>
        </w:tc>
        <w:tc>
          <w:tcPr>
            <w:tcW w:w="1180" w:type="dxa"/>
            <w:tcBorders>
              <w:top w:val="nil"/>
              <w:left w:val="nil"/>
              <w:bottom w:val="single" w:sz="4" w:space="0" w:color="auto"/>
              <w:right w:val="single" w:sz="4" w:space="0" w:color="auto"/>
            </w:tcBorders>
            <w:shd w:val="clear" w:color="auto" w:fill="FFFFCC"/>
            <w:noWrap/>
            <w:vAlign w:val="center"/>
          </w:tcPr>
          <w:p w14:paraId="51A10C1E"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2952</w:t>
            </w:r>
          </w:p>
        </w:tc>
        <w:tc>
          <w:tcPr>
            <w:tcW w:w="1539" w:type="dxa"/>
            <w:tcBorders>
              <w:top w:val="nil"/>
              <w:left w:val="nil"/>
              <w:bottom w:val="single" w:sz="4" w:space="0" w:color="auto"/>
              <w:right w:val="single" w:sz="4" w:space="0" w:color="auto"/>
            </w:tcBorders>
            <w:shd w:val="clear" w:color="auto" w:fill="FFFFCC"/>
            <w:vAlign w:val="center"/>
          </w:tcPr>
          <w:p w14:paraId="2A5AC586" w14:textId="77777777" w:rsidR="00F77FA3" w:rsidRPr="002E0006" w:rsidRDefault="00F77FA3" w:rsidP="00AA4551">
            <w:pPr>
              <w:jc w:val="center"/>
              <w:rPr>
                <w:rFonts w:ascii="Arial" w:hAnsi="Arial" w:cs="Arial"/>
                <w:lang w:eastAsia="en-GB"/>
              </w:rPr>
            </w:pPr>
            <w:r w:rsidRPr="002E0006">
              <w:rPr>
                <w:rFonts w:ascii="Arial" w:hAnsi="Arial" w:cs="Arial"/>
                <w:lang w:eastAsia="en-GB"/>
              </w:rPr>
              <w:t>2299</w:t>
            </w:r>
          </w:p>
        </w:tc>
        <w:tc>
          <w:tcPr>
            <w:tcW w:w="1460" w:type="dxa"/>
            <w:tcBorders>
              <w:top w:val="nil"/>
              <w:left w:val="nil"/>
              <w:bottom w:val="single" w:sz="4" w:space="0" w:color="auto"/>
              <w:right w:val="single" w:sz="4" w:space="0" w:color="auto"/>
            </w:tcBorders>
            <w:shd w:val="clear" w:color="auto" w:fill="FFFFCC"/>
            <w:vAlign w:val="center"/>
          </w:tcPr>
          <w:p w14:paraId="77586B5C" w14:textId="77777777" w:rsidR="00F77FA3" w:rsidRPr="002E0006" w:rsidRDefault="00F77FA3" w:rsidP="00AA4551">
            <w:pPr>
              <w:jc w:val="center"/>
              <w:rPr>
                <w:rFonts w:ascii="Arial" w:hAnsi="Arial" w:cs="Arial"/>
                <w:lang w:eastAsia="en-GB"/>
              </w:rPr>
            </w:pPr>
            <w:r w:rsidRPr="002E0006">
              <w:rPr>
                <w:rFonts w:ascii="Arial" w:hAnsi="Arial" w:cs="Arial"/>
                <w:lang w:eastAsia="en-GB"/>
              </w:rPr>
              <w:t>216</w:t>
            </w:r>
          </w:p>
        </w:tc>
        <w:tc>
          <w:tcPr>
            <w:tcW w:w="2766" w:type="dxa"/>
            <w:tcBorders>
              <w:top w:val="nil"/>
              <w:left w:val="nil"/>
              <w:bottom w:val="single" w:sz="4" w:space="0" w:color="auto"/>
              <w:right w:val="single" w:sz="4" w:space="0" w:color="auto"/>
            </w:tcBorders>
            <w:shd w:val="clear" w:color="auto" w:fill="FFFFCC"/>
            <w:vAlign w:val="center"/>
          </w:tcPr>
          <w:p w14:paraId="161BA5C8"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3DB398C9"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6E913476"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4D4708E9"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CHIRNOGENI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92DB181"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CHIRNOGENI</w:t>
            </w:r>
          </w:p>
        </w:tc>
        <w:tc>
          <w:tcPr>
            <w:tcW w:w="1180" w:type="dxa"/>
            <w:tcBorders>
              <w:top w:val="nil"/>
              <w:left w:val="nil"/>
              <w:bottom w:val="single" w:sz="4" w:space="0" w:color="auto"/>
              <w:right w:val="single" w:sz="4" w:space="0" w:color="auto"/>
            </w:tcBorders>
            <w:shd w:val="clear" w:color="auto" w:fill="FFFFCC"/>
            <w:noWrap/>
            <w:vAlign w:val="center"/>
          </w:tcPr>
          <w:p w14:paraId="28FF7A0E"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2160</w:t>
            </w:r>
          </w:p>
        </w:tc>
        <w:tc>
          <w:tcPr>
            <w:tcW w:w="1539" w:type="dxa"/>
            <w:tcBorders>
              <w:top w:val="nil"/>
              <w:left w:val="nil"/>
              <w:bottom w:val="single" w:sz="4" w:space="0" w:color="auto"/>
              <w:right w:val="single" w:sz="4" w:space="0" w:color="auto"/>
            </w:tcBorders>
            <w:shd w:val="clear" w:color="auto" w:fill="FFFFCC"/>
            <w:vAlign w:val="center"/>
          </w:tcPr>
          <w:p w14:paraId="6BFA3CE8" w14:textId="77777777" w:rsidR="00F77FA3" w:rsidRPr="002E0006" w:rsidRDefault="00F77FA3" w:rsidP="00AA4551">
            <w:pPr>
              <w:jc w:val="center"/>
              <w:rPr>
                <w:rFonts w:ascii="Arial" w:hAnsi="Arial" w:cs="Arial"/>
                <w:lang w:eastAsia="en-GB"/>
              </w:rPr>
            </w:pPr>
            <w:r w:rsidRPr="002E0006">
              <w:rPr>
                <w:rFonts w:ascii="Arial" w:hAnsi="Arial" w:cs="Arial"/>
                <w:lang w:eastAsia="en-GB"/>
              </w:rPr>
              <w:t>1702</w:t>
            </w:r>
          </w:p>
        </w:tc>
        <w:tc>
          <w:tcPr>
            <w:tcW w:w="1460" w:type="dxa"/>
            <w:tcBorders>
              <w:top w:val="nil"/>
              <w:left w:val="nil"/>
              <w:bottom w:val="single" w:sz="4" w:space="0" w:color="auto"/>
              <w:right w:val="single" w:sz="4" w:space="0" w:color="auto"/>
            </w:tcBorders>
            <w:shd w:val="clear" w:color="auto" w:fill="FFFFCC"/>
            <w:vAlign w:val="center"/>
          </w:tcPr>
          <w:p w14:paraId="79FF779B" w14:textId="77777777" w:rsidR="00F77FA3" w:rsidRPr="002E0006" w:rsidRDefault="00F77FA3" w:rsidP="00AA4551">
            <w:pPr>
              <w:jc w:val="center"/>
              <w:rPr>
                <w:rFonts w:ascii="Arial" w:hAnsi="Arial" w:cs="Arial"/>
                <w:lang w:eastAsia="en-GB"/>
              </w:rPr>
            </w:pPr>
            <w:r w:rsidRPr="002E0006">
              <w:rPr>
                <w:rFonts w:ascii="Arial" w:hAnsi="Arial" w:cs="Arial"/>
                <w:lang w:eastAsia="en-GB"/>
              </w:rPr>
              <w:t>260</w:t>
            </w:r>
          </w:p>
        </w:tc>
        <w:tc>
          <w:tcPr>
            <w:tcW w:w="2766" w:type="dxa"/>
            <w:tcBorders>
              <w:top w:val="nil"/>
              <w:left w:val="nil"/>
              <w:bottom w:val="single" w:sz="4" w:space="0" w:color="auto"/>
              <w:right w:val="single" w:sz="4" w:space="0" w:color="auto"/>
            </w:tcBorders>
            <w:shd w:val="clear" w:color="auto" w:fill="FFFFCC"/>
            <w:vAlign w:val="center"/>
          </w:tcPr>
          <w:p w14:paraId="589C61BB"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025E167C"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3ED48D6"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53969385"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PLOPENI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52A64170"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CHIRNOGENI</w:t>
            </w:r>
          </w:p>
        </w:tc>
        <w:tc>
          <w:tcPr>
            <w:tcW w:w="1180" w:type="dxa"/>
            <w:tcBorders>
              <w:top w:val="nil"/>
              <w:left w:val="nil"/>
              <w:bottom w:val="single" w:sz="4" w:space="0" w:color="auto"/>
              <w:right w:val="single" w:sz="4" w:space="0" w:color="auto"/>
            </w:tcBorders>
            <w:shd w:val="clear" w:color="auto" w:fill="FFFFCC"/>
            <w:noWrap/>
            <w:vAlign w:val="center"/>
          </w:tcPr>
          <w:p w14:paraId="4F2943A6"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1353</w:t>
            </w:r>
          </w:p>
        </w:tc>
        <w:tc>
          <w:tcPr>
            <w:tcW w:w="1539" w:type="dxa"/>
            <w:tcBorders>
              <w:top w:val="nil"/>
              <w:left w:val="nil"/>
              <w:bottom w:val="single" w:sz="4" w:space="0" w:color="auto"/>
              <w:right w:val="single" w:sz="4" w:space="0" w:color="auto"/>
            </w:tcBorders>
            <w:shd w:val="clear" w:color="auto" w:fill="FFFFCC"/>
            <w:vAlign w:val="center"/>
          </w:tcPr>
          <w:p w14:paraId="7D150899" w14:textId="77777777" w:rsidR="00F77FA3" w:rsidRPr="002E0006" w:rsidRDefault="00F77FA3" w:rsidP="00AA4551">
            <w:pPr>
              <w:jc w:val="center"/>
              <w:rPr>
                <w:rFonts w:ascii="Arial" w:hAnsi="Arial" w:cs="Arial"/>
                <w:lang w:eastAsia="en-GB"/>
              </w:rPr>
            </w:pPr>
            <w:r w:rsidRPr="002E0006">
              <w:rPr>
                <w:rFonts w:ascii="Arial" w:hAnsi="Arial" w:cs="Arial"/>
                <w:lang w:eastAsia="en-GB"/>
              </w:rPr>
              <w:t>700</w:t>
            </w:r>
          </w:p>
        </w:tc>
        <w:tc>
          <w:tcPr>
            <w:tcW w:w="1460" w:type="dxa"/>
            <w:tcBorders>
              <w:top w:val="nil"/>
              <w:left w:val="nil"/>
              <w:bottom w:val="single" w:sz="4" w:space="0" w:color="auto"/>
              <w:right w:val="single" w:sz="4" w:space="0" w:color="auto"/>
            </w:tcBorders>
            <w:shd w:val="clear" w:color="auto" w:fill="FFFFCC"/>
            <w:vAlign w:val="center"/>
          </w:tcPr>
          <w:p w14:paraId="2AF7D8DC" w14:textId="77777777" w:rsidR="00F77FA3" w:rsidRPr="002E0006" w:rsidRDefault="00F77FA3" w:rsidP="00AA4551">
            <w:pPr>
              <w:jc w:val="center"/>
              <w:rPr>
                <w:rFonts w:ascii="Arial" w:hAnsi="Arial" w:cs="Arial"/>
                <w:lang w:eastAsia="en-GB"/>
              </w:rPr>
            </w:pPr>
            <w:r w:rsidRPr="002E0006">
              <w:rPr>
                <w:rFonts w:ascii="Arial" w:hAnsi="Arial" w:cs="Arial"/>
                <w:lang w:eastAsia="en-GB"/>
              </w:rPr>
              <w:t>102</w:t>
            </w:r>
          </w:p>
        </w:tc>
        <w:tc>
          <w:tcPr>
            <w:tcW w:w="2766" w:type="dxa"/>
            <w:tcBorders>
              <w:top w:val="nil"/>
              <w:left w:val="nil"/>
              <w:bottom w:val="single" w:sz="4" w:space="0" w:color="auto"/>
              <w:right w:val="single" w:sz="4" w:space="0" w:color="auto"/>
            </w:tcBorders>
            <w:shd w:val="clear" w:color="auto" w:fill="FFFFCC"/>
            <w:vAlign w:val="center"/>
          </w:tcPr>
          <w:p w14:paraId="01472C65"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227EC236"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FE32D16"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7110406C"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CIOCÂRLIA DE JOS</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7846F71"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CIOCÂRLIA</w:t>
            </w:r>
          </w:p>
        </w:tc>
        <w:tc>
          <w:tcPr>
            <w:tcW w:w="1180" w:type="dxa"/>
            <w:tcBorders>
              <w:top w:val="nil"/>
              <w:left w:val="nil"/>
              <w:bottom w:val="single" w:sz="4" w:space="0" w:color="auto"/>
              <w:right w:val="single" w:sz="4" w:space="0" w:color="auto"/>
            </w:tcBorders>
            <w:shd w:val="clear" w:color="auto" w:fill="FFFFCC"/>
            <w:noWrap/>
            <w:vAlign w:val="center"/>
          </w:tcPr>
          <w:p w14:paraId="4EB3ED6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1771</w:t>
            </w:r>
          </w:p>
        </w:tc>
        <w:tc>
          <w:tcPr>
            <w:tcW w:w="1539" w:type="dxa"/>
            <w:tcBorders>
              <w:top w:val="nil"/>
              <w:left w:val="nil"/>
              <w:bottom w:val="single" w:sz="4" w:space="0" w:color="auto"/>
              <w:right w:val="single" w:sz="4" w:space="0" w:color="auto"/>
            </w:tcBorders>
            <w:shd w:val="clear" w:color="auto" w:fill="FFFFCC"/>
            <w:vAlign w:val="center"/>
          </w:tcPr>
          <w:p w14:paraId="67A89BAE" w14:textId="77777777" w:rsidR="00F77FA3" w:rsidRPr="002E0006" w:rsidRDefault="00F77FA3" w:rsidP="00AA4551">
            <w:pPr>
              <w:jc w:val="center"/>
              <w:rPr>
                <w:rFonts w:ascii="Arial" w:hAnsi="Arial" w:cs="Arial"/>
                <w:lang w:eastAsia="en-GB"/>
              </w:rPr>
            </w:pPr>
            <w:r w:rsidRPr="002E0006">
              <w:rPr>
                <w:rFonts w:ascii="Arial" w:hAnsi="Arial" w:cs="Arial"/>
                <w:lang w:eastAsia="en-GB"/>
              </w:rPr>
              <w:t>1068</w:t>
            </w:r>
          </w:p>
        </w:tc>
        <w:tc>
          <w:tcPr>
            <w:tcW w:w="1460" w:type="dxa"/>
            <w:tcBorders>
              <w:top w:val="nil"/>
              <w:left w:val="nil"/>
              <w:bottom w:val="single" w:sz="4" w:space="0" w:color="auto"/>
              <w:right w:val="single" w:sz="4" w:space="0" w:color="auto"/>
            </w:tcBorders>
            <w:shd w:val="clear" w:color="auto" w:fill="FFFFCC"/>
            <w:vAlign w:val="center"/>
          </w:tcPr>
          <w:p w14:paraId="4A6952AE" w14:textId="77777777" w:rsidR="00F77FA3" w:rsidRPr="002E0006" w:rsidRDefault="00F77FA3" w:rsidP="00AA4551">
            <w:pPr>
              <w:jc w:val="center"/>
              <w:rPr>
                <w:rFonts w:ascii="Arial" w:hAnsi="Arial" w:cs="Arial"/>
                <w:lang w:eastAsia="en-GB"/>
              </w:rPr>
            </w:pPr>
            <w:r w:rsidRPr="002E0006">
              <w:rPr>
                <w:rFonts w:ascii="Arial" w:hAnsi="Arial" w:cs="Arial"/>
                <w:lang w:eastAsia="en-GB"/>
              </w:rPr>
              <w:t>109</w:t>
            </w:r>
          </w:p>
        </w:tc>
        <w:tc>
          <w:tcPr>
            <w:tcW w:w="2766" w:type="dxa"/>
            <w:tcBorders>
              <w:top w:val="nil"/>
              <w:left w:val="nil"/>
              <w:bottom w:val="single" w:sz="4" w:space="0" w:color="auto"/>
              <w:right w:val="single" w:sz="4" w:space="0" w:color="auto"/>
            </w:tcBorders>
            <w:shd w:val="clear" w:color="auto" w:fill="FFFFCC"/>
            <w:vAlign w:val="center"/>
          </w:tcPr>
          <w:p w14:paraId="4595A957"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198E3710"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3E4D632"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4945A1BF"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TARIVERDE</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0F5B06DD"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COGEALAC</w:t>
            </w:r>
          </w:p>
        </w:tc>
        <w:tc>
          <w:tcPr>
            <w:tcW w:w="1180" w:type="dxa"/>
            <w:tcBorders>
              <w:top w:val="nil"/>
              <w:left w:val="nil"/>
              <w:bottom w:val="single" w:sz="4" w:space="0" w:color="auto"/>
              <w:right w:val="single" w:sz="4" w:space="0" w:color="auto"/>
            </w:tcBorders>
            <w:shd w:val="clear" w:color="auto" w:fill="FFFFCC"/>
            <w:noWrap/>
            <w:vAlign w:val="center"/>
          </w:tcPr>
          <w:p w14:paraId="32230408"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1075</w:t>
            </w:r>
          </w:p>
        </w:tc>
        <w:tc>
          <w:tcPr>
            <w:tcW w:w="1539" w:type="dxa"/>
            <w:tcBorders>
              <w:top w:val="nil"/>
              <w:left w:val="nil"/>
              <w:bottom w:val="single" w:sz="4" w:space="0" w:color="auto"/>
              <w:right w:val="single" w:sz="4" w:space="0" w:color="auto"/>
            </w:tcBorders>
            <w:shd w:val="clear" w:color="auto" w:fill="FFFFCC"/>
            <w:vAlign w:val="center"/>
          </w:tcPr>
          <w:p w14:paraId="045E8625" w14:textId="77777777" w:rsidR="00F77FA3" w:rsidRPr="002E0006" w:rsidRDefault="00F77FA3" w:rsidP="00AA4551">
            <w:pPr>
              <w:jc w:val="center"/>
              <w:rPr>
                <w:rFonts w:ascii="Arial" w:hAnsi="Arial" w:cs="Arial"/>
                <w:lang w:eastAsia="en-GB"/>
              </w:rPr>
            </w:pPr>
            <w:r w:rsidRPr="002E0006">
              <w:rPr>
                <w:rFonts w:ascii="Arial" w:hAnsi="Arial" w:cs="Arial"/>
                <w:lang w:eastAsia="en-GB"/>
              </w:rPr>
              <w:t>300</w:t>
            </w:r>
          </w:p>
        </w:tc>
        <w:tc>
          <w:tcPr>
            <w:tcW w:w="1460" w:type="dxa"/>
            <w:tcBorders>
              <w:top w:val="nil"/>
              <w:left w:val="nil"/>
              <w:bottom w:val="single" w:sz="4" w:space="0" w:color="auto"/>
              <w:right w:val="single" w:sz="4" w:space="0" w:color="auto"/>
            </w:tcBorders>
            <w:shd w:val="clear" w:color="auto" w:fill="FFFFCC"/>
            <w:vAlign w:val="center"/>
          </w:tcPr>
          <w:p w14:paraId="394CE7BF" w14:textId="77777777" w:rsidR="00F77FA3" w:rsidRPr="002E0006" w:rsidRDefault="00F77FA3" w:rsidP="00AA4551">
            <w:pPr>
              <w:jc w:val="center"/>
              <w:rPr>
                <w:rFonts w:ascii="Arial" w:hAnsi="Arial" w:cs="Arial"/>
                <w:lang w:eastAsia="en-GB"/>
              </w:rPr>
            </w:pPr>
            <w:r w:rsidRPr="002E0006">
              <w:rPr>
                <w:rFonts w:ascii="Arial" w:hAnsi="Arial" w:cs="Arial"/>
                <w:lang w:eastAsia="en-GB"/>
              </w:rPr>
              <w:t>129</w:t>
            </w:r>
          </w:p>
        </w:tc>
        <w:tc>
          <w:tcPr>
            <w:tcW w:w="2766" w:type="dxa"/>
            <w:tcBorders>
              <w:top w:val="nil"/>
              <w:left w:val="nil"/>
              <w:bottom w:val="single" w:sz="4" w:space="0" w:color="auto"/>
              <w:right w:val="single" w:sz="4" w:space="0" w:color="auto"/>
            </w:tcBorders>
            <w:shd w:val="clear" w:color="auto" w:fill="FFFFCC"/>
            <w:vAlign w:val="center"/>
          </w:tcPr>
          <w:p w14:paraId="56636DF7"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3F7E85EE"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D8377EF"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CFA3B18"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VADU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6B9D62C"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CORBU</w:t>
            </w:r>
          </w:p>
        </w:tc>
        <w:tc>
          <w:tcPr>
            <w:tcW w:w="1180" w:type="dxa"/>
            <w:tcBorders>
              <w:top w:val="nil"/>
              <w:left w:val="nil"/>
              <w:bottom w:val="single" w:sz="4" w:space="0" w:color="auto"/>
              <w:right w:val="single" w:sz="4" w:space="0" w:color="auto"/>
            </w:tcBorders>
            <w:shd w:val="clear" w:color="auto" w:fill="FFFFCC"/>
            <w:noWrap/>
            <w:vAlign w:val="center"/>
          </w:tcPr>
          <w:p w14:paraId="725A1047"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1150</w:t>
            </w:r>
          </w:p>
        </w:tc>
        <w:tc>
          <w:tcPr>
            <w:tcW w:w="1539" w:type="dxa"/>
            <w:tcBorders>
              <w:top w:val="nil"/>
              <w:left w:val="nil"/>
              <w:bottom w:val="single" w:sz="4" w:space="0" w:color="auto"/>
              <w:right w:val="single" w:sz="4" w:space="0" w:color="auto"/>
            </w:tcBorders>
            <w:shd w:val="clear" w:color="auto" w:fill="FFFFCC"/>
            <w:vAlign w:val="center"/>
          </w:tcPr>
          <w:p w14:paraId="042F59C6" w14:textId="77777777" w:rsidR="00F77FA3" w:rsidRPr="002E0006" w:rsidRDefault="00F77FA3" w:rsidP="00AA4551">
            <w:pPr>
              <w:jc w:val="center"/>
              <w:rPr>
                <w:rFonts w:ascii="Arial" w:hAnsi="Arial" w:cs="Arial"/>
                <w:lang w:eastAsia="en-GB"/>
              </w:rPr>
            </w:pPr>
            <w:r w:rsidRPr="002E0006">
              <w:rPr>
                <w:rFonts w:ascii="Arial" w:hAnsi="Arial" w:cs="Arial"/>
                <w:lang w:eastAsia="en-GB"/>
              </w:rPr>
              <w:t>1150</w:t>
            </w:r>
          </w:p>
        </w:tc>
        <w:tc>
          <w:tcPr>
            <w:tcW w:w="1460" w:type="dxa"/>
            <w:tcBorders>
              <w:top w:val="nil"/>
              <w:left w:val="nil"/>
              <w:bottom w:val="single" w:sz="4" w:space="0" w:color="auto"/>
              <w:right w:val="single" w:sz="4" w:space="0" w:color="auto"/>
            </w:tcBorders>
            <w:shd w:val="clear" w:color="auto" w:fill="FFFFCC"/>
            <w:vAlign w:val="center"/>
          </w:tcPr>
          <w:p w14:paraId="2793BCA6" w14:textId="77777777" w:rsidR="00F77FA3" w:rsidRPr="002E0006" w:rsidRDefault="00F77FA3" w:rsidP="00AA4551">
            <w:pPr>
              <w:jc w:val="center"/>
              <w:rPr>
                <w:rFonts w:ascii="Arial" w:hAnsi="Arial" w:cs="Arial"/>
                <w:lang w:eastAsia="en-GB"/>
              </w:rPr>
            </w:pPr>
            <w:r w:rsidRPr="002E0006">
              <w:rPr>
                <w:rFonts w:ascii="Arial" w:hAnsi="Arial" w:cs="Arial"/>
                <w:lang w:eastAsia="en-GB"/>
              </w:rPr>
              <w:t>230</w:t>
            </w:r>
          </w:p>
        </w:tc>
        <w:tc>
          <w:tcPr>
            <w:tcW w:w="2766" w:type="dxa"/>
            <w:tcBorders>
              <w:top w:val="nil"/>
              <w:left w:val="nil"/>
              <w:bottom w:val="single" w:sz="4" w:space="0" w:color="auto"/>
              <w:right w:val="single" w:sz="4" w:space="0" w:color="auto"/>
            </w:tcBorders>
            <w:shd w:val="clear" w:color="auto" w:fill="FFFFCC"/>
            <w:vAlign w:val="center"/>
          </w:tcPr>
          <w:p w14:paraId="69B8FD3A"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78D77A80"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4BA9A948"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379CFA58"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CRUCEA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C3CD8D0"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CRUCEA</w:t>
            </w:r>
          </w:p>
        </w:tc>
        <w:tc>
          <w:tcPr>
            <w:tcW w:w="1180" w:type="dxa"/>
            <w:tcBorders>
              <w:top w:val="nil"/>
              <w:left w:val="nil"/>
              <w:bottom w:val="single" w:sz="4" w:space="0" w:color="auto"/>
              <w:right w:val="single" w:sz="4" w:space="0" w:color="auto"/>
            </w:tcBorders>
            <w:shd w:val="clear" w:color="auto" w:fill="FFFFCC"/>
            <w:noWrap/>
            <w:vAlign w:val="center"/>
          </w:tcPr>
          <w:p w14:paraId="65566B0B"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1267</w:t>
            </w:r>
          </w:p>
        </w:tc>
        <w:tc>
          <w:tcPr>
            <w:tcW w:w="1539" w:type="dxa"/>
            <w:tcBorders>
              <w:top w:val="nil"/>
              <w:left w:val="nil"/>
              <w:bottom w:val="single" w:sz="4" w:space="0" w:color="auto"/>
              <w:right w:val="single" w:sz="4" w:space="0" w:color="auto"/>
            </w:tcBorders>
            <w:shd w:val="clear" w:color="auto" w:fill="FFFFCC"/>
            <w:vAlign w:val="center"/>
          </w:tcPr>
          <w:p w14:paraId="3F5569C6" w14:textId="77777777" w:rsidR="00F77FA3" w:rsidRPr="002E0006" w:rsidRDefault="00F77FA3" w:rsidP="00AA4551">
            <w:pPr>
              <w:jc w:val="center"/>
              <w:rPr>
                <w:rFonts w:ascii="Arial" w:hAnsi="Arial" w:cs="Arial"/>
                <w:lang w:eastAsia="en-GB"/>
              </w:rPr>
            </w:pPr>
            <w:r w:rsidRPr="002E0006">
              <w:rPr>
                <w:rFonts w:ascii="Arial" w:hAnsi="Arial" w:cs="Arial"/>
                <w:lang w:eastAsia="en-GB"/>
              </w:rPr>
              <w:t>1241</w:t>
            </w:r>
          </w:p>
        </w:tc>
        <w:tc>
          <w:tcPr>
            <w:tcW w:w="1460" w:type="dxa"/>
            <w:tcBorders>
              <w:top w:val="nil"/>
              <w:left w:val="nil"/>
              <w:bottom w:val="single" w:sz="4" w:space="0" w:color="auto"/>
              <w:right w:val="single" w:sz="4" w:space="0" w:color="auto"/>
            </w:tcBorders>
            <w:shd w:val="clear" w:color="auto" w:fill="FFFFCC"/>
            <w:vAlign w:val="center"/>
          </w:tcPr>
          <w:p w14:paraId="4AC7B688" w14:textId="77777777" w:rsidR="00F77FA3" w:rsidRPr="002E0006" w:rsidRDefault="00F77FA3" w:rsidP="00AA4551">
            <w:pPr>
              <w:jc w:val="center"/>
              <w:rPr>
                <w:rFonts w:ascii="Arial" w:hAnsi="Arial" w:cs="Arial"/>
                <w:lang w:eastAsia="en-GB"/>
              </w:rPr>
            </w:pPr>
            <w:r w:rsidRPr="002E0006">
              <w:rPr>
                <w:rFonts w:ascii="Arial" w:hAnsi="Arial" w:cs="Arial"/>
                <w:lang w:eastAsia="en-GB"/>
              </w:rPr>
              <w:t>105</w:t>
            </w:r>
          </w:p>
        </w:tc>
        <w:tc>
          <w:tcPr>
            <w:tcW w:w="2766" w:type="dxa"/>
            <w:tcBorders>
              <w:top w:val="nil"/>
              <w:left w:val="nil"/>
              <w:bottom w:val="single" w:sz="4" w:space="0" w:color="auto"/>
              <w:right w:val="single" w:sz="4" w:space="0" w:color="auto"/>
            </w:tcBorders>
            <w:shd w:val="clear" w:color="auto" w:fill="FFFFCC"/>
            <w:vAlign w:val="center"/>
          </w:tcPr>
          <w:p w14:paraId="6AB264EF"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58D70362"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5432EFA2"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46D01176"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PIETRENI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73AC1B2"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DELENI</w:t>
            </w:r>
          </w:p>
        </w:tc>
        <w:tc>
          <w:tcPr>
            <w:tcW w:w="1180" w:type="dxa"/>
            <w:tcBorders>
              <w:top w:val="nil"/>
              <w:left w:val="nil"/>
              <w:bottom w:val="single" w:sz="4" w:space="0" w:color="auto"/>
              <w:right w:val="single" w:sz="4" w:space="0" w:color="auto"/>
            </w:tcBorders>
            <w:shd w:val="clear" w:color="auto" w:fill="FFFFCC"/>
            <w:noWrap/>
            <w:vAlign w:val="center"/>
          </w:tcPr>
          <w:p w14:paraId="64259DBB"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845</w:t>
            </w:r>
          </w:p>
        </w:tc>
        <w:tc>
          <w:tcPr>
            <w:tcW w:w="1539" w:type="dxa"/>
            <w:tcBorders>
              <w:top w:val="nil"/>
              <w:left w:val="nil"/>
              <w:bottom w:val="single" w:sz="4" w:space="0" w:color="auto"/>
              <w:right w:val="single" w:sz="4" w:space="0" w:color="auto"/>
            </w:tcBorders>
            <w:shd w:val="clear" w:color="auto" w:fill="FFFFCC"/>
            <w:vAlign w:val="center"/>
          </w:tcPr>
          <w:p w14:paraId="1221077F" w14:textId="77777777" w:rsidR="00F77FA3" w:rsidRPr="002E0006" w:rsidRDefault="00F77FA3" w:rsidP="00AA4551">
            <w:pPr>
              <w:jc w:val="center"/>
              <w:rPr>
                <w:rFonts w:ascii="Arial" w:hAnsi="Arial" w:cs="Arial"/>
                <w:lang w:eastAsia="en-GB"/>
              </w:rPr>
            </w:pPr>
            <w:r w:rsidRPr="002E0006">
              <w:rPr>
                <w:rFonts w:ascii="Arial" w:hAnsi="Arial" w:cs="Arial"/>
                <w:lang w:eastAsia="en-GB"/>
              </w:rPr>
              <w:t>785</w:t>
            </w:r>
          </w:p>
        </w:tc>
        <w:tc>
          <w:tcPr>
            <w:tcW w:w="1460" w:type="dxa"/>
            <w:tcBorders>
              <w:top w:val="nil"/>
              <w:left w:val="nil"/>
              <w:bottom w:val="single" w:sz="4" w:space="0" w:color="auto"/>
              <w:right w:val="single" w:sz="4" w:space="0" w:color="auto"/>
            </w:tcBorders>
            <w:shd w:val="clear" w:color="auto" w:fill="FFFFCC"/>
            <w:vAlign w:val="center"/>
          </w:tcPr>
          <w:p w14:paraId="18295095" w14:textId="77777777" w:rsidR="00F77FA3" w:rsidRPr="002E0006" w:rsidRDefault="00F77FA3" w:rsidP="00AA4551">
            <w:pPr>
              <w:jc w:val="center"/>
              <w:rPr>
                <w:rFonts w:ascii="Arial" w:hAnsi="Arial" w:cs="Arial"/>
                <w:lang w:eastAsia="en-GB"/>
              </w:rPr>
            </w:pPr>
            <w:r w:rsidRPr="002E0006">
              <w:rPr>
                <w:rFonts w:ascii="Arial" w:hAnsi="Arial" w:cs="Arial"/>
                <w:lang w:eastAsia="en-GB"/>
              </w:rPr>
              <w:t>127</w:t>
            </w:r>
          </w:p>
        </w:tc>
        <w:tc>
          <w:tcPr>
            <w:tcW w:w="2766" w:type="dxa"/>
            <w:tcBorders>
              <w:top w:val="nil"/>
              <w:left w:val="nil"/>
              <w:bottom w:val="single" w:sz="4" w:space="0" w:color="auto"/>
              <w:right w:val="single" w:sz="4" w:space="0" w:color="auto"/>
            </w:tcBorders>
            <w:shd w:val="clear" w:color="auto" w:fill="FFFFCC"/>
            <w:vAlign w:val="center"/>
          </w:tcPr>
          <w:p w14:paraId="04051583"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5216EA9A"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5F8C5E3D"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412003F3"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GHINDĂREŞTI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044462EA"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 xml:space="preserve">COMUNA </w:t>
            </w:r>
            <w:r w:rsidRPr="008009DC">
              <w:rPr>
                <w:rFonts w:ascii="Calibri" w:hAnsi="Calibri" w:cs="Calibri"/>
                <w:color w:val="000000"/>
                <w:sz w:val="22"/>
                <w:szCs w:val="22"/>
                <w:lang w:eastAsia="en-GB"/>
              </w:rPr>
              <w:t>GHINDĂREŞTI</w:t>
            </w:r>
          </w:p>
        </w:tc>
        <w:tc>
          <w:tcPr>
            <w:tcW w:w="1180" w:type="dxa"/>
            <w:tcBorders>
              <w:top w:val="nil"/>
              <w:left w:val="nil"/>
              <w:bottom w:val="single" w:sz="4" w:space="0" w:color="auto"/>
              <w:right w:val="single" w:sz="4" w:space="0" w:color="auto"/>
            </w:tcBorders>
            <w:shd w:val="clear" w:color="auto" w:fill="FFFFCC"/>
            <w:noWrap/>
            <w:vAlign w:val="center"/>
          </w:tcPr>
          <w:p w14:paraId="4E93521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3000</w:t>
            </w:r>
          </w:p>
        </w:tc>
        <w:tc>
          <w:tcPr>
            <w:tcW w:w="1539" w:type="dxa"/>
            <w:tcBorders>
              <w:top w:val="nil"/>
              <w:left w:val="nil"/>
              <w:bottom w:val="single" w:sz="4" w:space="0" w:color="auto"/>
              <w:right w:val="single" w:sz="4" w:space="0" w:color="auto"/>
            </w:tcBorders>
            <w:shd w:val="clear" w:color="auto" w:fill="FFFFCC"/>
            <w:vAlign w:val="center"/>
          </w:tcPr>
          <w:p w14:paraId="04C24210" w14:textId="77777777" w:rsidR="00F77FA3" w:rsidRPr="002E0006" w:rsidRDefault="00F77FA3" w:rsidP="00AA4551">
            <w:pPr>
              <w:jc w:val="center"/>
              <w:rPr>
                <w:rFonts w:ascii="Arial" w:hAnsi="Arial" w:cs="Arial"/>
                <w:lang w:eastAsia="en-GB"/>
              </w:rPr>
            </w:pPr>
            <w:r w:rsidRPr="002E0006">
              <w:rPr>
                <w:rFonts w:ascii="Arial" w:hAnsi="Arial" w:cs="Arial"/>
                <w:lang w:eastAsia="en-GB"/>
              </w:rPr>
              <w:t>2682</w:t>
            </w:r>
          </w:p>
        </w:tc>
        <w:tc>
          <w:tcPr>
            <w:tcW w:w="1460" w:type="dxa"/>
            <w:tcBorders>
              <w:top w:val="nil"/>
              <w:left w:val="nil"/>
              <w:bottom w:val="single" w:sz="4" w:space="0" w:color="auto"/>
              <w:right w:val="single" w:sz="4" w:space="0" w:color="auto"/>
            </w:tcBorders>
            <w:shd w:val="clear" w:color="auto" w:fill="FFFFCC"/>
            <w:vAlign w:val="center"/>
          </w:tcPr>
          <w:p w14:paraId="2B6D0846" w14:textId="77777777" w:rsidR="00F77FA3" w:rsidRPr="002E0006" w:rsidRDefault="00F77FA3" w:rsidP="00AA4551">
            <w:pPr>
              <w:jc w:val="center"/>
              <w:rPr>
                <w:rFonts w:ascii="Arial" w:hAnsi="Arial" w:cs="Arial"/>
                <w:lang w:eastAsia="en-GB"/>
              </w:rPr>
            </w:pPr>
            <w:r w:rsidRPr="002E0006">
              <w:rPr>
                <w:rFonts w:ascii="Arial" w:hAnsi="Arial" w:cs="Arial"/>
                <w:lang w:eastAsia="en-GB"/>
              </w:rPr>
              <w:t>190</w:t>
            </w:r>
          </w:p>
        </w:tc>
        <w:tc>
          <w:tcPr>
            <w:tcW w:w="2766" w:type="dxa"/>
            <w:tcBorders>
              <w:top w:val="nil"/>
              <w:left w:val="nil"/>
              <w:bottom w:val="single" w:sz="4" w:space="0" w:color="auto"/>
              <w:right w:val="single" w:sz="4" w:space="0" w:color="auto"/>
            </w:tcBorders>
            <w:shd w:val="clear" w:color="auto" w:fill="FFFFCC"/>
            <w:vAlign w:val="center"/>
          </w:tcPr>
          <w:p w14:paraId="10E34292"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tcPr>
          <w:p w14:paraId="797D860B"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4DF2415A"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70828F2"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CHEIA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7F179D22"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GRĂDINA</w:t>
            </w:r>
          </w:p>
        </w:tc>
        <w:tc>
          <w:tcPr>
            <w:tcW w:w="1180" w:type="dxa"/>
            <w:tcBorders>
              <w:top w:val="nil"/>
              <w:left w:val="nil"/>
              <w:bottom w:val="single" w:sz="4" w:space="0" w:color="auto"/>
              <w:right w:val="single" w:sz="4" w:space="0" w:color="auto"/>
            </w:tcBorders>
            <w:shd w:val="clear" w:color="auto" w:fill="FFFFCC"/>
            <w:noWrap/>
            <w:vAlign w:val="center"/>
          </w:tcPr>
          <w:p w14:paraId="47F41DA8"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416</w:t>
            </w:r>
          </w:p>
        </w:tc>
        <w:tc>
          <w:tcPr>
            <w:tcW w:w="1539" w:type="dxa"/>
            <w:tcBorders>
              <w:top w:val="nil"/>
              <w:left w:val="nil"/>
              <w:bottom w:val="single" w:sz="4" w:space="0" w:color="auto"/>
              <w:right w:val="single" w:sz="4" w:space="0" w:color="auto"/>
            </w:tcBorders>
            <w:shd w:val="clear" w:color="auto" w:fill="FFFFCC"/>
            <w:vAlign w:val="center"/>
          </w:tcPr>
          <w:p w14:paraId="7B229D0E" w14:textId="77777777" w:rsidR="00F77FA3" w:rsidRPr="002E0006" w:rsidRDefault="00F77FA3" w:rsidP="00AA4551">
            <w:pPr>
              <w:jc w:val="center"/>
              <w:rPr>
                <w:rFonts w:ascii="Arial" w:hAnsi="Arial" w:cs="Arial"/>
                <w:lang w:eastAsia="en-GB"/>
              </w:rPr>
            </w:pPr>
            <w:r w:rsidRPr="002E0006">
              <w:rPr>
                <w:rFonts w:ascii="Arial" w:hAnsi="Arial" w:cs="Arial"/>
                <w:lang w:eastAsia="en-GB"/>
              </w:rPr>
              <w:t>375</w:t>
            </w:r>
          </w:p>
        </w:tc>
        <w:tc>
          <w:tcPr>
            <w:tcW w:w="1460" w:type="dxa"/>
            <w:tcBorders>
              <w:top w:val="nil"/>
              <w:left w:val="nil"/>
              <w:bottom w:val="single" w:sz="4" w:space="0" w:color="auto"/>
              <w:right w:val="single" w:sz="4" w:space="0" w:color="auto"/>
            </w:tcBorders>
            <w:shd w:val="clear" w:color="auto" w:fill="FFFFCC"/>
            <w:vAlign w:val="center"/>
          </w:tcPr>
          <w:p w14:paraId="79F018EB" w14:textId="77777777" w:rsidR="00F77FA3" w:rsidRPr="002E0006" w:rsidRDefault="00F77FA3" w:rsidP="00AA4551">
            <w:pPr>
              <w:jc w:val="center"/>
              <w:rPr>
                <w:rFonts w:ascii="Arial" w:hAnsi="Arial" w:cs="Arial"/>
                <w:lang w:eastAsia="en-GB"/>
              </w:rPr>
            </w:pPr>
            <w:r w:rsidRPr="002E0006">
              <w:rPr>
                <w:rFonts w:ascii="Arial" w:hAnsi="Arial" w:cs="Arial"/>
                <w:lang w:eastAsia="en-GB"/>
              </w:rPr>
              <w:t>150</w:t>
            </w:r>
          </w:p>
        </w:tc>
        <w:tc>
          <w:tcPr>
            <w:tcW w:w="2766" w:type="dxa"/>
            <w:tcBorders>
              <w:top w:val="nil"/>
              <w:left w:val="nil"/>
              <w:bottom w:val="single" w:sz="4" w:space="0" w:color="auto"/>
              <w:right w:val="single" w:sz="4" w:space="0" w:color="auto"/>
            </w:tcBorders>
            <w:shd w:val="clear" w:color="auto" w:fill="FFFFCC"/>
            <w:vAlign w:val="center"/>
          </w:tcPr>
          <w:p w14:paraId="0AF8F2E0"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tcPr>
          <w:p w14:paraId="0B8A2676"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63B5D05B"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61C1F448"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GRĂDINA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68C55F25"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GRĂDINA</w:t>
            </w:r>
          </w:p>
        </w:tc>
        <w:tc>
          <w:tcPr>
            <w:tcW w:w="1180" w:type="dxa"/>
            <w:tcBorders>
              <w:top w:val="nil"/>
              <w:left w:val="nil"/>
              <w:bottom w:val="single" w:sz="4" w:space="0" w:color="auto"/>
              <w:right w:val="single" w:sz="4" w:space="0" w:color="auto"/>
            </w:tcBorders>
            <w:shd w:val="clear" w:color="auto" w:fill="FFFFCC"/>
            <w:noWrap/>
            <w:vAlign w:val="center"/>
          </w:tcPr>
          <w:p w14:paraId="76E00B58"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800</w:t>
            </w:r>
          </w:p>
        </w:tc>
        <w:tc>
          <w:tcPr>
            <w:tcW w:w="1539" w:type="dxa"/>
            <w:tcBorders>
              <w:top w:val="nil"/>
              <w:left w:val="nil"/>
              <w:bottom w:val="single" w:sz="4" w:space="0" w:color="auto"/>
              <w:right w:val="single" w:sz="4" w:space="0" w:color="auto"/>
            </w:tcBorders>
            <w:shd w:val="clear" w:color="auto" w:fill="FFFFCC"/>
            <w:vAlign w:val="center"/>
          </w:tcPr>
          <w:p w14:paraId="0C20274F" w14:textId="77777777" w:rsidR="00F77FA3" w:rsidRPr="002E0006" w:rsidRDefault="00F77FA3" w:rsidP="00AA4551">
            <w:pPr>
              <w:jc w:val="center"/>
              <w:rPr>
                <w:rFonts w:ascii="Arial" w:hAnsi="Arial" w:cs="Arial"/>
                <w:lang w:eastAsia="en-GB"/>
              </w:rPr>
            </w:pPr>
            <w:r w:rsidRPr="002E0006">
              <w:rPr>
                <w:rFonts w:ascii="Arial" w:hAnsi="Arial" w:cs="Arial"/>
                <w:lang w:eastAsia="en-GB"/>
              </w:rPr>
              <w:t>800</w:t>
            </w:r>
          </w:p>
        </w:tc>
        <w:tc>
          <w:tcPr>
            <w:tcW w:w="1460" w:type="dxa"/>
            <w:tcBorders>
              <w:top w:val="nil"/>
              <w:left w:val="nil"/>
              <w:bottom w:val="single" w:sz="4" w:space="0" w:color="auto"/>
              <w:right w:val="single" w:sz="4" w:space="0" w:color="auto"/>
            </w:tcBorders>
            <w:shd w:val="clear" w:color="auto" w:fill="FFFFCC"/>
            <w:vAlign w:val="center"/>
          </w:tcPr>
          <w:p w14:paraId="4890AA63" w14:textId="77777777" w:rsidR="00F77FA3" w:rsidRPr="002E0006" w:rsidRDefault="00F77FA3" w:rsidP="00AA4551">
            <w:pPr>
              <w:jc w:val="center"/>
              <w:rPr>
                <w:rFonts w:ascii="Arial" w:hAnsi="Arial" w:cs="Arial"/>
                <w:lang w:eastAsia="en-GB"/>
              </w:rPr>
            </w:pPr>
            <w:r w:rsidRPr="002E0006">
              <w:rPr>
                <w:rFonts w:ascii="Arial" w:hAnsi="Arial" w:cs="Arial"/>
                <w:lang w:eastAsia="en-GB"/>
              </w:rPr>
              <w:t>300</w:t>
            </w:r>
          </w:p>
        </w:tc>
        <w:tc>
          <w:tcPr>
            <w:tcW w:w="2766" w:type="dxa"/>
            <w:tcBorders>
              <w:top w:val="nil"/>
              <w:left w:val="nil"/>
              <w:bottom w:val="single" w:sz="4" w:space="0" w:color="auto"/>
              <w:right w:val="single" w:sz="4" w:space="0" w:color="auto"/>
            </w:tcBorders>
            <w:shd w:val="clear" w:color="auto" w:fill="FFFFCC"/>
            <w:vAlign w:val="center"/>
          </w:tcPr>
          <w:p w14:paraId="70E563A4"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2B2C75F4"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189B1F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51070E2C"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HORIA/CLOȘCA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6B78308"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HORIA</w:t>
            </w:r>
          </w:p>
        </w:tc>
        <w:tc>
          <w:tcPr>
            <w:tcW w:w="1180" w:type="dxa"/>
            <w:tcBorders>
              <w:top w:val="nil"/>
              <w:left w:val="nil"/>
              <w:bottom w:val="single" w:sz="4" w:space="0" w:color="auto"/>
              <w:right w:val="single" w:sz="4" w:space="0" w:color="auto"/>
            </w:tcBorders>
            <w:shd w:val="clear" w:color="auto" w:fill="FFFFCC"/>
            <w:noWrap/>
            <w:vAlign w:val="center"/>
          </w:tcPr>
          <w:p w14:paraId="192A839B"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710</w:t>
            </w:r>
          </w:p>
        </w:tc>
        <w:tc>
          <w:tcPr>
            <w:tcW w:w="1539" w:type="dxa"/>
            <w:tcBorders>
              <w:top w:val="nil"/>
              <w:left w:val="nil"/>
              <w:bottom w:val="single" w:sz="4" w:space="0" w:color="auto"/>
              <w:right w:val="single" w:sz="4" w:space="0" w:color="auto"/>
            </w:tcBorders>
            <w:shd w:val="clear" w:color="auto" w:fill="FFFFCC"/>
            <w:vAlign w:val="center"/>
          </w:tcPr>
          <w:p w14:paraId="0F077F8B" w14:textId="77777777" w:rsidR="00F77FA3" w:rsidRPr="002E0006" w:rsidRDefault="00F77FA3" w:rsidP="00AA4551">
            <w:pPr>
              <w:jc w:val="center"/>
              <w:rPr>
                <w:rFonts w:ascii="Arial" w:hAnsi="Arial" w:cs="Arial"/>
                <w:lang w:eastAsia="en-GB"/>
              </w:rPr>
            </w:pPr>
            <w:r w:rsidRPr="002E0006">
              <w:rPr>
                <w:rFonts w:ascii="Arial" w:hAnsi="Arial" w:cs="Arial"/>
                <w:lang w:eastAsia="en-GB"/>
              </w:rPr>
              <w:t>578</w:t>
            </w:r>
          </w:p>
        </w:tc>
        <w:tc>
          <w:tcPr>
            <w:tcW w:w="1460" w:type="dxa"/>
            <w:tcBorders>
              <w:top w:val="nil"/>
              <w:left w:val="nil"/>
              <w:bottom w:val="single" w:sz="4" w:space="0" w:color="auto"/>
              <w:right w:val="single" w:sz="4" w:space="0" w:color="auto"/>
            </w:tcBorders>
            <w:shd w:val="clear" w:color="auto" w:fill="FFFFCC"/>
            <w:vAlign w:val="center"/>
          </w:tcPr>
          <w:p w14:paraId="2DB4ADBF" w14:textId="77777777" w:rsidR="00F77FA3" w:rsidRPr="002E0006" w:rsidRDefault="00F77FA3" w:rsidP="00AA4551">
            <w:pPr>
              <w:jc w:val="center"/>
              <w:rPr>
                <w:rFonts w:ascii="Arial" w:hAnsi="Arial" w:cs="Arial"/>
                <w:lang w:eastAsia="en-GB"/>
              </w:rPr>
            </w:pPr>
            <w:r w:rsidRPr="002E0006">
              <w:rPr>
                <w:rFonts w:ascii="Arial" w:hAnsi="Arial" w:cs="Arial"/>
                <w:lang w:eastAsia="en-GB"/>
              </w:rPr>
              <w:t>174</w:t>
            </w:r>
          </w:p>
        </w:tc>
        <w:tc>
          <w:tcPr>
            <w:tcW w:w="2766" w:type="dxa"/>
            <w:tcBorders>
              <w:top w:val="nil"/>
              <w:left w:val="nil"/>
              <w:bottom w:val="single" w:sz="4" w:space="0" w:color="auto"/>
              <w:right w:val="single" w:sz="4" w:space="0" w:color="auto"/>
            </w:tcBorders>
            <w:shd w:val="clear" w:color="auto" w:fill="FFFFCC"/>
            <w:vAlign w:val="center"/>
          </w:tcPr>
          <w:p w14:paraId="077A3F59"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tcPr>
          <w:p w14:paraId="77DCED54"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5575A75"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4A7D33B6"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INDEPENDENŢA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035A502"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INDEPENDENȚA</w:t>
            </w:r>
          </w:p>
        </w:tc>
        <w:tc>
          <w:tcPr>
            <w:tcW w:w="1180" w:type="dxa"/>
            <w:tcBorders>
              <w:top w:val="nil"/>
              <w:left w:val="nil"/>
              <w:bottom w:val="single" w:sz="4" w:space="0" w:color="auto"/>
              <w:right w:val="single" w:sz="4" w:space="0" w:color="auto"/>
            </w:tcBorders>
            <w:shd w:val="clear" w:color="auto" w:fill="FFFFCC"/>
            <w:noWrap/>
            <w:vAlign w:val="center"/>
          </w:tcPr>
          <w:p w14:paraId="65081A09"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1270</w:t>
            </w:r>
          </w:p>
        </w:tc>
        <w:tc>
          <w:tcPr>
            <w:tcW w:w="1539" w:type="dxa"/>
            <w:tcBorders>
              <w:top w:val="nil"/>
              <w:left w:val="nil"/>
              <w:bottom w:val="single" w:sz="4" w:space="0" w:color="auto"/>
              <w:right w:val="single" w:sz="4" w:space="0" w:color="auto"/>
            </w:tcBorders>
            <w:shd w:val="clear" w:color="auto" w:fill="FFFFCC"/>
            <w:vAlign w:val="center"/>
          </w:tcPr>
          <w:p w14:paraId="02DBC315" w14:textId="77777777" w:rsidR="00F77FA3" w:rsidRPr="002E0006" w:rsidRDefault="00F77FA3" w:rsidP="00AA4551">
            <w:pPr>
              <w:jc w:val="center"/>
              <w:rPr>
                <w:rFonts w:ascii="Arial" w:hAnsi="Arial" w:cs="Arial"/>
                <w:lang w:eastAsia="en-GB"/>
              </w:rPr>
            </w:pPr>
            <w:r w:rsidRPr="002E0006">
              <w:rPr>
                <w:rFonts w:ascii="Arial" w:hAnsi="Arial" w:cs="Arial"/>
                <w:lang w:eastAsia="en-GB"/>
              </w:rPr>
              <w:t>837</w:t>
            </w:r>
          </w:p>
        </w:tc>
        <w:tc>
          <w:tcPr>
            <w:tcW w:w="1460" w:type="dxa"/>
            <w:tcBorders>
              <w:top w:val="nil"/>
              <w:left w:val="nil"/>
              <w:bottom w:val="single" w:sz="4" w:space="0" w:color="auto"/>
              <w:right w:val="single" w:sz="4" w:space="0" w:color="auto"/>
            </w:tcBorders>
            <w:shd w:val="clear" w:color="auto" w:fill="FFFFCC"/>
            <w:vAlign w:val="center"/>
          </w:tcPr>
          <w:p w14:paraId="43D7C11D" w14:textId="77777777" w:rsidR="00F77FA3" w:rsidRPr="002E0006" w:rsidRDefault="00F77FA3" w:rsidP="00AA4551">
            <w:pPr>
              <w:jc w:val="center"/>
              <w:rPr>
                <w:rFonts w:ascii="Arial" w:hAnsi="Arial" w:cs="Arial"/>
                <w:lang w:eastAsia="en-GB"/>
              </w:rPr>
            </w:pPr>
            <w:r w:rsidRPr="002E0006">
              <w:rPr>
                <w:rFonts w:ascii="Arial" w:hAnsi="Arial" w:cs="Arial"/>
                <w:lang w:eastAsia="en-GB"/>
              </w:rPr>
              <w:t>103</w:t>
            </w:r>
          </w:p>
        </w:tc>
        <w:tc>
          <w:tcPr>
            <w:tcW w:w="2766" w:type="dxa"/>
            <w:tcBorders>
              <w:top w:val="nil"/>
              <w:left w:val="nil"/>
              <w:bottom w:val="single" w:sz="4" w:space="0" w:color="auto"/>
              <w:right w:val="single" w:sz="4" w:space="0" w:color="auto"/>
            </w:tcBorders>
            <w:shd w:val="clear" w:color="auto" w:fill="FFFFCC"/>
            <w:vAlign w:val="center"/>
          </w:tcPr>
          <w:p w14:paraId="47185020"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tcPr>
          <w:p w14:paraId="0AC6BD43"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556DEF81"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0335E6F1"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CIOBĂNIŢA/CREDINŢA/OSMANCEA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5E95403"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MERENI / COMUNA CHIRNOGENI</w:t>
            </w:r>
          </w:p>
        </w:tc>
        <w:tc>
          <w:tcPr>
            <w:tcW w:w="1180" w:type="dxa"/>
            <w:tcBorders>
              <w:top w:val="nil"/>
              <w:left w:val="nil"/>
              <w:bottom w:val="single" w:sz="4" w:space="0" w:color="auto"/>
              <w:right w:val="single" w:sz="4" w:space="0" w:color="auto"/>
            </w:tcBorders>
            <w:shd w:val="clear" w:color="auto" w:fill="FFFFCC"/>
            <w:noWrap/>
            <w:vAlign w:val="center"/>
          </w:tcPr>
          <w:p w14:paraId="2348D43B"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1406</w:t>
            </w:r>
          </w:p>
        </w:tc>
        <w:tc>
          <w:tcPr>
            <w:tcW w:w="1539" w:type="dxa"/>
            <w:tcBorders>
              <w:top w:val="nil"/>
              <w:left w:val="nil"/>
              <w:bottom w:val="single" w:sz="4" w:space="0" w:color="auto"/>
              <w:right w:val="single" w:sz="4" w:space="0" w:color="auto"/>
            </w:tcBorders>
            <w:shd w:val="clear" w:color="auto" w:fill="FFFFCC"/>
            <w:vAlign w:val="center"/>
          </w:tcPr>
          <w:p w14:paraId="3C029D72" w14:textId="77777777" w:rsidR="00F77FA3" w:rsidRPr="002E0006" w:rsidRDefault="00F77FA3" w:rsidP="00AA4551">
            <w:pPr>
              <w:jc w:val="center"/>
              <w:rPr>
                <w:rFonts w:ascii="Arial" w:hAnsi="Arial" w:cs="Arial"/>
                <w:lang w:eastAsia="en-GB"/>
              </w:rPr>
            </w:pPr>
            <w:r w:rsidRPr="002E0006">
              <w:rPr>
                <w:rFonts w:ascii="Arial" w:hAnsi="Arial" w:cs="Arial"/>
                <w:lang w:eastAsia="en-GB"/>
              </w:rPr>
              <w:t>861</w:t>
            </w:r>
          </w:p>
        </w:tc>
        <w:tc>
          <w:tcPr>
            <w:tcW w:w="1460" w:type="dxa"/>
            <w:tcBorders>
              <w:top w:val="nil"/>
              <w:left w:val="nil"/>
              <w:bottom w:val="single" w:sz="4" w:space="0" w:color="auto"/>
              <w:right w:val="single" w:sz="4" w:space="0" w:color="auto"/>
            </w:tcBorders>
            <w:shd w:val="clear" w:color="auto" w:fill="FFFFCC"/>
            <w:vAlign w:val="center"/>
          </w:tcPr>
          <w:p w14:paraId="4B5EF93A" w14:textId="77777777" w:rsidR="00F77FA3" w:rsidRPr="002E0006" w:rsidRDefault="00F77FA3" w:rsidP="00AA4551">
            <w:pPr>
              <w:jc w:val="center"/>
              <w:rPr>
                <w:rFonts w:ascii="Arial" w:hAnsi="Arial" w:cs="Arial"/>
                <w:lang w:eastAsia="en-GB"/>
              </w:rPr>
            </w:pPr>
            <w:r w:rsidRPr="002E0006">
              <w:rPr>
                <w:rFonts w:ascii="Arial" w:hAnsi="Arial" w:cs="Arial"/>
                <w:lang w:eastAsia="en-GB"/>
              </w:rPr>
              <w:t>121</w:t>
            </w:r>
          </w:p>
        </w:tc>
        <w:tc>
          <w:tcPr>
            <w:tcW w:w="2766" w:type="dxa"/>
            <w:tcBorders>
              <w:top w:val="nil"/>
              <w:left w:val="nil"/>
              <w:bottom w:val="single" w:sz="4" w:space="0" w:color="auto"/>
              <w:right w:val="single" w:sz="4" w:space="0" w:color="auto"/>
            </w:tcBorders>
            <w:shd w:val="clear" w:color="auto" w:fill="FFFFCC"/>
            <w:vAlign w:val="center"/>
          </w:tcPr>
          <w:p w14:paraId="158C059B"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tcPr>
          <w:p w14:paraId="37BFD57D"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3F61BC8"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758A128F"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MIHAIL KOGĂLNICEANU II/OITUZ</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CF6EAF7"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MIHAIL KOGĂLNICEANU/ COMUNA LUMINA</w:t>
            </w:r>
          </w:p>
        </w:tc>
        <w:tc>
          <w:tcPr>
            <w:tcW w:w="1180" w:type="dxa"/>
            <w:tcBorders>
              <w:top w:val="nil"/>
              <w:left w:val="nil"/>
              <w:bottom w:val="single" w:sz="4" w:space="0" w:color="auto"/>
              <w:right w:val="single" w:sz="4" w:space="0" w:color="auto"/>
            </w:tcBorders>
            <w:shd w:val="clear" w:color="auto" w:fill="FFFFCC"/>
            <w:noWrap/>
            <w:vAlign w:val="center"/>
          </w:tcPr>
          <w:p w14:paraId="37A0D8AD"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1178</w:t>
            </w:r>
          </w:p>
        </w:tc>
        <w:tc>
          <w:tcPr>
            <w:tcW w:w="1539" w:type="dxa"/>
            <w:tcBorders>
              <w:top w:val="nil"/>
              <w:left w:val="nil"/>
              <w:bottom w:val="single" w:sz="4" w:space="0" w:color="auto"/>
              <w:right w:val="single" w:sz="4" w:space="0" w:color="auto"/>
            </w:tcBorders>
            <w:shd w:val="clear" w:color="auto" w:fill="FFFFCC"/>
            <w:vAlign w:val="center"/>
          </w:tcPr>
          <w:p w14:paraId="30A5419C" w14:textId="77777777" w:rsidR="00F77FA3" w:rsidRPr="002E0006" w:rsidRDefault="00F77FA3" w:rsidP="00AA4551">
            <w:pPr>
              <w:jc w:val="center"/>
              <w:rPr>
                <w:rFonts w:ascii="Arial" w:hAnsi="Arial" w:cs="Arial"/>
                <w:lang w:eastAsia="en-GB"/>
              </w:rPr>
            </w:pPr>
            <w:r w:rsidRPr="002E0006">
              <w:rPr>
                <w:rFonts w:ascii="Arial" w:hAnsi="Arial" w:cs="Arial"/>
                <w:lang w:eastAsia="en-GB"/>
              </w:rPr>
              <w:t>1178</w:t>
            </w:r>
          </w:p>
        </w:tc>
        <w:tc>
          <w:tcPr>
            <w:tcW w:w="1460" w:type="dxa"/>
            <w:tcBorders>
              <w:top w:val="nil"/>
              <w:left w:val="nil"/>
              <w:bottom w:val="single" w:sz="4" w:space="0" w:color="auto"/>
              <w:right w:val="single" w:sz="4" w:space="0" w:color="auto"/>
            </w:tcBorders>
            <w:shd w:val="clear" w:color="auto" w:fill="FFFFCC"/>
            <w:vAlign w:val="center"/>
          </w:tcPr>
          <w:p w14:paraId="4ED2D291" w14:textId="77777777" w:rsidR="00F77FA3" w:rsidRPr="002E0006" w:rsidRDefault="00F77FA3" w:rsidP="00AA4551">
            <w:pPr>
              <w:jc w:val="center"/>
              <w:rPr>
                <w:rFonts w:ascii="Arial" w:hAnsi="Arial" w:cs="Arial"/>
                <w:lang w:eastAsia="en-GB"/>
              </w:rPr>
            </w:pPr>
            <w:r w:rsidRPr="002E0006">
              <w:rPr>
                <w:rFonts w:ascii="Arial" w:hAnsi="Arial" w:cs="Arial"/>
                <w:lang w:eastAsia="en-GB"/>
              </w:rPr>
              <w:t>260</w:t>
            </w:r>
          </w:p>
        </w:tc>
        <w:tc>
          <w:tcPr>
            <w:tcW w:w="2766" w:type="dxa"/>
            <w:tcBorders>
              <w:top w:val="nil"/>
              <w:left w:val="nil"/>
              <w:bottom w:val="single" w:sz="4" w:space="0" w:color="auto"/>
              <w:right w:val="single" w:sz="4" w:space="0" w:color="auto"/>
            </w:tcBorders>
            <w:shd w:val="clear" w:color="auto" w:fill="FFFFCC"/>
            <w:vAlign w:val="center"/>
          </w:tcPr>
          <w:p w14:paraId="08E4D6CD"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4E112CF2"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6710B5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13946F4C"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MIRCEA VODĂ/SATU NOU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07E6D75"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MIRCEA VODĂ</w:t>
            </w:r>
          </w:p>
        </w:tc>
        <w:tc>
          <w:tcPr>
            <w:tcW w:w="1180" w:type="dxa"/>
            <w:tcBorders>
              <w:top w:val="nil"/>
              <w:left w:val="nil"/>
              <w:bottom w:val="single" w:sz="4" w:space="0" w:color="auto"/>
              <w:right w:val="single" w:sz="4" w:space="0" w:color="auto"/>
            </w:tcBorders>
            <w:shd w:val="clear" w:color="auto" w:fill="FFFFCC"/>
            <w:noWrap/>
            <w:vAlign w:val="center"/>
          </w:tcPr>
          <w:p w14:paraId="4D39F9D8"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4274</w:t>
            </w:r>
          </w:p>
        </w:tc>
        <w:tc>
          <w:tcPr>
            <w:tcW w:w="1539" w:type="dxa"/>
            <w:tcBorders>
              <w:top w:val="nil"/>
              <w:left w:val="nil"/>
              <w:bottom w:val="single" w:sz="4" w:space="0" w:color="auto"/>
              <w:right w:val="single" w:sz="4" w:space="0" w:color="auto"/>
            </w:tcBorders>
            <w:shd w:val="clear" w:color="auto" w:fill="FFFFCC"/>
            <w:vAlign w:val="center"/>
          </w:tcPr>
          <w:p w14:paraId="4432B33A" w14:textId="77777777" w:rsidR="00F77FA3" w:rsidRPr="002E0006" w:rsidRDefault="00F77FA3" w:rsidP="00AA4551">
            <w:pPr>
              <w:jc w:val="center"/>
              <w:rPr>
                <w:rFonts w:ascii="Arial" w:hAnsi="Arial" w:cs="Arial"/>
                <w:lang w:eastAsia="en-GB"/>
              </w:rPr>
            </w:pPr>
            <w:r w:rsidRPr="002E0006">
              <w:rPr>
                <w:rFonts w:ascii="Arial" w:hAnsi="Arial" w:cs="Arial"/>
                <w:lang w:eastAsia="en-GB"/>
              </w:rPr>
              <w:t>4119</w:t>
            </w:r>
          </w:p>
        </w:tc>
        <w:tc>
          <w:tcPr>
            <w:tcW w:w="1460" w:type="dxa"/>
            <w:tcBorders>
              <w:top w:val="nil"/>
              <w:left w:val="nil"/>
              <w:bottom w:val="single" w:sz="4" w:space="0" w:color="auto"/>
              <w:right w:val="single" w:sz="4" w:space="0" w:color="auto"/>
            </w:tcBorders>
            <w:shd w:val="clear" w:color="auto" w:fill="FFFFCC"/>
            <w:vAlign w:val="center"/>
          </w:tcPr>
          <w:p w14:paraId="68129727" w14:textId="77777777" w:rsidR="00F77FA3" w:rsidRPr="002E0006" w:rsidRDefault="00F77FA3" w:rsidP="00AA4551">
            <w:pPr>
              <w:jc w:val="center"/>
              <w:rPr>
                <w:rFonts w:ascii="Arial" w:hAnsi="Arial" w:cs="Arial"/>
                <w:lang w:eastAsia="en-GB"/>
              </w:rPr>
            </w:pPr>
            <w:r w:rsidRPr="002E0006">
              <w:rPr>
                <w:rFonts w:ascii="Arial" w:hAnsi="Arial" w:cs="Arial"/>
                <w:lang w:eastAsia="en-GB"/>
              </w:rPr>
              <w:t>386</w:t>
            </w:r>
          </w:p>
        </w:tc>
        <w:tc>
          <w:tcPr>
            <w:tcW w:w="2766" w:type="dxa"/>
            <w:tcBorders>
              <w:top w:val="nil"/>
              <w:left w:val="nil"/>
              <w:bottom w:val="single" w:sz="4" w:space="0" w:color="auto"/>
              <w:right w:val="single" w:sz="4" w:space="0" w:color="auto"/>
            </w:tcBorders>
            <w:shd w:val="clear" w:color="auto" w:fill="FFFFCC"/>
            <w:vAlign w:val="center"/>
          </w:tcPr>
          <w:p w14:paraId="2C3DA044"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sulfați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533A1629"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6B8C2163"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69CD10BF"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NICOLAE BĂLCESCU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7B08713C"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COMUNA NICOLAE BĂLCESCU</w:t>
            </w:r>
          </w:p>
        </w:tc>
        <w:tc>
          <w:tcPr>
            <w:tcW w:w="1180" w:type="dxa"/>
            <w:tcBorders>
              <w:top w:val="nil"/>
              <w:left w:val="nil"/>
              <w:bottom w:val="single" w:sz="4" w:space="0" w:color="auto"/>
              <w:right w:val="single" w:sz="4" w:space="0" w:color="auto"/>
            </w:tcBorders>
            <w:shd w:val="clear" w:color="auto" w:fill="FFFFCC"/>
            <w:noWrap/>
            <w:vAlign w:val="center"/>
          </w:tcPr>
          <w:p w14:paraId="0DED02A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3066</w:t>
            </w:r>
          </w:p>
        </w:tc>
        <w:tc>
          <w:tcPr>
            <w:tcW w:w="1539" w:type="dxa"/>
            <w:tcBorders>
              <w:top w:val="nil"/>
              <w:left w:val="nil"/>
              <w:bottom w:val="single" w:sz="4" w:space="0" w:color="auto"/>
              <w:right w:val="single" w:sz="4" w:space="0" w:color="auto"/>
            </w:tcBorders>
            <w:shd w:val="clear" w:color="auto" w:fill="FFFFCC"/>
            <w:vAlign w:val="center"/>
          </w:tcPr>
          <w:p w14:paraId="588CBF07" w14:textId="77777777" w:rsidR="00F77FA3" w:rsidRPr="002E0006" w:rsidRDefault="00F77FA3" w:rsidP="00AA4551">
            <w:pPr>
              <w:jc w:val="center"/>
              <w:rPr>
                <w:rFonts w:ascii="Arial" w:hAnsi="Arial" w:cs="Arial"/>
                <w:lang w:eastAsia="en-GB"/>
              </w:rPr>
            </w:pPr>
            <w:r w:rsidRPr="002E0006">
              <w:rPr>
                <w:rFonts w:ascii="Arial" w:hAnsi="Arial" w:cs="Arial"/>
                <w:lang w:eastAsia="en-GB"/>
              </w:rPr>
              <w:t>1827</w:t>
            </w:r>
          </w:p>
        </w:tc>
        <w:tc>
          <w:tcPr>
            <w:tcW w:w="1460" w:type="dxa"/>
            <w:tcBorders>
              <w:top w:val="nil"/>
              <w:left w:val="nil"/>
              <w:bottom w:val="single" w:sz="4" w:space="0" w:color="auto"/>
              <w:right w:val="single" w:sz="4" w:space="0" w:color="auto"/>
            </w:tcBorders>
            <w:shd w:val="clear" w:color="auto" w:fill="FFFFCC"/>
            <w:vAlign w:val="center"/>
          </w:tcPr>
          <w:p w14:paraId="2A894603" w14:textId="77777777" w:rsidR="00F77FA3" w:rsidRPr="002E0006" w:rsidRDefault="00F77FA3" w:rsidP="00AA4551">
            <w:pPr>
              <w:jc w:val="center"/>
              <w:rPr>
                <w:rFonts w:ascii="Arial" w:hAnsi="Arial" w:cs="Arial"/>
                <w:lang w:eastAsia="en-GB"/>
              </w:rPr>
            </w:pPr>
            <w:r w:rsidRPr="002E0006">
              <w:rPr>
                <w:rFonts w:ascii="Arial" w:hAnsi="Arial" w:cs="Arial"/>
                <w:lang w:eastAsia="en-GB"/>
              </w:rPr>
              <w:t>223</w:t>
            </w:r>
          </w:p>
        </w:tc>
        <w:tc>
          <w:tcPr>
            <w:tcW w:w="2766" w:type="dxa"/>
            <w:tcBorders>
              <w:top w:val="nil"/>
              <w:left w:val="nil"/>
              <w:bottom w:val="single" w:sz="4" w:space="0" w:color="auto"/>
              <w:right w:val="single" w:sz="4" w:space="0" w:color="auto"/>
            </w:tcBorders>
            <w:shd w:val="clear" w:color="auto" w:fill="FFFFCC"/>
            <w:vAlign w:val="center"/>
          </w:tcPr>
          <w:p w14:paraId="6F4FAC17"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5E89E7BD"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45886CDC"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79E9CA19"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DOROBANŢU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8FB1A18"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lang w:eastAsia="en-GB"/>
              </w:rPr>
              <w:t>COMUNA NICOLAE BĂLCESCU</w:t>
            </w:r>
          </w:p>
        </w:tc>
        <w:tc>
          <w:tcPr>
            <w:tcW w:w="1180" w:type="dxa"/>
            <w:tcBorders>
              <w:top w:val="nil"/>
              <w:left w:val="nil"/>
              <w:bottom w:val="single" w:sz="4" w:space="0" w:color="auto"/>
              <w:right w:val="single" w:sz="4" w:space="0" w:color="auto"/>
            </w:tcBorders>
            <w:shd w:val="clear" w:color="auto" w:fill="FFFFCC"/>
            <w:noWrap/>
            <w:vAlign w:val="center"/>
          </w:tcPr>
          <w:p w14:paraId="7424CBAE"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1774</w:t>
            </w:r>
          </w:p>
        </w:tc>
        <w:tc>
          <w:tcPr>
            <w:tcW w:w="1539" w:type="dxa"/>
            <w:tcBorders>
              <w:top w:val="nil"/>
              <w:left w:val="nil"/>
              <w:bottom w:val="single" w:sz="4" w:space="0" w:color="auto"/>
              <w:right w:val="single" w:sz="4" w:space="0" w:color="auto"/>
            </w:tcBorders>
            <w:shd w:val="clear" w:color="auto" w:fill="FFFFCC"/>
            <w:vAlign w:val="center"/>
          </w:tcPr>
          <w:p w14:paraId="42A6BE8F" w14:textId="77777777" w:rsidR="00F77FA3" w:rsidRPr="002E0006" w:rsidRDefault="00F77FA3" w:rsidP="00AA4551">
            <w:pPr>
              <w:jc w:val="center"/>
              <w:rPr>
                <w:rFonts w:ascii="Arial" w:hAnsi="Arial" w:cs="Arial"/>
                <w:lang w:eastAsia="en-GB"/>
              </w:rPr>
            </w:pPr>
            <w:r w:rsidRPr="002E0006">
              <w:rPr>
                <w:rFonts w:ascii="Arial" w:hAnsi="Arial" w:cs="Arial"/>
                <w:lang w:eastAsia="en-GB"/>
              </w:rPr>
              <w:t>1240</w:t>
            </w:r>
          </w:p>
        </w:tc>
        <w:tc>
          <w:tcPr>
            <w:tcW w:w="1460" w:type="dxa"/>
            <w:tcBorders>
              <w:top w:val="nil"/>
              <w:left w:val="nil"/>
              <w:bottom w:val="single" w:sz="4" w:space="0" w:color="auto"/>
              <w:right w:val="single" w:sz="4" w:space="0" w:color="auto"/>
            </w:tcBorders>
            <w:shd w:val="clear" w:color="auto" w:fill="FFFFCC"/>
            <w:vAlign w:val="center"/>
          </w:tcPr>
          <w:p w14:paraId="11E9409B" w14:textId="77777777" w:rsidR="00F77FA3" w:rsidRPr="002E0006" w:rsidRDefault="00F77FA3" w:rsidP="00AA4551">
            <w:pPr>
              <w:jc w:val="center"/>
              <w:rPr>
                <w:rFonts w:ascii="Arial" w:hAnsi="Arial" w:cs="Arial"/>
                <w:lang w:eastAsia="en-GB"/>
              </w:rPr>
            </w:pPr>
            <w:r w:rsidRPr="002E0006">
              <w:rPr>
                <w:rFonts w:ascii="Arial" w:hAnsi="Arial" w:cs="Arial"/>
                <w:lang w:eastAsia="en-GB"/>
              </w:rPr>
              <w:t>232.96</w:t>
            </w:r>
          </w:p>
        </w:tc>
        <w:tc>
          <w:tcPr>
            <w:tcW w:w="2766" w:type="dxa"/>
            <w:tcBorders>
              <w:top w:val="nil"/>
              <w:left w:val="nil"/>
              <w:bottom w:val="single" w:sz="4" w:space="0" w:color="auto"/>
              <w:right w:val="single" w:sz="4" w:space="0" w:color="auto"/>
            </w:tcBorders>
            <w:shd w:val="clear" w:color="auto" w:fill="FFFFCC"/>
            <w:vAlign w:val="center"/>
          </w:tcPr>
          <w:p w14:paraId="3C6026D1"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4FBDF5B8"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A82F1BE"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1DC505AC"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OLTINA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2A77517B"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OLTINA</w:t>
            </w:r>
          </w:p>
        </w:tc>
        <w:tc>
          <w:tcPr>
            <w:tcW w:w="1180" w:type="dxa"/>
            <w:tcBorders>
              <w:top w:val="nil"/>
              <w:left w:val="nil"/>
              <w:bottom w:val="single" w:sz="4" w:space="0" w:color="auto"/>
              <w:right w:val="single" w:sz="4" w:space="0" w:color="auto"/>
            </w:tcBorders>
            <w:shd w:val="clear" w:color="auto" w:fill="FFFFCC"/>
            <w:noWrap/>
            <w:vAlign w:val="center"/>
          </w:tcPr>
          <w:p w14:paraId="3E7DA5CA"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1800</w:t>
            </w:r>
          </w:p>
        </w:tc>
        <w:tc>
          <w:tcPr>
            <w:tcW w:w="1539" w:type="dxa"/>
            <w:tcBorders>
              <w:top w:val="nil"/>
              <w:left w:val="nil"/>
              <w:bottom w:val="single" w:sz="4" w:space="0" w:color="auto"/>
              <w:right w:val="single" w:sz="4" w:space="0" w:color="auto"/>
            </w:tcBorders>
            <w:shd w:val="clear" w:color="auto" w:fill="FFFFCC"/>
            <w:vAlign w:val="center"/>
          </w:tcPr>
          <w:p w14:paraId="754E0282" w14:textId="77777777" w:rsidR="00F77FA3" w:rsidRPr="002E0006" w:rsidRDefault="00F77FA3" w:rsidP="00AA4551">
            <w:pPr>
              <w:jc w:val="center"/>
              <w:rPr>
                <w:rFonts w:ascii="Arial" w:hAnsi="Arial" w:cs="Arial"/>
                <w:lang w:eastAsia="en-GB"/>
              </w:rPr>
            </w:pPr>
            <w:r w:rsidRPr="002E0006">
              <w:rPr>
                <w:rFonts w:ascii="Arial" w:hAnsi="Arial" w:cs="Arial"/>
                <w:lang w:eastAsia="en-GB"/>
              </w:rPr>
              <w:t>1800</w:t>
            </w:r>
          </w:p>
        </w:tc>
        <w:tc>
          <w:tcPr>
            <w:tcW w:w="1460" w:type="dxa"/>
            <w:tcBorders>
              <w:top w:val="nil"/>
              <w:left w:val="nil"/>
              <w:bottom w:val="single" w:sz="4" w:space="0" w:color="auto"/>
              <w:right w:val="single" w:sz="4" w:space="0" w:color="auto"/>
            </w:tcBorders>
            <w:shd w:val="clear" w:color="auto" w:fill="FFFFCC"/>
            <w:vAlign w:val="center"/>
          </w:tcPr>
          <w:p w14:paraId="4CC3240C" w14:textId="77777777" w:rsidR="00F77FA3" w:rsidRPr="002E0006" w:rsidRDefault="00F77FA3" w:rsidP="00AA4551">
            <w:pPr>
              <w:jc w:val="center"/>
              <w:rPr>
                <w:rFonts w:ascii="Arial" w:hAnsi="Arial" w:cs="Arial"/>
                <w:lang w:eastAsia="en-GB"/>
              </w:rPr>
            </w:pPr>
            <w:r w:rsidRPr="002E0006">
              <w:rPr>
                <w:rFonts w:ascii="Arial" w:hAnsi="Arial" w:cs="Arial"/>
                <w:lang w:eastAsia="en-GB"/>
              </w:rPr>
              <w:t>356</w:t>
            </w:r>
          </w:p>
        </w:tc>
        <w:tc>
          <w:tcPr>
            <w:tcW w:w="2766" w:type="dxa"/>
            <w:tcBorders>
              <w:top w:val="nil"/>
              <w:left w:val="nil"/>
              <w:bottom w:val="single" w:sz="4" w:space="0" w:color="auto"/>
              <w:right w:val="single" w:sz="4" w:space="0" w:color="auto"/>
            </w:tcBorders>
            <w:shd w:val="clear" w:color="auto" w:fill="FFFFCC"/>
            <w:vAlign w:val="center"/>
          </w:tcPr>
          <w:p w14:paraId="754AACB5"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4CD09F7A"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46519C3"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0C8111D8"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OSTROV</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E963CD9"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OSTROV</w:t>
            </w:r>
          </w:p>
        </w:tc>
        <w:tc>
          <w:tcPr>
            <w:tcW w:w="1180" w:type="dxa"/>
            <w:tcBorders>
              <w:top w:val="nil"/>
              <w:left w:val="nil"/>
              <w:bottom w:val="single" w:sz="4" w:space="0" w:color="auto"/>
              <w:right w:val="single" w:sz="4" w:space="0" w:color="auto"/>
            </w:tcBorders>
            <w:shd w:val="clear" w:color="auto" w:fill="FFFFCC"/>
            <w:noWrap/>
            <w:vAlign w:val="center"/>
          </w:tcPr>
          <w:p w14:paraId="74A91F34"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3004</w:t>
            </w:r>
          </w:p>
        </w:tc>
        <w:tc>
          <w:tcPr>
            <w:tcW w:w="1539" w:type="dxa"/>
            <w:tcBorders>
              <w:top w:val="nil"/>
              <w:left w:val="nil"/>
              <w:bottom w:val="single" w:sz="4" w:space="0" w:color="auto"/>
              <w:right w:val="single" w:sz="4" w:space="0" w:color="auto"/>
            </w:tcBorders>
            <w:shd w:val="clear" w:color="auto" w:fill="FFFFCC"/>
            <w:vAlign w:val="center"/>
          </w:tcPr>
          <w:p w14:paraId="171F0DF2" w14:textId="77777777" w:rsidR="00F77FA3" w:rsidRPr="002E0006" w:rsidRDefault="00F77FA3" w:rsidP="00AA4551">
            <w:pPr>
              <w:jc w:val="center"/>
              <w:rPr>
                <w:rFonts w:ascii="Arial" w:hAnsi="Arial" w:cs="Arial"/>
                <w:lang w:eastAsia="en-GB"/>
              </w:rPr>
            </w:pPr>
            <w:r w:rsidRPr="002E0006">
              <w:rPr>
                <w:rFonts w:ascii="Arial" w:hAnsi="Arial" w:cs="Arial"/>
                <w:lang w:eastAsia="en-GB"/>
              </w:rPr>
              <w:t>2223</w:t>
            </w:r>
          </w:p>
        </w:tc>
        <w:tc>
          <w:tcPr>
            <w:tcW w:w="1460" w:type="dxa"/>
            <w:tcBorders>
              <w:top w:val="nil"/>
              <w:left w:val="nil"/>
              <w:bottom w:val="single" w:sz="4" w:space="0" w:color="auto"/>
              <w:right w:val="single" w:sz="4" w:space="0" w:color="auto"/>
            </w:tcBorders>
            <w:shd w:val="clear" w:color="auto" w:fill="FFFFCC"/>
            <w:vAlign w:val="center"/>
          </w:tcPr>
          <w:p w14:paraId="1D66C0BA" w14:textId="77777777" w:rsidR="00F77FA3" w:rsidRPr="002E0006" w:rsidRDefault="00F77FA3" w:rsidP="00AA4551">
            <w:pPr>
              <w:jc w:val="center"/>
              <w:rPr>
                <w:rFonts w:ascii="Arial" w:hAnsi="Arial" w:cs="Arial"/>
                <w:lang w:eastAsia="en-GB"/>
              </w:rPr>
            </w:pPr>
            <w:r w:rsidRPr="002E0006">
              <w:rPr>
                <w:rFonts w:ascii="Arial" w:hAnsi="Arial" w:cs="Arial"/>
                <w:lang w:eastAsia="en-GB"/>
              </w:rPr>
              <w:t>241</w:t>
            </w:r>
          </w:p>
        </w:tc>
        <w:tc>
          <w:tcPr>
            <w:tcW w:w="2766" w:type="dxa"/>
            <w:tcBorders>
              <w:top w:val="nil"/>
              <w:left w:val="nil"/>
              <w:bottom w:val="single" w:sz="4" w:space="0" w:color="auto"/>
              <w:right w:val="single" w:sz="4" w:space="0" w:color="auto"/>
            </w:tcBorders>
            <w:shd w:val="clear" w:color="auto" w:fill="FFFFCC"/>
            <w:vAlign w:val="center"/>
          </w:tcPr>
          <w:p w14:paraId="09FC61D0"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32410B8E"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C3A145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3599F2C8"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PANTELIMONU DE JOS</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6E03AB2F"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PANTELIMON</w:t>
            </w:r>
          </w:p>
        </w:tc>
        <w:tc>
          <w:tcPr>
            <w:tcW w:w="1180" w:type="dxa"/>
            <w:tcBorders>
              <w:top w:val="nil"/>
              <w:left w:val="nil"/>
              <w:bottom w:val="single" w:sz="4" w:space="0" w:color="auto"/>
              <w:right w:val="single" w:sz="4" w:space="0" w:color="auto"/>
            </w:tcBorders>
            <w:shd w:val="clear" w:color="auto" w:fill="FFFFCC"/>
            <w:noWrap/>
            <w:vAlign w:val="center"/>
          </w:tcPr>
          <w:p w14:paraId="1DCB23A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283</w:t>
            </w:r>
          </w:p>
        </w:tc>
        <w:tc>
          <w:tcPr>
            <w:tcW w:w="1539" w:type="dxa"/>
            <w:tcBorders>
              <w:top w:val="nil"/>
              <w:left w:val="nil"/>
              <w:bottom w:val="single" w:sz="4" w:space="0" w:color="auto"/>
              <w:right w:val="single" w:sz="4" w:space="0" w:color="auto"/>
            </w:tcBorders>
            <w:shd w:val="clear" w:color="auto" w:fill="FFFFCC"/>
            <w:vAlign w:val="center"/>
          </w:tcPr>
          <w:p w14:paraId="1524C2EC" w14:textId="77777777" w:rsidR="00F77FA3" w:rsidRPr="002E0006" w:rsidRDefault="00F77FA3" w:rsidP="00AA4551">
            <w:pPr>
              <w:jc w:val="center"/>
              <w:rPr>
                <w:rFonts w:ascii="Arial" w:hAnsi="Arial" w:cs="Arial"/>
                <w:lang w:eastAsia="en-GB"/>
              </w:rPr>
            </w:pPr>
            <w:r w:rsidRPr="002E0006">
              <w:rPr>
                <w:rFonts w:ascii="Arial" w:hAnsi="Arial" w:cs="Arial"/>
                <w:lang w:eastAsia="en-GB"/>
              </w:rPr>
              <w:t>283</w:t>
            </w:r>
          </w:p>
        </w:tc>
        <w:tc>
          <w:tcPr>
            <w:tcW w:w="1460" w:type="dxa"/>
            <w:tcBorders>
              <w:top w:val="nil"/>
              <w:left w:val="nil"/>
              <w:bottom w:val="single" w:sz="4" w:space="0" w:color="auto"/>
              <w:right w:val="single" w:sz="4" w:space="0" w:color="auto"/>
            </w:tcBorders>
            <w:shd w:val="clear" w:color="auto" w:fill="FFFFCC"/>
            <w:vAlign w:val="center"/>
          </w:tcPr>
          <w:p w14:paraId="3E56A31D" w14:textId="77777777" w:rsidR="00F77FA3" w:rsidRPr="002E0006" w:rsidRDefault="00F77FA3" w:rsidP="00AA4551">
            <w:pPr>
              <w:jc w:val="center"/>
              <w:rPr>
                <w:rFonts w:ascii="Arial" w:hAnsi="Arial" w:cs="Arial"/>
                <w:lang w:eastAsia="en-GB"/>
              </w:rPr>
            </w:pPr>
            <w:r w:rsidRPr="002E0006">
              <w:rPr>
                <w:rFonts w:ascii="Arial" w:hAnsi="Arial" w:cs="Arial"/>
                <w:lang w:eastAsia="en-GB"/>
              </w:rPr>
              <w:t>143.93</w:t>
            </w:r>
          </w:p>
        </w:tc>
        <w:tc>
          <w:tcPr>
            <w:tcW w:w="2766" w:type="dxa"/>
            <w:tcBorders>
              <w:top w:val="nil"/>
              <w:left w:val="nil"/>
              <w:bottom w:val="single" w:sz="4" w:space="0" w:color="auto"/>
              <w:right w:val="single" w:sz="4" w:space="0" w:color="auto"/>
            </w:tcBorders>
            <w:shd w:val="clear" w:color="auto" w:fill="FFFFCC"/>
            <w:vAlign w:val="center"/>
          </w:tcPr>
          <w:p w14:paraId="1CBC5F09"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sulfați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0196AB66"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1BDA082D"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B2B0E7F"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PANTELIMONU DE SUS</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2DD7E8A8"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PANTELIMON</w:t>
            </w:r>
          </w:p>
        </w:tc>
        <w:tc>
          <w:tcPr>
            <w:tcW w:w="1180" w:type="dxa"/>
            <w:tcBorders>
              <w:top w:val="nil"/>
              <w:left w:val="nil"/>
              <w:bottom w:val="single" w:sz="4" w:space="0" w:color="auto"/>
              <w:right w:val="single" w:sz="4" w:space="0" w:color="auto"/>
            </w:tcBorders>
            <w:shd w:val="clear" w:color="auto" w:fill="FFFFCC"/>
            <w:noWrap/>
            <w:vAlign w:val="center"/>
          </w:tcPr>
          <w:p w14:paraId="4F052DF0"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811</w:t>
            </w:r>
          </w:p>
        </w:tc>
        <w:tc>
          <w:tcPr>
            <w:tcW w:w="1539" w:type="dxa"/>
            <w:tcBorders>
              <w:top w:val="nil"/>
              <w:left w:val="nil"/>
              <w:bottom w:val="single" w:sz="4" w:space="0" w:color="auto"/>
              <w:right w:val="single" w:sz="4" w:space="0" w:color="auto"/>
            </w:tcBorders>
            <w:shd w:val="clear" w:color="auto" w:fill="FFFFCC"/>
            <w:vAlign w:val="center"/>
          </w:tcPr>
          <w:p w14:paraId="14C03B86" w14:textId="77777777" w:rsidR="00F77FA3" w:rsidRPr="002E0006" w:rsidRDefault="00F77FA3" w:rsidP="00AA4551">
            <w:pPr>
              <w:jc w:val="center"/>
              <w:rPr>
                <w:rFonts w:ascii="Arial" w:hAnsi="Arial" w:cs="Arial"/>
                <w:lang w:eastAsia="en-GB"/>
              </w:rPr>
            </w:pPr>
            <w:r w:rsidRPr="002E0006">
              <w:rPr>
                <w:rFonts w:ascii="Arial" w:hAnsi="Arial" w:cs="Arial"/>
                <w:lang w:eastAsia="en-GB"/>
              </w:rPr>
              <w:t>811</w:t>
            </w:r>
          </w:p>
        </w:tc>
        <w:tc>
          <w:tcPr>
            <w:tcW w:w="1460" w:type="dxa"/>
            <w:tcBorders>
              <w:top w:val="nil"/>
              <w:left w:val="nil"/>
              <w:bottom w:val="single" w:sz="4" w:space="0" w:color="auto"/>
              <w:right w:val="single" w:sz="4" w:space="0" w:color="auto"/>
            </w:tcBorders>
            <w:shd w:val="clear" w:color="auto" w:fill="FFFFCC"/>
            <w:vAlign w:val="center"/>
          </w:tcPr>
          <w:p w14:paraId="2DB8520E" w14:textId="77777777" w:rsidR="00F77FA3" w:rsidRPr="002E0006" w:rsidRDefault="00F77FA3" w:rsidP="00AA4551">
            <w:pPr>
              <w:jc w:val="center"/>
              <w:rPr>
                <w:rFonts w:ascii="Arial" w:hAnsi="Arial" w:cs="Arial"/>
                <w:lang w:eastAsia="en-GB"/>
              </w:rPr>
            </w:pPr>
            <w:r w:rsidRPr="002E0006">
              <w:rPr>
                <w:rFonts w:ascii="Arial" w:hAnsi="Arial" w:cs="Arial"/>
                <w:lang w:eastAsia="en-GB"/>
              </w:rPr>
              <w:t>229.43</w:t>
            </w:r>
          </w:p>
        </w:tc>
        <w:tc>
          <w:tcPr>
            <w:tcW w:w="2766" w:type="dxa"/>
            <w:tcBorders>
              <w:top w:val="nil"/>
              <w:left w:val="nil"/>
              <w:bottom w:val="single" w:sz="4" w:space="0" w:color="auto"/>
              <w:right w:val="single" w:sz="4" w:space="0" w:color="auto"/>
            </w:tcBorders>
            <w:shd w:val="clear" w:color="auto" w:fill="FFFFCC"/>
            <w:vAlign w:val="center"/>
          </w:tcPr>
          <w:p w14:paraId="1330BCC7"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4FC6E207"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4B935D3C"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167873D4"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IVRINEZU MARE/IVRINEZU MIC</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26003873"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PEȘTERA</w:t>
            </w:r>
          </w:p>
        </w:tc>
        <w:tc>
          <w:tcPr>
            <w:tcW w:w="1180" w:type="dxa"/>
            <w:tcBorders>
              <w:top w:val="nil"/>
              <w:left w:val="nil"/>
              <w:bottom w:val="single" w:sz="4" w:space="0" w:color="auto"/>
              <w:right w:val="single" w:sz="4" w:space="0" w:color="auto"/>
            </w:tcBorders>
            <w:shd w:val="clear" w:color="auto" w:fill="FFFFCC"/>
            <w:noWrap/>
            <w:vAlign w:val="center"/>
          </w:tcPr>
          <w:p w14:paraId="71826299"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944</w:t>
            </w:r>
          </w:p>
        </w:tc>
        <w:tc>
          <w:tcPr>
            <w:tcW w:w="1539" w:type="dxa"/>
            <w:tcBorders>
              <w:top w:val="nil"/>
              <w:left w:val="nil"/>
              <w:bottom w:val="single" w:sz="4" w:space="0" w:color="auto"/>
              <w:right w:val="single" w:sz="4" w:space="0" w:color="auto"/>
            </w:tcBorders>
            <w:shd w:val="clear" w:color="auto" w:fill="FFFFCC"/>
            <w:vAlign w:val="center"/>
          </w:tcPr>
          <w:p w14:paraId="320D8B15" w14:textId="77777777" w:rsidR="00F77FA3" w:rsidRPr="002E0006" w:rsidRDefault="00F77FA3" w:rsidP="00AA4551">
            <w:pPr>
              <w:jc w:val="center"/>
              <w:rPr>
                <w:rFonts w:ascii="Arial" w:hAnsi="Arial" w:cs="Arial"/>
                <w:lang w:eastAsia="en-GB"/>
              </w:rPr>
            </w:pPr>
            <w:r w:rsidRPr="002E0006">
              <w:rPr>
                <w:rFonts w:ascii="Arial" w:hAnsi="Arial" w:cs="Arial"/>
                <w:lang w:eastAsia="en-GB"/>
              </w:rPr>
              <w:t>935</w:t>
            </w:r>
          </w:p>
        </w:tc>
        <w:tc>
          <w:tcPr>
            <w:tcW w:w="1460" w:type="dxa"/>
            <w:tcBorders>
              <w:top w:val="nil"/>
              <w:left w:val="nil"/>
              <w:bottom w:val="single" w:sz="4" w:space="0" w:color="auto"/>
              <w:right w:val="single" w:sz="4" w:space="0" w:color="auto"/>
            </w:tcBorders>
            <w:shd w:val="clear" w:color="auto" w:fill="FFFFCC"/>
            <w:vAlign w:val="center"/>
          </w:tcPr>
          <w:p w14:paraId="4C9D7613" w14:textId="77777777" w:rsidR="00F77FA3" w:rsidRPr="002E0006" w:rsidRDefault="00F77FA3" w:rsidP="00AA4551">
            <w:pPr>
              <w:jc w:val="center"/>
              <w:rPr>
                <w:rFonts w:ascii="Arial" w:hAnsi="Arial" w:cs="Arial"/>
                <w:lang w:eastAsia="en-GB"/>
              </w:rPr>
            </w:pPr>
            <w:r w:rsidRPr="002E0006">
              <w:rPr>
                <w:rFonts w:ascii="Arial" w:hAnsi="Arial" w:cs="Arial"/>
                <w:lang w:eastAsia="en-GB"/>
              </w:rPr>
              <w:t>134.91</w:t>
            </w:r>
          </w:p>
        </w:tc>
        <w:tc>
          <w:tcPr>
            <w:tcW w:w="2766" w:type="dxa"/>
            <w:tcBorders>
              <w:top w:val="nil"/>
              <w:left w:val="nil"/>
              <w:bottom w:val="single" w:sz="4" w:space="0" w:color="auto"/>
              <w:right w:val="single" w:sz="4" w:space="0" w:color="auto"/>
            </w:tcBorders>
            <w:shd w:val="clear" w:color="auto" w:fill="FFFFCC"/>
            <w:vAlign w:val="center"/>
          </w:tcPr>
          <w:p w14:paraId="4FC7A1C0"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38951D57"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1A06750D"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6F6C9D56"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RASOVA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4DCE494"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RASOVA</w:t>
            </w:r>
          </w:p>
        </w:tc>
        <w:tc>
          <w:tcPr>
            <w:tcW w:w="1180" w:type="dxa"/>
            <w:tcBorders>
              <w:top w:val="nil"/>
              <w:left w:val="nil"/>
              <w:bottom w:val="single" w:sz="4" w:space="0" w:color="auto"/>
              <w:right w:val="single" w:sz="4" w:space="0" w:color="auto"/>
            </w:tcBorders>
            <w:shd w:val="clear" w:color="auto" w:fill="FFFFCC"/>
            <w:noWrap/>
            <w:vAlign w:val="center"/>
          </w:tcPr>
          <w:p w14:paraId="1939D0D1"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2600</w:t>
            </w:r>
          </w:p>
        </w:tc>
        <w:tc>
          <w:tcPr>
            <w:tcW w:w="1539" w:type="dxa"/>
            <w:tcBorders>
              <w:top w:val="nil"/>
              <w:left w:val="nil"/>
              <w:bottom w:val="single" w:sz="4" w:space="0" w:color="auto"/>
              <w:right w:val="single" w:sz="4" w:space="0" w:color="auto"/>
            </w:tcBorders>
            <w:shd w:val="clear" w:color="auto" w:fill="FFFFCC"/>
            <w:vAlign w:val="center"/>
          </w:tcPr>
          <w:p w14:paraId="5A0CAD9A" w14:textId="77777777" w:rsidR="00F77FA3" w:rsidRPr="002E0006" w:rsidRDefault="00F77FA3" w:rsidP="00AA4551">
            <w:pPr>
              <w:jc w:val="center"/>
              <w:rPr>
                <w:rFonts w:ascii="Arial" w:hAnsi="Arial" w:cs="Arial"/>
                <w:lang w:eastAsia="en-GB"/>
              </w:rPr>
            </w:pPr>
            <w:r w:rsidRPr="002E0006">
              <w:rPr>
                <w:rFonts w:ascii="Arial" w:hAnsi="Arial" w:cs="Arial"/>
                <w:lang w:eastAsia="en-GB"/>
              </w:rPr>
              <w:t>2550</w:t>
            </w:r>
          </w:p>
        </w:tc>
        <w:tc>
          <w:tcPr>
            <w:tcW w:w="1460" w:type="dxa"/>
            <w:tcBorders>
              <w:top w:val="nil"/>
              <w:left w:val="nil"/>
              <w:bottom w:val="single" w:sz="4" w:space="0" w:color="auto"/>
              <w:right w:val="single" w:sz="4" w:space="0" w:color="auto"/>
            </w:tcBorders>
            <w:shd w:val="clear" w:color="auto" w:fill="FFFFCC"/>
            <w:vAlign w:val="center"/>
          </w:tcPr>
          <w:p w14:paraId="336CD852" w14:textId="77777777" w:rsidR="00F77FA3" w:rsidRPr="002E0006" w:rsidRDefault="00F77FA3" w:rsidP="00AA4551">
            <w:pPr>
              <w:jc w:val="center"/>
              <w:rPr>
                <w:rFonts w:ascii="Arial" w:hAnsi="Arial" w:cs="Arial"/>
                <w:lang w:eastAsia="en-GB"/>
              </w:rPr>
            </w:pPr>
            <w:r w:rsidRPr="002E0006">
              <w:rPr>
                <w:rFonts w:ascii="Arial" w:hAnsi="Arial" w:cs="Arial"/>
                <w:lang w:eastAsia="en-GB"/>
              </w:rPr>
              <w:t>366</w:t>
            </w:r>
          </w:p>
        </w:tc>
        <w:tc>
          <w:tcPr>
            <w:tcW w:w="2766" w:type="dxa"/>
            <w:tcBorders>
              <w:top w:val="nil"/>
              <w:left w:val="nil"/>
              <w:bottom w:val="single" w:sz="4" w:space="0" w:color="auto"/>
              <w:right w:val="single" w:sz="4" w:space="0" w:color="auto"/>
            </w:tcBorders>
            <w:shd w:val="clear" w:color="auto" w:fill="FFFFCC"/>
            <w:vAlign w:val="center"/>
          </w:tcPr>
          <w:p w14:paraId="71B3806D"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0E52D01C"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D2DA370"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04C53404"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COCHIRLENI</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C692B16"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RASOVA</w:t>
            </w:r>
          </w:p>
        </w:tc>
        <w:tc>
          <w:tcPr>
            <w:tcW w:w="1180" w:type="dxa"/>
            <w:tcBorders>
              <w:top w:val="nil"/>
              <w:left w:val="nil"/>
              <w:bottom w:val="single" w:sz="4" w:space="0" w:color="auto"/>
              <w:right w:val="single" w:sz="4" w:space="0" w:color="auto"/>
            </w:tcBorders>
            <w:shd w:val="clear" w:color="auto" w:fill="FFFFCC"/>
            <w:noWrap/>
            <w:vAlign w:val="center"/>
          </w:tcPr>
          <w:p w14:paraId="09A6B639"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1400</w:t>
            </w:r>
          </w:p>
        </w:tc>
        <w:tc>
          <w:tcPr>
            <w:tcW w:w="1539" w:type="dxa"/>
            <w:tcBorders>
              <w:top w:val="nil"/>
              <w:left w:val="nil"/>
              <w:bottom w:val="single" w:sz="4" w:space="0" w:color="auto"/>
              <w:right w:val="single" w:sz="4" w:space="0" w:color="auto"/>
            </w:tcBorders>
            <w:shd w:val="clear" w:color="auto" w:fill="FFFFCC"/>
            <w:vAlign w:val="center"/>
          </w:tcPr>
          <w:p w14:paraId="5BA96A45" w14:textId="77777777" w:rsidR="00F77FA3" w:rsidRPr="002E0006" w:rsidRDefault="00F77FA3" w:rsidP="00AA4551">
            <w:pPr>
              <w:jc w:val="center"/>
              <w:rPr>
                <w:rFonts w:ascii="Arial" w:hAnsi="Arial" w:cs="Arial"/>
                <w:lang w:eastAsia="en-GB"/>
              </w:rPr>
            </w:pPr>
            <w:r w:rsidRPr="002E0006">
              <w:rPr>
                <w:rFonts w:ascii="Arial" w:hAnsi="Arial" w:cs="Arial"/>
                <w:lang w:eastAsia="en-GB"/>
              </w:rPr>
              <w:t>1380</w:t>
            </w:r>
          </w:p>
        </w:tc>
        <w:tc>
          <w:tcPr>
            <w:tcW w:w="1460" w:type="dxa"/>
            <w:tcBorders>
              <w:top w:val="nil"/>
              <w:left w:val="nil"/>
              <w:bottom w:val="single" w:sz="4" w:space="0" w:color="auto"/>
              <w:right w:val="single" w:sz="4" w:space="0" w:color="auto"/>
            </w:tcBorders>
            <w:shd w:val="clear" w:color="auto" w:fill="FFFFCC"/>
            <w:vAlign w:val="center"/>
          </w:tcPr>
          <w:p w14:paraId="0D5EB070" w14:textId="77777777" w:rsidR="00F77FA3" w:rsidRPr="002E0006" w:rsidRDefault="00F77FA3" w:rsidP="00AA4551">
            <w:pPr>
              <w:jc w:val="center"/>
              <w:rPr>
                <w:rFonts w:ascii="Arial" w:hAnsi="Arial" w:cs="Arial"/>
                <w:lang w:eastAsia="en-GB"/>
              </w:rPr>
            </w:pPr>
            <w:r w:rsidRPr="002E0006">
              <w:rPr>
                <w:rFonts w:ascii="Arial" w:hAnsi="Arial" w:cs="Arial"/>
                <w:lang w:eastAsia="en-GB"/>
              </w:rPr>
              <w:t>220</w:t>
            </w:r>
          </w:p>
        </w:tc>
        <w:tc>
          <w:tcPr>
            <w:tcW w:w="2766" w:type="dxa"/>
            <w:tcBorders>
              <w:top w:val="nil"/>
              <w:left w:val="nil"/>
              <w:bottom w:val="single" w:sz="4" w:space="0" w:color="auto"/>
              <w:right w:val="single" w:sz="4" w:space="0" w:color="auto"/>
            </w:tcBorders>
            <w:shd w:val="clear" w:color="auto" w:fill="FFFFCC"/>
            <w:vAlign w:val="center"/>
          </w:tcPr>
          <w:p w14:paraId="04A3643A"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0B48A6A4"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46FE8E1C"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5AE3F2ED"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SĂCELE/TRAIANU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75EB5605"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SĂCELE</w:t>
            </w:r>
          </w:p>
        </w:tc>
        <w:tc>
          <w:tcPr>
            <w:tcW w:w="1180" w:type="dxa"/>
            <w:tcBorders>
              <w:top w:val="nil"/>
              <w:left w:val="nil"/>
              <w:bottom w:val="single" w:sz="4" w:space="0" w:color="auto"/>
              <w:right w:val="single" w:sz="4" w:space="0" w:color="auto"/>
            </w:tcBorders>
            <w:shd w:val="clear" w:color="auto" w:fill="FFFFCC"/>
            <w:noWrap/>
            <w:vAlign w:val="center"/>
          </w:tcPr>
          <w:p w14:paraId="604FFB8B"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2250</w:t>
            </w:r>
          </w:p>
        </w:tc>
        <w:tc>
          <w:tcPr>
            <w:tcW w:w="1539" w:type="dxa"/>
            <w:tcBorders>
              <w:top w:val="nil"/>
              <w:left w:val="nil"/>
              <w:bottom w:val="single" w:sz="4" w:space="0" w:color="auto"/>
              <w:right w:val="single" w:sz="4" w:space="0" w:color="auto"/>
            </w:tcBorders>
            <w:shd w:val="clear" w:color="auto" w:fill="FFFFCC"/>
            <w:vAlign w:val="center"/>
          </w:tcPr>
          <w:p w14:paraId="7771FBE7" w14:textId="77777777" w:rsidR="00F77FA3" w:rsidRPr="002E0006" w:rsidRDefault="00F77FA3" w:rsidP="00AA4551">
            <w:pPr>
              <w:jc w:val="center"/>
              <w:rPr>
                <w:rFonts w:ascii="Arial" w:hAnsi="Arial" w:cs="Arial"/>
                <w:lang w:eastAsia="en-GB"/>
              </w:rPr>
            </w:pPr>
            <w:r w:rsidRPr="002E0006">
              <w:rPr>
                <w:rFonts w:ascii="Arial" w:hAnsi="Arial" w:cs="Arial"/>
                <w:lang w:eastAsia="en-GB"/>
              </w:rPr>
              <w:t>2250</w:t>
            </w:r>
          </w:p>
        </w:tc>
        <w:tc>
          <w:tcPr>
            <w:tcW w:w="1460" w:type="dxa"/>
            <w:tcBorders>
              <w:top w:val="nil"/>
              <w:left w:val="nil"/>
              <w:bottom w:val="single" w:sz="4" w:space="0" w:color="auto"/>
              <w:right w:val="single" w:sz="4" w:space="0" w:color="auto"/>
            </w:tcBorders>
            <w:shd w:val="clear" w:color="auto" w:fill="FFFFCC"/>
            <w:vAlign w:val="center"/>
          </w:tcPr>
          <w:p w14:paraId="6AD9C926" w14:textId="77777777" w:rsidR="00F77FA3" w:rsidRPr="002E0006" w:rsidRDefault="00F77FA3" w:rsidP="00AA4551">
            <w:pPr>
              <w:jc w:val="center"/>
              <w:rPr>
                <w:rFonts w:ascii="Arial" w:hAnsi="Arial" w:cs="Arial"/>
                <w:lang w:eastAsia="en-GB"/>
              </w:rPr>
            </w:pPr>
            <w:r w:rsidRPr="002E0006">
              <w:rPr>
                <w:rFonts w:ascii="Arial" w:hAnsi="Arial" w:cs="Arial"/>
                <w:lang w:eastAsia="en-GB"/>
              </w:rPr>
              <w:t>312.32</w:t>
            </w:r>
          </w:p>
        </w:tc>
        <w:tc>
          <w:tcPr>
            <w:tcW w:w="2766" w:type="dxa"/>
            <w:tcBorders>
              <w:top w:val="nil"/>
              <w:left w:val="nil"/>
              <w:bottom w:val="single" w:sz="4" w:space="0" w:color="auto"/>
              <w:right w:val="single" w:sz="4" w:space="0" w:color="auto"/>
            </w:tcBorders>
            <w:shd w:val="clear" w:color="auto" w:fill="FFFFCC"/>
            <w:vAlign w:val="center"/>
          </w:tcPr>
          <w:p w14:paraId="400696F0"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57D950D3"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36EC9EA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E9EB1BF"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SARAIU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1915C39B"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SARAIU</w:t>
            </w:r>
          </w:p>
        </w:tc>
        <w:tc>
          <w:tcPr>
            <w:tcW w:w="1180" w:type="dxa"/>
            <w:tcBorders>
              <w:top w:val="nil"/>
              <w:left w:val="nil"/>
              <w:bottom w:val="single" w:sz="4" w:space="0" w:color="auto"/>
              <w:right w:val="single" w:sz="4" w:space="0" w:color="auto"/>
            </w:tcBorders>
            <w:shd w:val="clear" w:color="auto" w:fill="FFFFCC"/>
            <w:noWrap/>
            <w:vAlign w:val="center"/>
          </w:tcPr>
          <w:p w14:paraId="72FDD544"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920</w:t>
            </w:r>
          </w:p>
        </w:tc>
        <w:tc>
          <w:tcPr>
            <w:tcW w:w="1539" w:type="dxa"/>
            <w:tcBorders>
              <w:top w:val="nil"/>
              <w:left w:val="nil"/>
              <w:bottom w:val="single" w:sz="4" w:space="0" w:color="auto"/>
              <w:right w:val="single" w:sz="4" w:space="0" w:color="auto"/>
            </w:tcBorders>
            <w:shd w:val="clear" w:color="auto" w:fill="FFFFCC"/>
            <w:vAlign w:val="center"/>
          </w:tcPr>
          <w:p w14:paraId="0EEB883E" w14:textId="77777777" w:rsidR="00F77FA3" w:rsidRPr="002E0006" w:rsidRDefault="00F77FA3" w:rsidP="00AA4551">
            <w:pPr>
              <w:jc w:val="center"/>
              <w:rPr>
                <w:rFonts w:ascii="Arial" w:hAnsi="Arial" w:cs="Arial"/>
                <w:lang w:eastAsia="en-GB"/>
              </w:rPr>
            </w:pPr>
            <w:r w:rsidRPr="002E0006">
              <w:rPr>
                <w:rFonts w:ascii="Arial" w:hAnsi="Arial" w:cs="Arial"/>
                <w:lang w:eastAsia="en-GB"/>
              </w:rPr>
              <w:t>720</w:t>
            </w:r>
          </w:p>
        </w:tc>
        <w:tc>
          <w:tcPr>
            <w:tcW w:w="1460" w:type="dxa"/>
            <w:tcBorders>
              <w:top w:val="nil"/>
              <w:left w:val="nil"/>
              <w:bottom w:val="single" w:sz="4" w:space="0" w:color="auto"/>
              <w:right w:val="single" w:sz="4" w:space="0" w:color="auto"/>
            </w:tcBorders>
            <w:shd w:val="clear" w:color="auto" w:fill="FFFFCC"/>
            <w:vAlign w:val="center"/>
          </w:tcPr>
          <w:p w14:paraId="7CD673C8" w14:textId="77777777" w:rsidR="00F77FA3" w:rsidRPr="002E0006" w:rsidRDefault="00F77FA3" w:rsidP="00AA4551">
            <w:pPr>
              <w:jc w:val="center"/>
              <w:rPr>
                <w:rFonts w:ascii="Arial" w:hAnsi="Arial" w:cs="Arial"/>
                <w:lang w:eastAsia="en-GB"/>
              </w:rPr>
            </w:pPr>
            <w:r w:rsidRPr="002E0006">
              <w:rPr>
                <w:rFonts w:ascii="Arial" w:hAnsi="Arial" w:cs="Arial"/>
                <w:lang w:eastAsia="en-GB"/>
              </w:rPr>
              <w:t>372.1</w:t>
            </w:r>
          </w:p>
        </w:tc>
        <w:tc>
          <w:tcPr>
            <w:tcW w:w="2766" w:type="dxa"/>
            <w:tcBorders>
              <w:top w:val="nil"/>
              <w:left w:val="nil"/>
              <w:bottom w:val="single" w:sz="4" w:space="0" w:color="auto"/>
              <w:right w:val="single" w:sz="4" w:space="0" w:color="auto"/>
            </w:tcBorders>
            <w:shd w:val="clear" w:color="auto" w:fill="FFFFCC"/>
            <w:vAlign w:val="center"/>
          </w:tcPr>
          <w:p w14:paraId="4A24C7E0"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0014BEE9"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16238CB"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E8F3461"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DULGHERU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6D927D5"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SARAIU</w:t>
            </w:r>
          </w:p>
        </w:tc>
        <w:tc>
          <w:tcPr>
            <w:tcW w:w="1180" w:type="dxa"/>
            <w:tcBorders>
              <w:top w:val="nil"/>
              <w:left w:val="nil"/>
              <w:bottom w:val="single" w:sz="4" w:space="0" w:color="auto"/>
              <w:right w:val="single" w:sz="4" w:space="0" w:color="auto"/>
            </w:tcBorders>
            <w:shd w:val="clear" w:color="auto" w:fill="FFFFCC"/>
            <w:noWrap/>
            <w:vAlign w:val="center"/>
          </w:tcPr>
          <w:p w14:paraId="13D9F1DF"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560</w:t>
            </w:r>
          </w:p>
        </w:tc>
        <w:tc>
          <w:tcPr>
            <w:tcW w:w="1539" w:type="dxa"/>
            <w:tcBorders>
              <w:top w:val="nil"/>
              <w:left w:val="nil"/>
              <w:bottom w:val="single" w:sz="4" w:space="0" w:color="auto"/>
              <w:right w:val="single" w:sz="4" w:space="0" w:color="auto"/>
            </w:tcBorders>
            <w:shd w:val="clear" w:color="auto" w:fill="FFFFCC"/>
            <w:vAlign w:val="center"/>
          </w:tcPr>
          <w:p w14:paraId="2B20A32C" w14:textId="77777777" w:rsidR="00F77FA3" w:rsidRPr="002E0006" w:rsidRDefault="00F77FA3" w:rsidP="00AA4551">
            <w:pPr>
              <w:jc w:val="center"/>
              <w:rPr>
                <w:rFonts w:ascii="Arial" w:hAnsi="Arial" w:cs="Arial"/>
                <w:lang w:eastAsia="en-GB"/>
              </w:rPr>
            </w:pPr>
            <w:r w:rsidRPr="002E0006">
              <w:rPr>
                <w:rFonts w:ascii="Arial" w:hAnsi="Arial" w:cs="Arial"/>
                <w:lang w:eastAsia="en-GB"/>
              </w:rPr>
              <w:t>526</w:t>
            </w:r>
          </w:p>
        </w:tc>
        <w:tc>
          <w:tcPr>
            <w:tcW w:w="1460" w:type="dxa"/>
            <w:tcBorders>
              <w:top w:val="nil"/>
              <w:left w:val="nil"/>
              <w:bottom w:val="single" w:sz="4" w:space="0" w:color="auto"/>
              <w:right w:val="single" w:sz="4" w:space="0" w:color="auto"/>
            </w:tcBorders>
            <w:shd w:val="clear" w:color="auto" w:fill="FFFFCC"/>
            <w:vAlign w:val="center"/>
          </w:tcPr>
          <w:p w14:paraId="1E209A71" w14:textId="77777777" w:rsidR="00F77FA3" w:rsidRPr="002E0006" w:rsidRDefault="00F77FA3" w:rsidP="00AA4551">
            <w:pPr>
              <w:jc w:val="center"/>
              <w:rPr>
                <w:rFonts w:ascii="Arial" w:hAnsi="Arial" w:cs="Arial"/>
                <w:lang w:eastAsia="en-GB"/>
              </w:rPr>
            </w:pPr>
            <w:r w:rsidRPr="002E0006">
              <w:rPr>
                <w:rFonts w:ascii="Arial" w:hAnsi="Arial" w:cs="Arial"/>
                <w:lang w:eastAsia="en-GB"/>
              </w:rPr>
              <w:t>163.6</w:t>
            </w:r>
          </w:p>
        </w:tc>
        <w:tc>
          <w:tcPr>
            <w:tcW w:w="2766" w:type="dxa"/>
            <w:tcBorders>
              <w:top w:val="nil"/>
              <w:left w:val="nil"/>
              <w:bottom w:val="single" w:sz="4" w:space="0" w:color="auto"/>
              <w:right w:val="single" w:sz="4" w:space="0" w:color="auto"/>
            </w:tcBorders>
            <w:shd w:val="clear" w:color="auto" w:fill="FFFFCC"/>
            <w:vAlign w:val="center"/>
          </w:tcPr>
          <w:p w14:paraId="63D19127"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79BA7688"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7583FC0"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3029811D"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TOPALU</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34B064F"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TOPALU</w:t>
            </w:r>
          </w:p>
        </w:tc>
        <w:tc>
          <w:tcPr>
            <w:tcW w:w="1180" w:type="dxa"/>
            <w:tcBorders>
              <w:top w:val="nil"/>
              <w:left w:val="nil"/>
              <w:bottom w:val="single" w:sz="4" w:space="0" w:color="auto"/>
              <w:right w:val="single" w:sz="4" w:space="0" w:color="auto"/>
            </w:tcBorders>
            <w:shd w:val="clear" w:color="auto" w:fill="FFFFCC"/>
            <w:noWrap/>
            <w:vAlign w:val="center"/>
          </w:tcPr>
          <w:p w14:paraId="303DE2B3"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1818</w:t>
            </w:r>
          </w:p>
        </w:tc>
        <w:tc>
          <w:tcPr>
            <w:tcW w:w="1539" w:type="dxa"/>
            <w:tcBorders>
              <w:top w:val="nil"/>
              <w:left w:val="nil"/>
              <w:bottom w:val="single" w:sz="4" w:space="0" w:color="auto"/>
              <w:right w:val="single" w:sz="4" w:space="0" w:color="auto"/>
            </w:tcBorders>
            <w:shd w:val="clear" w:color="auto" w:fill="FFFFCC"/>
            <w:vAlign w:val="center"/>
          </w:tcPr>
          <w:p w14:paraId="512EAEAA" w14:textId="77777777" w:rsidR="00F77FA3" w:rsidRPr="002E0006" w:rsidRDefault="00F77FA3" w:rsidP="00AA4551">
            <w:pPr>
              <w:jc w:val="center"/>
              <w:rPr>
                <w:rFonts w:ascii="Arial" w:hAnsi="Arial" w:cs="Arial"/>
                <w:lang w:eastAsia="en-GB"/>
              </w:rPr>
            </w:pPr>
            <w:r w:rsidRPr="002E0006">
              <w:rPr>
                <w:rFonts w:ascii="Arial" w:hAnsi="Arial" w:cs="Arial"/>
                <w:lang w:eastAsia="en-GB"/>
              </w:rPr>
              <w:t>1653</w:t>
            </w:r>
          </w:p>
        </w:tc>
        <w:tc>
          <w:tcPr>
            <w:tcW w:w="1460" w:type="dxa"/>
            <w:tcBorders>
              <w:top w:val="nil"/>
              <w:left w:val="nil"/>
              <w:bottom w:val="single" w:sz="4" w:space="0" w:color="auto"/>
              <w:right w:val="single" w:sz="4" w:space="0" w:color="auto"/>
            </w:tcBorders>
            <w:shd w:val="clear" w:color="auto" w:fill="FFFFCC"/>
            <w:vAlign w:val="center"/>
          </w:tcPr>
          <w:p w14:paraId="06EF8E19" w14:textId="77777777" w:rsidR="00F77FA3" w:rsidRPr="002E0006" w:rsidRDefault="00F77FA3" w:rsidP="00AA4551">
            <w:pPr>
              <w:jc w:val="center"/>
              <w:rPr>
                <w:rFonts w:ascii="Arial" w:hAnsi="Arial" w:cs="Arial"/>
                <w:lang w:eastAsia="en-GB"/>
              </w:rPr>
            </w:pPr>
            <w:r w:rsidRPr="002E0006">
              <w:rPr>
                <w:rFonts w:ascii="Arial" w:hAnsi="Arial" w:cs="Arial"/>
                <w:lang w:eastAsia="en-GB"/>
              </w:rPr>
              <w:t>271</w:t>
            </w:r>
          </w:p>
        </w:tc>
        <w:tc>
          <w:tcPr>
            <w:tcW w:w="2766" w:type="dxa"/>
            <w:tcBorders>
              <w:top w:val="nil"/>
              <w:left w:val="nil"/>
              <w:bottom w:val="single" w:sz="4" w:space="0" w:color="auto"/>
              <w:right w:val="single" w:sz="4" w:space="0" w:color="auto"/>
            </w:tcBorders>
            <w:shd w:val="clear" w:color="auto" w:fill="FFFFCC"/>
            <w:vAlign w:val="center"/>
          </w:tcPr>
          <w:p w14:paraId="2F2AFC7F"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1F255C72"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301E308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0F92ADC0"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TOPRAISAR/ BIRUINȚA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0920621D"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TOPRAISAR</w:t>
            </w:r>
          </w:p>
        </w:tc>
        <w:tc>
          <w:tcPr>
            <w:tcW w:w="1180" w:type="dxa"/>
            <w:tcBorders>
              <w:top w:val="nil"/>
              <w:left w:val="nil"/>
              <w:bottom w:val="single" w:sz="4" w:space="0" w:color="auto"/>
              <w:right w:val="single" w:sz="4" w:space="0" w:color="auto"/>
            </w:tcBorders>
            <w:shd w:val="clear" w:color="auto" w:fill="FFFFCC"/>
            <w:noWrap/>
            <w:vAlign w:val="center"/>
          </w:tcPr>
          <w:p w14:paraId="3A60B153"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3750</w:t>
            </w:r>
          </w:p>
        </w:tc>
        <w:tc>
          <w:tcPr>
            <w:tcW w:w="1539" w:type="dxa"/>
            <w:tcBorders>
              <w:top w:val="nil"/>
              <w:left w:val="nil"/>
              <w:bottom w:val="single" w:sz="4" w:space="0" w:color="auto"/>
              <w:right w:val="single" w:sz="4" w:space="0" w:color="auto"/>
            </w:tcBorders>
            <w:shd w:val="clear" w:color="auto" w:fill="FFFFCC"/>
            <w:vAlign w:val="center"/>
          </w:tcPr>
          <w:p w14:paraId="2A7F9F3C" w14:textId="77777777" w:rsidR="00F77FA3" w:rsidRPr="002E0006" w:rsidRDefault="00F77FA3" w:rsidP="00AA4551">
            <w:pPr>
              <w:jc w:val="center"/>
              <w:rPr>
                <w:rFonts w:ascii="Arial" w:hAnsi="Arial" w:cs="Arial"/>
                <w:lang w:eastAsia="en-GB"/>
              </w:rPr>
            </w:pPr>
            <w:r w:rsidRPr="002E0006">
              <w:rPr>
                <w:rFonts w:ascii="Arial" w:hAnsi="Arial" w:cs="Arial"/>
                <w:lang w:eastAsia="en-GB"/>
              </w:rPr>
              <w:t>2571</w:t>
            </w:r>
          </w:p>
        </w:tc>
        <w:tc>
          <w:tcPr>
            <w:tcW w:w="1460" w:type="dxa"/>
            <w:tcBorders>
              <w:top w:val="nil"/>
              <w:left w:val="nil"/>
              <w:bottom w:val="single" w:sz="4" w:space="0" w:color="auto"/>
              <w:right w:val="single" w:sz="4" w:space="0" w:color="auto"/>
            </w:tcBorders>
            <w:shd w:val="clear" w:color="auto" w:fill="FFFFCC"/>
            <w:vAlign w:val="center"/>
          </w:tcPr>
          <w:p w14:paraId="7D0C91B7" w14:textId="77777777" w:rsidR="00F77FA3" w:rsidRPr="002E0006" w:rsidRDefault="00F77FA3" w:rsidP="00AA4551">
            <w:pPr>
              <w:jc w:val="center"/>
              <w:rPr>
                <w:rFonts w:ascii="Arial" w:hAnsi="Arial" w:cs="Arial"/>
                <w:lang w:eastAsia="en-GB"/>
              </w:rPr>
            </w:pPr>
            <w:r w:rsidRPr="002E0006">
              <w:rPr>
                <w:rFonts w:ascii="Arial" w:hAnsi="Arial" w:cs="Arial"/>
                <w:lang w:eastAsia="en-GB"/>
              </w:rPr>
              <w:t>340</w:t>
            </w:r>
          </w:p>
        </w:tc>
        <w:tc>
          <w:tcPr>
            <w:tcW w:w="2766" w:type="dxa"/>
            <w:tcBorders>
              <w:top w:val="nil"/>
              <w:left w:val="nil"/>
              <w:bottom w:val="single" w:sz="4" w:space="0" w:color="auto"/>
              <w:right w:val="single" w:sz="4" w:space="0" w:color="auto"/>
            </w:tcBorders>
            <w:shd w:val="clear" w:color="auto" w:fill="FFFFCC"/>
            <w:vAlign w:val="center"/>
          </w:tcPr>
          <w:p w14:paraId="663F2046"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1EC614F1" w14:textId="77777777" w:rsidR="00F77FA3" w:rsidRPr="002E0006" w:rsidRDefault="00F77FA3" w:rsidP="00AA4551">
            <w:pPr>
              <w:jc w:val="center"/>
              <w:rPr>
                <w:rFonts w:ascii="Arial" w:hAnsi="Arial" w:cs="Arial"/>
                <w:lang w:eastAsia="en-GB"/>
              </w:rPr>
            </w:pPr>
            <w:r w:rsidRPr="002E0006">
              <w:rPr>
                <w:rFonts w:ascii="Arial" w:hAnsi="Arial" w:cs="Arial"/>
                <w:lang w:eastAsia="en-GB"/>
              </w:rPr>
              <w:t>da</w:t>
            </w:r>
          </w:p>
        </w:tc>
      </w:tr>
      <w:tr w:rsidR="00F77FA3" w:rsidRPr="002E0006" w14:paraId="285055A2"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11386FC1"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TORTOMAN</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D24083E" w14:textId="77777777" w:rsidR="00F77FA3" w:rsidRPr="008009DC" w:rsidRDefault="00F77FA3" w:rsidP="00AA4551">
            <w:pPr>
              <w:jc w:val="center"/>
              <w:rPr>
                <w:rFonts w:ascii="Calibri" w:hAnsi="Calibri" w:cs="Calibri"/>
                <w:sz w:val="22"/>
                <w:szCs w:val="22"/>
              </w:rPr>
            </w:pPr>
            <w:r w:rsidRPr="008009DC">
              <w:rPr>
                <w:rFonts w:ascii="Calibri" w:hAnsi="Calibri" w:cs="Calibri"/>
                <w:sz w:val="22"/>
                <w:szCs w:val="22"/>
              </w:rPr>
              <w:t>COMUNA TORTOMAN</w:t>
            </w:r>
          </w:p>
        </w:tc>
        <w:tc>
          <w:tcPr>
            <w:tcW w:w="1180" w:type="dxa"/>
            <w:tcBorders>
              <w:top w:val="nil"/>
              <w:left w:val="nil"/>
              <w:bottom w:val="single" w:sz="4" w:space="0" w:color="auto"/>
              <w:right w:val="single" w:sz="4" w:space="0" w:color="auto"/>
            </w:tcBorders>
            <w:shd w:val="clear" w:color="auto" w:fill="FFFFCC"/>
            <w:noWrap/>
            <w:vAlign w:val="center"/>
          </w:tcPr>
          <w:p w14:paraId="2A5D1727"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1646</w:t>
            </w:r>
          </w:p>
        </w:tc>
        <w:tc>
          <w:tcPr>
            <w:tcW w:w="1539" w:type="dxa"/>
            <w:tcBorders>
              <w:top w:val="nil"/>
              <w:left w:val="nil"/>
              <w:bottom w:val="single" w:sz="4" w:space="0" w:color="auto"/>
              <w:right w:val="single" w:sz="4" w:space="0" w:color="auto"/>
            </w:tcBorders>
            <w:shd w:val="clear" w:color="auto" w:fill="FFFFCC"/>
            <w:vAlign w:val="center"/>
          </w:tcPr>
          <w:p w14:paraId="504E0AD5" w14:textId="77777777" w:rsidR="00F77FA3" w:rsidRPr="002E0006" w:rsidRDefault="00F77FA3" w:rsidP="00AA4551">
            <w:pPr>
              <w:jc w:val="center"/>
              <w:rPr>
                <w:rFonts w:ascii="Arial" w:hAnsi="Arial" w:cs="Arial"/>
                <w:lang w:eastAsia="en-GB"/>
              </w:rPr>
            </w:pPr>
            <w:r w:rsidRPr="002E0006">
              <w:rPr>
                <w:rFonts w:ascii="Arial" w:hAnsi="Arial" w:cs="Arial"/>
                <w:lang w:eastAsia="en-GB"/>
              </w:rPr>
              <w:t>1295</w:t>
            </w:r>
          </w:p>
        </w:tc>
        <w:tc>
          <w:tcPr>
            <w:tcW w:w="1460" w:type="dxa"/>
            <w:tcBorders>
              <w:top w:val="nil"/>
              <w:left w:val="nil"/>
              <w:bottom w:val="single" w:sz="4" w:space="0" w:color="auto"/>
              <w:right w:val="single" w:sz="4" w:space="0" w:color="auto"/>
            </w:tcBorders>
            <w:shd w:val="clear" w:color="auto" w:fill="FFFFCC"/>
            <w:vAlign w:val="center"/>
          </w:tcPr>
          <w:p w14:paraId="5D027B26" w14:textId="77777777" w:rsidR="00F77FA3" w:rsidRPr="002E0006" w:rsidRDefault="00F77FA3" w:rsidP="00AA4551">
            <w:pPr>
              <w:jc w:val="center"/>
              <w:rPr>
                <w:rFonts w:ascii="Arial" w:hAnsi="Arial" w:cs="Arial"/>
                <w:lang w:eastAsia="en-GB"/>
              </w:rPr>
            </w:pPr>
            <w:r w:rsidRPr="002E0006">
              <w:rPr>
                <w:rFonts w:ascii="Arial" w:hAnsi="Arial" w:cs="Arial"/>
                <w:lang w:eastAsia="en-GB"/>
              </w:rPr>
              <w:t>112</w:t>
            </w:r>
          </w:p>
        </w:tc>
        <w:tc>
          <w:tcPr>
            <w:tcW w:w="2766" w:type="dxa"/>
            <w:tcBorders>
              <w:top w:val="nil"/>
              <w:left w:val="nil"/>
              <w:bottom w:val="single" w:sz="4" w:space="0" w:color="auto"/>
              <w:right w:val="single" w:sz="4" w:space="0" w:color="auto"/>
            </w:tcBorders>
            <w:shd w:val="clear" w:color="auto" w:fill="FFFFCC"/>
            <w:vAlign w:val="center"/>
          </w:tcPr>
          <w:p w14:paraId="433B3E9D"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sulfați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52DDF6C2"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0B3264D7"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CF1E392"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VALEA DACILOR</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56B428F6"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MUNICIPIUL MEDGIDIA</w:t>
            </w:r>
          </w:p>
        </w:tc>
        <w:tc>
          <w:tcPr>
            <w:tcW w:w="1180" w:type="dxa"/>
            <w:tcBorders>
              <w:top w:val="nil"/>
              <w:left w:val="nil"/>
              <w:bottom w:val="single" w:sz="4" w:space="0" w:color="auto"/>
              <w:right w:val="single" w:sz="4" w:space="0" w:color="auto"/>
            </w:tcBorders>
            <w:shd w:val="clear" w:color="auto" w:fill="FFFFCC"/>
            <w:noWrap/>
            <w:vAlign w:val="center"/>
          </w:tcPr>
          <w:p w14:paraId="589445CC"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1415</w:t>
            </w:r>
          </w:p>
        </w:tc>
        <w:tc>
          <w:tcPr>
            <w:tcW w:w="1539" w:type="dxa"/>
            <w:tcBorders>
              <w:top w:val="nil"/>
              <w:left w:val="nil"/>
              <w:bottom w:val="single" w:sz="4" w:space="0" w:color="auto"/>
              <w:right w:val="single" w:sz="4" w:space="0" w:color="auto"/>
            </w:tcBorders>
            <w:shd w:val="clear" w:color="auto" w:fill="FFFFCC"/>
            <w:vAlign w:val="center"/>
          </w:tcPr>
          <w:p w14:paraId="4B469A8B" w14:textId="77777777" w:rsidR="00F77FA3" w:rsidRPr="002E0006" w:rsidRDefault="00F77FA3" w:rsidP="00AA4551">
            <w:pPr>
              <w:jc w:val="center"/>
              <w:rPr>
                <w:rFonts w:ascii="Arial" w:hAnsi="Arial" w:cs="Arial"/>
                <w:lang w:eastAsia="en-GB"/>
              </w:rPr>
            </w:pPr>
            <w:r w:rsidRPr="002E0006">
              <w:rPr>
                <w:rFonts w:ascii="Arial" w:hAnsi="Arial" w:cs="Arial"/>
                <w:lang w:eastAsia="en-GB"/>
              </w:rPr>
              <w:t>1302</w:t>
            </w:r>
          </w:p>
        </w:tc>
        <w:tc>
          <w:tcPr>
            <w:tcW w:w="1460" w:type="dxa"/>
            <w:tcBorders>
              <w:top w:val="nil"/>
              <w:left w:val="nil"/>
              <w:bottom w:val="single" w:sz="4" w:space="0" w:color="auto"/>
              <w:right w:val="single" w:sz="4" w:space="0" w:color="auto"/>
            </w:tcBorders>
            <w:shd w:val="clear" w:color="auto" w:fill="FFFFCC"/>
            <w:vAlign w:val="center"/>
          </w:tcPr>
          <w:p w14:paraId="6EA3B4DD" w14:textId="77777777" w:rsidR="00F77FA3" w:rsidRPr="002E0006" w:rsidRDefault="00F77FA3" w:rsidP="00AA4551">
            <w:pPr>
              <w:jc w:val="center"/>
              <w:rPr>
                <w:rFonts w:ascii="Arial" w:hAnsi="Arial" w:cs="Arial"/>
                <w:lang w:eastAsia="en-GB"/>
              </w:rPr>
            </w:pPr>
            <w:r w:rsidRPr="002E0006">
              <w:rPr>
                <w:rFonts w:ascii="Arial" w:hAnsi="Arial" w:cs="Arial"/>
                <w:lang w:eastAsia="en-GB"/>
              </w:rPr>
              <w:t>134</w:t>
            </w:r>
          </w:p>
        </w:tc>
        <w:tc>
          <w:tcPr>
            <w:tcW w:w="2766" w:type="dxa"/>
            <w:tcBorders>
              <w:top w:val="nil"/>
              <w:left w:val="nil"/>
              <w:bottom w:val="single" w:sz="4" w:space="0" w:color="auto"/>
              <w:right w:val="single" w:sz="4" w:space="0" w:color="auto"/>
            </w:tcBorders>
            <w:shd w:val="clear" w:color="auto" w:fill="FFFFCC"/>
            <w:vAlign w:val="center"/>
          </w:tcPr>
          <w:p w14:paraId="195E717B"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57344470"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138C2B1F"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27535204"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POIANA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427E28FD"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ORAȘ OVIDIU</w:t>
            </w:r>
          </w:p>
        </w:tc>
        <w:tc>
          <w:tcPr>
            <w:tcW w:w="1180" w:type="dxa"/>
            <w:tcBorders>
              <w:top w:val="nil"/>
              <w:left w:val="nil"/>
              <w:bottom w:val="single" w:sz="4" w:space="0" w:color="auto"/>
              <w:right w:val="single" w:sz="4" w:space="0" w:color="auto"/>
            </w:tcBorders>
            <w:shd w:val="clear" w:color="auto" w:fill="FFFFCC"/>
            <w:noWrap/>
            <w:vAlign w:val="center"/>
          </w:tcPr>
          <w:p w14:paraId="7CF73AF6"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931</w:t>
            </w:r>
          </w:p>
        </w:tc>
        <w:tc>
          <w:tcPr>
            <w:tcW w:w="1539" w:type="dxa"/>
            <w:tcBorders>
              <w:top w:val="nil"/>
              <w:left w:val="nil"/>
              <w:bottom w:val="single" w:sz="4" w:space="0" w:color="auto"/>
              <w:right w:val="single" w:sz="4" w:space="0" w:color="auto"/>
            </w:tcBorders>
            <w:shd w:val="clear" w:color="auto" w:fill="FFFFCC"/>
            <w:vAlign w:val="center"/>
          </w:tcPr>
          <w:p w14:paraId="339DF364" w14:textId="77777777" w:rsidR="00F77FA3" w:rsidRPr="002E0006" w:rsidRDefault="00F77FA3" w:rsidP="00AA4551">
            <w:pPr>
              <w:jc w:val="center"/>
              <w:rPr>
                <w:rFonts w:ascii="Arial" w:hAnsi="Arial" w:cs="Arial"/>
                <w:lang w:eastAsia="en-GB"/>
              </w:rPr>
            </w:pPr>
            <w:r w:rsidRPr="002E0006">
              <w:rPr>
                <w:rFonts w:ascii="Arial" w:hAnsi="Arial" w:cs="Arial"/>
                <w:lang w:eastAsia="en-GB"/>
              </w:rPr>
              <w:t>898</w:t>
            </w:r>
          </w:p>
        </w:tc>
        <w:tc>
          <w:tcPr>
            <w:tcW w:w="1460" w:type="dxa"/>
            <w:tcBorders>
              <w:top w:val="nil"/>
              <w:left w:val="nil"/>
              <w:bottom w:val="single" w:sz="4" w:space="0" w:color="auto"/>
              <w:right w:val="single" w:sz="4" w:space="0" w:color="auto"/>
            </w:tcBorders>
            <w:shd w:val="clear" w:color="auto" w:fill="FFFFCC"/>
            <w:vAlign w:val="center"/>
          </w:tcPr>
          <w:p w14:paraId="4D8F1F44" w14:textId="77777777" w:rsidR="00F77FA3" w:rsidRPr="002E0006" w:rsidRDefault="00F77FA3" w:rsidP="00AA4551">
            <w:pPr>
              <w:jc w:val="center"/>
              <w:rPr>
                <w:rFonts w:ascii="Arial" w:hAnsi="Arial" w:cs="Arial"/>
                <w:lang w:eastAsia="en-GB"/>
              </w:rPr>
            </w:pPr>
            <w:r w:rsidRPr="002E0006">
              <w:rPr>
                <w:rFonts w:ascii="Arial" w:hAnsi="Arial" w:cs="Arial"/>
                <w:lang w:eastAsia="en-GB"/>
              </w:rPr>
              <w:t>144</w:t>
            </w:r>
          </w:p>
        </w:tc>
        <w:tc>
          <w:tcPr>
            <w:tcW w:w="2766" w:type="dxa"/>
            <w:tcBorders>
              <w:top w:val="nil"/>
              <w:left w:val="nil"/>
              <w:bottom w:val="single" w:sz="4" w:space="0" w:color="auto"/>
              <w:right w:val="single" w:sz="4" w:space="0" w:color="auto"/>
            </w:tcBorders>
            <w:shd w:val="clear" w:color="auto" w:fill="FFFFCC"/>
            <w:vAlign w:val="center"/>
          </w:tcPr>
          <w:p w14:paraId="06AF48AD" w14:textId="77777777" w:rsidR="00F77FA3" w:rsidRPr="002E0006" w:rsidRDefault="00F77FA3" w:rsidP="00AA4551">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sulfați</w:t>
            </w:r>
            <w:proofErr w:type="spellEnd"/>
          </w:p>
        </w:tc>
        <w:tc>
          <w:tcPr>
            <w:tcW w:w="1400" w:type="dxa"/>
            <w:tcBorders>
              <w:top w:val="nil"/>
              <w:left w:val="nil"/>
              <w:bottom w:val="single" w:sz="4" w:space="0" w:color="auto"/>
              <w:right w:val="single" w:sz="12" w:space="0" w:color="auto"/>
            </w:tcBorders>
            <w:shd w:val="clear" w:color="auto" w:fill="FFFFCC"/>
            <w:vAlign w:val="center"/>
            <w:hideMark/>
          </w:tcPr>
          <w:p w14:paraId="0D83C794"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7B4727AF"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035EFA24"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CULMEA</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6DAEDB31"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ORAȘ OVIDIU</w:t>
            </w:r>
          </w:p>
        </w:tc>
        <w:tc>
          <w:tcPr>
            <w:tcW w:w="1180" w:type="dxa"/>
            <w:tcBorders>
              <w:top w:val="nil"/>
              <w:left w:val="nil"/>
              <w:bottom w:val="single" w:sz="4" w:space="0" w:color="auto"/>
              <w:right w:val="single" w:sz="4" w:space="0" w:color="auto"/>
            </w:tcBorders>
            <w:shd w:val="clear" w:color="auto" w:fill="FFFFCC"/>
            <w:noWrap/>
            <w:vAlign w:val="center"/>
          </w:tcPr>
          <w:p w14:paraId="681BD5C4"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1200</w:t>
            </w:r>
          </w:p>
        </w:tc>
        <w:tc>
          <w:tcPr>
            <w:tcW w:w="1539" w:type="dxa"/>
            <w:tcBorders>
              <w:top w:val="nil"/>
              <w:left w:val="nil"/>
              <w:bottom w:val="single" w:sz="4" w:space="0" w:color="auto"/>
              <w:right w:val="single" w:sz="4" w:space="0" w:color="auto"/>
            </w:tcBorders>
            <w:shd w:val="clear" w:color="auto" w:fill="FFFFCC"/>
            <w:vAlign w:val="center"/>
          </w:tcPr>
          <w:p w14:paraId="0EE4C0DC" w14:textId="77777777" w:rsidR="00F77FA3" w:rsidRPr="002E0006" w:rsidRDefault="00F77FA3" w:rsidP="00AA4551">
            <w:pPr>
              <w:jc w:val="center"/>
              <w:rPr>
                <w:rFonts w:ascii="Arial" w:hAnsi="Arial" w:cs="Arial"/>
                <w:lang w:eastAsia="en-GB"/>
              </w:rPr>
            </w:pPr>
            <w:r w:rsidRPr="002E0006">
              <w:rPr>
                <w:rFonts w:ascii="Arial" w:hAnsi="Arial" w:cs="Arial"/>
                <w:lang w:eastAsia="en-GB"/>
              </w:rPr>
              <w:t>986</w:t>
            </w:r>
          </w:p>
        </w:tc>
        <w:tc>
          <w:tcPr>
            <w:tcW w:w="1460" w:type="dxa"/>
            <w:tcBorders>
              <w:top w:val="nil"/>
              <w:left w:val="nil"/>
              <w:bottom w:val="single" w:sz="4" w:space="0" w:color="auto"/>
              <w:right w:val="single" w:sz="4" w:space="0" w:color="auto"/>
            </w:tcBorders>
            <w:shd w:val="clear" w:color="auto" w:fill="FFFFCC"/>
            <w:vAlign w:val="center"/>
          </w:tcPr>
          <w:p w14:paraId="78C766AD" w14:textId="77777777" w:rsidR="00F77FA3" w:rsidRPr="002E0006" w:rsidRDefault="00F77FA3" w:rsidP="00AA4551">
            <w:pPr>
              <w:jc w:val="center"/>
              <w:rPr>
                <w:rFonts w:ascii="Arial" w:hAnsi="Arial" w:cs="Arial"/>
                <w:lang w:eastAsia="en-GB"/>
              </w:rPr>
            </w:pPr>
            <w:r w:rsidRPr="002E0006">
              <w:rPr>
                <w:rFonts w:ascii="Arial" w:hAnsi="Arial" w:cs="Arial"/>
                <w:lang w:eastAsia="en-GB"/>
              </w:rPr>
              <w:t>136.98</w:t>
            </w:r>
          </w:p>
        </w:tc>
        <w:tc>
          <w:tcPr>
            <w:tcW w:w="2766" w:type="dxa"/>
            <w:tcBorders>
              <w:top w:val="nil"/>
              <w:left w:val="nil"/>
              <w:bottom w:val="single" w:sz="4" w:space="0" w:color="auto"/>
              <w:right w:val="single" w:sz="4" w:space="0" w:color="auto"/>
            </w:tcBorders>
            <w:shd w:val="clear" w:color="auto" w:fill="FFFFCC"/>
            <w:vAlign w:val="center"/>
          </w:tcPr>
          <w:p w14:paraId="14BAE1E1"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60781EEC"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r w:rsidR="00F77FA3" w:rsidRPr="002E0006" w14:paraId="284B97B8" w14:textId="77777777" w:rsidTr="008009DC">
        <w:trPr>
          <w:trHeight w:val="315"/>
        </w:trPr>
        <w:tc>
          <w:tcPr>
            <w:tcW w:w="3636" w:type="dxa"/>
            <w:tcBorders>
              <w:top w:val="nil"/>
              <w:left w:val="single" w:sz="4" w:space="0" w:color="auto"/>
              <w:bottom w:val="single" w:sz="4" w:space="0" w:color="auto"/>
              <w:right w:val="nil"/>
            </w:tcBorders>
            <w:shd w:val="clear" w:color="auto" w:fill="FFFFCC"/>
            <w:noWrap/>
            <w:vAlign w:val="center"/>
          </w:tcPr>
          <w:p w14:paraId="73CA709D" w14:textId="77777777" w:rsidR="00F77FA3" w:rsidRPr="008009DC" w:rsidRDefault="00F77FA3" w:rsidP="00AA4551">
            <w:pPr>
              <w:jc w:val="center"/>
              <w:rPr>
                <w:rFonts w:ascii="Calibri" w:hAnsi="Calibri" w:cs="Calibri"/>
                <w:color w:val="000000"/>
                <w:sz w:val="24"/>
                <w:szCs w:val="24"/>
                <w:lang w:eastAsia="en-GB"/>
              </w:rPr>
            </w:pPr>
            <w:r w:rsidRPr="008009DC">
              <w:rPr>
                <w:rFonts w:ascii="Calibri" w:hAnsi="Calibri" w:cs="Calibri"/>
                <w:color w:val="000000"/>
                <w:sz w:val="24"/>
                <w:szCs w:val="24"/>
                <w:lang w:eastAsia="en-GB"/>
              </w:rPr>
              <w:t>SIMINOC</w:t>
            </w:r>
          </w:p>
        </w:tc>
        <w:tc>
          <w:tcPr>
            <w:tcW w:w="2445" w:type="dxa"/>
            <w:tcBorders>
              <w:top w:val="nil"/>
              <w:left w:val="single" w:sz="4" w:space="0" w:color="auto"/>
              <w:bottom w:val="single" w:sz="4" w:space="0" w:color="auto"/>
              <w:right w:val="single" w:sz="4" w:space="0" w:color="auto"/>
            </w:tcBorders>
            <w:shd w:val="clear" w:color="auto" w:fill="FFFFCC"/>
            <w:vAlign w:val="center"/>
          </w:tcPr>
          <w:p w14:paraId="384F239B" w14:textId="77777777" w:rsidR="00F77FA3" w:rsidRPr="008009DC" w:rsidRDefault="00F77FA3" w:rsidP="00AA4551">
            <w:pPr>
              <w:jc w:val="center"/>
              <w:rPr>
                <w:rFonts w:ascii="Calibri" w:hAnsi="Calibri" w:cs="Calibri"/>
                <w:sz w:val="22"/>
                <w:szCs w:val="22"/>
                <w:lang w:eastAsia="en-GB"/>
              </w:rPr>
            </w:pPr>
            <w:r w:rsidRPr="008009DC">
              <w:rPr>
                <w:rFonts w:ascii="Calibri" w:hAnsi="Calibri" w:cs="Calibri"/>
                <w:sz w:val="22"/>
                <w:szCs w:val="22"/>
                <w:lang w:eastAsia="en-GB"/>
              </w:rPr>
              <w:t>ORAȘ MURFATLAR</w:t>
            </w:r>
          </w:p>
        </w:tc>
        <w:tc>
          <w:tcPr>
            <w:tcW w:w="1180" w:type="dxa"/>
            <w:tcBorders>
              <w:top w:val="nil"/>
              <w:left w:val="nil"/>
              <w:bottom w:val="single" w:sz="4" w:space="0" w:color="auto"/>
              <w:right w:val="single" w:sz="4" w:space="0" w:color="auto"/>
            </w:tcBorders>
            <w:shd w:val="clear" w:color="auto" w:fill="FFFFCC"/>
            <w:noWrap/>
            <w:vAlign w:val="center"/>
          </w:tcPr>
          <w:p w14:paraId="4F15D2CA" w14:textId="77777777" w:rsidR="00F77FA3" w:rsidRPr="002E0006" w:rsidRDefault="00F77FA3" w:rsidP="00AA4551">
            <w:pPr>
              <w:jc w:val="center"/>
              <w:rPr>
                <w:rFonts w:ascii="Arial" w:hAnsi="Arial" w:cs="Arial"/>
                <w:color w:val="000000"/>
                <w:lang w:eastAsia="en-GB"/>
              </w:rPr>
            </w:pPr>
            <w:r w:rsidRPr="002E0006">
              <w:rPr>
                <w:rFonts w:ascii="Arial" w:hAnsi="Arial" w:cs="Arial"/>
                <w:color w:val="000000"/>
                <w:lang w:eastAsia="en-GB"/>
              </w:rPr>
              <w:t>1072</w:t>
            </w:r>
          </w:p>
        </w:tc>
        <w:tc>
          <w:tcPr>
            <w:tcW w:w="1539" w:type="dxa"/>
            <w:tcBorders>
              <w:top w:val="nil"/>
              <w:left w:val="nil"/>
              <w:bottom w:val="single" w:sz="4" w:space="0" w:color="auto"/>
              <w:right w:val="single" w:sz="4" w:space="0" w:color="auto"/>
            </w:tcBorders>
            <w:shd w:val="clear" w:color="auto" w:fill="FFFFCC"/>
            <w:vAlign w:val="center"/>
          </w:tcPr>
          <w:p w14:paraId="1344754A" w14:textId="77777777" w:rsidR="00F77FA3" w:rsidRPr="002E0006" w:rsidRDefault="00F77FA3" w:rsidP="00AA4551">
            <w:pPr>
              <w:jc w:val="center"/>
              <w:rPr>
                <w:rFonts w:ascii="Arial" w:hAnsi="Arial" w:cs="Arial"/>
                <w:lang w:eastAsia="en-GB"/>
              </w:rPr>
            </w:pPr>
            <w:r w:rsidRPr="002E0006">
              <w:rPr>
                <w:rFonts w:ascii="Arial" w:hAnsi="Arial" w:cs="Arial"/>
                <w:lang w:eastAsia="en-GB"/>
              </w:rPr>
              <w:t>1014</w:t>
            </w:r>
          </w:p>
        </w:tc>
        <w:tc>
          <w:tcPr>
            <w:tcW w:w="1460" w:type="dxa"/>
            <w:tcBorders>
              <w:top w:val="nil"/>
              <w:left w:val="nil"/>
              <w:bottom w:val="single" w:sz="4" w:space="0" w:color="auto"/>
              <w:right w:val="single" w:sz="4" w:space="0" w:color="auto"/>
            </w:tcBorders>
            <w:shd w:val="clear" w:color="auto" w:fill="FFFFCC"/>
            <w:vAlign w:val="center"/>
          </w:tcPr>
          <w:p w14:paraId="44544C8F" w14:textId="77777777" w:rsidR="00F77FA3" w:rsidRPr="002E0006" w:rsidRDefault="00F77FA3" w:rsidP="00AA4551">
            <w:pPr>
              <w:jc w:val="center"/>
              <w:rPr>
                <w:rFonts w:ascii="Arial" w:hAnsi="Arial" w:cs="Arial"/>
                <w:lang w:eastAsia="en-GB"/>
              </w:rPr>
            </w:pPr>
            <w:r w:rsidRPr="002E0006">
              <w:rPr>
                <w:rFonts w:ascii="Arial" w:hAnsi="Arial" w:cs="Arial"/>
                <w:lang w:eastAsia="en-GB"/>
              </w:rPr>
              <w:t>137</w:t>
            </w:r>
          </w:p>
        </w:tc>
        <w:tc>
          <w:tcPr>
            <w:tcW w:w="2766" w:type="dxa"/>
            <w:tcBorders>
              <w:top w:val="nil"/>
              <w:left w:val="nil"/>
              <w:bottom w:val="single" w:sz="4" w:space="0" w:color="auto"/>
              <w:right w:val="single" w:sz="4" w:space="0" w:color="auto"/>
            </w:tcBorders>
            <w:shd w:val="clear" w:color="auto" w:fill="FFFFCC"/>
            <w:vAlign w:val="center"/>
          </w:tcPr>
          <w:p w14:paraId="7109D806"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FFCC"/>
            <w:vAlign w:val="center"/>
            <w:hideMark/>
          </w:tcPr>
          <w:p w14:paraId="21B1425C" w14:textId="77777777" w:rsidR="00F77FA3" w:rsidRPr="002E0006" w:rsidRDefault="00F77FA3" w:rsidP="00AA4551">
            <w:pPr>
              <w:jc w:val="center"/>
              <w:rPr>
                <w:rFonts w:ascii="Arial" w:hAnsi="Arial" w:cs="Arial"/>
                <w:lang w:eastAsia="en-GB"/>
              </w:rPr>
            </w:pPr>
            <w:r w:rsidRPr="002E0006">
              <w:rPr>
                <w:rFonts w:ascii="Arial" w:hAnsi="Arial" w:cs="Arial"/>
                <w:lang w:eastAsia="en-GB"/>
              </w:rPr>
              <w:t> </w:t>
            </w:r>
          </w:p>
        </w:tc>
      </w:tr>
    </w:tbl>
    <w:p w14:paraId="77082E94" w14:textId="77777777" w:rsidR="00F77FA3" w:rsidRDefault="00F77FA3" w:rsidP="004A0986">
      <w:pPr>
        <w:pStyle w:val="Antet"/>
        <w:spacing w:before="0" w:beforeAutospacing="0" w:after="0" w:afterAutospacing="0"/>
        <w:jc w:val="center"/>
        <w:rPr>
          <w:b/>
          <w:sz w:val="28"/>
          <w:szCs w:val="28"/>
          <w:u w:val="single"/>
        </w:rPr>
      </w:pPr>
    </w:p>
    <w:p w14:paraId="0FEFE193" w14:textId="77777777" w:rsidR="00F77FA3" w:rsidRDefault="00F77FA3" w:rsidP="004A0986">
      <w:pPr>
        <w:pStyle w:val="Antet"/>
        <w:spacing w:before="0" w:beforeAutospacing="0" w:after="0" w:afterAutospacing="0"/>
        <w:jc w:val="center"/>
        <w:rPr>
          <w:b/>
          <w:sz w:val="28"/>
          <w:szCs w:val="28"/>
          <w:u w:val="single"/>
        </w:rPr>
      </w:pPr>
    </w:p>
    <w:p w14:paraId="00AD76FC" w14:textId="77777777" w:rsidR="001E625E" w:rsidRDefault="001E625E" w:rsidP="001E625E">
      <w:pPr>
        <w:pStyle w:val="Antet"/>
        <w:spacing w:before="0" w:beforeAutospacing="0" w:after="0" w:afterAutospacing="0"/>
        <w:ind w:left="1080"/>
        <w:rPr>
          <w:b/>
          <w:sz w:val="28"/>
          <w:szCs w:val="28"/>
          <w:u w:val="single"/>
        </w:rPr>
      </w:pPr>
    </w:p>
    <w:p w14:paraId="19BA45F7" w14:textId="77777777" w:rsidR="00082CB5" w:rsidRPr="00B52406" w:rsidRDefault="00082CB5" w:rsidP="00D57016">
      <w:pPr>
        <w:pStyle w:val="Antet"/>
        <w:numPr>
          <w:ilvl w:val="0"/>
          <w:numId w:val="4"/>
        </w:numPr>
        <w:spacing w:before="0" w:beforeAutospacing="0" w:after="0" w:afterAutospacing="0"/>
        <w:jc w:val="center"/>
        <w:rPr>
          <w:b/>
          <w:sz w:val="28"/>
          <w:szCs w:val="28"/>
          <w:u w:val="single"/>
        </w:rPr>
      </w:pPr>
      <w:r w:rsidRPr="00B52406">
        <w:rPr>
          <w:b/>
          <w:sz w:val="28"/>
          <w:szCs w:val="28"/>
          <w:u w:val="single"/>
        </w:rPr>
        <w:t>ZONE DE APROVIZIONARE MICI –CATEGORIA 3</w:t>
      </w:r>
    </w:p>
    <w:p w14:paraId="1A1AD2DA" w14:textId="77777777" w:rsidR="00082CB5" w:rsidRDefault="00082CB5" w:rsidP="00D57016">
      <w:pPr>
        <w:pStyle w:val="Antet"/>
        <w:spacing w:before="0" w:beforeAutospacing="0" w:after="0" w:afterAutospacing="0"/>
        <w:jc w:val="center"/>
        <w:rPr>
          <w:b/>
          <w:sz w:val="28"/>
          <w:szCs w:val="28"/>
          <w:u w:val="single"/>
        </w:rPr>
      </w:pPr>
      <w:r w:rsidRPr="00B52406">
        <w:rPr>
          <w:b/>
          <w:sz w:val="28"/>
          <w:szCs w:val="28"/>
          <w:u w:val="single"/>
        </w:rPr>
        <w:t>(400-1000 M³</w:t>
      </w:r>
      <w:r w:rsidR="00DB197C">
        <w:rPr>
          <w:b/>
          <w:sz w:val="28"/>
          <w:szCs w:val="28"/>
          <w:u w:val="single"/>
        </w:rPr>
        <w:t>/ZI</w:t>
      </w:r>
      <w:r w:rsidRPr="00B52406">
        <w:rPr>
          <w:b/>
          <w:sz w:val="28"/>
          <w:szCs w:val="28"/>
          <w:u w:val="single"/>
        </w:rPr>
        <w:t>)</w:t>
      </w:r>
    </w:p>
    <w:tbl>
      <w:tblPr>
        <w:tblW w:w="14426" w:type="dxa"/>
        <w:tblLook w:val="04A0" w:firstRow="1" w:lastRow="0" w:firstColumn="1" w:lastColumn="0" w:noHBand="0" w:noVBand="1"/>
      </w:tblPr>
      <w:tblGrid>
        <w:gridCol w:w="3636"/>
        <w:gridCol w:w="2445"/>
        <w:gridCol w:w="1180"/>
        <w:gridCol w:w="1539"/>
        <w:gridCol w:w="1460"/>
        <w:gridCol w:w="2766"/>
        <w:gridCol w:w="1400"/>
      </w:tblGrid>
      <w:tr w:rsidR="008009DC" w:rsidRPr="005E441F" w14:paraId="7E5034D8" w14:textId="77777777" w:rsidTr="008009DC">
        <w:trPr>
          <w:trHeight w:val="285"/>
          <w:tblHeader/>
        </w:trPr>
        <w:tc>
          <w:tcPr>
            <w:tcW w:w="3636" w:type="dxa"/>
            <w:vMerge w:val="restart"/>
            <w:tcBorders>
              <w:top w:val="single" w:sz="12" w:space="0" w:color="auto"/>
              <w:left w:val="single" w:sz="12" w:space="0" w:color="auto"/>
              <w:right w:val="single" w:sz="12" w:space="0" w:color="auto"/>
            </w:tcBorders>
            <w:shd w:val="clear" w:color="auto" w:fill="FF7C80"/>
            <w:noWrap/>
            <w:vAlign w:val="center"/>
            <w:hideMark/>
          </w:tcPr>
          <w:p w14:paraId="1217A411" w14:textId="77777777" w:rsidR="008009DC" w:rsidRPr="005E441F" w:rsidRDefault="008009DC" w:rsidP="00AA4551">
            <w:pPr>
              <w:jc w:val="center"/>
              <w:rPr>
                <w:rFonts w:ascii="Arial" w:hAnsi="Arial" w:cs="Arial"/>
                <w:b/>
                <w:bCs/>
                <w:lang w:eastAsia="en-GB"/>
              </w:rPr>
            </w:pPr>
            <w:bookmarkStart w:id="0" w:name="_Hlk37254055"/>
            <w:proofErr w:type="spellStart"/>
            <w:r w:rsidRPr="005E441F">
              <w:rPr>
                <w:rFonts w:ascii="Arial" w:hAnsi="Arial" w:cs="Arial"/>
                <w:b/>
                <w:bCs/>
                <w:lang w:eastAsia="en-GB"/>
              </w:rPr>
              <w:t>Sistemul</w:t>
            </w:r>
            <w:proofErr w:type="spellEnd"/>
            <w:r w:rsidRPr="005E441F">
              <w:rPr>
                <w:rFonts w:ascii="Arial" w:hAnsi="Arial" w:cs="Arial"/>
                <w:b/>
                <w:bCs/>
                <w:lang w:eastAsia="en-GB"/>
              </w:rPr>
              <w:t xml:space="preserve"> de </w:t>
            </w:r>
            <w:proofErr w:type="spellStart"/>
            <w:r w:rsidRPr="005E441F">
              <w:rPr>
                <w:rFonts w:ascii="Arial" w:hAnsi="Arial" w:cs="Arial"/>
                <w:b/>
                <w:bCs/>
                <w:lang w:eastAsia="en-GB"/>
              </w:rPr>
              <w:t>aprovizionare</w:t>
            </w:r>
            <w:proofErr w:type="spellEnd"/>
          </w:p>
          <w:p w14:paraId="2FFDD81C" w14:textId="77777777" w:rsidR="008009DC" w:rsidRPr="005E441F" w:rsidRDefault="008009DC" w:rsidP="00AA4551">
            <w:pPr>
              <w:jc w:val="center"/>
              <w:rPr>
                <w:rFonts w:ascii="Arial" w:hAnsi="Arial" w:cs="Arial"/>
                <w:lang w:eastAsia="en-GB"/>
              </w:rPr>
            </w:pPr>
            <w:r w:rsidRPr="005E441F">
              <w:rPr>
                <w:rFonts w:ascii="Arial" w:hAnsi="Arial" w:cs="Arial"/>
                <w:b/>
                <w:bCs/>
                <w:lang w:eastAsia="en-GB"/>
              </w:rPr>
              <w:t>(</w:t>
            </w:r>
            <w:proofErr w:type="spellStart"/>
            <w:r w:rsidRPr="005E441F">
              <w:rPr>
                <w:rFonts w:ascii="Arial" w:hAnsi="Arial" w:cs="Arial"/>
                <w:b/>
                <w:bCs/>
                <w:lang w:eastAsia="en-GB"/>
              </w:rPr>
              <w:t>localitatea</w:t>
            </w:r>
            <w:proofErr w:type="spellEnd"/>
            <w:r w:rsidRPr="005E441F">
              <w:rPr>
                <w:rFonts w:ascii="Arial" w:hAnsi="Arial" w:cs="Arial"/>
                <w:b/>
                <w:bCs/>
                <w:lang w:eastAsia="en-GB"/>
              </w:rPr>
              <w:t>)</w:t>
            </w:r>
          </w:p>
        </w:tc>
        <w:tc>
          <w:tcPr>
            <w:tcW w:w="2445" w:type="dxa"/>
            <w:vMerge w:val="restart"/>
            <w:tcBorders>
              <w:top w:val="single" w:sz="12" w:space="0" w:color="auto"/>
              <w:left w:val="single" w:sz="12" w:space="0" w:color="auto"/>
              <w:bottom w:val="single" w:sz="12" w:space="0" w:color="000000"/>
              <w:right w:val="single" w:sz="4" w:space="0" w:color="auto"/>
            </w:tcBorders>
            <w:shd w:val="clear" w:color="auto" w:fill="FF7C80"/>
            <w:noWrap/>
            <w:vAlign w:val="center"/>
            <w:hideMark/>
          </w:tcPr>
          <w:p w14:paraId="385887A5" w14:textId="77777777" w:rsidR="008009DC" w:rsidRPr="005E441F" w:rsidRDefault="008009DC" w:rsidP="00AA4551">
            <w:pPr>
              <w:jc w:val="center"/>
              <w:rPr>
                <w:rFonts w:ascii="Arial" w:hAnsi="Arial" w:cs="Arial"/>
                <w:b/>
                <w:bCs/>
                <w:lang w:eastAsia="en-GB"/>
              </w:rPr>
            </w:pPr>
            <w:proofErr w:type="spellStart"/>
            <w:r w:rsidRPr="005E441F">
              <w:rPr>
                <w:rFonts w:ascii="Arial" w:hAnsi="Arial" w:cs="Arial"/>
                <w:b/>
                <w:bCs/>
                <w:lang w:eastAsia="en-GB"/>
              </w:rPr>
              <w:t>Orașul</w:t>
            </w:r>
            <w:proofErr w:type="spellEnd"/>
            <w:r w:rsidRPr="005E441F">
              <w:rPr>
                <w:rFonts w:ascii="Arial" w:hAnsi="Arial" w:cs="Arial"/>
                <w:b/>
                <w:bCs/>
                <w:lang w:eastAsia="en-GB"/>
              </w:rPr>
              <w:t xml:space="preserve"> principal al </w:t>
            </w:r>
            <w:proofErr w:type="spellStart"/>
            <w:r w:rsidRPr="005E441F">
              <w:rPr>
                <w:rFonts w:ascii="Arial" w:hAnsi="Arial" w:cs="Arial"/>
                <w:b/>
                <w:bCs/>
                <w:lang w:eastAsia="en-GB"/>
              </w:rPr>
              <w:t>zonei</w:t>
            </w:r>
            <w:proofErr w:type="spellEnd"/>
            <w:r w:rsidRPr="005E441F">
              <w:rPr>
                <w:rFonts w:ascii="Arial" w:hAnsi="Arial" w:cs="Arial"/>
                <w:b/>
                <w:bCs/>
                <w:lang w:eastAsia="en-GB"/>
              </w:rPr>
              <w:t xml:space="preserve"> de </w:t>
            </w:r>
            <w:proofErr w:type="spellStart"/>
            <w:r w:rsidRPr="005E441F">
              <w:rPr>
                <w:rFonts w:ascii="Arial" w:hAnsi="Arial" w:cs="Arial"/>
                <w:b/>
                <w:bCs/>
                <w:lang w:eastAsia="en-GB"/>
              </w:rPr>
              <w:t>aprovizionare</w:t>
            </w:r>
            <w:proofErr w:type="spellEnd"/>
            <w:r w:rsidRPr="005E441F">
              <w:rPr>
                <w:rFonts w:ascii="Arial" w:hAnsi="Arial" w:cs="Arial"/>
                <w:b/>
                <w:bCs/>
                <w:lang w:eastAsia="en-GB"/>
              </w:rPr>
              <w:t xml:space="preserve"> cu </w:t>
            </w:r>
            <w:proofErr w:type="spellStart"/>
            <w:r w:rsidRPr="005E441F">
              <w:rPr>
                <w:rFonts w:ascii="Arial" w:hAnsi="Arial" w:cs="Arial"/>
                <w:b/>
                <w:bCs/>
                <w:lang w:eastAsia="en-GB"/>
              </w:rPr>
              <w:t>apă</w:t>
            </w:r>
            <w:proofErr w:type="spellEnd"/>
          </w:p>
        </w:tc>
        <w:tc>
          <w:tcPr>
            <w:tcW w:w="2719" w:type="dxa"/>
            <w:gridSpan w:val="2"/>
            <w:tcBorders>
              <w:top w:val="single" w:sz="12" w:space="0" w:color="auto"/>
              <w:left w:val="nil"/>
              <w:bottom w:val="single" w:sz="8" w:space="0" w:color="auto"/>
              <w:right w:val="single" w:sz="8" w:space="0" w:color="000000"/>
            </w:tcBorders>
            <w:shd w:val="clear" w:color="auto" w:fill="FF7C80"/>
            <w:noWrap/>
            <w:vAlign w:val="center"/>
            <w:hideMark/>
          </w:tcPr>
          <w:p w14:paraId="3758A27E" w14:textId="77777777" w:rsidR="008009DC" w:rsidRPr="005E441F" w:rsidRDefault="008009DC" w:rsidP="00AA4551">
            <w:pPr>
              <w:rPr>
                <w:rFonts w:ascii="Arial" w:hAnsi="Arial" w:cs="Arial"/>
                <w:b/>
                <w:bCs/>
                <w:lang w:eastAsia="en-GB"/>
              </w:rPr>
            </w:pPr>
            <w:r w:rsidRPr="005E441F">
              <w:rPr>
                <w:rFonts w:ascii="Arial" w:hAnsi="Arial" w:cs="Arial"/>
                <w:b/>
                <w:bCs/>
                <w:lang w:eastAsia="en-GB"/>
              </w:rPr>
              <w:t xml:space="preserve">            </w:t>
            </w:r>
            <w:proofErr w:type="spellStart"/>
            <w:r w:rsidRPr="005E441F">
              <w:rPr>
                <w:rFonts w:ascii="Arial" w:hAnsi="Arial" w:cs="Arial"/>
                <w:b/>
                <w:bCs/>
                <w:lang w:eastAsia="en-GB"/>
              </w:rPr>
              <w:t>Populație</w:t>
            </w:r>
            <w:proofErr w:type="spellEnd"/>
          </w:p>
        </w:tc>
        <w:tc>
          <w:tcPr>
            <w:tcW w:w="1460" w:type="dxa"/>
            <w:vMerge w:val="restart"/>
            <w:tcBorders>
              <w:top w:val="single" w:sz="12" w:space="0" w:color="auto"/>
              <w:left w:val="single" w:sz="8" w:space="0" w:color="auto"/>
              <w:bottom w:val="single" w:sz="12" w:space="0" w:color="000000"/>
              <w:right w:val="single" w:sz="8" w:space="0" w:color="auto"/>
            </w:tcBorders>
            <w:shd w:val="clear" w:color="auto" w:fill="FF7C80"/>
            <w:noWrap/>
            <w:vAlign w:val="center"/>
            <w:hideMark/>
          </w:tcPr>
          <w:p w14:paraId="5E5E79F6" w14:textId="77777777" w:rsidR="008009DC" w:rsidRPr="005E441F" w:rsidRDefault="008009DC" w:rsidP="00AA4551">
            <w:pPr>
              <w:jc w:val="center"/>
              <w:rPr>
                <w:rFonts w:ascii="Arial" w:hAnsi="Arial" w:cs="Arial"/>
                <w:b/>
                <w:bCs/>
                <w:lang w:eastAsia="en-GB"/>
              </w:rPr>
            </w:pPr>
            <w:r w:rsidRPr="005E441F">
              <w:rPr>
                <w:rFonts w:ascii="Arial" w:hAnsi="Arial" w:cs="Arial"/>
                <w:b/>
                <w:bCs/>
                <w:lang w:eastAsia="en-GB"/>
              </w:rPr>
              <w:t xml:space="preserve">Vol </w:t>
            </w:r>
            <w:proofErr w:type="spellStart"/>
            <w:r w:rsidRPr="005E441F">
              <w:rPr>
                <w:rFonts w:ascii="Arial" w:hAnsi="Arial" w:cs="Arial"/>
                <w:b/>
                <w:bCs/>
                <w:lang w:eastAsia="en-GB"/>
              </w:rPr>
              <w:t>apă</w:t>
            </w:r>
            <w:proofErr w:type="spellEnd"/>
            <w:r w:rsidRPr="005E441F">
              <w:rPr>
                <w:rFonts w:ascii="Arial" w:hAnsi="Arial" w:cs="Arial"/>
                <w:b/>
                <w:bCs/>
                <w:lang w:eastAsia="en-GB"/>
              </w:rPr>
              <w:t xml:space="preserve"> m</w:t>
            </w:r>
            <w:r w:rsidRPr="005E441F">
              <w:rPr>
                <w:rFonts w:ascii="Arial" w:hAnsi="Arial" w:cs="Arial"/>
                <w:b/>
                <w:bCs/>
                <w:vertAlign w:val="superscript"/>
                <w:lang w:eastAsia="en-GB"/>
              </w:rPr>
              <w:t>3</w:t>
            </w:r>
            <w:r w:rsidRPr="005E441F">
              <w:rPr>
                <w:rFonts w:ascii="Arial" w:hAnsi="Arial" w:cs="Arial"/>
                <w:b/>
                <w:bCs/>
                <w:lang w:eastAsia="en-GB"/>
              </w:rPr>
              <w:t>/</w:t>
            </w:r>
            <w:proofErr w:type="spellStart"/>
            <w:r w:rsidRPr="005E441F">
              <w:rPr>
                <w:rFonts w:ascii="Arial" w:hAnsi="Arial" w:cs="Arial"/>
                <w:b/>
                <w:bCs/>
                <w:lang w:eastAsia="en-GB"/>
              </w:rPr>
              <w:t>zi</w:t>
            </w:r>
            <w:proofErr w:type="spellEnd"/>
          </w:p>
        </w:tc>
        <w:tc>
          <w:tcPr>
            <w:tcW w:w="2766" w:type="dxa"/>
            <w:vMerge w:val="restart"/>
            <w:tcBorders>
              <w:top w:val="single" w:sz="12" w:space="0" w:color="auto"/>
              <w:left w:val="single" w:sz="8" w:space="0" w:color="auto"/>
              <w:bottom w:val="single" w:sz="12" w:space="0" w:color="000000"/>
              <w:right w:val="single" w:sz="8" w:space="0" w:color="auto"/>
            </w:tcBorders>
            <w:shd w:val="clear" w:color="auto" w:fill="FF7C80"/>
            <w:vAlign w:val="center"/>
            <w:hideMark/>
          </w:tcPr>
          <w:p w14:paraId="6979C96D" w14:textId="77777777" w:rsidR="008009DC" w:rsidRPr="005E441F" w:rsidRDefault="008009DC" w:rsidP="00AA4551">
            <w:pPr>
              <w:jc w:val="center"/>
              <w:rPr>
                <w:rFonts w:ascii="Arial" w:hAnsi="Arial" w:cs="Arial"/>
                <w:b/>
                <w:bCs/>
                <w:lang w:eastAsia="en-GB"/>
              </w:rPr>
            </w:pPr>
            <w:proofErr w:type="spellStart"/>
            <w:r w:rsidRPr="005E441F">
              <w:rPr>
                <w:rFonts w:ascii="Arial" w:hAnsi="Arial" w:cs="Arial"/>
                <w:b/>
                <w:bCs/>
                <w:lang w:eastAsia="en-GB"/>
              </w:rPr>
              <w:t>Parametri</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pentru</w:t>
            </w:r>
            <w:proofErr w:type="spellEnd"/>
            <w:r w:rsidRPr="005E441F">
              <w:rPr>
                <w:rFonts w:ascii="Arial" w:hAnsi="Arial" w:cs="Arial"/>
                <w:b/>
                <w:bCs/>
                <w:lang w:eastAsia="en-GB"/>
              </w:rPr>
              <w:t xml:space="preserve"> care </w:t>
            </w:r>
            <w:proofErr w:type="spellStart"/>
            <w:r w:rsidRPr="005E441F">
              <w:rPr>
                <w:rFonts w:ascii="Arial" w:hAnsi="Arial" w:cs="Arial"/>
                <w:b/>
                <w:bCs/>
                <w:lang w:eastAsia="en-GB"/>
              </w:rPr>
              <w:t>sistemul</w:t>
            </w:r>
            <w:proofErr w:type="spellEnd"/>
            <w:r w:rsidRPr="005E441F">
              <w:rPr>
                <w:rFonts w:ascii="Arial" w:hAnsi="Arial" w:cs="Arial"/>
                <w:b/>
                <w:bCs/>
                <w:lang w:eastAsia="en-GB"/>
              </w:rPr>
              <w:t xml:space="preserve"> a </w:t>
            </w:r>
            <w:proofErr w:type="spellStart"/>
            <w:r w:rsidRPr="005E441F">
              <w:rPr>
                <w:rFonts w:ascii="Arial" w:hAnsi="Arial" w:cs="Arial"/>
                <w:b/>
                <w:bCs/>
                <w:lang w:eastAsia="en-GB"/>
              </w:rPr>
              <w:t>fost</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declarat</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neconform</w:t>
            </w:r>
            <w:proofErr w:type="spellEnd"/>
            <w:r w:rsidRPr="005E441F">
              <w:rPr>
                <w:rFonts w:ascii="Arial" w:hAnsi="Arial" w:cs="Arial"/>
                <w:b/>
                <w:bCs/>
                <w:lang w:eastAsia="en-GB"/>
              </w:rPr>
              <w:t xml:space="preserve"> (</w:t>
            </w:r>
            <w:proofErr w:type="spellStart"/>
            <w:r w:rsidRPr="005E441F">
              <w:rPr>
                <w:rFonts w:ascii="Arial" w:hAnsi="Arial" w:cs="Arial"/>
                <w:b/>
                <w:bCs/>
                <w:lang w:eastAsia="en-GB"/>
              </w:rPr>
              <w:t>enumerare</w:t>
            </w:r>
            <w:proofErr w:type="spellEnd"/>
            <w:r w:rsidRPr="005E441F">
              <w:rPr>
                <w:rFonts w:ascii="Arial" w:hAnsi="Arial" w:cs="Arial"/>
                <w:b/>
                <w:bCs/>
                <w:lang w:eastAsia="en-GB"/>
              </w:rPr>
              <w:t>)</w:t>
            </w:r>
          </w:p>
        </w:tc>
        <w:tc>
          <w:tcPr>
            <w:tcW w:w="1400" w:type="dxa"/>
            <w:tcBorders>
              <w:top w:val="single" w:sz="12" w:space="0" w:color="auto"/>
              <w:left w:val="nil"/>
              <w:bottom w:val="single" w:sz="8" w:space="0" w:color="auto"/>
              <w:right w:val="single" w:sz="12" w:space="0" w:color="auto"/>
            </w:tcBorders>
            <w:shd w:val="clear" w:color="auto" w:fill="FF7C80"/>
            <w:noWrap/>
            <w:vAlign w:val="center"/>
            <w:hideMark/>
          </w:tcPr>
          <w:p w14:paraId="00314C7E" w14:textId="77777777" w:rsidR="008009DC" w:rsidRPr="005E441F" w:rsidRDefault="008009DC" w:rsidP="00AA4551">
            <w:pPr>
              <w:jc w:val="center"/>
              <w:rPr>
                <w:rFonts w:ascii="Arial" w:hAnsi="Arial" w:cs="Arial"/>
                <w:b/>
                <w:bCs/>
                <w:lang w:eastAsia="en-GB"/>
              </w:rPr>
            </w:pPr>
            <w:proofErr w:type="spellStart"/>
            <w:r w:rsidRPr="005E441F">
              <w:rPr>
                <w:rFonts w:ascii="Arial" w:hAnsi="Arial" w:cs="Arial"/>
                <w:b/>
                <w:bCs/>
                <w:lang w:eastAsia="en-GB"/>
              </w:rPr>
              <w:t>Derogare</w:t>
            </w:r>
            <w:proofErr w:type="spellEnd"/>
          </w:p>
        </w:tc>
      </w:tr>
      <w:tr w:rsidR="008009DC" w:rsidRPr="005E441F" w14:paraId="4845D17F" w14:textId="77777777" w:rsidTr="008009DC">
        <w:trPr>
          <w:trHeight w:val="270"/>
          <w:tblHeader/>
        </w:trPr>
        <w:tc>
          <w:tcPr>
            <w:tcW w:w="3636" w:type="dxa"/>
            <w:vMerge/>
            <w:tcBorders>
              <w:left w:val="single" w:sz="12" w:space="0" w:color="auto"/>
              <w:bottom w:val="single" w:sz="12" w:space="0" w:color="auto"/>
              <w:right w:val="single" w:sz="12" w:space="0" w:color="auto"/>
            </w:tcBorders>
            <w:shd w:val="clear" w:color="auto" w:fill="FF7C80"/>
            <w:noWrap/>
            <w:vAlign w:val="center"/>
            <w:hideMark/>
          </w:tcPr>
          <w:p w14:paraId="66082FB7" w14:textId="77777777" w:rsidR="008009DC" w:rsidRPr="005E441F" w:rsidRDefault="008009DC" w:rsidP="00AA4551">
            <w:pPr>
              <w:jc w:val="center"/>
              <w:rPr>
                <w:rFonts w:ascii="Arial" w:hAnsi="Arial" w:cs="Arial"/>
                <w:lang w:eastAsia="en-GB"/>
              </w:rPr>
            </w:pPr>
          </w:p>
        </w:tc>
        <w:tc>
          <w:tcPr>
            <w:tcW w:w="2445" w:type="dxa"/>
            <w:vMerge/>
            <w:tcBorders>
              <w:top w:val="single" w:sz="12" w:space="0" w:color="auto"/>
              <w:left w:val="single" w:sz="12" w:space="0" w:color="auto"/>
              <w:bottom w:val="single" w:sz="12" w:space="0" w:color="000000"/>
              <w:right w:val="single" w:sz="4" w:space="0" w:color="auto"/>
            </w:tcBorders>
            <w:shd w:val="clear" w:color="auto" w:fill="FF7C80"/>
            <w:vAlign w:val="center"/>
            <w:hideMark/>
          </w:tcPr>
          <w:p w14:paraId="631B6143" w14:textId="77777777" w:rsidR="008009DC" w:rsidRPr="005E441F" w:rsidRDefault="008009DC" w:rsidP="00AA4551">
            <w:pPr>
              <w:rPr>
                <w:rFonts w:ascii="Arial" w:hAnsi="Arial" w:cs="Arial"/>
                <w:b/>
                <w:bCs/>
                <w:lang w:eastAsia="en-GB"/>
              </w:rPr>
            </w:pPr>
          </w:p>
        </w:tc>
        <w:tc>
          <w:tcPr>
            <w:tcW w:w="1180" w:type="dxa"/>
            <w:tcBorders>
              <w:top w:val="nil"/>
              <w:left w:val="nil"/>
              <w:bottom w:val="single" w:sz="12" w:space="0" w:color="auto"/>
              <w:right w:val="single" w:sz="4" w:space="0" w:color="auto"/>
            </w:tcBorders>
            <w:shd w:val="clear" w:color="auto" w:fill="FF7C80"/>
            <w:noWrap/>
            <w:vAlign w:val="center"/>
            <w:hideMark/>
          </w:tcPr>
          <w:p w14:paraId="2C6F22C1" w14:textId="77777777" w:rsidR="008009DC" w:rsidRPr="005E441F" w:rsidRDefault="008009DC" w:rsidP="00AA4551">
            <w:pPr>
              <w:jc w:val="center"/>
              <w:rPr>
                <w:rFonts w:ascii="Arial" w:hAnsi="Arial" w:cs="Arial"/>
                <w:b/>
                <w:bCs/>
                <w:lang w:eastAsia="en-GB"/>
              </w:rPr>
            </w:pPr>
            <w:proofErr w:type="spellStart"/>
            <w:r w:rsidRPr="005E441F">
              <w:rPr>
                <w:rFonts w:ascii="Arial" w:hAnsi="Arial" w:cs="Arial"/>
                <w:b/>
                <w:bCs/>
                <w:lang w:eastAsia="en-GB"/>
              </w:rPr>
              <w:t>Rezidentă</w:t>
            </w:r>
            <w:proofErr w:type="spellEnd"/>
          </w:p>
        </w:tc>
        <w:tc>
          <w:tcPr>
            <w:tcW w:w="1539" w:type="dxa"/>
            <w:tcBorders>
              <w:top w:val="nil"/>
              <w:left w:val="nil"/>
              <w:bottom w:val="single" w:sz="12" w:space="0" w:color="auto"/>
              <w:right w:val="single" w:sz="8" w:space="0" w:color="auto"/>
            </w:tcBorders>
            <w:shd w:val="clear" w:color="auto" w:fill="FF7C80"/>
            <w:noWrap/>
            <w:vAlign w:val="center"/>
            <w:hideMark/>
          </w:tcPr>
          <w:p w14:paraId="3E9510AB" w14:textId="77777777" w:rsidR="008009DC" w:rsidRPr="005E441F" w:rsidRDefault="008009DC" w:rsidP="00AA4551">
            <w:pPr>
              <w:jc w:val="center"/>
              <w:rPr>
                <w:rFonts w:ascii="Arial" w:hAnsi="Arial" w:cs="Arial"/>
                <w:b/>
                <w:bCs/>
                <w:lang w:eastAsia="en-GB"/>
              </w:rPr>
            </w:pPr>
            <w:proofErr w:type="spellStart"/>
            <w:r w:rsidRPr="005E441F">
              <w:rPr>
                <w:rFonts w:ascii="Arial" w:hAnsi="Arial" w:cs="Arial"/>
                <w:b/>
                <w:bCs/>
                <w:lang w:eastAsia="en-GB"/>
              </w:rPr>
              <w:t>Aprovizionată</w:t>
            </w:r>
            <w:proofErr w:type="spellEnd"/>
          </w:p>
        </w:tc>
        <w:tc>
          <w:tcPr>
            <w:tcW w:w="1460" w:type="dxa"/>
            <w:vMerge/>
            <w:tcBorders>
              <w:top w:val="single" w:sz="12" w:space="0" w:color="auto"/>
              <w:left w:val="single" w:sz="8" w:space="0" w:color="auto"/>
              <w:bottom w:val="single" w:sz="12" w:space="0" w:color="000000"/>
              <w:right w:val="single" w:sz="8" w:space="0" w:color="auto"/>
            </w:tcBorders>
            <w:shd w:val="clear" w:color="auto" w:fill="FF7C80"/>
            <w:vAlign w:val="center"/>
            <w:hideMark/>
          </w:tcPr>
          <w:p w14:paraId="77AD3FB1" w14:textId="77777777" w:rsidR="008009DC" w:rsidRPr="005E441F" w:rsidRDefault="008009DC" w:rsidP="00AA4551">
            <w:pPr>
              <w:rPr>
                <w:rFonts w:ascii="Arial" w:hAnsi="Arial" w:cs="Arial"/>
                <w:b/>
                <w:bCs/>
                <w:lang w:eastAsia="en-GB"/>
              </w:rPr>
            </w:pPr>
          </w:p>
        </w:tc>
        <w:tc>
          <w:tcPr>
            <w:tcW w:w="2766" w:type="dxa"/>
            <w:vMerge/>
            <w:tcBorders>
              <w:top w:val="single" w:sz="12" w:space="0" w:color="auto"/>
              <w:left w:val="single" w:sz="8" w:space="0" w:color="auto"/>
              <w:bottom w:val="single" w:sz="12" w:space="0" w:color="000000"/>
              <w:right w:val="single" w:sz="8" w:space="0" w:color="auto"/>
            </w:tcBorders>
            <w:shd w:val="clear" w:color="auto" w:fill="FF7C80"/>
            <w:vAlign w:val="center"/>
            <w:hideMark/>
          </w:tcPr>
          <w:p w14:paraId="4C7165C2" w14:textId="77777777" w:rsidR="008009DC" w:rsidRPr="005E441F" w:rsidRDefault="008009DC" w:rsidP="00AA4551">
            <w:pPr>
              <w:rPr>
                <w:rFonts w:ascii="Arial" w:hAnsi="Arial" w:cs="Arial"/>
                <w:b/>
                <w:bCs/>
                <w:lang w:eastAsia="en-GB"/>
              </w:rPr>
            </w:pPr>
          </w:p>
        </w:tc>
        <w:tc>
          <w:tcPr>
            <w:tcW w:w="1400" w:type="dxa"/>
            <w:tcBorders>
              <w:top w:val="nil"/>
              <w:left w:val="nil"/>
              <w:bottom w:val="single" w:sz="12" w:space="0" w:color="auto"/>
              <w:right w:val="single" w:sz="12" w:space="0" w:color="auto"/>
            </w:tcBorders>
            <w:shd w:val="clear" w:color="auto" w:fill="FF7C80"/>
            <w:noWrap/>
            <w:vAlign w:val="center"/>
            <w:hideMark/>
          </w:tcPr>
          <w:p w14:paraId="35599214" w14:textId="77777777" w:rsidR="008009DC" w:rsidRPr="005E441F" w:rsidRDefault="008009DC" w:rsidP="00AA4551">
            <w:pPr>
              <w:jc w:val="center"/>
              <w:rPr>
                <w:rFonts w:ascii="Arial" w:hAnsi="Arial" w:cs="Arial"/>
                <w:b/>
                <w:bCs/>
                <w:lang w:eastAsia="en-GB"/>
              </w:rPr>
            </w:pPr>
            <w:proofErr w:type="spellStart"/>
            <w:r w:rsidRPr="005E441F">
              <w:rPr>
                <w:rFonts w:ascii="Arial" w:hAnsi="Arial" w:cs="Arial"/>
                <w:b/>
                <w:bCs/>
                <w:lang w:eastAsia="en-GB"/>
              </w:rPr>
              <w:t>Parametru</w:t>
            </w:r>
            <w:proofErr w:type="spellEnd"/>
            <w:r w:rsidRPr="005E441F">
              <w:rPr>
                <w:rFonts w:ascii="Arial" w:hAnsi="Arial" w:cs="Arial"/>
                <w:b/>
                <w:bCs/>
                <w:lang w:eastAsia="en-GB"/>
              </w:rPr>
              <w:t xml:space="preserve"> </w:t>
            </w:r>
          </w:p>
        </w:tc>
      </w:tr>
      <w:tr w:rsidR="008009DC" w:rsidRPr="002E0006" w14:paraId="3C5A456F"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3982D2DF"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NĂVODARI II</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6AE097C4" w14:textId="77777777" w:rsidR="008009DC" w:rsidRPr="008009DC" w:rsidRDefault="008009DC" w:rsidP="008009DC">
            <w:pPr>
              <w:jc w:val="center"/>
              <w:rPr>
                <w:rFonts w:ascii="Calibri" w:hAnsi="Calibri" w:cs="Calibri"/>
                <w:sz w:val="22"/>
                <w:szCs w:val="22"/>
                <w:lang w:eastAsia="en-GB"/>
              </w:rPr>
            </w:pPr>
            <w:r w:rsidRPr="008009DC">
              <w:rPr>
                <w:rFonts w:ascii="Calibri" w:hAnsi="Calibri" w:cs="Calibri"/>
                <w:sz w:val="22"/>
                <w:szCs w:val="22"/>
                <w:lang w:eastAsia="en-GB"/>
              </w:rPr>
              <w:t>ORAȘ NĂVODARI</w:t>
            </w:r>
          </w:p>
        </w:tc>
        <w:tc>
          <w:tcPr>
            <w:tcW w:w="1180" w:type="dxa"/>
            <w:tcBorders>
              <w:top w:val="nil"/>
              <w:left w:val="nil"/>
              <w:bottom w:val="single" w:sz="4" w:space="0" w:color="auto"/>
              <w:right w:val="single" w:sz="4" w:space="0" w:color="auto"/>
            </w:tcBorders>
            <w:shd w:val="clear" w:color="auto" w:fill="FFD9D9"/>
            <w:vAlign w:val="center"/>
          </w:tcPr>
          <w:p w14:paraId="452B237A"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1790</w:t>
            </w:r>
          </w:p>
        </w:tc>
        <w:tc>
          <w:tcPr>
            <w:tcW w:w="1539" w:type="dxa"/>
            <w:tcBorders>
              <w:top w:val="nil"/>
              <w:left w:val="nil"/>
              <w:bottom w:val="single" w:sz="4" w:space="0" w:color="auto"/>
              <w:right w:val="single" w:sz="4" w:space="0" w:color="auto"/>
            </w:tcBorders>
            <w:shd w:val="clear" w:color="auto" w:fill="FFD9D9"/>
            <w:vAlign w:val="center"/>
          </w:tcPr>
          <w:p w14:paraId="22FCE11B" w14:textId="77777777" w:rsidR="008009DC" w:rsidRPr="002E0006" w:rsidRDefault="008009DC" w:rsidP="008009DC">
            <w:pPr>
              <w:jc w:val="center"/>
              <w:rPr>
                <w:rFonts w:ascii="Arial" w:hAnsi="Arial" w:cs="Arial"/>
                <w:lang w:eastAsia="en-GB"/>
              </w:rPr>
            </w:pPr>
            <w:r w:rsidRPr="002E0006">
              <w:rPr>
                <w:rFonts w:ascii="Arial" w:hAnsi="Arial" w:cs="Arial"/>
                <w:lang w:eastAsia="en-GB"/>
              </w:rPr>
              <w:t>1790</w:t>
            </w:r>
          </w:p>
        </w:tc>
        <w:tc>
          <w:tcPr>
            <w:tcW w:w="1460" w:type="dxa"/>
            <w:tcBorders>
              <w:top w:val="nil"/>
              <w:left w:val="nil"/>
              <w:bottom w:val="single" w:sz="4" w:space="0" w:color="auto"/>
              <w:right w:val="single" w:sz="4" w:space="0" w:color="auto"/>
            </w:tcBorders>
            <w:shd w:val="clear" w:color="auto" w:fill="FFD9D9"/>
            <w:vAlign w:val="center"/>
          </w:tcPr>
          <w:p w14:paraId="5A547DDB" w14:textId="77777777" w:rsidR="008009DC" w:rsidRPr="002E0006" w:rsidRDefault="008009DC" w:rsidP="008009DC">
            <w:pPr>
              <w:jc w:val="center"/>
              <w:rPr>
                <w:rFonts w:ascii="Arial" w:hAnsi="Arial" w:cs="Arial"/>
                <w:lang w:eastAsia="en-GB"/>
              </w:rPr>
            </w:pPr>
            <w:r w:rsidRPr="002E0006">
              <w:rPr>
                <w:rFonts w:ascii="Arial" w:hAnsi="Arial" w:cs="Arial"/>
                <w:lang w:eastAsia="en-GB"/>
              </w:rPr>
              <w:t>579</w:t>
            </w:r>
          </w:p>
        </w:tc>
        <w:tc>
          <w:tcPr>
            <w:tcW w:w="2766" w:type="dxa"/>
            <w:tcBorders>
              <w:top w:val="nil"/>
              <w:left w:val="nil"/>
              <w:bottom w:val="single" w:sz="4" w:space="0" w:color="auto"/>
              <w:right w:val="single" w:sz="4" w:space="0" w:color="auto"/>
            </w:tcBorders>
            <w:shd w:val="clear" w:color="auto" w:fill="FFD9D9"/>
            <w:vAlign w:val="center"/>
          </w:tcPr>
          <w:p w14:paraId="766D2B79"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5529B6E5"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58040A13"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6E268FC9"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NEGRU VODĂ</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5866F167" w14:textId="77777777" w:rsidR="008009DC" w:rsidRPr="008009DC" w:rsidRDefault="008009DC" w:rsidP="008009DC">
            <w:pPr>
              <w:jc w:val="center"/>
              <w:rPr>
                <w:rFonts w:ascii="Calibri" w:hAnsi="Calibri" w:cs="Calibri"/>
                <w:sz w:val="22"/>
                <w:szCs w:val="22"/>
              </w:rPr>
            </w:pPr>
            <w:r>
              <w:rPr>
                <w:rFonts w:ascii="Calibri" w:hAnsi="Calibri" w:cs="Calibri"/>
                <w:sz w:val="22"/>
                <w:szCs w:val="22"/>
              </w:rPr>
              <w:t>ORAȘ NEGRU VODĂ</w:t>
            </w:r>
          </w:p>
        </w:tc>
        <w:tc>
          <w:tcPr>
            <w:tcW w:w="1180" w:type="dxa"/>
            <w:tcBorders>
              <w:top w:val="nil"/>
              <w:left w:val="nil"/>
              <w:bottom w:val="single" w:sz="4" w:space="0" w:color="auto"/>
              <w:right w:val="single" w:sz="4" w:space="0" w:color="auto"/>
            </w:tcBorders>
            <w:shd w:val="clear" w:color="auto" w:fill="FFD9D9"/>
            <w:noWrap/>
            <w:vAlign w:val="center"/>
          </w:tcPr>
          <w:p w14:paraId="0047DF1A"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4754</w:t>
            </w:r>
          </w:p>
        </w:tc>
        <w:tc>
          <w:tcPr>
            <w:tcW w:w="1539" w:type="dxa"/>
            <w:tcBorders>
              <w:top w:val="nil"/>
              <w:left w:val="nil"/>
              <w:bottom w:val="single" w:sz="4" w:space="0" w:color="auto"/>
              <w:right w:val="single" w:sz="4" w:space="0" w:color="auto"/>
            </w:tcBorders>
            <w:shd w:val="clear" w:color="auto" w:fill="FFD9D9"/>
            <w:vAlign w:val="center"/>
          </w:tcPr>
          <w:p w14:paraId="6046A463" w14:textId="77777777" w:rsidR="008009DC" w:rsidRPr="002E0006" w:rsidRDefault="008009DC" w:rsidP="008009DC">
            <w:pPr>
              <w:jc w:val="center"/>
              <w:rPr>
                <w:rFonts w:ascii="Arial" w:hAnsi="Arial" w:cs="Arial"/>
                <w:lang w:eastAsia="en-GB"/>
              </w:rPr>
            </w:pPr>
            <w:r w:rsidRPr="002E0006">
              <w:rPr>
                <w:rFonts w:ascii="Arial" w:hAnsi="Arial" w:cs="Arial"/>
                <w:lang w:eastAsia="en-GB"/>
              </w:rPr>
              <w:t>2806</w:t>
            </w:r>
          </w:p>
        </w:tc>
        <w:tc>
          <w:tcPr>
            <w:tcW w:w="1460" w:type="dxa"/>
            <w:tcBorders>
              <w:top w:val="nil"/>
              <w:left w:val="nil"/>
              <w:bottom w:val="single" w:sz="4" w:space="0" w:color="auto"/>
              <w:right w:val="single" w:sz="4" w:space="0" w:color="auto"/>
            </w:tcBorders>
            <w:shd w:val="clear" w:color="auto" w:fill="FFD9D9"/>
            <w:vAlign w:val="center"/>
          </w:tcPr>
          <w:p w14:paraId="111D4FCC" w14:textId="77777777" w:rsidR="008009DC" w:rsidRPr="002E0006" w:rsidRDefault="008009DC" w:rsidP="008009DC">
            <w:pPr>
              <w:jc w:val="center"/>
              <w:rPr>
                <w:rFonts w:ascii="Arial" w:hAnsi="Arial" w:cs="Arial"/>
                <w:lang w:eastAsia="en-GB"/>
              </w:rPr>
            </w:pPr>
            <w:r w:rsidRPr="002E0006">
              <w:rPr>
                <w:rFonts w:ascii="Arial" w:hAnsi="Arial" w:cs="Arial"/>
                <w:lang w:eastAsia="en-GB"/>
              </w:rPr>
              <w:t>446</w:t>
            </w:r>
          </w:p>
        </w:tc>
        <w:tc>
          <w:tcPr>
            <w:tcW w:w="2766" w:type="dxa"/>
            <w:tcBorders>
              <w:top w:val="nil"/>
              <w:left w:val="nil"/>
              <w:bottom w:val="single" w:sz="4" w:space="0" w:color="auto"/>
              <w:right w:val="single" w:sz="4" w:space="0" w:color="auto"/>
            </w:tcBorders>
            <w:shd w:val="clear" w:color="auto" w:fill="FFD9D9"/>
            <w:vAlign w:val="center"/>
          </w:tcPr>
          <w:p w14:paraId="2C8B0134"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
        </w:tc>
        <w:tc>
          <w:tcPr>
            <w:tcW w:w="1400" w:type="dxa"/>
            <w:tcBorders>
              <w:top w:val="nil"/>
              <w:left w:val="nil"/>
              <w:bottom w:val="single" w:sz="4" w:space="0" w:color="auto"/>
              <w:right w:val="single" w:sz="12" w:space="0" w:color="auto"/>
            </w:tcBorders>
            <w:shd w:val="clear" w:color="auto" w:fill="FFD9D9"/>
            <w:vAlign w:val="center"/>
          </w:tcPr>
          <w:p w14:paraId="6BB9F54A"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7AC05DCE"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2E034DD9"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CERNAVODĂ I</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4FCE5A98" w14:textId="77777777" w:rsidR="008009DC" w:rsidRPr="008009DC" w:rsidRDefault="008009DC" w:rsidP="008009DC">
            <w:pPr>
              <w:jc w:val="center"/>
              <w:rPr>
                <w:rFonts w:ascii="Calibri" w:hAnsi="Calibri" w:cs="Calibri"/>
                <w:sz w:val="22"/>
                <w:szCs w:val="22"/>
              </w:rPr>
            </w:pPr>
            <w:r>
              <w:rPr>
                <w:rFonts w:ascii="Calibri" w:hAnsi="Calibri" w:cs="Calibri"/>
                <w:sz w:val="22"/>
                <w:szCs w:val="22"/>
              </w:rPr>
              <w:t>ORAȘ CERNAVODĂ</w:t>
            </w:r>
          </w:p>
        </w:tc>
        <w:tc>
          <w:tcPr>
            <w:tcW w:w="1180" w:type="dxa"/>
            <w:tcBorders>
              <w:top w:val="nil"/>
              <w:left w:val="nil"/>
              <w:bottom w:val="single" w:sz="4" w:space="0" w:color="auto"/>
              <w:right w:val="single" w:sz="4" w:space="0" w:color="auto"/>
            </w:tcBorders>
            <w:shd w:val="clear" w:color="auto" w:fill="FFD9D9"/>
            <w:noWrap/>
            <w:vAlign w:val="center"/>
          </w:tcPr>
          <w:p w14:paraId="3A764E1D" w14:textId="77777777" w:rsidR="008009DC" w:rsidRPr="002E0006" w:rsidRDefault="008009DC" w:rsidP="008009DC">
            <w:pPr>
              <w:jc w:val="center"/>
              <w:rPr>
                <w:rFonts w:ascii="Arial" w:hAnsi="Arial" w:cs="Arial"/>
                <w:lang w:eastAsia="en-GB"/>
              </w:rPr>
            </w:pPr>
            <w:r w:rsidRPr="002E0006">
              <w:rPr>
                <w:rFonts w:ascii="Arial" w:hAnsi="Arial" w:cs="Arial"/>
                <w:lang w:eastAsia="en-GB"/>
              </w:rPr>
              <w:t>4900</w:t>
            </w:r>
          </w:p>
        </w:tc>
        <w:tc>
          <w:tcPr>
            <w:tcW w:w="1539" w:type="dxa"/>
            <w:tcBorders>
              <w:top w:val="nil"/>
              <w:left w:val="nil"/>
              <w:bottom w:val="single" w:sz="4" w:space="0" w:color="auto"/>
              <w:right w:val="single" w:sz="4" w:space="0" w:color="auto"/>
            </w:tcBorders>
            <w:shd w:val="clear" w:color="auto" w:fill="FFD9D9"/>
            <w:vAlign w:val="center"/>
          </w:tcPr>
          <w:p w14:paraId="679F80A8" w14:textId="77777777" w:rsidR="008009DC" w:rsidRPr="002E0006" w:rsidRDefault="008009DC" w:rsidP="008009DC">
            <w:pPr>
              <w:jc w:val="center"/>
              <w:rPr>
                <w:rFonts w:ascii="Arial" w:hAnsi="Arial" w:cs="Arial"/>
                <w:lang w:eastAsia="en-GB"/>
              </w:rPr>
            </w:pPr>
            <w:r w:rsidRPr="002E0006">
              <w:rPr>
                <w:rFonts w:ascii="Arial" w:hAnsi="Arial" w:cs="Arial"/>
                <w:lang w:eastAsia="en-GB"/>
              </w:rPr>
              <w:t>4900</w:t>
            </w:r>
          </w:p>
        </w:tc>
        <w:tc>
          <w:tcPr>
            <w:tcW w:w="1460" w:type="dxa"/>
            <w:tcBorders>
              <w:top w:val="nil"/>
              <w:left w:val="nil"/>
              <w:bottom w:val="single" w:sz="4" w:space="0" w:color="auto"/>
              <w:right w:val="single" w:sz="4" w:space="0" w:color="auto"/>
            </w:tcBorders>
            <w:shd w:val="clear" w:color="auto" w:fill="FFD9D9"/>
            <w:vAlign w:val="center"/>
          </w:tcPr>
          <w:p w14:paraId="6D1789DD" w14:textId="77777777" w:rsidR="008009DC" w:rsidRPr="002E0006" w:rsidRDefault="008009DC" w:rsidP="008009DC">
            <w:pPr>
              <w:jc w:val="center"/>
              <w:rPr>
                <w:rFonts w:ascii="Arial" w:hAnsi="Arial" w:cs="Arial"/>
                <w:lang w:eastAsia="en-GB"/>
              </w:rPr>
            </w:pPr>
            <w:r w:rsidRPr="002E0006">
              <w:rPr>
                <w:rFonts w:ascii="Arial" w:hAnsi="Arial" w:cs="Arial"/>
                <w:lang w:eastAsia="en-GB"/>
              </w:rPr>
              <w:t>890</w:t>
            </w:r>
          </w:p>
        </w:tc>
        <w:tc>
          <w:tcPr>
            <w:tcW w:w="2766" w:type="dxa"/>
            <w:tcBorders>
              <w:top w:val="nil"/>
              <w:left w:val="nil"/>
              <w:bottom w:val="single" w:sz="4" w:space="0" w:color="auto"/>
              <w:right w:val="single" w:sz="4" w:space="0" w:color="auto"/>
            </w:tcBorders>
            <w:shd w:val="clear" w:color="auto" w:fill="FFD9D9"/>
            <w:vAlign w:val="center"/>
          </w:tcPr>
          <w:p w14:paraId="3B10E583"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1241A0BE"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6281B678"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40DB9E4C"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CERNAVODĂ II</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4454AA31" w14:textId="77777777" w:rsidR="008009DC" w:rsidRPr="008009DC" w:rsidRDefault="008009DC" w:rsidP="008009DC">
            <w:pPr>
              <w:jc w:val="center"/>
              <w:rPr>
                <w:rFonts w:ascii="Calibri" w:hAnsi="Calibri" w:cs="Calibri"/>
                <w:sz w:val="22"/>
                <w:szCs w:val="22"/>
              </w:rPr>
            </w:pPr>
            <w:r>
              <w:rPr>
                <w:rFonts w:ascii="Calibri" w:hAnsi="Calibri" w:cs="Calibri"/>
                <w:sz w:val="22"/>
                <w:szCs w:val="22"/>
              </w:rPr>
              <w:t>ORAȘ CERNAVODĂ</w:t>
            </w:r>
          </w:p>
        </w:tc>
        <w:tc>
          <w:tcPr>
            <w:tcW w:w="1180" w:type="dxa"/>
            <w:tcBorders>
              <w:top w:val="nil"/>
              <w:left w:val="nil"/>
              <w:bottom w:val="single" w:sz="4" w:space="0" w:color="auto"/>
              <w:right w:val="single" w:sz="4" w:space="0" w:color="auto"/>
            </w:tcBorders>
            <w:shd w:val="clear" w:color="auto" w:fill="FFD9D9"/>
            <w:noWrap/>
            <w:vAlign w:val="center"/>
          </w:tcPr>
          <w:p w14:paraId="7F11F8CE" w14:textId="77777777" w:rsidR="008009DC" w:rsidRPr="002E0006" w:rsidRDefault="008009DC" w:rsidP="008009DC">
            <w:pPr>
              <w:jc w:val="center"/>
              <w:rPr>
                <w:rFonts w:ascii="Arial" w:hAnsi="Arial" w:cs="Arial"/>
                <w:lang w:eastAsia="en-GB"/>
              </w:rPr>
            </w:pPr>
            <w:r w:rsidRPr="002E0006">
              <w:rPr>
                <w:rFonts w:ascii="Arial" w:hAnsi="Arial" w:cs="Arial"/>
                <w:lang w:eastAsia="en-GB"/>
              </w:rPr>
              <w:t>4020</w:t>
            </w:r>
          </w:p>
        </w:tc>
        <w:tc>
          <w:tcPr>
            <w:tcW w:w="1539" w:type="dxa"/>
            <w:tcBorders>
              <w:top w:val="nil"/>
              <w:left w:val="nil"/>
              <w:bottom w:val="single" w:sz="4" w:space="0" w:color="auto"/>
              <w:right w:val="single" w:sz="4" w:space="0" w:color="auto"/>
            </w:tcBorders>
            <w:shd w:val="clear" w:color="auto" w:fill="FFD9D9"/>
            <w:vAlign w:val="center"/>
          </w:tcPr>
          <w:p w14:paraId="6F830353" w14:textId="77777777" w:rsidR="008009DC" w:rsidRPr="002E0006" w:rsidRDefault="008009DC" w:rsidP="008009DC">
            <w:pPr>
              <w:jc w:val="center"/>
              <w:rPr>
                <w:rFonts w:ascii="Arial" w:hAnsi="Arial" w:cs="Arial"/>
                <w:lang w:eastAsia="en-GB"/>
              </w:rPr>
            </w:pPr>
            <w:r w:rsidRPr="002E0006">
              <w:rPr>
                <w:rFonts w:ascii="Arial" w:hAnsi="Arial" w:cs="Arial"/>
                <w:lang w:eastAsia="en-GB"/>
              </w:rPr>
              <w:t>4020</w:t>
            </w:r>
          </w:p>
        </w:tc>
        <w:tc>
          <w:tcPr>
            <w:tcW w:w="1460" w:type="dxa"/>
            <w:tcBorders>
              <w:top w:val="nil"/>
              <w:left w:val="nil"/>
              <w:bottom w:val="single" w:sz="4" w:space="0" w:color="auto"/>
              <w:right w:val="single" w:sz="4" w:space="0" w:color="auto"/>
            </w:tcBorders>
            <w:shd w:val="clear" w:color="auto" w:fill="FFD9D9"/>
            <w:vAlign w:val="center"/>
          </w:tcPr>
          <w:p w14:paraId="1023772C" w14:textId="77777777" w:rsidR="008009DC" w:rsidRPr="002E0006" w:rsidRDefault="008009DC" w:rsidP="008009DC">
            <w:pPr>
              <w:jc w:val="center"/>
              <w:rPr>
                <w:rFonts w:ascii="Arial" w:hAnsi="Arial" w:cs="Arial"/>
                <w:lang w:eastAsia="en-GB"/>
              </w:rPr>
            </w:pPr>
            <w:r w:rsidRPr="002E0006">
              <w:rPr>
                <w:rFonts w:ascii="Arial" w:hAnsi="Arial" w:cs="Arial"/>
                <w:lang w:eastAsia="en-GB"/>
              </w:rPr>
              <w:t>793</w:t>
            </w:r>
          </w:p>
        </w:tc>
        <w:tc>
          <w:tcPr>
            <w:tcW w:w="2766" w:type="dxa"/>
            <w:tcBorders>
              <w:top w:val="nil"/>
              <w:left w:val="nil"/>
              <w:bottom w:val="single" w:sz="4" w:space="0" w:color="auto"/>
              <w:right w:val="single" w:sz="4" w:space="0" w:color="auto"/>
            </w:tcBorders>
            <w:shd w:val="clear" w:color="auto" w:fill="FFD9D9"/>
            <w:vAlign w:val="center"/>
          </w:tcPr>
          <w:p w14:paraId="3B9F9BBE"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752689CF"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3C6AB546"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25420591"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VALU TRAIAN II</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70DC5BB2"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sz w:val="22"/>
                <w:szCs w:val="22"/>
                <w:lang w:eastAsia="en-GB"/>
              </w:rPr>
              <w:t>VALU TRAIAN</w:t>
            </w:r>
          </w:p>
        </w:tc>
        <w:tc>
          <w:tcPr>
            <w:tcW w:w="1180" w:type="dxa"/>
            <w:tcBorders>
              <w:top w:val="nil"/>
              <w:left w:val="nil"/>
              <w:bottom w:val="single" w:sz="4" w:space="0" w:color="auto"/>
              <w:right w:val="single" w:sz="4" w:space="0" w:color="auto"/>
            </w:tcBorders>
            <w:shd w:val="clear" w:color="auto" w:fill="FFD9D9"/>
            <w:noWrap/>
            <w:vAlign w:val="center"/>
          </w:tcPr>
          <w:p w14:paraId="50B6BB91" w14:textId="77777777" w:rsidR="008009DC" w:rsidRPr="002E0006" w:rsidRDefault="008009DC" w:rsidP="008009DC">
            <w:pPr>
              <w:jc w:val="center"/>
              <w:rPr>
                <w:rFonts w:ascii="Arial" w:hAnsi="Arial" w:cs="Arial"/>
                <w:lang w:eastAsia="en-GB"/>
              </w:rPr>
            </w:pPr>
            <w:r w:rsidRPr="002E0006">
              <w:rPr>
                <w:rFonts w:ascii="Arial" w:hAnsi="Arial" w:cs="Arial"/>
                <w:lang w:eastAsia="en-GB"/>
              </w:rPr>
              <w:t>3190</w:t>
            </w:r>
          </w:p>
        </w:tc>
        <w:tc>
          <w:tcPr>
            <w:tcW w:w="1539" w:type="dxa"/>
            <w:tcBorders>
              <w:top w:val="nil"/>
              <w:left w:val="nil"/>
              <w:bottom w:val="single" w:sz="4" w:space="0" w:color="auto"/>
              <w:right w:val="single" w:sz="4" w:space="0" w:color="auto"/>
            </w:tcBorders>
            <w:shd w:val="clear" w:color="auto" w:fill="FFD9D9"/>
            <w:vAlign w:val="center"/>
          </w:tcPr>
          <w:p w14:paraId="0D4685EA" w14:textId="77777777" w:rsidR="008009DC" w:rsidRPr="002E0006" w:rsidRDefault="008009DC" w:rsidP="008009DC">
            <w:pPr>
              <w:jc w:val="center"/>
              <w:rPr>
                <w:rFonts w:ascii="Arial" w:hAnsi="Arial" w:cs="Arial"/>
                <w:lang w:eastAsia="en-GB"/>
              </w:rPr>
            </w:pPr>
            <w:r w:rsidRPr="002E0006">
              <w:rPr>
                <w:rFonts w:ascii="Arial" w:hAnsi="Arial" w:cs="Arial"/>
                <w:lang w:eastAsia="en-GB"/>
              </w:rPr>
              <w:t>3190</w:t>
            </w:r>
          </w:p>
        </w:tc>
        <w:tc>
          <w:tcPr>
            <w:tcW w:w="1460" w:type="dxa"/>
            <w:tcBorders>
              <w:top w:val="nil"/>
              <w:left w:val="nil"/>
              <w:bottom w:val="single" w:sz="4" w:space="0" w:color="auto"/>
              <w:right w:val="single" w:sz="4" w:space="0" w:color="auto"/>
            </w:tcBorders>
            <w:shd w:val="clear" w:color="auto" w:fill="FFD9D9"/>
            <w:vAlign w:val="center"/>
          </w:tcPr>
          <w:p w14:paraId="658C2C7C" w14:textId="77777777" w:rsidR="008009DC" w:rsidRPr="002E0006" w:rsidRDefault="008009DC" w:rsidP="008009DC">
            <w:pPr>
              <w:jc w:val="center"/>
              <w:rPr>
                <w:rFonts w:ascii="Arial" w:hAnsi="Arial" w:cs="Arial"/>
                <w:lang w:eastAsia="en-GB"/>
              </w:rPr>
            </w:pPr>
            <w:r w:rsidRPr="002E0006">
              <w:rPr>
                <w:rFonts w:ascii="Arial" w:hAnsi="Arial" w:cs="Arial"/>
                <w:lang w:eastAsia="en-GB"/>
              </w:rPr>
              <w:t>515</w:t>
            </w:r>
          </w:p>
        </w:tc>
        <w:tc>
          <w:tcPr>
            <w:tcW w:w="2766" w:type="dxa"/>
            <w:tcBorders>
              <w:top w:val="nil"/>
              <w:left w:val="nil"/>
              <w:bottom w:val="single" w:sz="4" w:space="0" w:color="auto"/>
              <w:right w:val="single" w:sz="4" w:space="0" w:color="auto"/>
            </w:tcBorders>
            <w:shd w:val="clear" w:color="auto" w:fill="FFD9D9"/>
            <w:vAlign w:val="center"/>
          </w:tcPr>
          <w:p w14:paraId="4D938004"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2EA2F3AB"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0A33F6E1"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64B90336"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NISIPARI</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28BD2515" w14:textId="77777777" w:rsidR="008009DC" w:rsidRPr="008009DC" w:rsidRDefault="008009DC" w:rsidP="008009DC">
            <w:pPr>
              <w:jc w:val="center"/>
              <w:rPr>
                <w:rFonts w:ascii="Calibri" w:hAnsi="Calibri" w:cs="Calibri"/>
                <w:sz w:val="22"/>
                <w:szCs w:val="22"/>
                <w:lang w:eastAsia="en-GB"/>
              </w:rPr>
            </w:pPr>
            <w:r w:rsidRPr="008009DC">
              <w:rPr>
                <w:rFonts w:ascii="Calibri" w:hAnsi="Calibri" w:cs="Calibri"/>
                <w:sz w:val="22"/>
                <w:szCs w:val="22"/>
                <w:lang w:eastAsia="en-GB"/>
              </w:rPr>
              <w:t xml:space="preserve">COMUNA </w:t>
            </w:r>
            <w:r>
              <w:rPr>
                <w:rFonts w:ascii="Calibri" w:hAnsi="Calibri" w:cs="Calibri"/>
                <w:sz w:val="22"/>
                <w:szCs w:val="22"/>
                <w:lang w:eastAsia="en-GB"/>
              </w:rPr>
              <w:t>CASTELU</w:t>
            </w:r>
          </w:p>
        </w:tc>
        <w:tc>
          <w:tcPr>
            <w:tcW w:w="1180" w:type="dxa"/>
            <w:tcBorders>
              <w:top w:val="nil"/>
              <w:left w:val="nil"/>
              <w:bottom w:val="single" w:sz="4" w:space="0" w:color="auto"/>
              <w:right w:val="single" w:sz="4" w:space="0" w:color="auto"/>
            </w:tcBorders>
            <w:shd w:val="clear" w:color="auto" w:fill="FFD9D9"/>
            <w:noWrap/>
            <w:vAlign w:val="center"/>
          </w:tcPr>
          <w:p w14:paraId="7B4450C5"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1970</w:t>
            </w:r>
          </w:p>
        </w:tc>
        <w:tc>
          <w:tcPr>
            <w:tcW w:w="1539" w:type="dxa"/>
            <w:tcBorders>
              <w:top w:val="nil"/>
              <w:left w:val="nil"/>
              <w:bottom w:val="single" w:sz="4" w:space="0" w:color="auto"/>
              <w:right w:val="single" w:sz="4" w:space="0" w:color="auto"/>
            </w:tcBorders>
            <w:shd w:val="clear" w:color="auto" w:fill="FFD9D9"/>
            <w:vAlign w:val="center"/>
          </w:tcPr>
          <w:p w14:paraId="06DB93F9" w14:textId="77777777" w:rsidR="008009DC" w:rsidRPr="002E0006" w:rsidRDefault="008009DC" w:rsidP="008009DC">
            <w:pPr>
              <w:jc w:val="center"/>
              <w:rPr>
                <w:rFonts w:ascii="Arial" w:hAnsi="Arial" w:cs="Arial"/>
                <w:lang w:eastAsia="en-GB"/>
              </w:rPr>
            </w:pPr>
            <w:r w:rsidRPr="002E0006">
              <w:rPr>
                <w:rFonts w:ascii="Arial" w:hAnsi="Arial" w:cs="Arial"/>
                <w:lang w:eastAsia="en-GB"/>
              </w:rPr>
              <w:t>1853</w:t>
            </w:r>
          </w:p>
        </w:tc>
        <w:tc>
          <w:tcPr>
            <w:tcW w:w="1460" w:type="dxa"/>
            <w:tcBorders>
              <w:top w:val="nil"/>
              <w:left w:val="nil"/>
              <w:bottom w:val="single" w:sz="4" w:space="0" w:color="auto"/>
              <w:right w:val="single" w:sz="4" w:space="0" w:color="auto"/>
            </w:tcBorders>
            <w:shd w:val="clear" w:color="auto" w:fill="FFD9D9"/>
            <w:vAlign w:val="center"/>
          </w:tcPr>
          <w:p w14:paraId="30C87B6B" w14:textId="77777777" w:rsidR="008009DC" w:rsidRPr="002E0006" w:rsidRDefault="008009DC" w:rsidP="008009DC">
            <w:pPr>
              <w:jc w:val="center"/>
              <w:rPr>
                <w:rFonts w:ascii="Arial" w:hAnsi="Arial" w:cs="Arial"/>
                <w:lang w:eastAsia="en-GB"/>
              </w:rPr>
            </w:pPr>
            <w:r w:rsidRPr="002E0006">
              <w:rPr>
                <w:rFonts w:ascii="Arial" w:hAnsi="Arial" w:cs="Arial"/>
                <w:lang w:eastAsia="en-GB"/>
              </w:rPr>
              <w:t>690</w:t>
            </w:r>
          </w:p>
        </w:tc>
        <w:tc>
          <w:tcPr>
            <w:tcW w:w="2766" w:type="dxa"/>
            <w:tcBorders>
              <w:top w:val="nil"/>
              <w:left w:val="nil"/>
              <w:bottom w:val="single" w:sz="4" w:space="0" w:color="auto"/>
              <w:right w:val="single" w:sz="4" w:space="0" w:color="auto"/>
            </w:tcBorders>
            <w:shd w:val="clear" w:color="auto" w:fill="FFD9D9"/>
            <w:vAlign w:val="center"/>
          </w:tcPr>
          <w:p w14:paraId="1633880C"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51F6F579"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36906096"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0692DA00"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COGEALAC</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4AC1F7AF"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sz w:val="22"/>
                <w:szCs w:val="22"/>
                <w:lang w:eastAsia="en-GB"/>
              </w:rPr>
              <w:t>COGEALAC</w:t>
            </w:r>
          </w:p>
        </w:tc>
        <w:tc>
          <w:tcPr>
            <w:tcW w:w="1180" w:type="dxa"/>
            <w:tcBorders>
              <w:top w:val="nil"/>
              <w:left w:val="nil"/>
              <w:bottom w:val="single" w:sz="4" w:space="0" w:color="auto"/>
              <w:right w:val="single" w:sz="4" w:space="0" w:color="auto"/>
            </w:tcBorders>
            <w:shd w:val="clear" w:color="auto" w:fill="FFD9D9"/>
            <w:noWrap/>
            <w:vAlign w:val="center"/>
          </w:tcPr>
          <w:p w14:paraId="0E47CB92"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3081</w:t>
            </w:r>
          </w:p>
        </w:tc>
        <w:tc>
          <w:tcPr>
            <w:tcW w:w="1539" w:type="dxa"/>
            <w:tcBorders>
              <w:top w:val="nil"/>
              <w:left w:val="nil"/>
              <w:bottom w:val="single" w:sz="4" w:space="0" w:color="auto"/>
              <w:right w:val="single" w:sz="4" w:space="0" w:color="auto"/>
            </w:tcBorders>
            <w:shd w:val="clear" w:color="auto" w:fill="FFD9D9"/>
            <w:vAlign w:val="center"/>
          </w:tcPr>
          <w:p w14:paraId="73594F17" w14:textId="77777777" w:rsidR="008009DC" w:rsidRPr="002E0006" w:rsidRDefault="008009DC" w:rsidP="008009DC">
            <w:pPr>
              <w:jc w:val="center"/>
              <w:rPr>
                <w:rFonts w:ascii="Arial" w:hAnsi="Arial" w:cs="Arial"/>
                <w:lang w:eastAsia="en-GB"/>
              </w:rPr>
            </w:pPr>
            <w:r w:rsidRPr="002E0006">
              <w:rPr>
                <w:rFonts w:ascii="Arial" w:hAnsi="Arial" w:cs="Arial"/>
                <w:lang w:eastAsia="en-GB"/>
              </w:rPr>
              <w:t>1350</w:t>
            </w:r>
          </w:p>
        </w:tc>
        <w:tc>
          <w:tcPr>
            <w:tcW w:w="1460" w:type="dxa"/>
            <w:tcBorders>
              <w:top w:val="nil"/>
              <w:left w:val="nil"/>
              <w:bottom w:val="single" w:sz="4" w:space="0" w:color="auto"/>
              <w:right w:val="single" w:sz="4" w:space="0" w:color="auto"/>
            </w:tcBorders>
            <w:shd w:val="clear" w:color="auto" w:fill="FFD9D9"/>
            <w:vAlign w:val="center"/>
          </w:tcPr>
          <w:p w14:paraId="443C2841" w14:textId="77777777" w:rsidR="008009DC" w:rsidRPr="002E0006" w:rsidRDefault="008009DC" w:rsidP="008009DC">
            <w:pPr>
              <w:jc w:val="center"/>
              <w:rPr>
                <w:rFonts w:ascii="Arial" w:hAnsi="Arial" w:cs="Arial"/>
                <w:lang w:eastAsia="en-GB"/>
              </w:rPr>
            </w:pPr>
            <w:r w:rsidRPr="002E0006">
              <w:rPr>
                <w:rFonts w:ascii="Arial" w:hAnsi="Arial" w:cs="Arial"/>
                <w:lang w:eastAsia="en-GB"/>
              </w:rPr>
              <w:t>498</w:t>
            </w:r>
          </w:p>
        </w:tc>
        <w:tc>
          <w:tcPr>
            <w:tcW w:w="2766" w:type="dxa"/>
            <w:tcBorders>
              <w:top w:val="nil"/>
              <w:left w:val="nil"/>
              <w:bottom w:val="single" w:sz="4" w:space="0" w:color="auto"/>
              <w:right w:val="single" w:sz="4" w:space="0" w:color="auto"/>
            </w:tcBorders>
            <w:shd w:val="clear" w:color="auto" w:fill="FFD9D9"/>
            <w:vAlign w:val="center"/>
          </w:tcPr>
          <w:p w14:paraId="52E12C0A"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D9D9"/>
            <w:vAlign w:val="center"/>
          </w:tcPr>
          <w:p w14:paraId="23636116"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5E66B698"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5BD61AEE"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CORBU DE SUS</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3FD3FE64"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color w:val="000000"/>
                <w:sz w:val="22"/>
                <w:szCs w:val="22"/>
                <w:lang w:eastAsia="en-GB"/>
              </w:rPr>
              <w:t>CORBU</w:t>
            </w:r>
          </w:p>
        </w:tc>
        <w:tc>
          <w:tcPr>
            <w:tcW w:w="1180" w:type="dxa"/>
            <w:tcBorders>
              <w:top w:val="nil"/>
              <w:left w:val="nil"/>
              <w:bottom w:val="single" w:sz="4" w:space="0" w:color="auto"/>
              <w:right w:val="single" w:sz="4" w:space="0" w:color="auto"/>
            </w:tcBorders>
            <w:shd w:val="clear" w:color="auto" w:fill="FFD9D9"/>
            <w:noWrap/>
            <w:vAlign w:val="center"/>
          </w:tcPr>
          <w:p w14:paraId="42D32BAD"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2700</w:t>
            </w:r>
          </w:p>
        </w:tc>
        <w:tc>
          <w:tcPr>
            <w:tcW w:w="1539" w:type="dxa"/>
            <w:tcBorders>
              <w:top w:val="nil"/>
              <w:left w:val="nil"/>
              <w:bottom w:val="single" w:sz="4" w:space="0" w:color="auto"/>
              <w:right w:val="single" w:sz="4" w:space="0" w:color="auto"/>
            </w:tcBorders>
            <w:shd w:val="clear" w:color="auto" w:fill="FFD9D9"/>
            <w:vAlign w:val="center"/>
          </w:tcPr>
          <w:p w14:paraId="3A3F7486" w14:textId="77777777" w:rsidR="008009DC" w:rsidRPr="002E0006" w:rsidRDefault="008009DC" w:rsidP="008009DC">
            <w:pPr>
              <w:jc w:val="center"/>
              <w:rPr>
                <w:rFonts w:ascii="Arial" w:hAnsi="Arial" w:cs="Arial"/>
                <w:lang w:eastAsia="en-GB"/>
              </w:rPr>
            </w:pPr>
            <w:r w:rsidRPr="002E0006">
              <w:rPr>
                <w:rFonts w:ascii="Arial" w:hAnsi="Arial" w:cs="Arial"/>
                <w:lang w:eastAsia="en-GB"/>
              </w:rPr>
              <w:t>2437</w:t>
            </w:r>
          </w:p>
        </w:tc>
        <w:tc>
          <w:tcPr>
            <w:tcW w:w="1460" w:type="dxa"/>
            <w:tcBorders>
              <w:top w:val="nil"/>
              <w:left w:val="nil"/>
              <w:bottom w:val="single" w:sz="4" w:space="0" w:color="auto"/>
              <w:right w:val="single" w:sz="4" w:space="0" w:color="auto"/>
            </w:tcBorders>
            <w:shd w:val="clear" w:color="auto" w:fill="FFD9D9"/>
            <w:vAlign w:val="center"/>
          </w:tcPr>
          <w:p w14:paraId="2F660901" w14:textId="77777777" w:rsidR="008009DC" w:rsidRPr="002E0006" w:rsidRDefault="008009DC" w:rsidP="008009DC">
            <w:pPr>
              <w:jc w:val="center"/>
              <w:rPr>
                <w:rFonts w:ascii="Arial" w:hAnsi="Arial" w:cs="Arial"/>
                <w:lang w:eastAsia="en-GB"/>
              </w:rPr>
            </w:pPr>
            <w:r w:rsidRPr="002E0006">
              <w:rPr>
                <w:rFonts w:ascii="Arial" w:hAnsi="Arial" w:cs="Arial"/>
                <w:lang w:eastAsia="en-GB"/>
              </w:rPr>
              <w:t>620</w:t>
            </w:r>
          </w:p>
        </w:tc>
        <w:tc>
          <w:tcPr>
            <w:tcW w:w="2766" w:type="dxa"/>
            <w:tcBorders>
              <w:top w:val="nil"/>
              <w:left w:val="nil"/>
              <w:bottom w:val="single" w:sz="4" w:space="0" w:color="auto"/>
              <w:right w:val="single" w:sz="4" w:space="0" w:color="auto"/>
            </w:tcBorders>
            <w:shd w:val="clear" w:color="auto" w:fill="FFD9D9"/>
            <w:vAlign w:val="center"/>
          </w:tcPr>
          <w:p w14:paraId="78743A69"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D9D9"/>
            <w:vAlign w:val="center"/>
          </w:tcPr>
          <w:p w14:paraId="1DF1C030"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7D3FF21F"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2577D829"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CORBU DE JOS</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01AC68CD"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color w:val="000000"/>
                <w:sz w:val="22"/>
                <w:szCs w:val="22"/>
                <w:lang w:eastAsia="en-GB"/>
              </w:rPr>
              <w:t>CORBU</w:t>
            </w:r>
          </w:p>
        </w:tc>
        <w:tc>
          <w:tcPr>
            <w:tcW w:w="1180" w:type="dxa"/>
            <w:tcBorders>
              <w:top w:val="nil"/>
              <w:left w:val="nil"/>
              <w:bottom w:val="single" w:sz="4" w:space="0" w:color="auto"/>
              <w:right w:val="single" w:sz="4" w:space="0" w:color="auto"/>
            </w:tcBorders>
            <w:shd w:val="clear" w:color="auto" w:fill="FFD9D9"/>
            <w:noWrap/>
            <w:vAlign w:val="center"/>
          </w:tcPr>
          <w:p w14:paraId="4E3D3406"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2936</w:t>
            </w:r>
          </w:p>
        </w:tc>
        <w:tc>
          <w:tcPr>
            <w:tcW w:w="1539" w:type="dxa"/>
            <w:tcBorders>
              <w:top w:val="nil"/>
              <w:left w:val="nil"/>
              <w:bottom w:val="single" w:sz="4" w:space="0" w:color="auto"/>
              <w:right w:val="single" w:sz="4" w:space="0" w:color="auto"/>
            </w:tcBorders>
            <w:shd w:val="clear" w:color="auto" w:fill="FFD9D9"/>
            <w:vAlign w:val="center"/>
          </w:tcPr>
          <w:p w14:paraId="1D01A2D3" w14:textId="77777777" w:rsidR="008009DC" w:rsidRPr="002E0006" w:rsidRDefault="008009DC" w:rsidP="008009DC">
            <w:pPr>
              <w:jc w:val="center"/>
              <w:rPr>
                <w:rFonts w:ascii="Arial" w:hAnsi="Arial" w:cs="Arial"/>
                <w:lang w:eastAsia="en-GB"/>
              </w:rPr>
            </w:pPr>
            <w:r w:rsidRPr="002E0006">
              <w:rPr>
                <w:rFonts w:ascii="Arial" w:hAnsi="Arial" w:cs="Arial"/>
                <w:lang w:eastAsia="en-GB"/>
              </w:rPr>
              <w:t>2936</w:t>
            </w:r>
          </w:p>
        </w:tc>
        <w:tc>
          <w:tcPr>
            <w:tcW w:w="1460" w:type="dxa"/>
            <w:tcBorders>
              <w:top w:val="nil"/>
              <w:left w:val="nil"/>
              <w:bottom w:val="single" w:sz="4" w:space="0" w:color="auto"/>
              <w:right w:val="single" w:sz="4" w:space="0" w:color="auto"/>
            </w:tcBorders>
            <w:shd w:val="clear" w:color="auto" w:fill="FFD9D9"/>
            <w:vAlign w:val="center"/>
          </w:tcPr>
          <w:p w14:paraId="62D03E8F" w14:textId="77777777" w:rsidR="008009DC" w:rsidRPr="002E0006" w:rsidRDefault="008009DC" w:rsidP="008009DC">
            <w:pPr>
              <w:jc w:val="center"/>
              <w:rPr>
                <w:rFonts w:ascii="Arial" w:hAnsi="Arial" w:cs="Arial"/>
                <w:lang w:eastAsia="en-GB"/>
              </w:rPr>
            </w:pPr>
            <w:r w:rsidRPr="002E0006">
              <w:rPr>
                <w:rFonts w:ascii="Arial" w:hAnsi="Arial" w:cs="Arial"/>
                <w:lang w:eastAsia="en-GB"/>
              </w:rPr>
              <w:t>423</w:t>
            </w:r>
          </w:p>
        </w:tc>
        <w:tc>
          <w:tcPr>
            <w:tcW w:w="2766" w:type="dxa"/>
            <w:tcBorders>
              <w:top w:val="nil"/>
              <w:left w:val="nil"/>
              <w:bottom w:val="single" w:sz="4" w:space="0" w:color="auto"/>
              <w:right w:val="single" w:sz="4" w:space="0" w:color="auto"/>
            </w:tcBorders>
            <w:shd w:val="clear" w:color="auto" w:fill="FFD9D9"/>
            <w:vAlign w:val="center"/>
          </w:tcPr>
          <w:p w14:paraId="69FCDFD8"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252450E4"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48580B44"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1938916A"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CUZA VODĂ</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2A2F569E"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color w:val="000000"/>
                <w:sz w:val="22"/>
                <w:szCs w:val="22"/>
                <w:lang w:eastAsia="en-GB"/>
              </w:rPr>
              <w:t>CUZA VODĂ</w:t>
            </w:r>
          </w:p>
        </w:tc>
        <w:tc>
          <w:tcPr>
            <w:tcW w:w="1180" w:type="dxa"/>
            <w:tcBorders>
              <w:top w:val="nil"/>
              <w:left w:val="nil"/>
              <w:bottom w:val="single" w:sz="4" w:space="0" w:color="auto"/>
              <w:right w:val="single" w:sz="4" w:space="0" w:color="auto"/>
            </w:tcBorders>
            <w:shd w:val="clear" w:color="auto" w:fill="FFD9D9"/>
            <w:noWrap/>
            <w:vAlign w:val="center"/>
          </w:tcPr>
          <w:p w14:paraId="751AAD55"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4686</w:t>
            </w:r>
          </w:p>
        </w:tc>
        <w:tc>
          <w:tcPr>
            <w:tcW w:w="1539" w:type="dxa"/>
            <w:tcBorders>
              <w:top w:val="nil"/>
              <w:left w:val="nil"/>
              <w:bottom w:val="single" w:sz="4" w:space="0" w:color="auto"/>
              <w:right w:val="single" w:sz="4" w:space="0" w:color="auto"/>
            </w:tcBorders>
            <w:shd w:val="clear" w:color="auto" w:fill="FFD9D9"/>
            <w:vAlign w:val="center"/>
          </w:tcPr>
          <w:p w14:paraId="1B789017" w14:textId="77777777" w:rsidR="008009DC" w:rsidRPr="002E0006" w:rsidRDefault="008009DC" w:rsidP="008009DC">
            <w:pPr>
              <w:jc w:val="center"/>
              <w:rPr>
                <w:rFonts w:ascii="Arial" w:hAnsi="Arial" w:cs="Arial"/>
                <w:lang w:eastAsia="en-GB"/>
              </w:rPr>
            </w:pPr>
            <w:r w:rsidRPr="002E0006">
              <w:rPr>
                <w:rFonts w:ascii="Arial" w:hAnsi="Arial" w:cs="Arial"/>
                <w:lang w:eastAsia="en-GB"/>
              </w:rPr>
              <w:t>4567</w:t>
            </w:r>
          </w:p>
        </w:tc>
        <w:tc>
          <w:tcPr>
            <w:tcW w:w="1460" w:type="dxa"/>
            <w:tcBorders>
              <w:top w:val="nil"/>
              <w:left w:val="nil"/>
              <w:bottom w:val="single" w:sz="4" w:space="0" w:color="auto"/>
              <w:right w:val="single" w:sz="4" w:space="0" w:color="auto"/>
            </w:tcBorders>
            <w:shd w:val="clear" w:color="auto" w:fill="FFD9D9"/>
            <w:vAlign w:val="center"/>
          </w:tcPr>
          <w:p w14:paraId="7B3C7FB8" w14:textId="77777777" w:rsidR="008009DC" w:rsidRPr="002E0006" w:rsidRDefault="008009DC" w:rsidP="008009DC">
            <w:pPr>
              <w:jc w:val="center"/>
              <w:rPr>
                <w:rFonts w:ascii="Arial" w:hAnsi="Arial" w:cs="Arial"/>
                <w:lang w:eastAsia="en-GB"/>
              </w:rPr>
            </w:pPr>
            <w:r w:rsidRPr="002E0006">
              <w:rPr>
                <w:rFonts w:ascii="Arial" w:hAnsi="Arial" w:cs="Arial"/>
                <w:lang w:eastAsia="en-GB"/>
              </w:rPr>
              <w:t>544</w:t>
            </w:r>
          </w:p>
        </w:tc>
        <w:tc>
          <w:tcPr>
            <w:tcW w:w="2766" w:type="dxa"/>
            <w:tcBorders>
              <w:top w:val="nil"/>
              <w:left w:val="nil"/>
              <w:bottom w:val="single" w:sz="4" w:space="0" w:color="auto"/>
              <w:right w:val="single" w:sz="4" w:space="0" w:color="auto"/>
            </w:tcBorders>
            <w:shd w:val="clear" w:color="auto" w:fill="FFD9D9"/>
            <w:vAlign w:val="center"/>
          </w:tcPr>
          <w:p w14:paraId="5AFCACFA"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2A84EBD5"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7AA9E0F6"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74B51514"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FÂNTÂNELE</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61F69740"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color w:val="000000"/>
                <w:sz w:val="22"/>
                <w:szCs w:val="22"/>
                <w:lang w:eastAsia="en-GB"/>
              </w:rPr>
              <w:t>FÂNTÂNELE</w:t>
            </w:r>
          </w:p>
        </w:tc>
        <w:tc>
          <w:tcPr>
            <w:tcW w:w="1180" w:type="dxa"/>
            <w:tcBorders>
              <w:top w:val="nil"/>
              <w:left w:val="nil"/>
              <w:bottom w:val="single" w:sz="4" w:space="0" w:color="auto"/>
              <w:right w:val="single" w:sz="4" w:space="0" w:color="auto"/>
            </w:tcBorders>
            <w:shd w:val="clear" w:color="auto" w:fill="FFD9D9"/>
            <w:noWrap/>
            <w:vAlign w:val="center"/>
          </w:tcPr>
          <w:p w14:paraId="4C155D2C"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1800</w:t>
            </w:r>
          </w:p>
        </w:tc>
        <w:tc>
          <w:tcPr>
            <w:tcW w:w="1539" w:type="dxa"/>
            <w:tcBorders>
              <w:top w:val="nil"/>
              <w:left w:val="nil"/>
              <w:bottom w:val="single" w:sz="4" w:space="0" w:color="auto"/>
              <w:right w:val="single" w:sz="4" w:space="0" w:color="auto"/>
            </w:tcBorders>
            <w:shd w:val="clear" w:color="auto" w:fill="FFD9D9"/>
            <w:vAlign w:val="center"/>
          </w:tcPr>
          <w:p w14:paraId="6AA4428A" w14:textId="77777777" w:rsidR="008009DC" w:rsidRPr="002E0006" w:rsidRDefault="008009DC" w:rsidP="008009DC">
            <w:pPr>
              <w:jc w:val="center"/>
              <w:rPr>
                <w:rFonts w:ascii="Arial" w:hAnsi="Arial" w:cs="Arial"/>
                <w:lang w:eastAsia="en-GB"/>
              </w:rPr>
            </w:pPr>
            <w:r w:rsidRPr="002E0006">
              <w:rPr>
                <w:rFonts w:ascii="Arial" w:hAnsi="Arial" w:cs="Arial"/>
                <w:lang w:eastAsia="en-GB"/>
              </w:rPr>
              <w:t>1800</w:t>
            </w:r>
          </w:p>
        </w:tc>
        <w:tc>
          <w:tcPr>
            <w:tcW w:w="1460" w:type="dxa"/>
            <w:tcBorders>
              <w:top w:val="nil"/>
              <w:left w:val="nil"/>
              <w:bottom w:val="single" w:sz="4" w:space="0" w:color="auto"/>
              <w:right w:val="single" w:sz="4" w:space="0" w:color="auto"/>
            </w:tcBorders>
            <w:shd w:val="clear" w:color="auto" w:fill="FFD9D9"/>
            <w:vAlign w:val="center"/>
          </w:tcPr>
          <w:p w14:paraId="3A999501" w14:textId="77777777" w:rsidR="008009DC" w:rsidRPr="002E0006" w:rsidRDefault="008009DC" w:rsidP="008009DC">
            <w:pPr>
              <w:jc w:val="center"/>
              <w:rPr>
                <w:rFonts w:ascii="Arial" w:hAnsi="Arial" w:cs="Arial"/>
                <w:lang w:eastAsia="en-GB"/>
              </w:rPr>
            </w:pPr>
            <w:r w:rsidRPr="002E0006">
              <w:rPr>
                <w:rFonts w:ascii="Arial" w:hAnsi="Arial" w:cs="Arial"/>
                <w:lang w:eastAsia="en-GB"/>
              </w:rPr>
              <w:t>548</w:t>
            </w:r>
          </w:p>
        </w:tc>
        <w:tc>
          <w:tcPr>
            <w:tcW w:w="2766" w:type="dxa"/>
            <w:tcBorders>
              <w:top w:val="nil"/>
              <w:left w:val="nil"/>
              <w:bottom w:val="single" w:sz="4" w:space="0" w:color="auto"/>
              <w:right w:val="single" w:sz="4" w:space="0" w:color="auto"/>
            </w:tcBorders>
            <w:shd w:val="clear" w:color="auto" w:fill="FFD9D9"/>
            <w:vAlign w:val="center"/>
          </w:tcPr>
          <w:p w14:paraId="30F61E48"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D9D9"/>
            <w:vAlign w:val="center"/>
          </w:tcPr>
          <w:p w14:paraId="6CF47E9B"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0E5CCFEE"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622849DB"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GÂRLICIU</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3EA64694"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color w:val="000000"/>
                <w:sz w:val="22"/>
                <w:szCs w:val="22"/>
                <w:lang w:eastAsia="en-GB"/>
              </w:rPr>
              <w:t>GÂRLICIU</w:t>
            </w:r>
          </w:p>
        </w:tc>
        <w:tc>
          <w:tcPr>
            <w:tcW w:w="1180" w:type="dxa"/>
            <w:tcBorders>
              <w:top w:val="nil"/>
              <w:left w:val="nil"/>
              <w:bottom w:val="single" w:sz="4" w:space="0" w:color="auto"/>
              <w:right w:val="single" w:sz="4" w:space="0" w:color="auto"/>
            </w:tcBorders>
            <w:shd w:val="clear" w:color="auto" w:fill="FFD9D9"/>
            <w:noWrap/>
            <w:vAlign w:val="center"/>
          </w:tcPr>
          <w:p w14:paraId="0BEE6473"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1876</w:t>
            </w:r>
          </w:p>
        </w:tc>
        <w:tc>
          <w:tcPr>
            <w:tcW w:w="1539" w:type="dxa"/>
            <w:tcBorders>
              <w:top w:val="nil"/>
              <w:left w:val="nil"/>
              <w:bottom w:val="single" w:sz="4" w:space="0" w:color="auto"/>
              <w:right w:val="single" w:sz="4" w:space="0" w:color="auto"/>
            </w:tcBorders>
            <w:shd w:val="clear" w:color="auto" w:fill="FFD9D9"/>
            <w:vAlign w:val="center"/>
          </w:tcPr>
          <w:p w14:paraId="53904A98" w14:textId="77777777" w:rsidR="008009DC" w:rsidRPr="002E0006" w:rsidRDefault="008009DC" w:rsidP="008009DC">
            <w:pPr>
              <w:jc w:val="center"/>
              <w:rPr>
                <w:rFonts w:ascii="Arial" w:hAnsi="Arial" w:cs="Arial"/>
                <w:lang w:eastAsia="en-GB"/>
              </w:rPr>
            </w:pPr>
            <w:r w:rsidRPr="002E0006">
              <w:rPr>
                <w:rFonts w:ascii="Arial" w:hAnsi="Arial" w:cs="Arial"/>
                <w:lang w:eastAsia="en-GB"/>
              </w:rPr>
              <w:t>1000</w:t>
            </w:r>
          </w:p>
        </w:tc>
        <w:tc>
          <w:tcPr>
            <w:tcW w:w="1460" w:type="dxa"/>
            <w:tcBorders>
              <w:top w:val="nil"/>
              <w:left w:val="nil"/>
              <w:bottom w:val="single" w:sz="4" w:space="0" w:color="auto"/>
              <w:right w:val="single" w:sz="4" w:space="0" w:color="auto"/>
            </w:tcBorders>
            <w:shd w:val="clear" w:color="auto" w:fill="FFD9D9"/>
            <w:vAlign w:val="center"/>
          </w:tcPr>
          <w:p w14:paraId="618A999C" w14:textId="77777777" w:rsidR="008009DC" w:rsidRPr="002E0006" w:rsidRDefault="008009DC" w:rsidP="008009DC">
            <w:pPr>
              <w:jc w:val="center"/>
              <w:rPr>
                <w:rFonts w:ascii="Arial" w:hAnsi="Arial" w:cs="Arial"/>
                <w:lang w:eastAsia="en-GB"/>
              </w:rPr>
            </w:pPr>
            <w:r w:rsidRPr="002E0006">
              <w:rPr>
                <w:rFonts w:ascii="Arial" w:hAnsi="Arial" w:cs="Arial"/>
                <w:lang w:eastAsia="en-GB"/>
              </w:rPr>
              <w:t>600</w:t>
            </w:r>
          </w:p>
        </w:tc>
        <w:tc>
          <w:tcPr>
            <w:tcW w:w="2766" w:type="dxa"/>
            <w:tcBorders>
              <w:top w:val="nil"/>
              <w:left w:val="nil"/>
              <w:bottom w:val="single" w:sz="4" w:space="0" w:color="auto"/>
              <w:right w:val="single" w:sz="4" w:space="0" w:color="auto"/>
            </w:tcBorders>
            <w:shd w:val="clear" w:color="auto" w:fill="FFD9D9"/>
            <w:vAlign w:val="center"/>
          </w:tcPr>
          <w:p w14:paraId="1D33E132"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r w:rsidRPr="002E0006">
              <w:rPr>
                <w:rFonts w:ascii="Arial" w:hAnsi="Arial" w:cs="Arial"/>
                <w:lang w:eastAsia="en-GB"/>
              </w:rPr>
              <w:t xml:space="preserve">, </w:t>
            </w:r>
            <w:proofErr w:type="spellStart"/>
            <w:r w:rsidRPr="002E0006">
              <w:rPr>
                <w:rFonts w:ascii="Arial" w:hAnsi="Arial" w:cs="Arial"/>
                <w:lang w:eastAsia="en-GB"/>
              </w:rPr>
              <w:t>sulfați</w:t>
            </w:r>
            <w:proofErr w:type="spellEnd"/>
            <w:r w:rsidRPr="002E0006">
              <w:rPr>
                <w:rFonts w:ascii="Arial" w:hAnsi="Arial" w:cs="Arial"/>
                <w:lang w:eastAsia="en-GB"/>
              </w:rPr>
              <w:t xml:space="preserve">, </w:t>
            </w:r>
            <w:proofErr w:type="spellStart"/>
            <w:r w:rsidRPr="002E0006">
              <w:rPr>
                <w:rFonts w:ascii="Arial" w:hAnsi="Arial" w:cs="Arial"/>
                <w:lang w:eastAsia="en-GB"/>
              </w:rPr>
              <w:t>cloruri</w:t>
            </w:r>
            <w:proofErr w:type="spellEnd"/>
          </w:p>
        </w:tc>
        <w:tc>
          <w:tcPr>
            <w:tcW w:w="1400" w:type="dxa"/>
            <w:tcBorders>
              <w:top w:val="nil"/>
              <w:left w:val="nil"/>
              <w:bottom w:val="single" w:sz="4" w:space="0" w:color="auto"/>
              <w:right w:val="single" w:sz="12" w:space="0" w:color="auto"/>
            </w:tcBorders>
            <w:shd w:val="clear" w:color="auto" w:fill="FFD9D9"/>
            <w:vAlign w:val="center"/>
          </w:tcPr>
          <w:p w14:paraId="6A5307BD"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06471E4C"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19A19104"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PECINEAGA/MOŞNENI</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6644F8BA"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color w:val="000000"/>
                <w:sz w:val="22"/>
                <w:szCs w:val="22"/>
                <w:lang w:eastAsia="en-GB"/>
              </w:rPr>
              <w:t>PECINEAGA</w:t>
            </w:r>
          </w:p>
        </w:tc>
        <w:tc>
          <w:tcPr>
            <w:tcW w:w="1180" w:type="dxa"/>
            <w:tcBorders>
              <w:top w:val="nil"/>
              <w:left w:val="nil"/>
              <w:bottom w:val="single" w:sz="4" w:space="0" w:color="auto"/>
              <w:right w:val="single" w:sz="4" w:space="0" w:color="auto"/>
            </w:tcBorders>
            <w:shd w:val="clear" w:color="auto" w:fill="FFD9D9"/>
            <w:noWrap/>
            <w:vAlign w:val="center"/>
          </w:tcPr>
          <w:p w14:paraId="7F06F333"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4314</w:t>
            </w:r>
          </w:p>
        </w:tc>
        <w:tc>
          <w:tcPr>
            <w:tcW w:w="1539" w:type="dxa"/>
            <w:tcBorders>
              <w:top w:val="nil"/>
              <w:left w:val="nil"/>
              <w:bottom w:val="single" w:sz="4" w:space="0" w:color="auto"/>
              <w:right w:val="single" w:sz="4" w:space="0" w:color="auto"/>
            </w:tcBorders>
            <w:shd w:val="clear" w:color="auto" w:fill="FFD9D9"/>
            <w:vAlign w:val="center"/>
          </w:tcPr>
          <w:p w14:paraId="48ACE07D" w14:textId="77777777" w:rsidR="008009DC" w:rsidRPr="002E0006" w:rsidRDefault="008009DC" w:rsidP="008009DC">
            <w:pPr>
              <w:jc w:val="center"/>
              <w:rPr>
                <w:rFonts w:ascii="Arial" w:hAnsi="Arial" w:cs="Arial"/>
                <w:lang w:eastAsia="en-GB"/>
              </w:rPr>
            </w:pPr>
            <w:r w:rsidRPr="002E0006">
              <w:rPr>
                <w:rFonts w:ascii="Arial" w:hAnsi="Arial" w:cs="Arial"/>
                <w:lang w:eastAsia="en-GB"/>
              </w:rPr>
              <w:t>4314</w:t>
            </w:r>
          </w:p>
        </w:tc>
        <w:tc>
          <w:tcPr>
            <w:tcW w:w="1460" w:type="dxa"/>
            <w:tcBorders>
              <w:top w:val="nil"/>
              <w:left w:val="nil"/>
              <w:bottom w:val="single" w:sz="4" w:space="0" w:color="auto"/>
              <w:right w:val="single" w:sz="4" w:space="0" w:color="auto"/>
            </w:tcBorders>
            <w:shd w:val="clear" w:color="auto" w:fill="FFD9D9"/>
            <w:vAlign w:val="center"/>
          </w:tcPr>
          <w:p w14:paraId="2B2D0A15" w14:textId="77777777" w:rsidR="008009DC" w:rsidRPr="002E0006" w:rsidRDefault="008009DC" w:rsidP="008009DC">
            <w:pPr>
              <w:jc w:val="center"/>
              <w:rPr>
                <w:rFonts w:ascii="Arial" w:hAnsi="Arial" w:cs="Arial"/>
                <w:lang w:eastAsia="en-GB"/>
              </w:rPr>
            </w:pPr>
            <w:r w:rsidRPr="002E0006">
              <w:rPr>
                <w:rFonts w:ascii="Arial" w:hAnsi="Arial" w:cs="Arial"/>
                <w:lang w:eastAsia="en-GB"/>
              </w:rPr>
              <w:t>411</w:t>
            </w:r>
          </w:p>
        </w:tc>
        <w:tc>
          <w:tcPr>
            <w:tcW w:w="2766" w:type="dxa"/>
            <w:tcBorders>
              <w:top w:val="nil"/>
              <w:left w:val="nil"/>
              <w:bottom w:val="single" w:sz="4" w:space="0" w:color="auto"/>
              <w:right w:val="single" w:sz="4" w:space="0" w:color="auto"/>
            </w:tcBorders>
            <w:shd w:val="clear" w:color="auto" w:fill="FFD9D9"/>
            <w:vAlign w:val="center"/>
          </w:tcPr>
          <w:p w14:paraId="79E885F7"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D9D9"/>
            <w:vAlign w:val="center"/>
          </w:tcPr>
          <w:p w14:paraId="686859BA"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22F17AB9"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71620866"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PEŞTERA</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58E91322"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sz w:val="22"/>
                <w:szCs w:val="22"/>
                <w:lang w:eastAsia="en-GB"/>
              </w:rPr>
              <w:t>PEȘTERA</w:t>
            </w:r>
          </w:p>
        </w:tc>
        <w:tc>
          <w:tcPr>
            <w:tcW w:w="1180" w:type="dxa"/>
            <w:tcBorders>
              <w:top w:val="nil"/>
              <w:left w:val="nil"/>
              <w:bottom w:val="single" w:sz="4" w:space="0" w:color="auto"/>
              <w:right w:val="single" w:sz="4" w:space="0" w:color="auto"/>
            </w:tcBorders>
            <w:shd w:val="clear" w:color="auto" w:fill="FFD9D9"/>
            <w:noWrap/>
            <w:vAlign w:val="center"/>
          </w:tcPr>
          <w:p w14:paraId="008FF6B7"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1725</w:t>
            </w:r>
          </w:p>
        </w:tc>
        <w:tc>
          <w:tcPr>
            <w:tcW w:w="1539" w:type="dxa"/>
            <w:tcBorders>
              <w:top w:val="nil"/>
              <w:left w:val="nil"/>
              <w:bottom w:val="single" w:sz="4" w:space="0" w:color="auto"/>
              <w:right w:val="single" w:sz="4" w:space="0" w:color="auto"/>
            </w:tcBorders>
            <w:shd w:val="clear" w:color="auto" w:fill="FFD9D9"/>
            <w:vAlign w:val="center"/>
          </w:tcPr>
          <w:p w14:paraId="2DF88B85" w14:textId="77777777" w:rsidR="008009DC" w:rsidRPr="002E0006" w:rsidRDefault="008009DC" w:rsidP="008009DC">
            <w:pPr>
              <w:jc w:val="center"/>
              <w:rPr>
                <w:rFonts w:ascii="Arial" w:hAnsi="Arial" w:cs="Arial"/>
                <w:lang w:eastAsia="en-GB"/>
              </w:rPr>
            </w:pPr>
            <w:r w:rsidRPr="002E0006">
              <w:rPr>
                <w:rFonts w:ascii="Arial" w:hAnsi="Arial" w:cs="Arial"/>
                <w:lang w:eastAsia="en-GB"/>
              </w:rPr>
              <w:t>1649</w:t>
            </w:r>
          </w:p>
        </w:tc>
        <w:tc>
          <w:tcPr>
            <w:tcW w:w="1460" w:type="dxa"/>
            <w:tcBorders>
              <w:top w:val="nil"/>
              <w:left w:val="nil"/>
              <w:bottom w:val="single" w:sz="4" w:space="0" w:color="auto"/>
              <w:right w:val="single" w:sz="4" w:space="0" w:color="auto"/>
            </w:tcBorders>
            <w:shd w:val="clear" w:color="auto" w:fill="FFD9D9"/>
            <w:vAlign w:val="center"/>
          </w:tcPr>
          <w:p w14:paraId="330D3A45" w14:textId="77777777" w:rsidR="008009DC" w:rsidRPr="002E0006" w:rsidRDefault="008009DC" w:rsidP="008009DC">
            <w:pPr>
              <w:jc w:val="center"/>
              <w:rPr>
                <w:rFonts w:ascii="Arial" w:hAnsi="Arial" w:cs="Arial"/>
                <w:lang w:eastAsia="en-GB"/>
              </w:rPr>
            </w:pPr>
            <w:r w:rsidRPr="002E0006">
              <w:rPr>
                <w:rFonts w:ascii="Arial" w:hAnsi="Arial" w:cs="Arial"/>
                <w:lang w:eastAsia="en-GB"/>
              </w:rPr>
              <w:t>476.62</w:t>
            </w:r>
          </w:p>
        </w:tc>
        <w:tc>
          <w:tcPr>
            <w:tcW w:w="2766" w:type="dxa"/>
            <w:tcBorders>
              <w:top w:val="nil"/>
              <w:left w:val="nil"/>
              <w:bottom w:val="single" w:sz="4" w:space="0" w:color="auto"/>
              <w:right w:val="single" w:sz="4" w:space="0" w:color="auto"/>
            </w:tcBorders>
            <w:shd w:val="clear" w:color="auto" w:fill="FFD9D9"/>
            <w:vAlign w:val="center"/>
          </w:tcPr>
          <w:p w14:paraId="1D813CF3"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c>
          <w:tcPr>
            <w:tcW w:w="1400" w:type="dxa"/>
            <w:tcBorders>
              <w:top w:val="nil"/>
              <w:left w:val="nil"/>
              <w:bottom w:val="single" w:sz="4" w:space="0" w:color="auto"/>
              <w:right w:val="single" w:sz="12" w:space="0" w:color="auto"/>
            </w:tcBorders>
            <w:shd w:val="clear" w:color="auto" w:fill="FFD9D9"/>
            <w:vAlign w:val="center"/>
          </w:tcPr>
          <w:p w14:paraId="020C0A3D" w14:textId="77777777" w:rsidR="008009DC" w:rsidRPr="002E0006" w:rsidRDefault="008009DC" w:rsidP="008009DC">
            <w:pPr>
              <w:jc w:val="center"/>
              <w:rPr>
                <w:rFonts w:ascii="Arial" w:hAnsi="Arial" w:cs="Arial"/>
                <w:lang w:eastAsia="en-GB"/>
              </w:rPr>
            </w:pPr>
            <w:r w:rsidRPr="002E0006">
              <w:rPr>
                <w:rFonts w:ascii="Arial" w:hAnsi="Arial" w:cs="Arial"/>
                <w:lang w:eastAsia="en-GB"/>
              </w:rPr>
              <w:t> </w:t>
            </w:r>
          </w:p>
        </w:tc>
      </w:tr>
      <w:tr w:rsidR="008009DC" w:rsidRPr="002E0006" w14:paraId="2509D3BE" w14:textId="77777777" w:rsidTr="008009DC">
        <w:trPr>
          <w:trHeight w:val="315"/>
        </w:trPr>
        <w:tc>
          <w:tcPr>
            <w:tcW w:w="3636" w:type="dxa"/>
            <w:tcBorders>
              <w:top w:val="nil"/>
              <w:left w:val="single" w:sz="4" w:space="0" w:color="auto"/>
              <w:bottom w:val="single" w:sz="4" w:space="0" w:color="auto"/>
              <w:right w:val="nil"/>
            </w:tcBorders>
            <w:shd w:val="clear" w:color="auto" w:fill="FFD9D9"/>
            <w:noWrap/>
            <w:vAlign w:val="center"/>
          </w:tcPr>
          <w:p w14:paraId="24FDE204" w14:textId="77777777" w:rsidR="008009DC" w:rsidRPr="002E0006" w:rsidRDefault="008009DC" w:rsidP="008009DC">
            <w:pPr>
              <w:jc w:val="center"/>
              <w:rPr>
                <w:rFonts w:ascii="Calibri" w:hAnsi="Calibri" w:cs="Calibri"/>
                <w:color w:val="000000"/>
                <w:sz w:val="24"/>
                <w:szCs w:val="24"/>
                <w:lang w:eastAsia="en-GB"/>
              </w:rPr>
            </w:pPr>
            <w:r w:rsidRPr="002E0006">
              <w:rPr>
                <w:rFonts w:ascii="Calibri" w:hAnsi="Calibri" w:cs="Calibri"/>
                <w:color w:val="000000"/>
                <w:sz w:val="24"/>
                <w:szCs w:val="24"/>
                <w:lang w:eastAsia="en-GB"/>
              </w:rPr>
              <w:t>IZVORU MARE</w:t>
            </w:r>
          </w:p>
        </w:tc>
        <w:tc>
          <w:tcPr>
            <w:tcW w:w="2445" w:type="dxa"/>
            <w:tcBorders>
              <w:top w:val="nil"/>
              <w:left w:val="single" w:sz="4" w:space="0" w:color="auto"/>
              <w:bottom w:val="single" w:sz="4" w:space="0" w:color="auto"/>
              <w:right w:val="single" w:sz="4" w:space="0" w:color="auto"/>
            </w:tcBorders>
            <w:shd w:val="clear" w:color="auto" w:fill="FFD9D9"/>
            <w:vAlign w:val="center"/>
          </w:tcPr>
          <w:p w14:paraId="3AD47B46" w14:textId="77777777" w:rsidR="008009DC" w:rsidRPr="008009DC" w:rsidRDefault="008009DC" w:rsidP="008009DC">
            <w:pPr>
              <w:jc w:val="center"/>
              <w:rPr>
                <w:rFonts w:ascii="Calibri" w:hAnsi="Calibri" w:cs="Calibri"/>
                <w:sz w:val="22"/>
                <w:szCs w:val="22"/>
              </w:rPr>
            </w:pPr>
            <w:r w:rsidRPr="008009DC">
              <w:rPr>
                <w:rFonts w:ascii="Calibri" w:hAnsi="Calibri" w:cs="Calibri"/>
                <w:sz w:val="22"/>
                <w:szCs w:val="22"/>
                <w:lang w:eastAsia="en-GB"/>
              </w:rPr>
              <w:t xml:space="preserve">COMUNA </w:t>
            </w:r>
            <w:r>
              <w:rPr>
                <w:rFonts w:ascii="Calibri" w:hAnsi="Calibri" w:cs="Calibri"/>
                <w:sz w:val="22"/>
                <w:szCs w:val="22"/>
                <w:lang w:eastAsia="en-GB"/>
              </w:rPr>
              <w:t>PEȘTERA</w:t>
            </w:r>
          </w:p>
        </w:tc>
        <w:tc>
          <w:tcPr>
            <w:tcW w:w="1180" w:type="dxa"/>
            <w:tcBorders>
              <w:top w:val="nil"/>
              <w:left w:val="nil"/>
              <w:bottom w:val="single" w:sz="4" w:space="0" w:color="auto"/>
              <w:right w:val="single" w:sz="4" w:space="0" w:color="auto"/>
            </w:tcBorders>
            <w:shd w:val="clear" w:color="auto" w:fill="FFD9D9"/>
            <w:noWrap/>
            <w:vAlign w:val="center"/>
          </w:tcPr>
          <w:p w14:paraId="0489F706" w14:textId="77777777" w:rsidR="008009DC" w:rsidRPr="002E0006" w:rsidRDefault="008009DC" w:rsidP="008009DC">
            <w:pPr>
              <w:jc w:val="center"/>
              <w:rPr>
                <w:rFonts w:ascii="Arial" w:hAnsi="Arial" w:cs="Arial"/>
                <w:color w:val="000000"/>
                <w:lang w:eastAsia="en-GB"/>
              </w:rPr>
            </w:pPr>
            <w:r w:rsidRPr="002E0006">
              <w:rPr>
                <w:rFonts w:ascii="Arial" w:hAnsi="Arial" w:cs="Arial"/>
                <w:color w:val="000000"/>
                <w:lang w:eastAsia="en-GB"/>
              </w:rPr>
              <w:t>689</w:t>
            </w:r>
          </w:p>
        </w:tc>
        <w:tc>
          <w:tcPr>
            <w:tcW w:w="1539" w:type="dxa"/>
            <w:tcBorders>
              <w:top w:val="nil"/>
              <w:left w:val="nil"/>
              <w:bottom w:val="single" w:sz="4" w:space="0" w:color="auto"/>
              <w:right w:val="single" w:sz="4" w:space="0" w:color="auto"/>
            </w:tcBorders>
            <w:shd w:val="clear" w:color="auto" w:fill="FFD9D9"/>
            <w:vAlign w:val="center"/>
          </w:tcPr>
          <w:p w14:paraId="3BD66105" w14:textId="77777777" w:rsidR="008009DC" w:rsidRPr="002E0006" w:rsidRDefault="008009DC" w:rsidP="008009DC">
            <w:pPr>
              <w:jc w:val="center"/>
              <w:rPr>
                <w:rFonts w:ascii="Arial" w:hAnsi="Arial" w:cs="Arial"/>
                <w:lang w:eastAsia="en-GB"/>
              </w:rPr>
            </w:pPr>
            <w:r w:rsidRPr="002E0006">
              <w:rPr>
                <w:rFonts w:ascii="Arial" w:hAnsi="Arial" w:cs="Arial"/>
                <w:lang w:eastAsia="en-GB"/>
              </w:rPr>
              <w:t>689</w:t>
            </w:r>
          </w:p>
        </w:tc>
        <w:tc>
          <w:tcPr>
            <w:tcW w:w="1460" w:type="dxa"/>
            <w:tcBorders>
              <w:top w:val="nil"/>
              <w:left w:val="nil"/>
              <w:bottom w:val="single" w:sz="4" w:space="0" w:color="auto"/>
              <w:right w:val="single" w:sz="4" w:space="0" w:color="auto"/>
            </w:tcBorders>
            <w:shd w:val="clear" w:color="auto" w:fill="FFD9D9"/>
            <w:vAlign w:val="center"/>
          </w:tcPr>
          <w:p w14:paraId="2A54CD5E" w14:textId="77777777" w:rsidR="008009DC" w:rsidRPr="002E0006" w:rsidRDefault="008009DC" w:rsidP="008009DC">
            <w:pPr>
              <w:jc w:val="center"/>
              <w:rPr>
                <w:rFonts w:ascii="Arial" w:hAnsi="Arial" w:cs="Arial"/>
                <w:lang w:eastAsia="en-GB"/>
              </w:rPr>
            </w:pPr>
            <w:r w:rsidRPr="002E0006">
              <w:rPr>
                <w:rFonts w:ascii="Arial" w:hAnsi="Arial" w:cs="Arial"/>
                <w:lang w:eastAsia="en-GB"/>
              </w:rPr>
              <w:t>409.25</w:t>
            </w:r>
          </w:p>
        </w:tc>
        <w:tc>
          <w:tcPr>
            <w:tcW w:w="2766" w:type="dxa"/>
            <w:tcBorders>
              <w:top w:val="nil"/>
              <w:left w:val="nil"/>
              <w:bottom w:val="single" w:sz="4" w:space="0" w:color="auto"/>
              <w:right w:val="single" w:sz="4" w:space="0" w:color="auto"/>
            </w:tcBorders>
            <w:shd w:val="clear" w:color="auto" w:fill="FFD9D9"/>
            <w:vAlign w:val="center"/>
          </w:tcPr>
          <w:p w14:paraId="12574CBE" w14:textId="77777777" w:rsidR="008009DC" w:rsidRPr="002E0006" w:rsidRDefault="008009DC" w:rsidP="008009DC">
            <w:pPr>
              <w:jc w:val="center"/>
              <w:rPr>
                <w:rFonts w:ascii="Arial" w:hAnsi="Arial" w:cs="Arial"/>
                <w:lang w:eastAsia="en-GB"/>
              </w:rPr>
            </w:pPr>
            <w:proofErr w:type="spellStart"/>
            <w:r w:rsidRPr="002E0006">
              <w:rPr>
                <w:rFonts w:ascii="Arial" w:hAnsi="Arial" w:cs="Arial"/>
                <w:lang w:eastAsia="en-GB"/>
              </w:rPr>
              <w:t>nitrați</w:t>
            </w:r>
            <w:proofErr w:type="spellEnd"/>
          </w:p>
        </w:tc>
        <w:tc>
          <w:tcPr>
            <w:tcW w:w="1400" w:type="dxa"/>
            <w:tcBorders>
              <w:top w:val="nil"/>
              <w:left w:val="nil"/>
              <w:bottom w:val="single" w:sz="4" w:space="0" w:color="auto"/>
              <w:right w:val="single" w:sz="12" w:space="0" w:color="auto"/>
            </w:tcBorders>
            <w:shd w:val="clear" w:color="auto" w:fill="FFD9D9"/>
            <w:vAlign w:val="center"/>
          </w:tcPr>
          <w:p w14:paraId="3A27D457" w14:textId="77777777" w:rsidR="008009DC" w:rsidRPr="002E0006" w:rsidRDefault="008009DC" w:rsidP="008009DC">
            <w:pPr>
              <w:jc w:val="center"/>
              <w:rPr>
                <w:rFonts w:ascii="Arial" w:hAnsi="Arial" w:cs="Arial"/>
                <w:lang w:eastAsia="en-GB"/>
              </w:rPr>
            </w:pPr>
            <w:r w:rsidRPr="002E0006">
              <w:rPr>
                <w:rFonts w:ascii="Arial" w:hAnsi="Arial" w:cs="Arial"/>
                <w:lang w:eastAsia="en-GB"/>
              </w:rPr>
              <w:t>da</w:t>
            </w:r>
          </w:p>
        </w:tc>
      </w:tr>
    </w:tbl>
    <w:p w14:paraId="050CD41A" w14:textId="77777777" w:rsidR="001E625E" w:rsidRDefault="001E625E" w:rsidP="00D57016">
      <w:pPr>
        <w:pStyle w:val="Antet"/>
        <w:spacing w:before="0" w:beforeAutospacing="0" w:after="0" w:afterAutospacing="0"/>
        <w:jc w:val="center"/>
        <w:rPr>
          <w:b/>
          <w:sz w:val="28"/>
          <w:szCs w:val="28"/>
          <w:u w:val="single"/>
        </w:rPr>
      </w:pPr>
    </w:p>
    <w:bookmarkEnd w:id="0"/>
    <w:p w14:paraId="5831A623" w14:textId="77777777" w:rsidR="008009DC" w:rsidRDefault="008009DC" w:rsidP="00D57016">
      <w:pPr>
        <w:pStyle w:val="Antet"/>
        <w:spacing w:before="0" w:beforeAutospacing="0" w:after="0" w:afterAutospacing="0"/>
        <w:jc w:val="center"/>
        <w:rPr>
          <w:b/>
          <w:sz w:val="28"/>
          <w:szCs w:val="28"/>
          <w:u w:val="single"/>
        </w:rPr>
        <w:sectPr w:rsidR="008009DC" w:rsidSect="00763DEA">
          <w:pgSz w:w="15840" w:h="12240" w:orient="landscape"/>
          <w:pgMar w:top="1418" w:right="720" w:bottom="1043" w:left="720" w:header="720" w:footer="720" w:gutter="0"/>
          <w:cols w:space="720"/>
          <w:docGrid w:linePitch="360"/>
        </w:sectPr>
      </w:pPr>
    </w:p>
    <w:p w14:paraId="03BF6B81" w14:textId="77777777" w:rsidR="008009DC" w:rsidRPr="007E4A35" w:rsidRDefault="008009DC" w:rsidP="008009DC">
      <w:pPr>
        <w:spacing w:line="276" w:lineRule="auto"/>
        <w:ind w:right="463"/>
        <w:jc w:val="both"/>
        <w:rPr>
          <w:sz w:val="24"/>
          <w:szCs w:val="24"/>
        </w:rPr>
      </w:pPr>
      <w:r>
        <w:rPr>
          <w:sz w:val="24"/>
          <w:szCs w:val="24"/>
          <w:lang w:val="ro-RO"/>
        </w:rPr>
        <w:tab/>
      </w:r>
      <w:r w:rsidRPr="007E4A35">
        <w:rPr>
          <w:sz w:val="24"/>
          <w:szCs w:val="24"/>
          <w:lang w:val="ro-RO"/>
        </w:rPr>
        <w:t xml:space="preserve">Structura administrativă a </w:t>
      </w:r>
      <w:proofErr w:type="spellStart"/>
      <w:r w:rsidRPr="007E4A35">
        <w:rPr>
          <w:sz w:val="24"/>
          <w:szCs w:val="24"/>
          <w:lang w:val="ro-RO"/>
        </w:rPr>
        <w:t>judeţului</w:t>
      </w:r>
      <w:proofErr w:type="spellEnd"/>
      <w:r w:rsidRPr="007E4A35">
        <w:rPr>
          <w:sz w:val="24"/>
          <w:szCs w:val="24"/>
          <w:lang w:val="ro-RO"/>
        </w:rPr>
        <w:t xml:space="preserve"> : </w:t>
      </w:r>
      <w:r w:rsidRPr="007E4A35">
        <w:rPr>
          <w:b/>
          <w:sz w:val="24"/>
          <w:szCs w:val="24"/>
          <w:lang w:val="ro-RO"/>
        </w:rPr>
        <w:t>3</w:t>
      </w:r>
      <w:r w:rsidRPr="007E4A35">
        <w:rPr>
          <w:sz w:val="24"/>
          <w:szCs w:val="24"/>
          <w:lang w:val="ro-RO"/>
        </w:rPr>
        <w:t xml:space="preserve"> municipii, </w:t>
      </w:r>
      <w:r w:rsidRPr="007E4A35">
        <w:rPr>
          <w:b/>
          <w:sz w:val="24"/>
          <w:szCs w:val="24"/>
          <w:lang w:val="ro-RO"/>
        </w:rPr>
        <w:t>9</w:t>
      </w:r>
      <w:r w:rsidRPr="007E4A35">
        <w:rPr>
          <w:sz w:val="24"/>
          <w:szCs w:val="24"/>
          <w:lang w:val="ro-RO"/>
        </w:rPr>
        <w:t xml:space="preserve"> </w:t>
      </w:r>
      <w:proofErr w:type="spellStart"/>
      <w:r w:rsidRPr="007E4A35">
        <w:rPr>
          <w:sz w:val="24"/>
          <w:szCs w:val="24"/>
          <w:lang w:val="ro-RO"/>
        </w:rPr>
        <w:t>oraşe</w:t>
      </w:r>
      <w:proofErr w:type="spellEnd"/>
      <w:r w:rsidRPr="007E4A35">
        <w:rPr>
          <w:sz w:val="24"/>
          <w:szCs w:val="24"/>
          <w:lang w:val="ro-RO"/>
        </w:rPr>
        <w:t xml:space="preserve">, </w:t>
      </w:r>
      <w:r w:rsidRPr="007E4A35">
        <w:rPr>
          <w:b/>
          <w:sz w:val="24"/>
          <w:szCs w:val="24"/>
          <w:lang w:val="ro-RO"/>
        </w:rPr>
        <w:t>58</w:t>
      </w:r>
      <w:r w:rsidRPr="007E4A35">
        <w:rPr>
          <w:sz w:val="24"/>
          <w:szCs w:val="24"/>
          <w:lang w:val="ro-RO"/>
        </w:rPr>
        <w:t xml:space="preserve"> comune </w:t>
      </w:r>
      <w:proofErr w:type="spellStart"/>
      <w:r w:rsidRPr="007E4A35">
        <w:rPr>
          <w:sz w:val="24"/>
          <w:szCs w:val="24"/>
          <w:lang w:val="ro-RO"/>
        </w:rPr>
        <w:t>şi</w:t>
      </w:r>
      <w:proofErr w:type="spellEnd"/>
      <w:r w:rsidRPr="007E4A35">
        <w:rPr>
          <w:sz w:val="24"/>
          <w:szCs w:val="24"/>
          <w:lang w:val="ro-RO"/>
        </w:rPr>
        <w:t xml:space="preserve"> </w:t>
      </w:r>
      <w:r w:rsidRPr="007E4A35">
        <w:rPr>
          <w:b/>
          <w:sz w:val="24"/>
          <w:szCs w:val="24"/>
          <w:lang w:val="ro-RO"/>
        </w:rPr>
        <w:t>18</w:t>
      </w:r>
      <w:r>
        <w:rPr>
          <w:b/>
          <w:sz w:val="24"/>
          <w:szCs w:val="24"/>
          <w:lang w:val="ro-RO"/>
        </w:rPr>
        <w:t>8</w:t>
      </w:r>
      <w:r w:rsidRPr="007E4A35">
        <w:rPr>
          <w:sz w:val="24"/>
          <w:szCs w:val="24"/>
          <w:lang w:val="ro-RO"/>
        </w:rPr>
        <w:t xml:space="preserve"> sate. </w:t>
      </w:r>
      <w:proofErr w:type="spellStart"/>
      <w:r w:rsidRPr="007E4A35">
        <w:rPr>
          <w:sz w:val="24"/>
          <w:szCs w:val="24"/>
          <w:lang w:val="ro-RO"/>
        </w:rPr>
        <w:t>Reşedinţa</w:t>
      </w:r>
      <w:proofErr w:type="spellEnd"/>
      <w:r w:rsidRPr="007E4A35">
        <w:rPr>
          <w:sz w:val="24"/>
          <w:szCs w:val="24"/>
          <w:lang w:val="ro-RO"/>
        </w:rPr>
        <w:t xml:space="preserve"> administrativă a </w:t>
      </w:r>
      <w:proofErr w:type="spellStart"/>
      <w:r w:rsidRPr="007E4A35">
        <w:rPr>
          <w:sz w:val="24"/>
          <w:szCs w:val="24"/>
          <w:lang w:val="ro-RO"/>
        </w:rPr>
        <w:t>judeţului</w:t>
      </w:r>
      <w:proofErr w:type="spellEnd"/>
      <w:r w:rsidRPr="007E4A35">
        <w:rPr>
          <w:sz w:val="24"/>
          <w:szCs w:val="24"/>
          <w:lang w:val="ro-RO"/>
        </w:rPr>
        <w:t xml:space="preserve"> este </w:t>
      </w:r>
      <w:proofErr w:type="spellStart"/>
      <w:r w:rsidRPr="007E4A35">
        <w:rPr>
          <w:sz w:val="24"/>
          <w:szCs w:val="24"/>
          <w:lang w:val="ro-RO"/>
        </w:rPr>
        <w:t>Constanţa</w:t>
      </w:r>
      <w:proofErr w:type="spellEnd"/>
      <w:r w:rsidRPr="007E4A35">
        <w:rPr>
          <w:sz w:val="24"/>
          <w:szCs w:val="24"/>
          <w:lang w:val="ro-RO"/>
        </w:rPr>
        <w:t xml:space="preserve"> cu o </w:t>
      </w:r>
      <w:proofErr w:type="spellStart"/>
      <w:r w:rsidRPr="007E4A35">
        <w:rPr>
          <w:sz w:val="24"/>
          <w:szCs w:val="24"/>
          <w:lang w:val="ro-RO"/>
        </w:rPr>
        <w:t>populaţie</w:t>
      </w:r>
      <w:proofErr w:type="spellEnd"/>
      <w:r w:rsidRPr="007E4A35">
        <w:rPr>
          <w:sz w:val="24"/>
          <w:szCs w:val="24"/>
          <w:lang w:val="ro-RO"/>
        </w:rPr>
        <w:t xml:space="preserve"> de 348 270 locuitori (</w:t>
      </w:r>
      <w:r w:rsidRPr="007E4A35">
        <w:rPr>
          <w:b/>
          <w:sz w:val="24"/>
          <w:szCs w:val="24"/>
          <w:lang w:val="ro-RO"/>
        </w:rPr>
        <w:t>46,65%</w:t>
      </w:r>
      <w:r w:rsidRPr="007E4A35">
        <w:rPr>
          <w:sz w:val="24"/>
          <w:szCs w:val="24"/>
          <w:lang w:val="ro-RO"/>
        </w:rPr>
        <w:t xml:space="preserve"> din </w:t>
      </w:r>
      <w:proofErr w:type="spellStart"/>
      <w:r w:rsidRPr="007E4A35">
        <w:rPr>
          <w:sz w:val="24"/>
          <w:szCs w:val="24"/>
          <w:lang w:val="ro-RO"/>
        </w:rPr>
        <w:t>populaţia</w:t>
      </w:r>
      <w:proofErr w:type="spellEnd"/>
      <w:r w:rsidRPr="007E4A35">
        <w:rPr>
          <w:sz w:val="24"/>
          <w:szCs w:val="24"/>
          <w:lang w:val="ro-RO"/>
        </w:rPr>
        <w:t xml:space="preserve"> totală a </w:t>
      </w:r>
      <w:proofErr w:type="spellStart"/>
      <w:r w:rsidRPr="007E4A35">
        <w:rPr>
          <w:sz w:val="24"/>
          <w:szCs w:val="24"/>
          <w:lang w:val="ro-RO"/>
        </w:rPr>
        <w:t>judeţului</w:t>
      </w:r>
      <w:proofErr w:type="spellEnd"/>
      <w:r w:rsidRPr="007E4A35">
        <w:rPr>
          <w:sz w:val="24"/>
          <w:szCs w:val="24"/>
          <w:lang w:val="ro-RO"/>
        </w:rPr>
        <w:t xml:space="preserve">), fiind al doilea </w:t>
      </w:r>
      <w:proofErr w:type="spellStart"/>
      <w:r w:rsidRPr="007E4A35">
        <w:rPr>
          <w:sz w:val="24"/>
          <w:szCs w:val="24"/>
          <w:lang w:val="ro-RO"/>
        </w:rPr>
        <w:t>oraş</w:t>
      </w:r>
      <w:proofErr w:type="spellEnd"/>
      <w:r w:rsidRPr="007E4A35">
        <w:rPr>
          <w:sz w:val="24"/>
          <w:szCs w:val="24"/>
          <w:lang w:val="ro-RO"/>
        </w:rPr>
        <w:t xml:space="preserve"> ca mărime după </w:t>
      </w:r>
      <w:proofErr w:type="spellStart"/>
      <w:r w:rsidRPr="007E4A35">
        <w:rPr>
          <w:sz w:val="24"/>
          <w:szCs w:val="24"/>
          <w:lang w:val="ro-RO"/>
        </w:rPr>
        <w:t>Bucureşti</w:t>
      </w:r>
      <w:proofErr w:type="spellEnd"/>
      <w:r>
        <w:rPr>
          <w:sz w:val="24"/>
          <w:szCs w:val="24"/>
          <w:lang w:val="ro-RO"/>
        </w:rPr>
        <w:t>.</w:t>
      </w:r>
    </w:p>
    <w:p w14:paraId="618BDEB8" w14:textId="77777777" w:rsidR="008009DC" w:rsidRDefault="008009DC" w:rsidP="008009DC">
      <w:pPr>
        <w:spacing w:line="276" w:lineRule="auto"/>
        <w:ind w:right="463" w:firstLine="360"/>
        <w:jc w:val="both"/>
        <w:rPr>
          <w:sz w:val="24"/>
          <w:szCs w:val="24"/>
        </w:rPr>
      </w:pPr>
      <w:proofErr w:type="spellStart"/>
      <w:r w:rsidRPr="007E4A35">
        <w:rPr>
          <w:sz w:val="24"/>
          <w:szCs w:val="24"/>
        </w:rPr>
        <w:t>Administratorul</w:t>
      </w:r>
      <w:proofErr w:type="spellEnd"/>
      <w:r w:rsidRPr="007E4A35">
        <w:rPr>
          <w:sz w:val="24"/>
          <w:szCs w:val="24"/>
        </w:rPr>
        <w:t>/</w:t>
      </w:r>
      <w:proofErr w:type="spellStart"/>
      <w:r w:rsidRPr="007E4A35">
        <w:rPr>
          <w:sz w:val="24"/>
          <w:szCs w:val="24"/>
        </w:rPr>
        <w:t>produc</w:t>
      </w:r>
      <w:r>
        <w:rPr>
          <w:sz w:val="24"/>
          <w:szCs w:val="24"/>
        </w:rPr>
        <w:t>ă</w:t>
      </w:r>
      <w:r w:rsidRPr="007E4A35">
        <w:rPr>
          <w:sz w:val="24"/>
          <w:szCs w:val="24"/>
        </w:rPr>
        <w:t>torul</w:t>
      </w:r>
      <w:proofErr w:type="spellEnd"/>
      <w:r w:rsidRPr="007E4A35">
        <w:rPr>
          <w:sz w:val="24"/>
          <w:szCs w:val="24"/>
        </w:rPr>
        <w:t>/</w:t>
      </w:r>
      <w:proofErr w:type="spellStart"/>
      <w:r w:rsidRPr="007E4A35">
        <w:rPr>
          <w:sz w:val="24"/>
          <w:szCs w:val="24"/>
        </w:rPr>
        <w:t>distribuitorul</w:t>
      </w:r>
      <w:proofErr w:type="spellEnd"/>
      <w:r w:rsidRPr="007E4A35">
        <w:rPr>
          <w:sz w:val="24"/>
          <w:szCs w:val="24"/>
        </w:rPr>
        <w:t xml:space="preserve"> de </w:t>
      </w:r>
      <w:proofErr w:type="spellStart"/>
      <w:r w:rsidRPr="007E4A35">
        <w:rPr>
          <w:sz w:val="24"/>
          <w:szCs w:val="24"/>
        </w:rPr>
        <w:t>ap</w:t>
      </w:r>
      <w:r>
        <w:rPr>
          <w:sz w:val="24"/>
          <w:szCs w:val="24"/>
        </w:rPr>
        <w:t>ă</w:t>
      </w:r>
      <w:proofErr w:type="spellEnd"/>
      <w:r w:rsidRPr="007E4A35">
        <w:rPr>
          <w:sz w:val="24"/>
          <w:szCs w:val="24"/>
        </w:rPr>
        <w:t xml:space="preserve"> </w:t>
      </w:r>
      <w:proofErr w:type="spellStart"/>
      <w:r w:rsidRPr="007E4A35">
        <w:rPr>
          <w:sz w:val="24"/>
          <w:szCs w:val="24"/>
        </w:rPr>
        <w:t>pentru</w:t>
      </w:r>
      <w:proofErr w:type="spellEnd"/>
      <w:r w:rsidRPr="007E4A35">
        <w:rPr>
          <w:sz w:val="24"/>
          <w:szCs w:val="24"/>
        </w:rPr>
        <w:t xml:space="preserve"> </w:t>
      </w:r>
      <w:proofErr w:type="spellStart"/>
      <w:r w:rsidRPr="007E4A35">
        <w:rPr>
          <w:sz w:val="24"/>
          <w:szCs w:val="24"/>
        </w:rPr>
        <w:t>sistemele</w:t>
      </w:r>
      <w:proofErr w:type="spellEnd"/>
      <w:r w:rsidRPr="007E4A35">
        <w:rPr>
          <w:sz w:val="24"/>
          <w:szCs w:val="24"/>
        </w:rPr>
        <w:t xml:space="preserve"> </w:t>
      </w:r>
      <w:proofErr w:type="spellStart"/>
      <w:r w:rsidRPr="007E4A35">
        <w:rPr>
          <w:sz w:val="24"/>
          <w:szCs w:val="24"/>
        </w:rPr>
        <w:t>centralizate</w:t>
      </w:r>
      <w:proofErr w:type="spellEnd"/>
      <w:r w:rsidRPr="007E4A35">
        <w:rPr>
          <w:sz w:val="24"/>
          <w:szCs w:val="24"/>
        </w:rPr>
        <w:t xml:space="preserve"> de </w:t>
      </w:r>
      <w:proofErr w:type="spellStart"/>
      <w:r w:rsidRPr="007E4A35">
        <w:rPr>
          <w:sz w:val="24"/>
          <w:szCs w:val="24"/>
        </w:rPr>
        <w:t>ap</w:t>
      </w:r>
      <w:r>
        <w:rPr>
          <w:sz w:val="24"/>
          <w:szCs w:val="24"/>
        </w:rPr>
        <w:t>ă</w:t>
      </w:r>
      <w:proofErr w:type="spellEnd"/>
      <w:r w:rsidRPr="007E4A35">
        <w:rPr>
          <w:sz w:val="24"/>
          <w:szCs w:val="24"/>
        </w:rPr>
        <w:t xml:space="preserve"> </w:t>
      </w:r>
      <w:proofErr w:type="spellStart"/>
      <w:r w:rsidRPr="007E4A35">
        <w:rPr>
          <w:sz w:val="24"/>
          <w:szCs w:val="24"/>
        </w:rPr>
        <w:t>potabil</w:t>
      </w:r>
      <w:r>
        <w:rPr>
          <w:sz w:val="24"/>
          <w:szCs w:val="24"/>
        </w:rPr>
        <w:t>ă</w:t>
      </w:r>
      <w:proofErr w:type="spellEnd"/>
      <w:r w:rsidRPr="007E4A35">
        <w:rPr>
          <w:sz w:val="24"/>
          <w:szCs w:val="24"/>
        </w:rPr>
        <w:t xml:space="preserve"> din </w:t>
      </w:r>
      <w:proofErr w:type="spellStart"/>
      <w:r w:rsidRPr="007E4A35">
        <w:rPr>
          <w:sz w:val="24"/>
          <w:szCs w:val="24"/>
        </w:rPr>
        <w:t>localit</w:t>
      </w:r>
      <w:r>
        <w:rPr>
          <w:sz w:val="24"/>
          <w:szCs w:val="24"/>
        </w:rPr>
        <w:t>ăț</w:t>
      </w:r>
      <w:r w:rsidRPr="007E4A35">
        <w:rPr>
          <w:sz w:val="24"/>
          <w:szCs w:val="24"/>
        </w:rPr>
        <w:t>ile</w:t>
      </w:r>
      <w:proofErr w:type="spellEnd"/>
      <w:r w:rsidRPr="007E4A35">
        <w:rPr>
          <w:sz w:val="24"/>
          <w:szCs w:val="24"/>
        </w:rPr>
        <w:t xml:space="preserve"> </w:t>
      </w:r>
      <w:proofErr w:type="spellStart"/>
      <w:r w:rsidRPr="007E4A35">
        <w:rPr>
          <w:sz w:val="24"/>
          <w:szCs w:val="24"/>
        </w:rPr>
        <w:t>rurale</w:t>
      </w:r>
      <w:proofErr w:type="spellEnd"/>
      <w:r w:rsidRPr="007E4A35">
        <w:rPr>
          <w:sz w:val="24"/>
          <w:szCs w:val="24"/>
        </w:rPr>
        <w:t xml:space="preserve"> – </w:t>
      </w:r>
      <w:proofErr w:type="spellStart"/>
      <w:r w:rsidRPr="007E4A35">
        <w:rPr>
          <w:sz w:val="24"/>
          <w:szCs w:val="24"/>
        </w:rPr>
        <w:t>jude</w:t>
      </w:r>
      <w:r>
        <w:rPr>
          <w:sz w:val="24"/>
          <w:szCs w:val="24"/>
        </w:rPr>
        <w:t>ț</w:t>
      </w:r>
      <w:r w:rsidRPr="007E4A35">
        <w:rPr>
          <w:sz w:val="24"/>
          <w:szCs w:val="24"/>
        </w:rPr>
        <w:t>ul</w:t>
      </w:r>
      <w:proofErr w:type="spellEnd"/>
      <w:r w:rsidRPr="007E4A35">
        <w:rPr>
          <w:sz w:val="24"/>
          <w:szCs w:val="24"/>
        </w:rPr>
        <w:t xml:space="preserve"> </w:t>
      </w:r>
      <w:proofErr w:type="spellStart"/>
      <w:r w:rsidRPr="007E4A35">
        <w:rPr>
          <w:sz w:val="24"/>
          <w:szCs w:val="24"/>
        </w:rPr>
        <w:t>Constan</w:t>
      </w:r>
      <w:r>
        <w:rPr>
          <w:sz w:val="24"/>
          <w:szCs w:val="24"/>
        </w:rPr>
        <w:t>ț</w:t>
      </w:r>
      <w:r w:rsidRPr="007E4A35">
        <w:rPr>
          <w:sz w:val="24"/>
          <w:szCs w:val="24"/>
        </w:rPr>
        <w:t>a</w:t>
      </w:r>
      <w:proofErr w:type="spellEnd"/>
      <w:r w:rsidRPr="007E4A35">
        <w:rPr>
          <w:sz w:val="24"/>
          <w:szCs w:val="24"/>
        </w:rPr>
        <w:t xml:space="preserve"> precum </w:t>
      </w:r>
      <w:proofErr w:type="spellStart"/>
      <w:r>
        <w:rPr>
          <w:sz w:val="24"/>
          <w:szCs w:val="24"/>
        </w:rPr>
        <w:t>ș</w:t>
      </w:r>
      <w:r w:rsidRPr="007E4A35">
        <w:rPr>
          <w:sz w:val="24"/>
          <w:szCs w:val="24"/>
        </w:rPr>
        <w:t>i</w:t>
      </w:r>
      <w:proofErr w:type="spellEnd"/>
      <w:r w:rsidRPr="007E4A35">
        <w:rPr>
          <w:sz w:val="24"/>
          <w:szCs w:val="24"/>
        </w:rPr>
        <w:t xml:space="preserve"> </w:t>
      </w:r>
      <w:proofErr w:type="spellStart"/>
      <w:r w:rsidRPr="007E4A35">
        <w:rPr>
          <w:sz w:val="24"/>
          <w:szCs w:val="24"/>
        </w:rPr>
        <w:t>num</w:t>
      </w:r>
      <w:r>
        <w:rPr>
          <w:sz w:val="24"/>
          <w:szCs w:val="24"/>
        </w:rPr>
        <w:t>ă</w:t>
      </w:r>
      <w:r w:rsidRPr="007E4A35">
        <w:rPr>
          <w:sz w:val="24"/>
          <w:szCs w:val="24"/>
        </w:rPr>
        <w:t>rul</w:t>
      </w:r>
      <w:proofErr w:type="spellEnd"/>
      <w:r w:rsidRPr="007E4A35">
        <w:rPr>
          <w:sz w:val="24"/>
          <w:szCs w:val="24"/>
        </w:rPr>
        <w:t xml:space="preserve"> de </w:t>
      </w:r>
      <w:proofErr w:type="spellStart"/>
      <w:r w:rsidRPr="007E4A35">
        <w:rPr>
          <w:sz w:val="24"/>
          <w:szCs w:val="24"/>
        </w:rPr>
        <w:t>consumatori</w:t>
      </w:r>
      <w:proofErr w:type="spellEnd"/>
      <w:r w:rsidRPr="007E4A35">
        <w:rPr>
          <w:sz w:val="24"/>
          <w:szCs w:val="24"/>
        </w:rPr>
        <w:t xml:space="preserve"> </w:t>
      </w:r>
      <w:proofErr w:type="spellStart"/>
      <w:r>
        <w:rPr>
          <w:sz w:val="24"/>
          <w:szCs w:val="24"/>
        </w:rPr>
        <w:t>ș</w:t>
      </w:r>
      <w:r w:rsidRPr="007E4A35">
        <w:rPr>
          <w:sz w:val="24"/>
          <w:szCs w:val="24"/>
        </w:rPr>
        <w:t>i</w:t>
      </w:r>
      <w:proofErr w:type="spellEnd"/>
      <w:r w:rsidRPr="007E4A35">
        <w:rPr>
          <w:sz w:val="24"/>
          <w:szCs w:val="24"/>
        </w:rPr>
        <w:t xml:space="preserve"> </w:t>
      </w:r>
      <w:proofErr w:type="spellStart"/>
      <w:r w:rsidRPr="007E4A35">
        <w:rPr>
          <w:sz w:val="24"/>
          <w:szCs w:val="24"/>
        </w:rPr>
        <w:t>volumul</w:t>
      </w:r>
      <w:proofErr w:type="spellEnd"/>
      <w:r w:rsidRPr="007E4A35">
        <w:rPr>
          <w:sz w:val="24"/>
          <w:szCs w:val="24"/>
        </w:rPr>
        <w:t xml:space="preserve"> de </w:t>
      </w:r>
      <w:proofErr w:type="spellStart"/>
      <w:r w:rsidRPr="007E4A35">
        <w:rPr>
          <w:sz w:val="24"/>
          <w:szCs w:val="24"/>
        </w:rPr>
        <w:t>ap</w:t>
      </w:r>
      <w:r>
        <w:rPr>
          <w:sz w:val="24"/>
          <w:szCs w:val="24"/>
        </w:rPr>
        <w:t>ă</w:t>
      </w:r>
      <w:proofErr w:type="spellEnd"/>
      <w:r w:rsidRPr="007E4A35">
        <w:rPr>
          <w:sz w:val="24"/>
          <w:szCs w:val="24"/>
        </w:rPr>
        <w:t xml:space="preserve"> </w:t>
      </w:r>
      <w:proofErr w:type="spellStart"/>
      <w:r w:rsidRPr="007E4A35">
        <w:rPr>
          <w:sz w:val="24"/>
          <w:szCs w:val="24"/>
        </w:rPr>
        <w:t>produs</w:t>
      </w:r>
      <w:proofErr w:type="spellEnd"/>
      <w:r w:rsidRPr="007E4A35">
        <w:rPr>
          <w:sz w:val="24"/>
          <w:szCs w:val="24"/>
        </w:rPr>
        <w:t xml:space="preserve"> sunt </w:t>
      </w:r>
      <w:proofErr w:type="spellStart"/>
      <w:r w:rsidRPr="007E4A35">
        <w:rPr>
          <w:sz w:val="24"/>
          <w:szCs w:val="24"/>
        </w:rPr>
        <w:t>redate</w:t>
      </w:r>
      <w:proofErr w:type="spellEnd"/>
      <w:r w:rsidRPr="007E4A35">
        <w:rPr>
          <w:sz w:val="24"/>
          <w:szCs w:val="24"/>
        </w:rPr>
        <w:t xml:space="preserve"> </w:t>
      </w:r>
      <w:proofErr w:type="spellStart"/>
      <w:r>
        <w:rPr>
          <w:sz w:val="24"/>
          <w:szCs w:val="24"/>
        </w:rPr>
        <w:t>î</w:t>
      </w:r>
      <w:r w:rsidRPr="007E4A35">
        <w:rPr>
          <w:sz w:val="24"/>
          <w:szCs w:val="24"/>
        </w:rPr>
        <w:t>n</w:t>
      </w:r>
      <w:proofErr w:type="spellEnd"/>
      <w:r w:rsidRPr="007E4A35">
        <w:rPr>
          <w:sz w:val="24"/>
          <w:szCs w:val="24"/>
        </w:rPr>
        <w:t xml:space="preserve"> </w:t>
      </w:r>
      <w:proofErr w:type="spellStart"/>
      <w:r w:rsidRPr="007E4A35">
        <w:rPr>
          <w:sz w:val="24"/>
          <w:szCs w:val="24"/>
        </w:rPr>
        <w:t>tabelul</w:t>
      </w:r>
      <w:proofErr w:type="spellEnd"/>
      <w:r w:rsidRPr="007E4A35">
        <w:rPr>
          <w:sz w:val="24"/>
          <w:szCs w:val="24"/>
        </w:rPr>
        <w:t xml:space="preserve"> de </w:t>
      </w:r>
      <w:proofErr w:type="spellStart"/>
      <w:r w:rsidRPr="007E4A35">
        <w:rPr>
          <w:sz w:val="24"/>
          <w:szCs w:val="24"/>
        </w:rPr>
        <w:t>mai</w:t>
      </w:r>
      <w:proofErr w:type="spellEnd"/>
      <w:r w:rsidRPr="007E4A35">
        <w:rPr>
          <w:sz w:val="24"/>
          <w:szCs w:val="24"/>
        </w:rPr>
        <w:t xml:space="preserve"> </w:t>
      </w:r>
      <w:proofErr w:type="spellStart"/>
      <w:r w:rsidRPr="007E4A35">
        <w:rPr>
          <w:sz w:val="24"/>
          <w:szCs w:val="24"/>
        </w:rPr>
        <w:t>jos</w:t>
      </w:r>
      <w:proofErr w:type="spellEnd"/>
      <w:r w:rsidRPr="007E4A35">
        <w:rPr>
          <w:sz w:val="24"/>
          <w:szCs w:val="24"/>
        </w:rPr>
        <w:t>:</w:t>
      </w:r>
    </w:p>
    <w:p w14:paraId="4DEC3526" w14:textId="77777777" w:rsidR="00D57016" w:rsidRDefault="00D57016" w:rsidP="008009DC">
      <w:pPr>
        <w:tabs>
          <w:tab w:val="left" w:pos="3540"/>
        </w:tabs>
        <w:spacing w:line="276" w:lineRule="auto"/>
        <w:jc w:val="both"/>
        <w:rPr>
          <w:sz w:val="24"/>
          <w:szCs w:val="24"/>
          <w:lang w:val="ro-RO"/>
        </w:rPr>
      </w:pPr>
    </w:p>
    <w:p w14:paraId="79BFD9C1" w14:textId="77777777" w:rsidR="0078704E" w:rsidRDefault="0078704E" w:rsidP="008009DC">
      <w:pPr>
        <w:tabs>
          <w:tab w:val="left" w:pos="3540"/>
        </w:tabs>
        <w:spacing w:line="276" w:lineRule="auto"/>
        <w:jc w:val="both"/>
        <w:rPr>
          <w:sz w:val="24"/>
          <w:szCs w:val="24"/>
          <w:lang w:val="ro-RO"/>
        </w:rPr>
      </w:pPr>
    </w:p>
    <w:p w14:paraId="5011B0FB" w14:textId="77777777" w:rsidR="0078704E" w:rsidRDefault="0078704E" w:rsidP="008009DC">
      <w:pPr>
        <w:tabs>
          <w:tab w:val="left" w:pos="3540"/>
        </w:tabs>
        <w:spacing w:line="276" w:lineRule="auto"/>
        <w:jc w:val="both"/>
        <w:rPr>
          <w:sz w:val="24"/>
          <w:szCs w:val="24"/>
          <w:lang w:val="ro-RO"/>
        </w:rPr>
      </w:pPr>
    </w:p>
    <w:p w14:paraId="51BF6E5D" w14:textId="77777777" w:rsidR="00A1348C" w:rsidRPr="00DB197C" w:rsidRDefault="00DB197C" w:rsidP="008009DC">
      <w:pPr>
        <w:tabs>
          <w:tab w:val="left" w:pos="3540"/>
        </w:tabs>
        <w:jc w:val="center"/>
        <w:rPr>
          <w:b/>
          <w:bCs/>
          <w:sz w:val="24"/>
          <w:szCs w:val="24"/>
        </w:rPr>
      </w:pPr>
      <w:r>
        <w:rPr>
          <w:b/>
          <w:bCs/>
          <w:sz w:val="24"/>
          <w:szCs w:val="24"/>
        </w:rPr>
        <w:t>PRODUC</w:t>
      </w:r>
      <w:r w:rsidR="006D537E">
        <w:rPr>
          <w:b/>
          <w:bCs/>
          <w:sz w:val="24"/>
          <w:szCs w:val="24"/>
        </w:rPr>
        <w:t>Ă</w:t>
      </w:r>
      <w:r>
        <w:rPr>
          <w:b/>
          <w:bCs/>
          <w:sz w:val="24"/>
          <w:szCs w:val="24"/>
        </w:rPr>
        <w:t>TORI / DISTRIBUITORI DE AP</w:t>
      </w:r>
      <w:r w:rsidR="006D537E">
        <w:rPr>
          <w:b/>
          <w:bCs/>
          <w:sz w:val="24"/>
          <w:szCs w:val="24"/>
        </w:rPr>
        <w:t>Ă</w:t>
      </w:r>
      <w:r>
        <w:rPr>
          <w:b/>
          <w:bCs/>
          <w:sz w:val="24"/>
          <w:szCs w:val="24"/>
        </w:rPr>
        <w:t xml:space="preserve"> DIN</w:t>
      </w:r>
    </w:p>
    <w:p w14:paraId="37F9D62E" w14:textId="77777777" w:rsidR="00512F7E" w:rsidRDefault="00512F7E" w:rsidP="008009DC">
      <w:pPr>
        <w:spacing w:line="276" w:lineRule="auto"/>
        <w:ind w:left="270" w:firstLine="14"/>
        <w:jc w:val="center"/>
        <w:rPr>
          <w:b/>
          <w:sz w:val="24"/>
          <w:szCs w:val="24"/>
          <w:lang w:val="es-ES"/>
        </w:rPr>
      </w:pPr>
      <w:r>
        <w:rPr>
          <w:b/>
          <w:sz w:val="24"/>
          <w:szCs w:val="24"/>
          <w:lang w:val="es-ES"/>
        </w:rPr>
        <w:t>MUNICIPIILE ȘI ORAȘELE CU SATELE ARONDATE DIN JUDEȚUL CONSTANȚA</w:t>
      </w:r>
    </w:p>
    <w:p w14:paraId="069A67E0" w14:textId="77777777" w:rsidR="00512F7E" w:rsidRDefault="00512F7E" w:rsidP="00512F7E"/>
    <w:p w14:paraId="6C8FA296" w14:textId="77777777" w:rsidR="00A1348C" w:rsidRDefault="00A1348C" w:rsidP="00512F7E"/>
    <w:p w14:paraId="5D5D46C2" w14:textId="77777777" w:rsidR="0078704E" w:rsidRDefault="0078704E" w:rsidP="00512F7E"/>
    <w:tbl>
      <w:tblPr>
        <w:tblW w:w="9326" w:type="dxa"/>
        <w:tblLook w:val="04A0" w:firstRow="1" w:lastRow="0" w:firstColumn="1" w:lastColumn="0" w:noHBand="0" w:noVBand="1"/>
      </w:tblPr>
      <w:tblGrid>
        <w:gridCol w:w="1977"/>
        <w:gridCol w:w="2460"/>
        <w:gridCol w:w="1283"/>
        <w:gridCol w:w="1225"/>
        <w:gridCol w:w="2381"/>
      </w:tblGrid>
      <w:tr w:rsidR="006E38E3" w:rsidRPr="00A3328C" w14:paraId="06465092" w14:textId="77777777" w:rsidTr="006E38E3">
        <w:trPr>
          <w:trHeight w:val="720"/>
          <w:tblHeader/>
        </w:trPr>
        <w:tc>
          <w:tcPr>
            <w:tcW w:w="4437" w:type="dxa"/>
            <w:gridSpan w:val="2"/>
            <w:tcBorders>
              <w:top w:val="single" w:sz="8" w:space="0" w:color="auto"/>
              <w:left w:val="single" w:sz="8" w:space="0" w:color="auto"/>
              <w:bottom w:val="nil"/>
              <w:right w:val="single" w:sz="8" w:space="0" w:color="000000"/>
            </w:tcBorders>
            <w:shd w:val="clear" w:color="auto" w:fill="auto"/>
            <w:vAlign w:val="center"/>
            <w:hideMark/>
          </w:tcPr>
          <w:p w14:paraId="5E705A77" w14:textId="77777777" w:rsidR="006E38E3" w:rsidRPr="00A3328C" w:rsidRDefault="006E38E3" w:rsidP="00AA4551">
            <w:pPr>
              <w:jc w:val="center"/>
              <w:rPr>
                <w:b/>
                <w:bCs/>
                <w:color w:val="000000"/>
                <w:lang w:eastAsia="en-GB"/>
              </w:rPr>
            </w:pPr>
            <w:r w:rsidRPr="00A3328C">
              <w:rPr>
                <w:b/>
                <w:bCs/>
                <w:color w:val="000000"/>
                <w:lang w:eastAsia="en-GB"/>
              </w:rPr>
              <w:t>LOCALITATEA</w:t>
            </w:r>
          </w:p>
        </w:tc>
        <w:tc>
          <w:tcPr>
            <w:tcW w:w="1283" w:type="dxa"/>
            <w:tcBorders>
              <w:top w:val="single" w:sz="8" w:space="0" w:color="auto"/>
              <w:left w:val="nil"/>
              <w:bottom w:val="nil"/>
              <w:right w:val="single" w:sz="8" w:space="0" w:color="auto"/>
            </w:tcBorders>
            <w:shd w:val="clear" w:color="auto" w:fill="auto"/>
            <w:vAlign w:val="center"/>
            <w:hideMark/>
          </w:tcPr>
          <w:p w14:paraId="174B66D7" w14:textId="77777777" w:rsidR="006E38E3" w:rsidRPr="00A3328C" w:rsidRDefault="006E38E3" w:rsidP="00AA4551">
            <w:pPr>
              <w:jc w:val="center"/>
              <w:rPr>
                <w:color w:val="000000"/>
                <w:sz w:val="16"/>
                <w:szCs w:val="16"/>
                <w:lang w:eastAsia="en-GB"/>
              </w:rPr>
            </w:pPr>
            <w:r w:rsidRPr="00A3328C">
              <w:rPr>
                <w:color w:val="000000"/>
                <w:sz w:val="16"/>
                <w:szCs w:val="16"/>
                <w:lang w:eastAsia="en-GB"/>
              </w:rPr>
              <w:t>NR .</w:t>
            </w:r>
            <w:r w:rsidRPr="00A3328C">
              <w:rPr>
                <w:color w:val="000000"/>
                <w:sz w:val="14"/>
                <w:szCs w:val="14"/>
                <w:lang w:eastAsia="en-GB"/>
              </w:rPr>
              <w:t>CONSUMATORI</w:t>
            </w:r>
          </w:p>
        </w:tc>
        <w:tc>
          <w:tcPr>
            <w:tcW w:w="1225" w:type="dxa"/>
            <w:tcBorders>
              <w:top w:val="single" w:sz="8" w:space="0" w:color="auto"/>
              <w:left w:val="nil"/>
              <w:bottom w:val="nil"/>
              <w:right w:val="single" w:sz="8" w:space="0" w:color="auto"/>
            </w:tcBorders>
            <w:shd w:val="clear" w:color="auto" w:fill="auto"/>
            <w:vAlign w:val="center"/>
            <w:hideMark/>
          </w:tcPr>
          <w:p w14:paraId="42B51741" w14:textId="77777777" w:rsidR="006E38E3" w:rsidRPr="00A3328C" w:rsidRDefault="006E38E3" w:rsidP="00AA4551">
            <w:pPr>
              <w:jc w:val="center"/>
              <w:rPr>
                <w:color w:val="000000"/>
                <w:sz w:val="18"/>
                <w:szCs w:val="18"/>
                <w:lang w:eastAsia="en-GB"/>
              </w:rPr>
            </w:pPr>
            <w:r w:rsidRPr="00A3328C">
              <w:rPr>
                <w:color w:val="000000"/>
                <w:sz w:val="18"/>
                <w:szCs w:val="18"/>
                <w:lang w:eastAsia="en-GB"/>
              </w:rPr>
              <w:t>VOLUM APA</w:t>
            </w:r>
          </w:p>
        </w:tc>
        <w:tc>
          <w:tcPr>
            <w:tcW w:w="2381" w:type="dxa"/>
            <w:tcBorders>
              <w:top w:val="single" w:sz="8" w:space="0" w:color="auto"/>
              <w:left w:val="nil"/>
              <w:bottom w:val="nil"/>
              <w:right w:val="single" w:sz="8" w:space="0" w:color="auto"/>
            </w:tcBorders>
            <w:shd w:val="clear" w:color="auto" w:fill="auto"/>
            <w:vAlign w:val="center"/>
            <w:hideMark/>
          </w:tcPr>
          <w:p w14:paraId="3849E797" w14:textId="48D1C1D4" w:rsidR="006E38E3" w:rsidRPr="00A3328C" w:rsidRDefault="00AB3526" w:rsidP="00AA4551">
            <w:pPr>
              <w:jc w:val="center"/>
              <w:rPr>
                <w:b/>
                <w:bCs/>
                <w:color w:val="000000"/>
                <w:sz w:val="16"/>
                <w:szCs w:val="16"/>
                <w:lang w:eastAsia="en-GB"/>
              </w:rPr>
            </w:pPr>
            <w:r w:rsidRPr="009A6096">
              <w:rPr>
                <w:b/>
                <w:bCs/>
                <w:color w:val="000000"/>
                <w:sz w:val="16"/>
                <w:szCs w:val="16"/>
                <w:lang w:eastAsia="en-GB"/>
              </w:rPr>
              <w:t>PRODUCĂTOR/ DISTRIBUITOR</w:t>
            </w:r>
          </w:p>
        </w:tc>
      </w:tr>
      <w:tr w:rsidR="006E38E3" w:rsidRPr="00A3328C" w14:paraId="13F4CAF2" w14:textId="77777777" w:rsidTr="0078704E">
        <w:trPr>
          <w:trHeight w:val="330"/>
        </w:trPr>
        <w:tc>
          <w:tcPr>
            <w:tcW w:w="1977" w:type="dxa"/>
            <w:vMerge w:val="restart"/>
            <w:tcBorders>
              <w:top w:val="single" w:sz="8" w:space="0" w:color="auto"/>
              <w:left w:val="single" w:sz="8" w:space="0" w:color="auto"/>
              <w:bottom w:val="nil"/>
              <w:right w:val="single" w:sz="8" w:space="0" w:color="auto"/>
            </w:tcBorders>
            <w:shd w:val="clear" w:color="auto" w:fill="auto"/>
            <w:vAlign w:val="center"/>
            <w:hideMark/>
          </w:tcPr>
          <w:p w14:paraId="528D93CE"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CONSTANŢA</w:t>
            </w:r>
          </w:p>
        </w:tc>
        <w:tc>
          <w:tcPr>
            <w:tcW w:w="2460" w:type="dxa"/>
            <w:tcBorders>
              <w:top w:val="single" w:sz="8" w:space="0" w:color="auto"/>
              <w:left w:val="nil"/>
              <w:bottom w:val="nil"/>
              <w:right w:val="single" w:sz="8" w:space="0" w:color="auto"/>
            </w:tcBorders>
            <w:shd w:val="clear" w:color="auto" w:fill="D5EAFF"/>
            <w:vAlign w:val="center"/>
            <w:hideMark/>
          </w:tcPr>
          <w:p w14:paraId="1C6C2A78"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 xml:space="preserve">CONSTANŢA I </w:t>
            </w:r>
          </w:p>
        </w:tc>
        <w:tc>
          <w:tcPr>
            <w:tcW w:w="1283" w:type="dxa"/>
            <w:tcBorders>
              <w:top w:val="single" w:sz="8" w:space="0" w:color="auto"/>
              <w:left w:val="nil"/>
              <w:bottom w:val="single" w:sz="8" w:space="0" w:color="auto"/>
              <w:right w:val="single" w:sz="8" w:space="0" w:color="auto"/>
            </w:tcBorders>
            <w:shd w:val="clear" w:color="auto" w:fill="D5EAFF"/>
            <w:vAlign w:val="center"/>
            <w:hideMark/>
          </w:tcPr>
          <w:p w14:paraId="7CA5EEE5" w14:textId="77777777" w:rsidR="006E38E3" w:rsidRPr="00A3328C" w:rsidRDefault="006E38E3" w:rsidP="00AA4551">
            <w:pPr>
              <w:jc w:val="center"/>
              <w:rPr>
                <w:b/>
                <w:bCs/>
                <w:sz w:val="24"/>
                <w:szCs w:val="24"/>
                <w:lang w:eastAsia="en-GB"/>
              </w:rPr>
            </w:pPr>
            <w:r w:rsidRPr="00A3328C">
              <w:rPr>
                <w:b/>
                <w:bCs/>
                <w:sz w:val="24"/>
                <w:szCs w:val="24"/>
                <w:lang w:eastAsia="en-GB"/>
              </w:rPr>
              <w:t>70000</w:t>
            </w:r>
          </w:p>
        </w:tc>
        <w:tc>
          <w:tcPr>
            <w:tcW w:w="1225" w:type="dxa"/>
            <w:tcBorders>
              <w:top w:val="single" w:sz="8" w:space="0" w:color="auto"/>
              <w:left w:val="nil"/>
              <w:bottom w:val="single" w:sz="8" w:space="0" w:color="auto"/>
              <w:right w:val="single" w:sz="8" w:space="0" w:color="auto"/>
            </w:tcBorders>
            <w:shd w:val="clear" w:color="auto" w:fill="D5EAFF"/>
            <w:vAlign w:val="center"/>
            <w:hideMark/>
          </w:tcPr>
          <w:p w14:paraId="04CAB4F7" w14:textId="77777777" w:rsidR="006E38E3" w:rsidRPr="00A3328C" w:rsidRDefault="006E38E3" w:rsidP="00AA4551">
            <w:pPr>
              <w:jc w:val="center"/>
              <w:rPr>
                <w:b/>
                <w:bCs/>
                <w:sz w:val="24"/>
                <w:szCs w:val="24"/>
                <w:lang w:eastAsia="en-GB"/>
              </w:rPr>
            </w:pPr>
            <w:r w:rsidRPr="00A3328C">
              <w:rPr>
                <w:b/>
                <w:bCs/>
                <w:sz w:val="24"/>
                <w:szCs w:val="24"/>
                <w:lang w:eastAsia="en-GB"/>
              </w:rPr>
              <w:t>11045</w:t>
            </w:r>
          </w:p>
        </w:tc>
        <w:tc>
          <w:tcPr>
            <w:tcW w:w="2381" w:type="dxa"/>
            <w:vMerge w:val="restart"/>
            <w:tcBorders>
              <w:top w:val="single" w:sz="8" w:space="0" w:color="auto"/>
              <w:left w:val="single" w:sz="8" w:space="0" w:color="auto"/>
              <w:bottom w:val="single" w:sz="8" w:space="0" w:color="000000"/>
              <w:right w:val="single" w:sz="8" w:space="0" w:color="auto"/>
            </w:tcBorders>
            <w:shd w:val="clear" w:color="auto" w:fill="D5EAFF"/>
            <w:vAlign w:val="center"/>
            <w:hideMark/>
          </w:tcPr>
          <w:p w14:paraId="6F8D1F40" w14:textId="77777777" w:rsidR="006E38E3" w:rsidRPr="00A3328C" w:rsidRDefault="006E38E3" w:rsidP="00AA4551">
            <w:pPr>
              <w:jc w:val="center"/>
              <w:rPr>
                <w:b/>
                <w:bCs/>
                <w:color w:val="0000FF"/>
                <w:lang w:eastAsia="en-GB"/>
              </w:rPr>
            </w:pPr>
            <w:r w:rsidRPr="00A3328C">
              <w:rPr>
                <w:b/>
                <w:bCs/>
                <w:color w:val="0000FF"/>
                <w:lang w:eastAsia="en-GB"/>
              </w:rPr>
              <w:t>RAJA CONSTANŢA</w:t>
            </w:r>
          </w:p>
        </w:tc>
      </w:tr>
      <w:tr w:rsidR="006E38E3" w:rsidRPr="00A3328C" w14:paraId="78B73DAC" w14:textId="77777777" w:rsidTr="0078704E">
        <w:trPr>
          <w:trHeight w:val="330"/>
        </w:trPr>
        <w:tc>
          <w:tcPr>
            <w:tcW w:w="1977" w:type="dxa"/>
            <w:vMerge/>
            <w:tcBorders>
              <w:top w:val="single" w:sz="8" w:space="0" w:color="auto"/>
              <w:left w:val="single" w:sz="8" w:space="0" w:color="auto"/>
              <w:bottom w:val="nil"/>
              <w:right w:val="single" w:sz="8" w:space="0" w:color="auto"/>
            </w:tcBorders>
            <w:vAlign w:val="center"/>
            <w:hideMark/>
          </w:tcPr>
          <w:p w14:paraId="311A6096" w14:textId="77777777" w:rsidR="006E38E3" w:rsidRPr="00A3328C" w:rsidRDefault="006E38E3" w:rsidP="00AA4551">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5BF81695"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CONSTANŢA I1</w:t>
            </w:r>
          </w:p>
        </w:tc>
        <w:tc>
          <w:tcPr>
            <w:tcW w:w="1283" w:type="dxa"/>
            <w:tcBorders>
              <w:top w:val="nil"/>
              <w:left w:val="nil"/>
              <w:bottom w:val="single" w:sz="8" w:space="0" w:color="auto"/>
              <w:right w:val="single" w:sz="8" w:space="0" w:color="auto"/>
            </w:tcBorders>
            <w:shd w:val="clear" w:color="auto" w:fill="D5EAFF"/>
            <w:vAlign w:val="center"/>
            <w:hideMark/>
          </w:tcPr>
          <w:p w14:paraId="578745E4" w14:textId="77777777" w:rsidR="006E38E3" w:rsidRPr="00A3328C" w:rsidRDefault="006E38E3" w:rsidP="00AA4551">
            <w:pPr>
              <w:jc w:val="center"/>
              <w:rPr>
                <w:b/>
                <w:bCs/>
                <w:sz w:val="24"/>
                <w:szCs w:val="24"/>
                <w:lang w:eastAsia="en-GB"/>
              </w:rPr>
            </w:pPr>
            <w:r w:rsidRPr="00A3328C">
              <w:rPr>
                <w:b/>
                <w:bCs/>
                <w:sz w:val="24"/>
                <w:szCs w:val="24"/>
                <w:lang w:eastAsia="en-GB"/>
              </w:rPr>
              <w:t>60000</w:t>
            </w:r>
          </w:p>
        </w:tc>
        <w:tc>
          <w:tcPr>
            <w:tcW w:w="1225" w:type="dxa"/>
            <w:tcBorders>
              <w:top w:val="nil"/>
              <w:left w:val="nil"/>
              <w:bottom w:val="single" w:sz="8" w:space="0" w:color="auto"/>
              <w:right w:val="single" w:sz="8" w:space="0" w:color="auto"/>
            </w:tcBorders>
            <w:shd w:val="clear" w:color="auto" w:fill="D5EAFF"/>
            <w:vAlign w:val="center"/>
            <w:hideMark/>
          </w:tcPr>
          <w:p w14:paraId="7B912E04" w14:textId="77777777" w:rsidR="006E38E3" w:rsidRPr="00A3328C" w:rsidRDefault="006E38E3" w:rsidP="00AA4551">
            <w:pPr>
              <w:jc w:val="center"/>
              <w:rPr>
                <w:b/>
                <w:bCs/>
                <w:sz w:val="24"/>
                <w:szCs w:val="24"/>
                <w:lang w:eastAsia="en-GB"/>
              </w:rPr>
            </w:pPr>
            <w:r w:rsidRPr="00A3328C">
              <w:rPr>
                <w:b/>
                <w:bCs/>
                <w:sz w:val="24"/>
                <w:szCs w:val="24"/>
                <w:lang w:eastAsia="en-GB"/>
              </w:rPr>
              <w:t>9464</w:t>
            </w:r>
          </w:p>
        </w:tc>
        <w:tc>
          <w:tcPr>
            <w:tcW w:w="2381"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0B9F48C4" w14:textId="77777777" w:rsidR="006E38E3" w:rsidRPr="00A3328C" w:rsidRDefault="006E38E3" w:rsidP="00AA4551">
            <w:pPr>
              <w:rPr>
                <w:b/>
                <w:bCs/>
                <w:color w:val="0000FF"/>
                <w:lang w:eastAsia="en-GB"/>
              </w:rPr>
            </w:pPr>
          </w:p>
        </w:tc>
      </w:tr>
      <w:tr w:rsidR="006E38E3" w:rsidRPr="00A3328C" w14:paraId="424AD827" w14:textId="77777777" w:rsidTr="0078704E">
        <w:trPr>
          <w:trHeight w:val="330"/>
        </w:trPr>
        <w:tc>
          <w:tcPr>
            <w:tcW w:w="1977" w:type="dxa"/>
            <w:vMerge/>
            <w:tcBorders>
              <w:top w:val="single" w:sz="8" w:space="0" w:color="auto"/>
              <w:left w:val="single" w:sz="8" w:space="0" w:color="auto"/>
              <w:bottom w:val="nil"/>
              <w:right w:val="single" w:sz="8" w:space="0" w:color="auto"/>
            </w:tcBorders>
            <w:vAlign w:val="center"/>
            <w:hideMark/>
          </w:tcPr>
          <w:p w14:paraId="28C5F1B6" w14:textId="77777777" w:rsidR="006E38E3" w:rsidRPr="00A3328C" w:rsidRDefault="006E38E3" w:rsidP="00AA4551">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4CD6A144"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CONSTANŢA III</w:t>
            </w:r>
          </w:p>
        </w:tc>
        <w:tc>
          <w:tcPr>
            <w:tcW w:w="1283" w:type="dxa"/>
            <w:tcBorders>
              <w:top w:val="nil"/>
              <w:left w:val="nil"/>
              <w:bottom w:val="single" w:sz="8" w:space="0" w:color="auto"/>
              <w:right w:val="single" w:sz="8" w:space="0" w:color="auto"/>
            </w:tcBorders>
            <w:shd w:val="clear" w:color="auto" w:fill="D5EAFF"/>
            <w:vAlign w:val="center"/>
            <w:hideMark/>
          </w:tcPr>
          <w:p w14:paraId="60F598D9" w14:textId="77777777" w:rsidR="006E38E3" w:rsidRPr="00A3328C" w:rsidRDefault="006E38E3" w:rsidP="00AA4551">
            <w:pPr>
              <w:jc w:val="center"/>
              <w:rPr>
                <w:b/>
                <w:bCs/>
                <w:sz w:val="24"/>
                <w:szCs w:val="24"/>
                <w:lang w:eastAsia="en-GB"/>
              </w:rPr>
            </w:pPr>
            <w:r w:rsidRPr="00A3328C">
              <w:rPr>
                <w:b/>
                <w:bCs/>
                <w:sz w:val="24"/>
                <w:szCs w:val="24"/>
                <w:lang w:eastAsia="en-GB"/>
              </w:rPr>
              <w:t>59500</w:t>
            </w:r>
          </w:p>
        </w:tc>
        <w:tc>
          <w:tcPr>
            <w:tcW w:w="1225" w:type="dxa"/>
            <w:tcBorders>
              <w:top w:val="nil"/>
              <w:left w:val="nil"/>
              <w:bottom w:val="single" w:sz="8" w:space="0" w:color="auto"/>
              <w:right w:val="single" w:sz="8" w:space="0" w:color="auto"/>
            </w:tcBorders>
            <w:shd w:val="clear" w:color="auto" w:fill="D5EAFF"/>
            <w:vAlign w:val="center"/>
            <w:hideMark/>
          </w:tcPr>
          <w:p w14:paraId="48F5B34B" w14:textId="77777777" w:rsidR="006E38E3" w:rsidRPr="00A3328C" w:rsidRDefault="006E38E3" w:rsidP="00AA4551">
            <w:pPr>
              <w:jc w:val="center"/>
              <w:rPr>
                <w:b/>
                <w:bCs/>
                <w:sz w:val="24"/>
                <w:szCs w:val="24"/>
                <w:lang w:eastAsia="en-GB"/>
              </w:rPr>
            </w:pPr>
            <w:r w:rsidRPr="00A3328C">
              <w:rPr>
                <w:b/>
                <w:bCs/>
                <w:sz w:val="24"/>
                <w:szCs w:val="24"/>
                <w:lang w:eastAsia="en-GB"/>
              </w:rPr>
              <w:t>9300</w:t>
            </w:r>
          </w:p>
        </w:tc>
        <w:tc>
          <w:tcPr>
            <w:tcW w:w="2381"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14EC24C2" w14:textId="77777777" w:rsidR="006E38E3" w:rsidRPr="00A3328C" w:rsidRDefault="006E38E3" w:rsidP="00AA4551">
            <w:pPr>
              <w:rPr>
                <w:b/>
                <w:bCs/>
                <w:color w:val="0000FF"/>
                <w:lang w:eastAsia="en-GB"/>
              </w:rPr>
            </w:pPr>
          </w:p>
        </w:tc>
      </w:tr>
      <w:tr w:rsidR="006E38E3" w:rsidRPr="00A3328C" w14:paraId="180A8D5F" w14:textId="77777777" w:rsidTr="0078704E">
        <w:trPr>
          <w:trHeight w:val="330"/>
        </w:trPr>
        <w:tc>
          <w:tcPr>
            <w:tcW w:w="1977" w:type="dxa"/>
            <w:vMerge/>
            <w:tcBorders>
              <w:top w:val="single" w:sz="8" w:space="0" w:color="auto"/>
              <w:left w:val="single" w:sz="8" w:space="0" w:color="auto"/>
              <w:bottom w:val="nil"/>
              <w:right w:val="single" w:sz="8" w:space="0" w:color="auto"/>
            </w:tcBorders>
            <w:vAlign w:val="center"/>
            <w:hideMark/>
          </w:tcPr>
          <w:p w14:paraId="4C533A6A" w14:textId="77777777" w:rsidR="006E38E3" w:rsidRPr="00A3328C" w:rsidRDefault="006E38E3" w:rsidP="00AA4551">
            <w:pPr>
              <w:rPr>
                <w:b/>
                <w:bCs/>
                <w:color w:val="000000"/>
                <w:sz w:val="24"/>
                <w:szCs w:val="24"/>
                <w:lang w:eastAsia="en-GB"/>
              </w:rPr>
            </w:pPr>
          </w:p>
        </w:tc>
        <w:tc>
          <w:tcPr>
            <w:tcW w:w="2460" w:type="dxa"/>
            <w:vMerge w:val="restart"/>
            <w:tcBorders>
              <w:top w:val="single" w:sz="8" w:space="0" w:color="auto"/>
              <w:left w:val="single" w:sz="8" w:space="0" w:color="auto"/>
              <w:bottom w:val="single" w:sz="8" w:space="0" w:color="000000"/>
              <w:right w:val="single" w:sz="8" w:space="0" w:color="auto"/>
            </w:tcBorders>
            <w:shd w:val="clear" w:color="auto" w:fill="D5EAFF"/>
            <w:vAlign w:val="center"/>
            <w:hideMark/>
          </w:tcPr>
          <w:p w14:paraId="2FF4E414"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 xml:space="preserve">CONSTANŢA IV/ </w:t>
            </w:r>
            <w:r w:rsidRPr="00A3328C">
              <w:rPr>
                <w:b/>
                <w:bCs/>
                <w:color w:val="990099"/>
                <w:sz w:val="24"/>
                <w:szCs w:val="24"/>
                <w:lang w:eastAsia="en-GB"/>
              </w:rPr>
              <w:t>MAMAIA SAT (NĂVODARI)</w:t>
            </w:r>
          </w:p>
        </w:tc>
        <w:tc>
          <w:tcPr>
            <w:tcW w:w="1283" w:type="dxa"/>
            <w:tcBorders>
              <w:top w:val="nil"/>
              <w:left w:val="nil"/>
              <w:bottom w:val="single" w:sz="8" w:space="0" w:color="auto"/>
              <w:right w:val="single" w:sz="8" w:space="0" w:color="auto"/>
            </w:tcBorders>
            <w:shd w:val="clear" w:color="auto" w:fill="D5EAFF"/>
            <w:vAlign w:val="center"/>
            <w:hideMark/>
          </w:tcPr>
          <w:p w14:paraId="60DE987F" w14:textId="77777777" w:rsidR="006E38E3" w:rsidRPr="00A3328C" w:rsidRDefault="006E38E3" w:rsidP="00AA4551">
            <w:pPr>
              <w:jc w:val="center"/>
              <w:rPr>
                <w:b/>
                <w:bCs/>
                <w:sz w:val="24"/>
                <w:szCs w:val="24"/>
                <w:lang w:eastAsia="en-GB"/>
              </w:rPr>
            </w:pPr>
            <w:r w:rsidRPr="00A3328C">
              <w:rPr>
                <w:b/>
                <w:bCs/>
                <w:sz w:val="24"/>
                <w:szCs w:val="24"/>
                <w:lang w:eastAsia="en-GB"/>
              </w:rPr>
              <w:t>50000</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568D3A0B" w14:textId="77777777" w:rsidR="006E38E3" w:rsidRPr="00A3328C" w:rsidRDefault="006E38E3" w:rsidP="00AA4551">
            <w:pPr>
              <w:jc w:val="center"/>
              <w:rPr>
                <w:b/>
                <w:bCs/>
                <w:sz w:val="24"/>
                <w:szCs w:val="24"/>
                <w:lang w:eastAsia="en-GB"/>
              </w:rPr>
            </w:pPr>
            <w:r w:rsidRPr="00A3328C">
              <w:rPr>
                <w:b/>
                <w:bCs/>
                <w:sz w:val="24"/>
                <w:szCs w:val="24"/>
                <w:lang w:eastAsia="en-GB"/>
              </w:rPr>
              <w:t>7800</w:t>
            </w:r>
          </w:p>
        </w:tc>
        <w:tc>
          <w:tcPr>
            <w:tcW w:w="2381"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02F8A625" w14:textId="77777777" w:rsidR="006E38E3" w:rsidRPr="00A3328C" w:rsidRDefault="006E38E3" w:rsidP="00AA4551">
            <w:pPr>
              <w:rPr>
                <w:b/>
                <w:bCs/>
                <w:color w:val="0000FF"/>
                <w:lang w:eastAsia="en-GB"/>
              </w:rPr>
            </w:pPr>
          </w:p>
        </w:tc>
      </w:tr>
      <w:tr w:rsidR="006E38E3" w:rsidRPr="00A3328C" w14:paraId="66CF8267" w14:textId="77777777" w:rsidTr="0078704E">
        <w:trPr>
          <w:trHeight w:val="330"/>
        </w:trPr>
        <w:tc>
          <w:tcPr>
            <w:tcW w:w="1977" w:type="dxa"/>
            <w:vMerge/>
            <w:tcBorders>
              <w:top w:val="single" w:sz="8" w:space="0" w:color="auto"/>
              <w:left w:val="single" w:sz="8" w:space="0" w:color="auto"/>
              <w:bottom w:val="nil"/>
              <w:right w:val="single" w:sz="8" w:space="0" w:color="auto"/>
            </w:tcBorders>
            <w:vAlign w:val="center"/>
            <w:hideMark/>
          </w:tcPr>
          <w:p w14:paraId="67DE2444" w14:textId="77777777" w:rsidR="006E38E3" w:rsidRPr="00A3328C" w:rsidRDefault="006E38E3" w:rsidP="00AA4551">
            <w:pPr>
              <w:rPr>
                <w:b/>
                <w:bCs/>
                <w:color w:val="000000"/>
                <w:sz w:val="24"/>
                <w:szCs w:val="24"/>
                <w:lang w:eastAsia="en-GB"/>
              </w:rPr>
            </w:pPr>
          </w:p>
        </w:tc>
        <w:tc>
          <w:tcPr>
            <w:tcW w:w="2460"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502242BB" w14:textId="77777777" w:rsidR="006E38E3" w:rsidRPr="00A3328C" w:rsidRDefault="006E38E3" w:rsidP="00AA4551">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4D66EDB4" w14:textId="77777777" w:rsidR="006E38E3" w:rsidRPr="00A3328C" w:rsidRDefault="006E38E3" w:rsidP="00AA4551">
            <w:pPr>
              <w:jc w:val="center"/>
              <w:rPr>
                <w:b/>
                <w:bCs/>
                <w:sz w:val="24"/>
                <w:szCs w:val="24"/>
                <w:lang w:eastAsia="en-GB"/>
              </w:rPr>
            </w:pPr>
            <w:r w:rsidRPr="00A3328C">
              <w:rPr>
                <w:b/>
                <w:bCs/>
                <w:sz w:val="24"/>
                <w:szCs w:val="24"/>
                <w:lang w:eastAsia="en-GB"/>
              </w:rPr>
              <w:t>5849</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00B9F034" w14:textId="77777777" w:rsidR="006E38E3" w:rsidRPr="00A3328C" w:rsidRDefault="006E38E3" w:rsidP="00AA4551">
            <w:pPr>
              <w:rPr>
                <w:b/>
                <w:bCs/>
                <w:sz w:val="24"/>
                <w:szCs w:val="24"/>
                <w:lang w:eastAsia="en-GB"/>
              </w:rPr>
            </w:pPr>
          </w:p>
        </w:tc>
        <w:tc>
          <w:tcPr>
            <w:tcW w:w="2381"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7840BE40" w14:textId="77777777" w:rsidR="006E38E3" w:rsidRPr="00A3328C" w:rsidRDefault="006E38E3" w:rsidP="00AA4551">
            <w:pPr>
              <w:rPr>
                <w:b/>
                <w:bCs/>
                <w:color w:val="0000FF"/>
                <w:lang w:eastAsia="en-GB"/>
              </w:rPr>
            </w:pPr>
          </w:p>
        </w:tc>
      </w:tr>
      <w:tr w:rsidR="006E38E3" w:rsidRPr="00A3328C" w14:paraId="208CF069" w14:textId="77777777" w:rsidTr="0078704E">
        <w:trPr>
          <w:trHeight w:val="330"/>
        </w:trPr>
        <w:tc>
          <w:tcPr>
            <w:tcW w:w="1977" w:type="dxa"/>
            <w:vMerge/>
            <w:tcBorders>
              <w:top w:val="single" w:sz="8" w:space="0" w:color="auto"/>
              <w:left w:val="single" w:sz="8" w:space="0" w:color="auto"/>
              <w:bottom w:val="nil"/>
              <w:right w:val="single" w:sz="8" w:space="0" w:color="auto"/>
            </w:tcBorders>
            <w:vAlign w:val="center"/>
            <w:hideMark/>
          </w:tcPr>
          <w:p w14:paraId="41CA970A" w14:textId="77777777" w:rsidR="006E38E3" w:rsidRPr="00A3328C" w:rsidRDefault="006E38E3" w:rsidP="00AA4551">
            <w:pPr>
              <w:rPr>
                <w:b/>
                <w:bCs/>
                <w:color w:val="000000"/>
                <w:sz w:val="24"/>
                <w:szCs w:val="24"/>
                <w:lang w:eastAsia="en-GB"/>
              </w:rPr>
            </w:pPr>
          </w:p>
        </w:tc>
        <w:tc>
          <w:tcPr>
            <w:tcW w:w="2460" w:type="dxa"/>
            <w:tcBorders>
              <w:top w:val="nil"/>
              <w:left w:val="nil"/>
              <w:bottom w:val="nil"/>
              <w:right w:val="single" w:sz="8" w:space="0" w:color="auto"/>
            </w:tcBorders>
            <w:shd w:val="clear" w:color="auto" w:fill="D5EAFF"/>
            <w:vAlign w:val="center"/>
            <w:hideMark/>
          </w:tcPr>
          <w:p w14:paraId="14112A82"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CONSTANŢA V</w:t>
            </w:r>
          </w:p>
        </w:tc>
        <w:tc>
          <w:tcPr>
            <w:tcW w:w="1283" w:type="dxa"/>
            <w:tcBorders>
              <w:top w:val="nil"/>
              <w:left w:val="nil"/>
              <w:bottom w:val="single" w:sz="8" w:space="0" w:color="auto"/>
              <w:right w:val="single" w:sz="8" w:space="0" w:color="auto"/>
            </w:tcBorders>
            <w:shd w:val="clear" w:color="auto" w:fill="D5EAFF"/>
            <w:vAlign w:val="center"/>
            <w:hideMark/>
          </w:tcPr>
          <w:p w14:paraId="719888D4" w14:textId="77777777" w:rsidR="006E38E3" w:rsidRPr="00A3328C" w:rsidRDefault="006E38E3" w:rsidP="00AA4551">
            <w:pPr>
              <w:jc w:val="center"/>
              <w:rPr>
                <w:b/>
                <w:bCs/>
                <w:sz w:val="24"/>
                <w:szCs w:val="24"/>
                <w:lang w:eastAsia="en-GB"/>
              </w:rPr>
            </w:pPr>
            <w:r w:rsidRPr="00A3328C">
              <w:rPr>
                <w:b/>
                <w:bCs/>
                <w:sz w:val="24"/>
                <w:szCs w:val="24"/>
                <w:lang w:eastAsia="en-GB"/>
              </w:rPr>
              <w:t>40000</w:t>
            </w:r>
          </w:p>
        </w:tc>
        <w:tc>
          <w:tcPr>
            <w:tcW w:w="1225" w:type="dxa"/>
            <w:tcBorders>
              <w:top w:val="nil"/>
              <w:left w:val="nil"/>
              <w:bottom w:val="single" w:sz="8" w:space="0" w:color="auto"/>
              <w:right w:val="single" w:sz="8" w:space="0" w:color="auto"/>
            </w:tcBorders>
            <w:shd w:val="clear" w:color="auto" w:fill="D5EAFF"/>
            <w:vAlign w:val="center"/>
            <w:hideMark/>
          </w:tcPr>
          <w:p w14:paraId="03C6116C" w14:textId="77777777" w:rsidR="006E38E3" w:rsidRPr="00A3328C" w:rsidRDefault="006E38E3" w:rsidP="00AA4551">
            <w:pPr>
              <w:jc w:val="center"/>
              <w:rPr>
                <w:b/>
                <w:bCs/>
                <w:sz w:val="24"/>
                <w:szCs w:val="24"/>
                <w:lang w:eastAsia="en-GB"/>
              </w:rPr>
            </w:pPr>
            <w:r w:rsidRPr="00A3328C">
              <w:rPr>
                <w:b/>
                <w:bCs/>
                <w:sz w:val="24"/>
                <w:szCs w:val="24"/>
                <w:lang w:eastAsia="en-GB"/>
              </w:rPr>
              <w:t>5700</w:t>
            </w:r>
          </w:p>
        </w:tc>
        <w:tc>
          <w:tcPr>
            <w:tcW w:w="2381"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60971EFE" w14:textId="77777777" w:rsidR="006E38E3" w:rsidRPr="00A3328C" w:rsidRDefault="006E38E3" w:rsidP="00AA4551">
            <w:pPr>
              <w:rPr>
                <w:b/>
                <w:bCs/>
                <w:color w:val="0000FF"/>
                <w:lang w:eastAsia="en-GB"/>
              </w:rPr>
            </w:pPr>
          </w:p>
        </w:tc>
      </w:tr>
      <w:tr w:rsidR="006E38E3" w:rsidRPr="00A3328C" w14:paraId="35B12D64" w14:textId="77777777" w:rsidTr="0078704E">
        <w:trPr>
          <w:trHeight w:val="375"/>
        </w:trPr>
        <w:tc>
          <w:tcPr>
            <w:tcW w:w="1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EFA277"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MANGALIA</w:t>
            </w:r>
          </w:p>
        </w:tc>
        <w:tc>
          <w:tcPr>
            <w:tcW w:w="2460" w:type="dxa"/>
            <w:tcBorders>
              <w:top w:val="single" w:sz="8" w:space="0" w:color="auto"/>
              <w:left w:val="nil"/>
              <w:bottom w:val="single" w:sz="8" w:space="0" w:color="auto"/>
              <w:right w:val="single" w:sz="8" w:space="0" w:color="auto"/>
            </w:tcBorders>
            <w:shd w:val="clear" w:color="auto" w:fill="D5EAFF"/>
            <w:vAlign w:val="center"/>
            <w:hideMark/>
          </w:tcPr>
          <w:p w14:paraId="5938A385"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MANGALIA SUD</w:t>
            </w:r>
          </w:p>
        </w:tc>
        <w:tc>
          <w:tcPr>
            <w:tcW w:w="1283" w:type="dxa"/>
            <w:tcBorders>
              <w:top w:val="nil"/>
              <w:left w:val="nil"/>
              <w:bottom w:val="single" w:sz="8" w:space="0" w:color="auto"/>
              <w:right w:val="single" w:sz="8" w:space="0" w:color="auto"/>
            </w:tcBorders>
            <w:shd w:val="clear" w:color="auto" w:fill="D5EAFF"/>
            <w:vAlign w:val="center"/>
            <w:hideMark/>
          </w:tcPr>
          <w:p w14:paraId="6CE5FB8E" w14:textId="77777777" w:rsidR="006E38E3" w:rsidRPr="00A3328C" w:rsidRDefault="006E38E3" w:rsidP="00AA4551">
            <w:pPr>
              <w:jc w:val="center"/>
              <w:rPr>
                <w:b/>
                <w:bCs/>
                <w:sz w:val="24"/>
                <w:szCs w:val="24"/>
                <w:lang w:eastAsia="en-GB"/>
              </w:rPr>
            </w:pPr>
            <w:r w:rsidRPr="00A3328C">
              <w:rPr>
                <w:b/>
                <w:bCs/>
                <w:sz w:val="24"/>
                <w:szCs w:val="24"/>
                <w:lang w:eastAsia="en-GB"/>
              </w:rPr>
              <w:t>19995</w:t>
            </w:r>
          </w:p>
        </w:tc>
        <w:tc>
          <w:tcPr>
            <w:tcW w:w="1225" w:type="dxa"/>
            <w:tcBorders>
              <w:top w:val="nil"/>
              <w:left w:val="nil"/>
              <w:bottom w:val="single" w:sz="8" w:space="0" w:color="auto"/>
              <w:right w:val="single" w:sz="8" w:space="0" w:color="auto"/>
            </w:tcBorders>
            <w:shd w:val="clear" w:color="auto" w:fill="D5EAFF"/>
            <w:vAlign w:val="center"/>
            <w:hideMark/>
          </w:tcPr>
          <w:p w14:paraId="4DF07969" w14:textId="77777777" w:rsidR="006E38E3" w:rsidRPr="00A3328C" w:rsidRDefault="006E38E3" w:rsidP="00AA4551">
            <w:pPr>
              <w:jc w:val="center"/>
              <w:rPr>
                <w:b/>
                <w:bCs/>
                <w:sz w:val="24"/>
                <w:szCs w:val="24"/>
                <w:lang w:eastAsia="en-GB"/>
              </w:rPr>
            </w:pPr>
            <w:r w:rsidRPr="00A3328C">
              <w:rPr>
                <w:b/>
                <w:bCs/>
                <w:sz w:val="24"/>
                <w:szCs w:val="24"/>
                <w:lang w:eastAsia="en-GB"/>
              </w:rPr>
              <w:t>4390</w:t>
            </w:r>
          </w:p>
        </w:tc>
        <w:tc>
          <w:tcPr>
            <w:tcW w:w="2381" w:type="dxa"/>
            <w:vMerge w:val="restart"/>
            <w:tcBorders>
              <w:top w:val="nil"/>
              <w:left w:val="single" w:sz="8" w:space="0" w:color="auto"/>
              <w:bottom w:val="single" w:sz="8" w:space="0" w:color="000000"/>
              <w:right w:val="single" w:sz="8" w:space="0" w:color="auto"/>
            </w:tcBorders>
            <w:shd w:val="clear" w:color="auto" w:fill="D5EAFF"/>
            <w:vAlign w:val="center"/>
            <w:hideMark/>
          </w:tcPr>
          <w:p w14:paraId="1D6E90AE" w14:textId="77777777" w:rsidR="006E38E3" w:rsidRPr="00A3328C" w:rsidRDefault="006E38E3" w:rsidP="00AA4551">
            <w:pPr>
              <w:jc w:val="center"/>
              <w:rPr>
                <w:b/>
                <w:bCs/>
                <w:color w:val="0000FF"/>
                <w:lang w:eastAsia="en-GB"/>
              </w:rPr>
            </w:pPr>
            <w:r w:rsidRPr="00A3328C">
              <w:rPr>
                <w:b/>
                <w:bCs/>
                <w:color w:val="0000FF"/>
                <w:lang w:eastAsia="en-GB"/>
              </w:rPr>
              <w:t>RAJA CONSTANŢA</w:t>
            </w:r>
          </w:p>
        </w:tc>
      </w:tr>
      <w:tr w:rsidR="006E38E3" w:rsidRPr="00A3328C" w14:paraId="038CAE3D" w14:textId="77777777" w:rsidTr="0078704E">
        <w:trPr>
          <w:trHeight w:val="555"/>
        </w:trPr>
        <w:tc>
          <w:tcPr>
            <w:tcW w:w="1977" w:type="dxa"/>
            <w:vMerge/>
            <w:tcBorders>
              <w:top w:val="single" w:sz="8" w:space="0" w:color="auto"/>
              <w:left w:val="single" w:sz="8" w:space="0" w:color="auto"/>
              <w:bottom w:val="single" w:sz="8" w:space="0" w:color="000000"/>
              <w:right w:val="single" w:sz="8" w:space="0" w:color="auto"/>
            </w:tcBorders>
            <w:vAlign w:val="center"/>
            <w:hideMark/>
          </w:tcPr>
          <w:p w14:paraId="6927286C" w14:textId="77777777" w:rsidR="006E38E3" w:rsidRPr="00A3328C" w:rsidRDefault="006E38E3" w:rsidP="00AA4551">
            <w:pPr>
              <w:rPr>
                <w:b/>
                <w:bCs/>
                <w:color w:val="000000"/>
                <w:sz w:val="24"/>
                <w:szCs w:val="24"/>
                <w:lang w:eastAsia="en-GB"/>
              </w:rPr>
            </w:pPr>
          </w:p>
        </w:tc>
        <w:tc>
          <w:tcPr>
            <w:tcW w:w="2460" w:type="dxa"/>
            <w:vMerge w:val="restart"/>
            <w:tcBorders>
              <w:top w:val="nil"/>
              <w:left w:val="single" w:sz="8" w:space="0" w:color="auto"/>
              <w:bottom w:val="single" w:sz="8" w:space="0" w:color="000000"/>
              <w:right w:val="single" w:sz="8" w:space="0" w:color="auto"/>
            </w:tcBorders>
            <w:shd w:val="clear" w:color="auto" w:fill="D5EAFF"/>
            <w:vAlign w:val="center"/>
            <w:hideMark/>
          </w:tcPr>
          <w:p w14:paraId="1E46A1EF"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 xml:space="preserve">MANGALIA NORD-TATLAGEAC/        </w:t>
            </w:r>
            <w:r w:rsidRPr="00A3328C">
              <w:rPr>
                <w:b/>
                <w:bCs/>
                <w:color w:val="990099"/>
                <w:sz w:val="24"/>
                <w:szCs w:val="24"/>
                <w:lang w:eastAsia="en-GB"/>
              </w:rPr>
              <w:t>23 AUGUST</w:t>
            </w:r>
          </w:p>
        </w:tc>
        <w:tc>
          <w:tcPr>
            <w:tcW w:w="1283" w:type="dxa"/>
            <w:tcBorders>
              <w:top w:val="nil"/>
              <w:left w:val="nil"/>
              <w:bottom w:val="single" w:sz="8" w:space="0" w:color="auto"/>
              <w:right w:val="single" w:sz="8" w:space="0" w:color="auto"/>
            </w:tcBorders>
            <w:shd w:val="clear" w:color="auto" w:fill="D5EAFF"/>
            <w:vAlign w:val="center"/>
            <w:hideMark/>
          </w:tcPr>
          <w:p w14:paraId="16BF1A7B" w14:textId="77777777" w:rsidR="006E38E3" w:rsidRPr="00A3328C" w:rsidRDefault="006E38E3" w:rsidP="00AA4551">
            <w:pPr>
              <w:jc w:val="center"/>
              <w:rPr>
                <w:b/>
                <w:bCs/>
                <w:sz w:val="24"/>
                <w:szCs w:val="24"/>
                <w:lang w:eastAsia="en-GB"/>
              </w:rPr>
            </w:pPr>
            <w:r w:rsidRPr="00A3328C">
              <w:rPr>
                <w:b/>
                <w:bCs/>
                <w:sz w:val="24"/>
                <w:szCs w:val="24"/>
                <w:lang w:eastAsia="en-GB"/>
              </w:rPr>
              <w:t>13693</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3C678D31" w14:textId="77777777" w:rsidR="006E38E3" w:rsidRPr="00A3328C" w:rsidRDefault="006E38E3" w:rsidP="00AA4551">
            <w:pPr>
              <w:jc w:val="center"/>
              <w:rPr>
                <w:b/>
                <w:bCs/>
                <w:sz w:val="24"/>
                <w:szCs w:val="24"/>
                <w:lang w:eastAsia="en-GB"/>
              </w:rPr>
            </w:pPr>
            <w:r w:rsidRPr="00A3328C">
              <w:rPr>
                <w:b/>
                <w:bCs/>
                <w:sz w:val="24"/>
                <w:szCs w:val="24"/>
                <w:lang w:eastAsia="en-GB"/>
              </w:rPr>
              <w:t>3425</w:t>
            </w: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6BA06697" w14:textId="77777777" w:rsidR="006E38E3" w:rsidRPr="00A3328C" w:rsidRDefault="006E38E3" w:rsidP="00AA4551">
            <w:pPr>
              <w:rPr>
                <w:b/>
                <w:bCs/>
                <w:color w:val="0000FF"/>
                <w:lang w:eastAsia="en-GB"/>
              </w:rPr>
            </w:pPr>
          </w:p>
        </w:tc>
      </w:tr>
      <w:tr w:rsidR="006E38E3" w:rsidRPr="00A3328C" w14:paraId="6FB30F02" w14:textId="77777777" w:rsidTr="0078704E">
        <w:trPr>
          <w:trHeight w:val="435"/>
        </w:trPr>
        <w:tc>
          <w:tcPr>
            <w:tcW w:w="1977" w:type="dxa"/>
            <w:vMerge/>
            <w:tcBorders>
              <w:top w:val="single" w:sz="8" w:space="0" w:color="auto"/>
              <w:left w:val="single" w:sz="8" w:space="0" w:color="auto"/>
              <w:bottom w:val="single" w:sz="8" w:space="0" w:color="000000"/>
              <w:right w:val="single" w:sz="8" w:space="0" w:color="auto"/>
            </w:tcBorders>
            <w:vAlign w:val="center"/>
            <w:hideMark/>
          </w:tcPr>
          <w:p w14:paraId="4705058B" w14:textId="77777777" w:rsidR="006E38E3" w:rsidRPr="00A3328C" w:rsidRDefault="006E38E3" w:rsidP="00AA4551">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26B285DB" w14:textId="77777777" w:rsidR="006E38E3" w:rsidRPr="00A3328C" w:rsidRDefault="006E38E3" w:rsidP="00AA4551">
            <w:pPr>
              <w:rPr>
                <w:b/>
                <w:bCs/>
                <w:color w:val="000000"/>
                <w:sz w:val="24"/>
                <w:szCs w:val="24"/>
                <w:lang w:eastAsia="en-GB"/>
              </w:rPr>
            </w:pPr>
          </w:p>
        </w:tc>
        <w:tc>
          <w:tcPr>
            <w:tcW w:w="1283" w:type="dxa"/>
            <w:tcBorders>
              <w:top w:val="nil"/>
              <w:left w:val="nil"/>
              <w:bottom w:val="nil"/>
              <w:right w:val="single" w:sz="8" w:space="0" w:color="auto"/>
            </w:tcBorders>
            <w:shd w:val="clear" w:color="auto" w:fill="D5EAFF"/>
            <w:vAlign w:val="center"/>
            <w:hideMark/>
          </w:tcPr>
          <w:p w14:paraId="29C5ECAA" w14:textId="77777777" w:rsidR="006E38E3" w:rsidRPr="00A3328C" w:rsidRDefault="006E38E3" w:rsidP="00AA4551">
            <w:pPr>
              <w:jc w:val="center"/>
              <w:rPr>
                <w:b/>
                <w:bCs/>
                <w:sz w:val="24"/>
                <w:szCs w:val="24"/>
                <w:lang w:eastAsia="en-GB"/>
              </w:rPr>
            </w:pPr>
            <w:r w:rsidRPr="00A3328C">
              <w:rPr>
                <w:b/>
                <w:bCs/>
                <w:sz w:val="24"/>
                <w:szCs w:val="24"/>
                <w:lang w:eastAsia="en-GB"/>
              </w:rPr>
              <w:t>2773</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291501E3" w14:textId="77777777" w:rsidR="006E38E3" w:rsidRPr="00A3328C" w:rsidRDefault="006E38E3" w:rsidP="00AA4551">
            <w:pPr>
              <w:rPr>
                <w:b/>
                <w:bCs/>
                <w:sz w:val="24"/>
                <w:szCs w:val="24"/>
                <w:lang w:eastAsia="en-GB"/>
              </w:rPr>
            </w:pP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25F629EC" w14:textId="77777777" w:rsidR="006E38E3" w:rsidRPr="00A3328C" w:rsidRDefault="006E38E3" w:rsidP="00AA4551">
            <w:pPr>
              <w:rPr>
                <w:b/>
                <w:bCs/>
                <w:color w:val="0000FF"/>
                <w:lang w:eastAsia="en-GB"/>
              </w:rPr>
            </w:pPr>
          </w:p>
        </w:tc>
      </w:tr>
      <w:tr w:rsidR="006E38E3" w:rsidRPr="00A3328C" w14:paraId="18DC3E04" w14:textId="77777777" w:rsidTr="0078704E">
        <w:trPr>
          <w:trHeight w:val="330"/>
        </w:trPr>
        <w:tc>
          <w:tcPr>
            <w:tcW w:w="1977" w:type="dxa"/>
            <w:vMerge w:val="restart"/>
            <w:tcBorders>
              <w:top w:val="nil"/>
              <w:left w:val="single" w:sz="8" w:space="0" w:color="auto"/>
              <w:bottom w:val="nil"/>
              <w:right w:val="single" w:sz="8" w:space="0" w:color="auto"/>
            </w:tcBorders>
            <w:shd w:val="clear" w:color="auto" w:fill="auto"/>
            <w:vAlign w:val="center"/>
            <w:hideMark/>
          </w:tcPr>
          <w:p w14:paraId="4353BC7B"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MEDGIDIA</w:t>
            </w:r>
          </w:p>
        </w:tc>
        <w:tc>
          <w:tcPr>
            <w:tcW w:w="2460" w:type="dxa"/>
            <w:vMerge w:val="restart"/>
            <w:tcBorders>
              <w:top w:val="nil"/>
              <w:left w:val="single" w:sz="8" w:space="0" w:color="auto"/>
              <w:bottom w:val="single" w:sz="8" w:space="0" w:color="000000"/>
              <w:right w:val="single" w:sz="8" w:space="0" w:color="auto"/>
            </w:tcBorders>
            <w:shd w:val="clear" w:color="auto" w:fill="D5EAFF"/>
            <w:vAlign w:val="center"/>
            <w:hideMark/>
          </w:tcPr>
          <w:p w14:paraId="7E72A527"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 xml:space="preserve">MEDGIDIA I HIDROFOR/         </w:t>
            </w:r>
            <w:r w:rsidRPr="00A3328C">
              <w:rPr>
                <w:b/>
                <w:bCs/>
                <w:color w:val="203764"/>
                <w:sz w:val="24"/>
                <w:szCs w:val="24"/>
                <w:lang w:eastAsia="en-GB"/>
              </w:rPr>
              <w:t>REMUS OPREANU</w:t>
            </w:r>
          </w:p>
        </w:tc>
        <w:tc>
          <w:tcPr>
            <w:tcW w:w="1283" w:type="dxa"/>
            <w:tcBorders>
              <w:top w:val="single" w:sz="8" w:space="0" w:color="auto"/>
              <w:left w:val="nil"/>
              <w:bottom w:val="single" w:sz="8" w:space="0" w:color="auto"/>
              <w:right w:val="single" w:sz="8" w:space="0" w:color="auto"/>
            </w:tcBorders>
            <w:shd w:val="clear" w:color="auto" w:fill="D5EAFF"/>
            <w:vAlign w:val="center"/>
            <w:hideMark/>
          </w:tcPr>
          <w:p w14:paraId="0F36CDA5" w14:textId="77777777" w:rsidR="006E38E3" w:rsidRPr="00A3328C" w:rsidRDefault="006E38E3" w:rsidP="00AA4551">
            <w:pPr>
              <w:jc w:val="center"/>
              <w:rPr>
                <w:b/>
                <w:bCs/>
                <w:sz w:val="24"/>
                <w:szCs w:val="24"/>
                <w:lang w:eastAsia="en-GB"/>
              </w:rPr>
            </w:pPr>
            <w:r w:rsidRPr="00A3328C">
              <w:rPr>
                <w:b/>
                <w:bCs/>
                <w:sz w:val="24"/>
                <w:szCs w:val="24"/>
                <w:lang w:eastAsia="en-GB"/>
              </w:rPr>
              <w:t>14922</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447BEBD0" w14:textId="77777777" w:rsidR="006E38E3" w:rsidRPr="00A3328C" w:rsidRDefault="006E38E3" w:rsidP="00AA4551">
            <w:pPr>
              <w:jc w:val="center"/>
              <w:rPr>
                <w:b/>
                <w:bCs/>
                <w:sz w:val="24"/>
                <w:szCs w:val="24"/>
                <w:lang w:eastAsia="en-GB"/>
              </w:rPr>
            </w:pPr>
            <w:r w:rsidRPr="00A3328C">
              <w:rPr>
                <w:b/>
                <w:bCs/>
                <w:sz w:val="24"/>
                <w:szCs w:val="24"/>
                <w:lang w:eastAsia="en-GB"/>
              </w:rPr>
              <w:t>1800</w:t>
            </w:r>
          </w:p>
        </w:tc>
        <w:tc>
          <w:tcPr>
            <w:tcW w:w="2381" w:type="dxa"/>
            <w:vMerge w:val="restart"/>
            <w:tcBorders>
              <w:top w:val="nil"/>
              <w:left w:val="single" w:sz="8" w:space="0" w:color="auto"/>
              <w:bottom w:val="single" w:sz="8" w:space="0" w:color="000000"/>
              <w:right w:val="single" w:sz="8" w:space="0" w:color="auto"/>
            </w:tcBorders>
            <w:shd w:val="clear" w:color="auto" w:fill="D5EAFF"/>
            <w:vAlign w:val="center"/>
            <w:hideMark/>
          </w:tcPr>
          <w:p w14:paraId="61125F3B" w14:textId="77777777" w:rsidR="006E38E3" w:rsidRPr="00A3328C" w:rsidRDefault="006E38E3" w:rsidP="00AA4551">
            <w:pPr>
              <w:jc w:val="center"/>
              <w:rPr>
                <w:b/>
                <w:bCs/>
                <w:color w:val="0000FF"/>
                <w:lang w:eastAsia="en-GB"/>
              </w:rPr>
            </w:pPr>
            <w:r w:rsidRPr="00A3328C">
              <w:rPr>
                <w:b/>
                <w:bCs/>
                <w:color w:val="0000FF"/>
                <w:lang w:eastAsia="en-GB"/>
              </w:rPr>
              <w:t>RAJA CONSTANŢA</w:t>
            </w:r>
          </w:p>
        </w:tc>
      </w:tr>
      <w:tr w:rsidR="006E38E3" w:rsidRPr="00A3328C" w14:paraId="74B49728" w14:textId="77777777" w:rsidTr="0078704E">
        <w:trPr>
          <w:trHeight w:val="330"/>
        </w:trPr>
        <w:tc>
          <w:tcPr>
            <w:tcW w:w="1977" w:type="dxa"/>
            <w:vMerge/>
            <w:tcBorders>
              <w:top w:val="nil"/>
              <w:left w:val="single" w:sz="8" w:space="0" w:color="auto"/>
              <w:bottom w:val="nil"/>
              <w:right w:val="single" w:sz="8" w:space="0" w:color="auto"/>
            </w:tcBorders>
            <w:vAlign w:val="center"/>
            <w:hideMark/>
          </w:tcPr>
          <w:p w14:paraId="5443E24A" w14:textId="77777777" w:rsidR="006E38E3" w:rsidRPr="00A3328C" w:rsidRDefault="006E38E3" w:rsidP="00AA4551">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4B4D0B9F" w14:textId="77777777" w:rsidR="006E38E3" w:rsidRPr="00A3328C" w:rsidRDefault="006E38E3" w:rsidP="00AA4551">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65C3AB53" w14:textId="77777777" w:rsidR="006E38E3" w:rsidRPr="00A3328C" w:rsidRDefault="006E38E3" w:rsidP="00AA4551">
            <w:pPr>
              <w:jc w:val="center"/>
              <w:rPr>
                <w:b/>
                <w:bCs/>
                <w:sz w:val="24"/>
                <w:szCs w:val="24"/>
                <w:lang w:eastAsia="en-GB"/>
              </w:rPr>
            </w:pPr>
            <w:r w:rsidRPr="00A3328C">
              <w:rPr>
                <w:b/>
                <w:bCs/>
                <w:sz w:val="24"/>
                <w:szCs w:val="24"/>
                <w:lang w:eastAsia="en-GB"/>
              </w:rPr>
              <w:t>307</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1E9083D1" w14:textId="77777777" w:rsidR="006E38E3" w:rsidRPr="00A3328C" w:rsidRDefault="006E38E3" w:rsidP="00AA4551">
            <w:pPr>
              <w:rPr>
                <w:b/>
                <w:bCs/>
                <w:sz w:val="24"/>
                <w:szCs w:val="24"/>
                <w:lang w:eastAsia="en-GB"/>
              </w:rPr>
            </w:pP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291DBBA6" w14:textId="77777777" w:rsidR="006E38E3" w:rsidRPr="00A3328C" w:rsidRDefault="006E38E3" w:rsidP="00AA4551">
            <w:pPr>
              <w:rPr>
                <w:b/>
                <w:bCs/>
                <w:color w:val="0000FF"/>
                <w:lang w:eastAsia="en-GB"/>
              </w:rPr>
            </w:pPr>
          </w:p>
        </w:tc>
      </w:tr>
      <w:tr w:rsidR="006E38E3" w:rsidRPr="00A3328C" w14:paraId="60EC2687" w14:textId="77777777" w:rsidTr="0078704E">
        <w:trPr>
          <w:trHeight w:val="330"/>
        </w:trPr>
        <w:tc>
          <w:tcPr>
            <w:tcW w:w="1977" w:type="dxa"/>
            <w:vMerge/>
            <w:tcBorders>
              <w:top w:val="nil"/>
              <w:left w:val="single" w:sz="8" w:space="0" w:color="auto"/>
              <w:bottom w:val="nil"/>
              <w:right w:val="single" w:sz="8" w:space="0" w:color="auto"/>
            </w:tcBorders>
            <w:vAlign w:val="center"/>
            <w:hideMark/>
          </w:tcPr>
          <w:p w14:paraId="4F17E127" w14:textId="77777777" w:rsidR="006E38E3" w:rsidRPr="00A3328C" w:rsidRDefault="006E38E3" w:rsidP="00AA4551">
            <w:pPr>
              <w:rPr>
                <w:b/>
                <w:bCs/>
                <w:color w:val="000000"/>
                <w:sz w:val="24"/>
                <w:szCs w:val="24"/>
                <w:lang w:eastAsia="en-GB"/>
              </w:rPr>
            </w:pPr>
          </w:p>
        </w:tc>
        <w:tc>
          <w:tcPr>
            <w:tcW w:w="2460" w:type="dxa"/>
            <w:tcBorders>
              <w:top w:val="nil"/>
              <w:left w:val="nil"/>
              <w:bottom w:val="nil"/>
              <w:right w:val="single" w:sz="8" w:space="0" w:color="auto"/>
            </w:tcBorders>
            <w:shd w:val="clear" w:color="auto" w:fill="D5EAFF"/>
            <w:vAlign w:val="center"/>
            <w:hideMark/>
          </w:tcPr>
          <w:p w14:paraId="62256650"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MEDGIDIA II CENTRU</w:t>
            </w:r>
          </w:p>
        </w:tc>
        <w:tc>
          <w:tcPr>
            <w:tcW w:w="1283" w:type="dxa"/>
            <w:tcBorders>
              <w:top w:val="nil"/>
              <w:left w:val="nil"/>
              <w:bottom w:val="single" w:sz="8" w:space="0" w:color="auto"/>
              <w:right w:val="single" w:sz="8" w:space="0" w:color="auto"/>
            </w:tcBorders>
            <w:shd w:val="clear" w:color="auto" w:fill="D5EAFF"/>
            <w:vAlign w:val="center"/>
            <w:hideMark/>
          </w:tcPr>
          <w:p w14:paraId="4FD30066" w14:textId="77777777" w:rsidR="006E38E3" w:rsidRPr="00A3328C" w:rsidRDefault="006E38E3" w:rsidP="00AA4551">
            <w:pPr>
              <w:jc w:val="center"/>
              <w:rPr>
                <w:b/>
                <w:bCs/>
                <w:sz w:val="24"/>
                <w:szCs w:val="24"/>
                <w:lang w:eastAsia="en-GB"/>
              </w:rPr>
            </w:pPr>
            <w:r w:rsidRPr="00A3328C">
              <w:rPr>
                <w:b/>
                <w:bCs/>
                <w:sz w:val="24"/>
                <w:szCs w:val="24"/>
                <w:lang w:eastAsia="en-GB"/>
              </w:rPr>
              <w:t>9819</w:t>
            </w:r>
          </w:p>
        </w:tc>
        <w:tc>
          <w:tcPr>
            <w:tcW w:w="1225" w:type="dxa"/>
            <w:tcBorders>
              <w:top w:val="nil"/>
              <w:left w:val="nil"/>
              <w:bottom w:val="single" w:sz="8" w:space="0" w:color="auto"/>
              <w:right w:val="single" w:sz="8" w:space="0" w:color="auto"/>
            </w:tcBorders>
            <w:shd w:val="clear" w:color="auto" w:fill="D5EAFF"/>
            <w:vAlign w:val="center"/>
            <w:hideMark/>
          </w:tcPr>
          <w:p w14:paraId="6CC33420" w14:textId="77777777" w:rsidR="006E38E3" w:rsidRPr="00A3328C" w:rsidRDefault="006E38E3" w:rsidP="00AA4551">
            <w:pPr>
              <w:jc w:val="center"/>
              <w:rPr>
                <w:b/>
                <w:bCs/>
                <w:sz w:val="24"/>
                <w:szCs w:val="24"/>
                <w:lang w:eastAsia="en-GB"/>
              </w:rPr>
            </w:pPr>
            <w:r w:rsidRPr="00A3328C">
              <w:rPr>
                <w:b/>
                <w:bCs/>
                <w:sz w:val="24"/>
                <w:szCs w:val="24"/>
                <w:lang w:eastAsia="en-GB"/>
              </w:rPr>
              <w:t>990</w:t>
            </w: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17B39F1F" w14:textId="77777777" w:rsidR="006E38E3" w:rsidRPr="00A3328C" w:rsidRDefault="006E38E3" w:rsidP="00AA4551">
            <w:pPr>
              <w:rPr>
                <w:b/>
                <w:bCs/>
                <w:color w:val="0000FF"/>
                <w:lang w:eastAsia="en-GB"/>
              </w:rPr>
            </w:pPr>
          </w:p>
        </w:tc>
      </w:tr>
      <w:tr w:rsidR="006E38E3" w:rsidRPr="00A3328C" w14:paraId="3A4863F2" w14:textId="77777777" w:rsidTr="0078704E">
        <w:trPr>
          <w:trHeight w:val="330"/>
        </w:trPr>
        <w:tc>
          <w:tcPr>
            <w:tcW w:w="1977" w:type="dxa"/>
            <w:vMerge/>
            <w:tcBorders>
              <w:top w:val="nil"/>
              <w:left w:val="single" w:sz="8" w:space="0" w:color="auto"/>
              <w:bottom w:val="nil"/>
              <w:right w:val="single" w:sz="8" w:space="0" w:color="auto"/>
            </w:tcBorders>
            <w:vAlign w:val="center"/>
            <w:hideMark/>
          </w:tcPr>
          <w:p w14:paraId="5E8EE0B5" w14:textId="77777777" w:rsidR="006E38E3" w:rsidRPr="00A3328C" w:rsidRDefault="006E38E3" w:rsidP="00AA4551">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2A4F6D87"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MEDGIDIA III EST</w:t>
            </w:r>
          </w:p>
        </w:tc>
        <w:tc>
          <w:tcPr>
            <w:tcW w:w="1283" w:type="dxa"/>
            <w:tcBorders>
              <w:top w:val="nil"/>
              <w:left w:val="nil"/>
              <w:bottom w:val="single" w:sz="8" w:space="0" w:color="auto"/>
              <w:right w:val="single" w:sz="8" w:space="0" w:color="auto"/>
            </w:tcBorders>
            <w:shd w:val="clear" w:color="auto" w:fill="D5EAFF"/>
            <w:vAlign w:val="center"/>
            <w:hideMark/>
          </w:tcPr>
          <w:p w14:paraId="44298B7D" w14:textId="77777777" w:rsidR="006E38E3" w:rsidRPr="00A3328C" w:rsidRDefault="006E38E3" w:rsidP="00AA4551">
            <w:pPr>
              <w:jc w:val="center"/>
              <w:rPr>
                <w:b/>
                <w:bCs/>
                <w:sz w:val="24"/>
                <w:szCs w:val="24"/>
                <w:lang w:eastAsia="en-GB"/>
              </w:rPr>
            </w:pPr>
            <w:r w:rsidRPr="00A3328C">
              <w:rPr>
                <w:b/>
                <w:bCs/>
                <w:sz w:val="24"/>
                <w:szCs w:val="24"/>
                <w:lang w:eastAsia="en-GB"/>
              </w:rPr>
              <w:t>8970</w:t>
            </w:r>
          </w:p>
        </w:tc>
        <w:tc>
          <w:tcPr>
            <w:tcW w:w="1225" w:type="dxa"/>
            <w:tcBorders>
              <w:top w:val="nil"/>
              <w:left w:val="nil"/>
              <w:bottom w:val="single" w:sz="8" w:space="0" w:color="auto"/>
              <w:right w:val="single" w:sz="8" w:space="0" w:color="auto"/>
            </w:tcBorders>
            <w:shd w:val="clear" w:color="auto" w:fill="D5EAFF"/>
            <w:vAlign w:val="center"/>
            <w:hideMark/>
          </w:tcPr>
          <w:p w14:paraId="08D92423" w14:textId="77777777" w:rsidR="006E38E3" w:rsidRPr="00A3328C" w:rsidRDefault="006E38E3" w:rsidP="00AA4551">
            <w:pPr>
              <w:jc w:val="center"/>
              <w:rPr>
                <w:b/>
                <w:bCs/>
                <w:sz w:val="24"/>
                <w:szCs w:val="24"/>
                <w:lang w:eastAsia="en-GB"/>
              </w:rPr>
            </w:pPr>
            <w:r w:rsidRPr="00A3328C">
              <w:rPr>
                <w:b/>
                <w:bCs/>
                <w:sz w:val="24"/>
                <w:szCs w:val="24"/>
                <w:lang w:eastAsia="en-GB"/>
              </w:rPr>
              <w:t>910</w:t>
            </w: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0D4C1182" w14:textId="77777777" w:rsidR="006E38E3" w:rsidRPr="00A3328C" w:rsidRDefault="006E38E3" w:rsidP="00AA4551">
            <w:pPr>
              <w:rPr>
                <w:b/>
                <w:bCs/>
                <w:color w:val="0000FF"/>
                <w:lang w:eastAsia="en-GB"/>
              </w:rPr>
            </w:pPr>
          </w:p>
        </w:tc>
      </w:tr>
      <w:tr w:rsidR="006E38E3" w:rsidRPr="00A3328C" w14:paraId="1ED7ADB0" w14:textId="77777777" w:rsidTr="0078704E">
        <w:trPr>
          <w:trHeight w:val="330"/>
        </w:trPr>
        <w:tc>
          <w:tcPr>
            <w:tcW w:w="1977" w:type="dxa"/>
            <w:vMerge/>
            <w:tcBorders>
              <w:top w:val="nil"/>
              <w:left w:val="single" w:sz="8" w:space="0" w:color="auto"/>
              <w:bottom w:val="nil"/>
              <w:right w:val="single" w:sz="8" w:space="0" w:color="auto"/>
            </w:tcBorders>
            <w:vAlign w:val="center"/>
            <w:hideMark/>
          </w:tcPr>
          <w:p w14:paraId="062F0BD7" w14:textId="77777777" w:rsidR="006E38E3" w:rsidRPr="00A3328C" w:rsidRDefault="006E38E3" w:rsidP="00AA4551">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55E5F12D" w14:textId="77777777" w:rsidR="006E38E3" w:rsidRPr="00A3328C" w:rsidRDefault="006E38E3" w:rsidP="00AA4551">
            <w:pPr>
              <w:jc w:val="center"/>
              <w:rPr>
                <w:b/>
                <w:bCs/>
                <w:sz w:val="24"/>
                <w:szCs w:val="24"/>
                <w:lang w:eastAsia="en-GB"/>
              </w:rPr>
            </w:pPr>
            <w:r w:rsidRPr="00A3328C">
              <w:rPr>
                <w:b/>
                <w:bCs/>
                <w:sz w:val="24"/>
                <w:szCs w:val="24"/>
                <w:lang w:eastAsia="en-GB"/>
              </w:rPr>
              <w:t>VALEA DACILOR</w:t>
            </w:r>
          </w:p>
        </w:tc>
        <w:tc>
          <w:tcPr>
            <w:tcW w:w="1283" w:type="dxa"/>
            <w:tcBorders>
              <w:top w:val="nil"/>
              <w:left w:val="nil"/>
              <w:bottom w:val="nil"/>
              <w:right w:val="single" w:sz="8" w:space="0" w:color="auto"/>
            </w:tcBorders>
            <w:shd w:val="clear" w:color="auto" w:fill="D5EAFF"/>
            <w:vAlign w:val="center"/>
            <w:hideMark/>
          </w:tcPr>
          <w:p w14:paraId="71621C6B" w14:textId="77777777" w:rsidR="006E38E3" w:rsidRPr="00A3328C" w:rsidRDefault="006E38E3" w:rsidP="00AA4551">
            <w:pPr>
              <w:jc w:val="center"/>
              <w:rPr>
                <w:b/>
                <w:bCs/>
                <w:sz w:val="24"/>
                <w:szCs w:val="24"/>
                <w:lang w:eastAsia="en-GB"/>
              </w:rPr>
            </w:pPr>
            <w:r w:rsidRPr="00A3328C">
              <w:rPr>
                <w:b/>
                <w:bCs/>
                <w:sz w:val="24"/>
                <w:szCs w:val="24"/>
                <w:lang w:eastAsia="en-GB"/>
              </w:rPr>
              <w:t>1323</w:t>
            </w:r>
          </w:p>
        </w:tc>
        <w:tc>
          <w:tcPr>
            <w:tcW w:w="1225" w:type="dxa"/>
            <w:tcBorders>
              <w:top w:val="nil"/>
              <w:left w:val="nil"/>
              <w:bottom w:val="nil"/>
              <w:right w:val="single" w:sz="8" w:space="0" w:color="auto"/>
            </w:tcBorders>
            <w:shd w:val="clear" w:color="auto" w:fill="D5EAFF"/>
            <w:vAlign w:val="center"/>
            <w:hideMark/>
          </w:tcPr>
          <w:p w14:paraId="5BE9233D" w14:textId="77777777" w:rsidR="006E38E3" w:rsidRPr="00A3328C" w:rsidRDefault="006E38E3" w:rsidP="00AA4551">
            <w:pPr>
              <w:jc w:val="center"/>
              <w:rPr>
                <w:b/>
                <w:bCs/>
                <w:sz w:val="24"/>
                <w:szCs w:val="24"/>
                <w:lang w:eastAsia="en-GB"/>
              </w:rPr>
            </w:pPr>
            <w:r w:rsidRPr="00A3328C">
              <w:rPr>
                <w:b/>
                <w:bCs/>
                <w:sz w:val="24"/>
                <w:szCs w:val="24"/>
                <w:lang w:eastAsia="en-GB"/>
              </w:rPr>
              <w:t>134</w:t>
            </w:r>
          </w:p>
        </w:tc>
        <w:tc>
          <w:tcPr>
            <w:tcW w:w="2381" w:type="dxa"/>
            <w:tcBorders>
              <w:top w:val="nil"/>
              <w:left w:val="nil"/>
              <w:bottom w:val="nil"/>
              <w:right w:val="single" w:sz="8" w:space="0" w:color="auto"/>
            </w:tcBorders>
            <w:shd w:val="clear" w:color="auto" w:fill="D5EAFF"/>
            <w:vAlign w:val="center"/>
            <w:hideMark/>
          </w:tcPr>
          <w:p w14:paraId="19F9CA6E" w14:textId="77777777" w:rsidR="006E38E3" w:rsidRPr="00A3328C" w:rsidRDefault="006E38E3" w:rsidP="00AA4551">
            <w:pPr>
              <w:jc w:val="center"/>
              <w:rPr>
                <w:b/>
                <w:bCs/>
                <w:color w:val="0000FF"/>
                <w:lang w:eastAsia="en-GB"/>
              </w:rPr>
            </w:pPr>
            <w:r w:rsidRPr="00A3328C">
              <w:rPr>
                <w:b/>
                <w:bCs/>
                <w:color w:val="0000FF"/>
                <w:lang w:eastAsia="en-GB"/>
              </w:rPr>
              <w:t>RAJA CONSTANŢA</w:t>
            </w:r>
          </w:p>
        </w:tc>
      </w:tr>
      <w:tr w:rsidR="006E38E3" w:rsidRPr="00A3328C" w14:paraId="65CA3669" w14:textId="77777777" w:rsidTr="0078704E">
        <w:trPr>
          <w:trHeight w:val="330"/>
        </w:trPr>
        <w:tc>
          <w:tcPr>
            <w:tcW w:w="1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2EF69A"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CERNAVODĂ</w:t>
            </w:r>
          </w:p>
        </w:tc>
        <w:tc>
          <w:tcPr>
            <w:tcW w:w="2460" w:type="dxa"/>
            <w:tcBorders>
              <w:top w:val="single" w:sz="8" w:space="0" w:color="auto"/>
              <w:left w:val="nil"/>
              <w:bottom w:val="single" w:sz="8" w:space="0" w:color="auto"/>
              <w:right w:val="single" w:sz="8" w:space="0" w:color="auto"/>
            </w:tcBorders>
            <w:shd w:val="clear" w:color="auto" w:fill="D5EAFF"/>
            <w:vAlign w:val="center"/>
            <w:hideMark/>
          </w:tcPr>
          <w:p w14:paraId="4BB75E97"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CERNAVODĂ I</w:t>
            </w:r>
          </w:p>
        </w:tc>
        <w:tc>
          <w:tcPr>
            <w:tcW w:w="1283" w:type="dxa"/>
            <w:tcBorders>
              <w:top w:val="single" w:sz="8" w:space="0" w:color="auto"/>
              <w:left w:val="nil"/>
              <w:bottom w:val="single" w:sz="8" w:space="0" w:color="auto"/>
              <w:right w:val="single" w:sz="8" w:space="0" w:color="auto"/>
            </w:tcBorders>
            <w:shd w:val="clear" w:color="auto" w:fill="D5EAFF"/>
            <w:vAlign w:val="center"/>
            <w:hideMark/>
          </w:tcPr>
          <w:p w14:paraId="54B4AF3B" w14:textId="77777777" w:rsidR="006E38E3" w:rsidRPr="00A3328C" w:rsidRDefault="006E38E3" w:rsidP="00AA4551">
            <w:pPr>
              <w:jc w:val="center"/>
              <w:rPr>
                <w:b/>
                <w:bCs/>
                <w:sz w:val="24"/>
                <w:szCs w:val="24"/>
                <w:lang w:eastAsia="en-GB"/>
              </w:rPr>
            </w:pPr>
            <w:r w:rsidRPr="00A3328C">
              <w:rPr>
                <w:b/>
                <w:bCs/>
                <w:sz w:val="24"/>
                <w:szCs w:val="24"/>
                <w:lang w:eastAsia="en-GB"/>
              </w:rPr>
              <w:t>4900</w:t>
            </w:r>
          </w:p>
        </w:tc>
        <w:tc>
          <w:tcPr>
            <w:tcW w:w="1225" w:type="dxa"/>
            <w:tcBorders>
              <w:top w:val="single" w:sz="8" w:space="0" w:color="auto"/>
              <w:left w:val="nil"/>
              <w:bottom w:val="single" w:sz="8" w:space="0" w:color="auto"/>
              <w:right w:val="single" w:sz="8" w:space="0" w:color="auto"/>
            </w:tcBorders>
            <w:shd w:val="clear" w:color="auto" w:fill="D5EAFF"/>
            <w:vAlign w:val="center"/>
            <w:hideMark/>
          </w:tcPr>
          <w:p w14:paraId="32B3453F" w14:textId="77777777" w:rsidR="006E38E3" w:rsidRPr="00A3328C" w:rsidRDefault="006E38E3" w:rsidP="00AA4551">
            <w:pPr>
              <w:jc w:val="center"/>
              <w:rPr>
                <w:b/>
                <w:bCs/>
                <w:sz w:val="24"/>
                <w:szCs w:val="24"/>
                <w:lang w:eastAsia="en-GB"/>
              </w:rPr>
            </w:pPr>
            <w:r w:rsidRPr="00A3328C">
              <w:rPr>
                <w:b/>
                <w:bCs/>
                <w:sz w:val="24"/>
                <w:szCs w:val="24"/>
                <w:lang w:eastAsia="en-GB"/>
              </w:rPr>
              <w:t>890</w:t>
            </w:r>
          </w:p>
        </w:tc>
        <w:tc>
          <w:tcPr>
            <w:tcW w:w="2381" w:type="dxa"/>
            <w:vMerge w:val="restart"/>
            <w:tcBorders>
              <w:top w:val="single" w:sz="8" w:space="0" w:color="auto"/>
              <w:left w:val="single" w:sz="8" w:space="0" w:color="auto"/>
              <w:bottom w:val="nil"/>
              <w:right w:val="single" w:sz="8" w:space="0" w:color="auto"/>
            </w:tcBorders>
            <w:shd w:val="clear" w:color="auto" w:fill="D5EAFF"/>
            <w:vAlign w:val="center"/>
            <w:hideMark/>
          </w:tcPr>
          <w:p w14:paraId="2274616C" w14:textId="77777777" w:rsidR="006E38E3" w:rsidRPr="00A3328C" w:rsidRDefault="006E38E3" w:rsidP="00AA4551">
            <w:pPr>
              <w:jc w:val="center"/>
              <w:rPr>
                <w:b/>
                <w:bCs/>
                <w:color w:val="0000FF"/>
                <w:lang w:eastAsia="en-GB"/>
              </w:rPr>
            </w:pPr>
            <w:r w:rsidRPr="00A3328C">
              <w:rPr>
                <w:b/>
                <w:bCs/>
                <w:color w:val="0000FF"/>
                <w:lang w:eastAsia="en-GB"/>
              </w:rPr>
              <w:t>RAJA CONSTANŢA</w:t>
            </w:r>
          </w:p>
        </w:tc>
      </w:tr>
      <w:tr w:rsidR="006E38E3" w:rsidRPr="00A3328C" w14:paraId="05716FD3" w14:textId="77777777" w:rsidTr="0078704E">
        <w:trPr>
          <w:trHeight w:val="330"/>
        </w:trPr>
        <w:tc>
          <w:tcPr>
            <w:tcW w:w="1977" w:type="dxa"/>
            <w:vMerge/>
            <w:tcBorders>
              <w:top w:val="single" w:sz="8" w:space="0" w:color="auto"/>
              <w:left w:val="single" w:sz="8" w:space="0" w:color="auto"/>
              <w:bottom w:val="single" w:sz="8" w:space="0" w:color="000000"/>
              <w:right w:val="single" w:sz="8" w:space="0" w:color="auto"/>
            </w:tcBorders>
            <w:vAlign w:val="center"/>
            <w:hideMark/>
          </w:tcPr>
          <w:p w14:paraId="1996539B" w14:textId="77777777" w:rsidR="006E38E3" w:rsidRPr="00A3328C" w:rsidRDefault="006E38E3" w:rsidP="00AA4551">
            <w:pPr>
              <w:rPr>
                <w:b/>
                <w:bCs/>
                <w:color w:val="000000"/>
                <w:sz w:val="24"/>
                <w:szCs w:val="24"/>
                <w:lang w:eastAsia="en-GB"/>
              </w:rPr>
            </w:pPr>
          </w:p>
        </w:tc>
        <w:tc>
          <w:tcPr>
            <w:tcW w:w="2460" w:type="dxa"/>
            <w:tcBorders>
              <w:top w:val="nil"/>
              <w:left w:val="nil"/>
              <w:bottom w:val="single" w:sz="8" w:space="0" w:color="auto"/>
              <w:right w:val="single" w:sz="8" w:space="0" w:color="auto"/>
            </w:tcBorders>
            <w:shd w:val="clear" w:color="auto" w:fill="D5EAFF"/>
            <w:vAlign w:val="center"/>
            <w:hideMark/>
          </w:tcPr>
          <w:p w14:paraId="371225A5"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CERNAVODĂ II</w:t>
            </w:r>
          </w:p>
        </w:tc>
        <w:tc>
          <w:tcPr>
            <w:tcW w:w="1283" w:type="dxa"/>
            <w:tcBorders>
              <w:top w:val="nil"/>
              <w:left w:val="nil"/>
              <w:bottom w:val="single" w:sz="8" w:space="0" w:color="auto"/>
              <w:right w:val="single" w:sz="8" w:space="0" w:color="auto"/>
            </w:tcBorders>
            <w:shd w:val="clear" w:color="auto" w:fill="D5EAFF"/>
            <w:vAlign w:val="center"/>
            <w:hideMark/>
          </w:tcPr>
          <w:p w14:paraId="4E3AF798" w14:textId="77777777" w:rsidR="006E38E3" w:rsidRPr="00A3328C" w:rsidRDefault="006E38E3" w:rsidP="00AA4551">
            <w:pPr>
              <w:jc w:val="center"/>
              <w:rPr>
                <w:b/>
                <w:bCs/>
                <w:sz w:val="24"/>
                <w:szCs w:val="24"/>
                <w:lang w:eastAsia="en-GB"/>
              </w:rPr>
            </w:pPr>
            <w:r w:rsidRPr="00A3328C">
              <w:rPr>
                <w:b/>
                <w:bCs/>
                <w:sz w:val="24"/>
                <w:szCs w:val="24"/>
                <w:lang w:eastAsia="en-GB"/>
              </w:rPr>
              <w:t>4020</w:t>
            </w:r>
          </w:p>
        </w:tc>
        <w:tc>
          <w:tcPr>
            <w:tcW w:w="1225" w:type="dxa"/>
            <w:tcBorders>
              <w:top w:val="nil"/>
              <w:left w:val="nil"/>
              <w:bottom w:val="single" w:sz="8" w:space="0" w:color="auto"/>
              <w:right w:val="single" w:sz="8" w:space="0" w:color="auto"/>
            </w:tcBorders>
            <w:shd w:val="clear" w:color="auto" w:fill="D5EAFF"/>
            <w:vAlign w:val="center"/>
            <w:hideMark/>
          </w:tcPr>
          <w:p w14:paraId="47395517" w14:textId="77777777" w:rsidR="006E38E3" w:rsidRPr="00A3328C" w:rsidRDefault="006E38E3" w:rsidP="00AA4551">
            <w:pPr>
              <w:jc w:val="center"/>
              <w:rPr>
                <w:b/>
                <w:bCs/>
                <w:sz w:val="24"/>
                <w:szCs w:val="24"/>
                <w:lang w:eastAsia="en-GB"/>
              </w:rPr>
            </w:pPr>
            <w:r w:rsidRPr="00A3328C">
              <w:rPr>
                <w:b/>
                <w:bCs/>
                <w:sz w:val="24"/>
                <w:szCs w:val="24"/>
                <w:lang w:eastAsia="en-GB"/>
              </w:rPr>
              <w:t>793</w:t>
            </w:r>
          </w:p>
        </w:tc>
        <w:tc>
          <w:tcPr>
            <w:tcW w:w="2381" w:type="dxa"/>
            <w:vMerge/>
            <w:tcBorders>
              <w:top w:val="single" w:sz="8" w:space="0" w:color="auto"/>
              <w:left w:val="single" w:sz="8" w:space="0" w:color="auto"/>
              <w:bottom w:val="nil"/>
              <w:right w:val="single" w:sz="8" w:space="0" w:color="auto"/>
            </w:tcBorders>
            <w:shd w:val="clear" w:color="auto" w:fill="D5EAFF"/>
            <w:vAlign w:val="center"/>
            <w:hideMark/>
          </w:tcPr>
          <w:p w14:paraId="7D822925" w14:textId="77777777" w:rsidR="006E38E3" w:rsidRPr="00A3328C" w:rsidRDefault="006E38E3" w:rsidP="00AA4551">
            <w:pPr>
              <w:rPr>
                <w:b/>
                <w:bCs/>
                <w:color w:val="0000FF"/>
                <w:lang w:eastAsia="en-GB"/>
              </w:rPr>
            </w:pPr>
          </w:p>
        </w:tc>
      </w:tr>
      <w:tr w:rsidR="006E38E3" w:rsidRPr="00A3328C" w14:paraId="1DDA8288" w14:textId="77777777" w:rsidTr="0078704E">
        <w:trPr>
          <w:trHeight w:val="330"/>
        </w:trPr>
        <w:tc>
          <w:tcPr>
            <w:tcW w:w="1977" w:type="dxa"/>
            <w:vMerge/>
            <w:tcBorders>
              <w:top w:val="single" w:sz="8" w:space="0" w:color="auto"/>
              <w:left w:val="single" w:sz="8" w:space="0" w:color="auto"/>
              <w:bottom w:val="single" w:sz="8" w:space="0" w:color="000000"/>
              <w:right w:val="single" w:sz="8" w:space="0" w:color="auto"/>
            </w:tcBorders>
            <w:vAlign w:val="center"/>
            <w:hideMark/>
          </w:tcPr>
          <w:p w14:paraId="6BDB9D09" w14:textId="77777777" w:rsidR="006E38E3" w:rsidRPr="00A3328C" w:rsidRDefault="006E38E3" w:rsidP="00AA4551">
            <w:pPr>
              <w:rPr>
                <w:b/>
                <w:bCs/>
                <w:color w:val="000000"/>
                <w:sz w:val="24"/>
                <w:szCs w:val="24"/>
                <w:lang w:eastAsia="en-GB"/>
              </w:rPr>
            </w:pPr>
          </w:p>
        </w:tc>
        <w:tc>
          <w:tcPr>
            <w:tcW w:w="2460" w:type="dxa"/>
            <w:tcBorders>
              <w:top w:val="nil"/>
              <w:left w:val="nil"/>
              <w:bottom w:val="single" w:sz="8" w:space="0" w:color="auto"/>
              <w:right w:val="single" w:sz="8" w:space="0" w:color="auto"/>
            </w:tcBorders>
            <w:shd w:val="clear" w:color="auto" w:fill="D5EAFF"/>
            <w:vAlign w:val="center"/>
            <w:hideMark/>
          </w:tcPr>
          <w:p w14:paraId="632442A0"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CERNAVODĂ III</w:t>
            </w:r>
          </w:p>
        </w:tc>
        <w:tc>
          <w:tcPr>
            <w:tcW w:w="1283" w:type="dxa"/>
            <w:tcBorders>
              <w:top w:val="nil"/>
              <w:left w:val="nil"/>
              <w:bottom w:val="single" w:sz="8" w:space="0" w:color="auto"/>
              <w:right w:val="single" w:sz="8" w:space="0" w:color="auto"/>
            </w:tcBorders>
            <w:shd w:val="clear" w:color="auto" w:fill="D5EAFF"/>
            <w:vAlign w:val="center"/>
            <w:hideMark/>
          </w:tcPr>
          <w:p w14:paraId="011CE4BF" w14:textId="77777777" w:rsidR="006E38E3" w:rsidRPr="00A3328C" w:rsidRDefault="006E38E3" w:rsidP="00AA4551">
            <w:pPr>
              <w:jc w:val="center"/>
              <w:rPr>
                <w:b/>
                <w:bCs/>
                <w:sz w:val="24"/>
                <w:szCs w:val="24"/>
                <w:lang w:eastAsia="en-GB"/>
              </w:rPr>
            </w:pPr>
            <w:r w:rsidRPr="00A3328C">
              <w:rPr>
                <w:b/>
                <w:bCs/>
                <w:sz w:val="24"/>
                <w:szCs w:val="24"/>
                <w:lang w:eastAsia="en-GB"/>
              </w:rPr>
              <w:t>5000</w:t>
            </w:r>
          </w:p>
        </w:tc>
        <w:tc>
          <w:tcPr>
            <w:tcW w:w="1225" w:type="dxa"/>
            <w:tcBorders>
              <w:top w:val="nil"/>
              <w:left w:val="nil"/>
              <w:bottom w:val="single" w:sz="8" w:space="0" w:color="auto"/>
              <w:right w:val="single" w:sz="8" w:space="0" w:color="auto"/>
            </w:tcBorders>
            <w:shd w:val="clear" w:color="auto" w:fill="D5EAFF"/>
            <w:vAlign w:val="center"/>
            <w:hideMark/>
          </w:tcPr>
          <w:p w14:paraId="4C802716" w14:textId="77777777" w:rsidR="006E38E3" w:rsidRPr="00A3328C" w:rsidRDefault="006E38E3" w:rsidP="00AA4551">
            <w:pPr>
              <w:jc w:val="center"/>
              <w:rPr>
                <w:b/>
                <w:bCs/>
                <w:sz w:val="24"/>
                <w:szCs w:val="24"/>
                <w:lang w:eastAsia="en-GB"/>
              </w:rPr>
            </w:pPr>
            <w:r w:rsidRPr="00A3328C">
              <w:rPr>
                <w:b/>
                <w:bCs/>
                <w:sz w:val="24"/>
                <w:szCs w:val="24"/>
                <w:lang w:eastAsia="en-GB"/>
              </w:rPr>
              <w:t>1200</w:t>
            </w:r>
          </w:p>
        </w:tc>
        <w:tc>
          <w:tcPr>
            <w:tcW w:w="2381" w:type="dxa"/>
            <w:vMerge/>
            <w:tcBorders>
              <w:top w:val="single" w:sz="8" w:space="0" w:color="auto"/>
              <w:left w:val="single" w:sz="8" w:space="0" w:color="auto"/>
              <w:bottom w:val="nil"/>
              <w:right w:val="single" w:sz="8" w:space="0" w:color="auto"/>
            </w:tcBorders>
            <w:shd w:val="clear" w:color="auto" w:fill="D5EAFF"/>
            <w:vAlign w:val="center"/>
            <w:hideMark/>
          </w:tcPr>
          <w:p w14:paraId="6B685D91" w14:textId="77777777" w:rsidR="006E38E3" w:rsidRPr="00A3328C" w:rsidRDefault="006E38E3" w:rsidP="00AA4551">
            <w:pPr>
              <w:rPr>
                <w:b/>
                <w:bCs/>
                <w:color w:val="0000FF"/>
                <w:lang w:eastAsia="en-GB"/>
              </w:rPr>
            </w:pPr>
          </w:p>
        </w:tc>
      </w:tr>
      <w:tr w:rsidR="006E38E3" w:rsidRPr="00A3328C" w14:paraId="1226796C" w14:textId="77777777" w:rsidTr="0078704E">
        <w:trPr>
          <w:trHeight w:val="315"/>
        </w:trPr>
        <w:tc>
          <w:tcPr>
            <w:tcW w:w="1977" w:type="dxa"/>
            <w:vMerge w:val="restart"/>
            <w:tcBorders>
              <w:top w:val="nil"/>
              <w:left w:val="single" w:sz="8" w:space="0" w:color="auto"/>
              <w:bottom w:val="single" w:sz="8" w:space="0" w:color="000000"/>
              <w:right w:val="single" w:sz="8" w:space="0" w:color="auto"/>
            </w:tcBorders>
            <w:shd w:val="clear" w:color="auto" w:fill="auto"/>
            <w:vAlign w:val="center"/>
            <w:hideMark/>
          </w:tcPr>
          <w:p w14:paraId="62CE62D0"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NĂVODARI</w:t>
            </w:r>
          </w:p>
        </w:tc>
        <w:tc>
          <w:tcPr>
            <w:tcW w:w="2460" w:type="dxa"/>
            <w:vMerge w:val="restart"/>
            <w:tcBorders>
              <w:top w:val="nil"/>
              <w:left w:val="single" w:sz="8" w:space="0" w:color="auto"/>
              <w:bottom w:val="single" w:sz="8" w:space="0" w:color="000000"/>
              <w:right w:val="single" w:sz="8" w:space="0" w:color="auto"/>
            </w:tcBorders>
            <w:shd w:val="clear" w:color="auto" w:fill="D5EAFF"/>
            <w:vAlign w:val="center"/>
            <w:hideMark/>
          </w:tcPr>
          <w:p w14:paraId="22B1A360"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 xml:space="preserve">NĂVODARI ZAP I/   </w:t>
            </w:r>
            <w:r w:rsidRPr="00A3328C">
              <w:rPr>
                <w:b/>
                <w:bCs/>
                <w:color w:val="990099"/>
                <w:sz w:val="24"/>
                <w:szCs w:val="24"/>
                <w:lang w:eastAsia="en-GB"/>
              </w:rPr>
              <w:t>LUMINA/                     OVIDIU 2 (OVIDIU)</w:t>
            </w:r>
          </w:p>
        </w:tc>
        <w:tc>
          <w:tcPr>
            <w:tcW w:w="1283" w:type="dxa"/>
            <w:tcBorders>
              <w:top w:val="nil"/>
              <w:left w:val="nil"/>
              <w:bottom w:val="single" w:sz="8" w:space="0" w:color="auto"/>
              <w:right w:val="single" w:sz="8" w:space="0" w:color="auto"/>
            </w:tcBorders>
            <w:shd w:val="clear" w:color="auto" w:fill="D5EAFF"/>
            <w:vAlign w:val="center"/>
            <w:hideMark/>
          </w:tcPr>
          <w:p w14:paraId="13D55D3D" w14:textId="77777777" w:rsidR="006E38E3" w:rsidRPr="00A3328C" w:rsidRDefault="006E38E3" w:rsidP="00AA4551">
            <w:pPr>
              <w:jc w:val="center"/>
              <w:rPr>
                <w:b/>
                <w:bCs/>
                <w:sz w:val="24"/>
                <w:szCs w:val="24"/>
                <w:lang w:eastAsia="en-GB"/>
              </w:rPr>
            </w:pPr>
            <w:r w:rsidRPr="00A3328C">
              <w:rPr>
                <w:b/>
                <w:bCs/>
                <w:sz w:val="24"/>
                <w:szCs w:val="24"/>
                <w:lang w:eastAsia="en-GB"/>
              </w:rPr>
              <w:t>26652</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7B66ABF2" w14:textId="77777777" w:rsidR="006E38E3" w:rsidRPr="00A3328C" w:rsidRDefault="006E38E3" w:rsidP="00AA4551">
            <w:pPr>
              <w:jc w:val="center"/>
              <w:rPr>
                <w:b/>
                <w:bCs/>
                <w:sz w:val="24"/>
                <w:szCs w:val="24"/>
                <w:lang w:eastAsia="en-GB"/>
              </w:rPr>
            </w:pPr>
            <w:r w:rsidRPr="00A3328C">
              <w:rPr>
                <w:b/>
                <w:bCs/>
                <w:sz w:val="24"/>
                <w:szCs w:val="24"/>
                <w:lang w:eastAsia="en-GB"/>
              </w:rPr>
              <w:t>4900</w:t>
            </w:r>
          </w:p>
        </w:tc>
        <w:tc>
          <w:tcPr>
            <w:tcW w:w="2381" w:type="dxa"/>
            <w:vMerge w:val="restart"/>
            <w:tcBorders>
              <w:top w:val="single" w:sz="8" w:space="0" w:color="auto"/>
              <w:left w:val="single" w:sz="8" w:space="0" w:color="auto"/>
              <w:right w:val="single" w:sz="8" w:space="0" w:color="auto"/>
            </w:tcBorders>
            <w:shd w:val="clear" w:color="auto" w:fill="D5EAFF"/>
            <w:vAlign w:val="center"/>
            <w:hideMark/>
          </w:tcPr>
          <w:p w14:paraId="2CDF6B5C" w14:textId="77777777" w:rsidR="006E38E3" w:rsidRPr="00A3328C" w:rsidRDefault="006E38E3" w:rsidP="006E38E3">
            <w:pPr>
              <w:jc w:val="center"/>
              <w:rPr>
                <w:b/>
                <w:bCs/>
                <w:color w:val="0000FF"/>
                <w:lang w:eastAsia="en-GB"/>
              </w:rPr>
            </w:pPr>
            <w:r w:rsidRPr="00A3328C">
              <w:rPr>
                <w:b/>
                <w:bCs/>
                <w:color w:val="0000FF"/>
                <w:lang w:eastAsia="en-GB"/>
              </w:rPr>
              <w:t>RAJA CONSTANŢA </w:t>
            </w:r>
          </w:p>
        </w:tc>
      </w:tr>
      <w:tr w:rsidR="006E38E3" w:rsidRPr="00A3328C" w14:paraId="10AA9E91" w14:textId="77777777" w:rsidTr="0078704E">
        <w:trPr>
          <w:trHeight w:val="300"/>
        </w:trPr>
        <w:tc>
          <w:tcPr>
            <w:tcW w:w="1977" w:type="dxa"/>
            <w:vMerge/>
            <w:tcBorders>
              <w:top w:val="nil"/>
              <w:left w:val="single" w:sz="8" w:space="0" w:color="auto"/>
              <w:bottom w:val="single" w:sz="8" w:space="0" w:color="000000"/>
              <w:right w:val="single" w:sz="8" w:space="0" w:color="auto"/>
            </w:tcBorders>
            <w:vAlign w:val="center"/>
            <w:hideMark/>
          </w:tcPr>
          <w:p w14:paraId="690CE545" w14:textId="77777777" w:rsidR="006E38E3" w:rsidRPr="00A3328C" w:rsidRDefault="006E38E3" w:rsidP="00AA4551">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2EC47B62" w14:textId="77777777" w:rsidR="006E38E3" w:rsidRPr="00A3328C" w:rsidRDefault="006E38E3" w:rsidP="00AA4551">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42BE26FC" w14:textId="77777777" w:rsidR="006E38E3" w:rsidRPr="00A3328C" w:rsidRDefault="006E38E3" w:rsidP="00AA4551">
            <w:pPr>
              <w:jc w:val="center"/>
              <w:rPr>
                <w:b/>
                <w:bCs/>
                <w:sz w:val="24"/>
                <w:szCs w:val="24"/>
                <w:lang w:eastAsia="en-GB"/>
              </w:rPr>
            </w:pPr>
            <w:r w:rsidRPr="00A3328C">
              <w:rPr>
                <w:b/>
                <w:bCs/>
                <w:sz w:val="24"/>
                <w:szCs w:val="24"/>
                <w:lang w:eastAsia="en-GB"/>
              </w:rPr>
              <w:t>7885</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13EA56DC" w14:textId="77777777" w:rsidR="006E38E3" w:rsidRPr="00A3328C" w:rsidRDefault="006E38E3" w:rsidP="00AA4551">
            <w:pPr>
              <w:rPr>
                <w:b/>
                <w:bCs/>
                <w:sz w:val="24"/>
                <w:szCs w:val="24"/>
                <w:lang w:eastAsia="en-GB"/>
              </w:rPr>
            </w:pPr>
          </w:p>
        </w:tc>
        <w:tc>
          <w:tcPr>
            <w:tcW w:w="2381" w:type="dxa"/>
            <w:vMerge/>
            <w:tcBorders>
              <w:left w:val="single" w:sz="8" w:space="0" w:color="auto"/>
              <w:right w:val="single" w:sz="8" w:space="0" w:color="auto"/>
            </w:tcBorders>
            <w:shd w:val="clear" w:color="auto" w:fill="D5EAFF"/>
            <w:vAlign w:val="center"/>
            <w:hideMark/>
          </w:tcPr>
          <w:p w14:paraId="2012EA13" w14:textId="77777777" w:rsidR="006E38E3" w:rsidRPr="00A3328C" w:rsidRDefault="006E38E3" w:rsidP="00AA4551">
            <w:pPr>
              <w:jc w:val="center"/>
              <w:rPr>
                <w:b/>
                <w:bCs/>
                <w:color w:val="0000FF"/>
                <w:lang w:eastAsia="en-GB"/>
              </w:rPr>
            </w:pPr>
          </w:p>
        </w:tc>
      </w:tr>
      <w:tr w:rsidR="006E38E3" w:rsidRPr="00A3328C" w14:paraId="03166D70" w14:textId="77777777" w:rsidTr="0078704E">
        <w:trPr>
          <w:trHeight w:val="315"/>
        </w:trPr>
        <w:tc>
          <w:tcPr>
            <w:tcW w:w="1977" w:type="dxa"/>
            <w:vMerge/>
            <w:tcBorders>
              <w:top w:val="nil"/>
              <w:left w:val="single" w:sz="8" w:space="0" w:color="auto"/>
              <w:bottom w:val="single" w:sz="8" w:space="0" w:color="000000"/>
              <w:right w:val="single" w:sz="8" w:space="0" w:color="auto"/>
            </w:tcBorders>
            <w:vAlign w:val="center"/>
            <w:hideMark/>
          </w:tcPr>
          <w:p w14:paraId="7C91D4F9" w14:textId="77777777" w:rsidR="006E38E3" w:rsidRPr="00A3328C" w:rsidRDefault="006E38E3" w:rsidP="00AA4551">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01A44C6C" w14:textId="77777777" w:rsidR="006E38E3" w:rsidRPr="00A3328C" w:rsidRDefault="006E38E3" w:rsidP="00AA4551">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1714775F" w14:textId="77777777" w:rsidR="006E38E3" w:rsidRPr="00A3328C" w:rsidRDefault="006E38E3" w:rsidP="00AA4551">
            <w:pPr>
              <w:jc w:val="center"/>
              <w:rPr>
                <w:b/>
                <w:bCs/>
                <w:sz w:val="24"/>
                <w:szCs w:val="24"/>
                <w:lang w:eastAsia="en-GB"/>
              </w:rPr>
            </w:pPr>
            <w:r w:rsidRPr="00A3328C">
              <w:rPr>
                <w:b/>
                <w:bCs/>
                <w:sz w:val="24"/>
                <w:szCs w:val="24"/>
                <w:lang w:eastAsia="en-GB"/>
              </w:rPr>
              <w:t>773</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07342A78" w14:textId="77777777" w:rsidR="006E38E3" w:rsidRPr="00A3328C" w:rsidRDefault="006E38E3" w:rsidP="00AA4551">
            <w:pPr>
              <w:rPr>
                <w:b/>
                <w:bCs/>
                <w:sz w:val="24"/>
                <w:szCs w:val="24"/>
                <w:lang w:eastAsia="en-GB"/>
              </w:rPr>
            </w:pPr>
          </w:p>
        </w:tc>
        <w:tc>
          <w:tcPr>
            <w:tcW w:w="2381" w:type="dxa"/>
            <w:vMerge/>
            <w:tcBorders>
              <w:left w:val="single" w:sz="8" w:space="0" w:color="auto"/>
              <w:right w:val="single" w:sz="8" w:space="0" w:color="auto"/>
            </w:tcBorders>
            <w:shd w:val="clear" w:color="auto" w:fill="D5EAFF"/>
            <w:vAlign w:val="center"/>
            <w:hideMark/>
          </w:tcPr>
          <w:p w14:paraId="774DE9FC" w14:textId="77777777" w:rsidR="006E38E3" w:rsidRPr="00A3328C" w:rsidRDefault="006E38E3" w:rsidP="00AA4551">
            <w:pPr>
              <w:jc w:val="center"/>
              <w:rPr>
                <w:b/>
                <w:bCs/>
                <w:color w:val="0000FF"/>
                <w:lang w:eastAsia="en-GB"/>
              </w:rPr>
            </w:pPr>
          </w:p>
        </w:tc>
      </w:tr>
      <w:tr w:rsidR="006E38E3" w:rsidRPr="00A3328C" w14:paraId="3F279358" w14:textId="77777777" w:rsidTr="0078704E">
        <w:trPr>
          <w:trHeight w:val="330"/>
        </w:trPr>
        <w:tc>
          <w:tcPr>
            <w:tcW w:w="1977" w:type="dxa"/>
            <w:vMerge/>
            <w:tcBorders>
              <w:top w:val="nil"/>
              <w:left w:val="single" w:sz="8" w:space="0" w:color="auto"/>
              <w:bottom w:val="single" w:sz="8" w:space="0" w:color="000000"/>
              <w:right w:val="single" w:sz="8" w:space="0" w:color="auto"/>
            </w:tcBorders>
            <w:vAlign w:val="center"/>
            <w:hideMark/>
          </w:tcPr>
          <w:p w14:paraId="0E710761" w14:textId="77777777" w:rsidR="006E38E3" w:rsidRPr="00A3328C" w:rsidRDefault="006E38E3" w:rsidP="00AA4551">
            <w:pPr>
              <w:rPr>
                <w:b/>
                <w:bCs/>
                <w:color w:val="000000"/>
                <w:sz w:val="24"/>
                <w:szCs w:val="24"/>
                <w:lang w:eastAsia="en-GB"/>
              </w:rPr>
            </w:pPr>
          </w:p>
        </w:tc>
        <w:tc>
          <w:tcPr>
            <w:tcW w:w="2460" w:type="dxa"/>
            <w:tcBorders>
              <w:top w:val="nil"/>
              <w:left w:val="nil"/>
              <w:bottom w:val="nil"/>
              <w:right w:val="single" w:sz="8" w:space="0" w:color="auto"/>
            </w:tcBorders>
            <w:shd w:val="clear" w:color="auto" w:fill="D5EAFF"/>
            <w:vAlign w:val="center"/>
            <w:hideMark/>
          </w:tcPr>
          <w:p w14:paraId="2134D5BB"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NĂVODARI ZAP II</w:t>
            </w:r>
          </w:p>
        </w:tc>
        <w:tc>
          <w:tcPr>
            <w:tcW w:w="1283" w:type="dxa"/>
            <w:tcBorders>
              <w:top w:val="nil"/>
              <w:left w:val="nil"/>
              <w:bottom w:val="single" w:sz="8" w:space="0" w:color="auto"/>
              <w:right w:val="single" w:sz="8" w:space="0" w:color="auto"/>
            </w:tcBorders>
            <w:shd w:val="clear" w:color="auto" w:fill="D5EAFF"/>
            <w:vAlign w:val="center"/>
            <w:hideMark/>
          </w:tcPr>
          <w:p w14:paraId="02F827FA" w14:textId="77777777" w:rsidR="006E38E3" w:rsidRPr="00A3328C" w:rsidRDefault="006E38E3" w:rsidP="00AA4551">
            <w:pPr>
              <w:jc w:val="center"/>
              <w:rPr>
                <w:b/>
                <w:bCs/>
                <w:sz w:val="24"/>
                <w:szCs w:val="24"/>
                <w:lang w:eastAsia="en-GB"/>
              </w:rPr>
            </w:pPr>
            <w:r w:rsidRPr="00A3328C">
              <w:rPr>
                <w:b/>
                <w:bCs/>
                <w:sz w:val="24"/>
                <w:szCs w:val="24"/>
                <w:lang w:eastAsia="en-GB"/>
              </w:rPr>
              <w:t>1790</w:t>
            </w:r>
          </w:p>
        </w:tc>
        <w:tc>
          <w:tcPr>
            <w:tcW w:w="1225" w:type="dxa"/>
            <w:tcBorders>
              <w:top w:val="nil"/>
              <w:left w:val="nil"/>
              <w:bottom w:val="single" w:sz="8" w:space="0" w:color="auto"/>
              <w:right w:val="single" w:sz="8" w:space="0" w:color="auto"/>
            </w:tcBorders>
            <w:shd w:val="clear" w:color="auto" w:fill="D5EAFF"/>
            <w:vAlign w:val="center"/>
            <w:hideMark/>
          </w:tcPr>
          <w:p w14:paraId="0522486A" w14:textId="77777777" w:rsidR="006E38E3" w:rsidRPr="00A3328C" w:rsidRDefault="006E38E3" w:rsidP="00AA4551">
            <w:pPr>
              <w:jc w:val="center"/>
              <w:rPr>
                <w:b/>
                <w:bCs/>
                <w:sz w:val="24"/>
                <w:szCs w:val="24"/>
                <w:lang w:eastAsia="en-GB"/>
              </w:rPr>
            </w:pPr>
            <w:r w:rsidRPr="00A3328C">
              <w:rPr>
                <w:b/>
                <w:bCs/>
                <w:sz w:val="24"/>
                <w:szCs w:val="24"/>
                <w:lang w:eastAsia="en-GB"/>
              </w:rPr>
              <w:t>579</w:t>
            </w:r>
          </w:p>
        </w:tc>
        <w:tc>
          <w:tcPr>
            <w:tcW w:w="2381" w:type="dxa"/>
            <w:vMerge/>
            <w:tcBorders>
              <w:left w:val="single" w:sz="8" w:space="0" w:color="auto"/>
              <w:right w:val="single" w:sz="8" w:space="0" w:color="auto"/>
            </w:tcBorders>
            <w:shd w:val="clear" w:color="auto" w:fill="D5EAFF"/>
            <w:vAlign w:val="center"/>
            <w:hideMark/>
          </w:tcPr>
          <w:p w14:paraId="0F40AC88" w14:textId="77777777" w:rsidR="006E38E3" w:rsidRPr="00A3328C" w:rsidRDefault="006E38E3" w:rsidP="00AA4551">
            <w:pPr>
              <w:jc w:val="center"/>
              <w:rPr>
                <w:b/>
                <w:bCs/>
                <w:color w:val="0000FF"/>
                <w:lang w:eastAsia="en-GB"/>
              </w:rPr>
            </w:pPr>
          </w:p>
        </w:tc>
      </w:tr>
      <w:tr w:rsidR="006E38E3" w:rsidRPr="00A3328C" w14:paraId="0DD85827" w14:textId="77777777" w:rsidTr="0078704E">
        <w:trPr>
          <w:trHeight w:val="375"/>
        </w:trPr>
        <w:tc>
          <w:tcPr>
            <w:tcW w:w="1977" w:type="dxa"/>
            <w:vMerge/>
            <w:tcBorders>
              <w:top w:val="nil"/>
              <w:left w:val="single" w:sz="8" w:space="0" w:color="auto"/>
              <w:bottom w:val="single" w:sz="8" w:space="0" w:color="000000"/>
              <w:right w:val="single" w:sz="8" w:space="0" w:color="auto"/>
            </w:tcBorders>
            <w:vAlign w:val="center"/>
            <w:hideMark/>
          </w:tcPr>
          <w:p w14:paraId="6C4C7F87" w14:textId="77777777" w:rsidR="006E38E3" w:rsidRPr="00A3328C" w:rsidRDefault="006E38E3" w:rsidP="00AA4551">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4DC55D6C"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NĂVODARI ZAP III</w:t>
            </w:r>
          </w:p>
        </w:tc>
        <w:tc>
          <w:tcPr>
            <w:tcW w:w="1283" w:type="dxa"/>
            <w:tcBorders>
              <w:top w:val="nil"/>
              <w:left w:val="nil"/>
              <w:bottom w:val="single" w:sz="8" w:space="0" w:color="auto"/>
              <w:right w:val="single" w:sz="8" w:space="0" w:color="auto"/>
            </w:tcBorders>
            <w:shd w:val="clear" w:color="auto" w:fill="D5EAFF"/>
            <w:vAlign w:val="center"/>
            <w:hideMark/>
          </w:tcPr>
          <w:p w14:paraId="279DC9FC" w14:textId="77777777" w:rsidR="006E38E3" w:rsidRPr="00A3328C" w:rsidRDefault="006E38E3" w:rsidP="00AA4551">
            <w:pPr>
              <w:jc w:val="center"/>
              <w:rPr>
                <w:b/>
                <w:bCs/>
                <w:sz w:val="24"/>
                <w:szCs w:val="24"/>
                <w:lang w:eastAsia="en-GB"/>
              </w:rPr>
            </w:pPr>
            <w:r w:rsidRPr="00A3328C">
              <w:rPr>
                <w:b/>
                <w:bCs/>
                <w:sz w:val="24"/>
                <w:szCs w:val="24"/>
                <w:lang w:eastAsia="en-GB"/>
              </w:rPr>
              <w:t>299</w:t>
            </w:r>
          </w:p>
        </w:tc>
        <w:tc>
          <w:tcPr>
            <w:tcW w:w="1225" w:type="dxa"/>
            <w:tcBorders>
              <w:top w:val="nil"/>
              <w:left w:val="nil"/>
              <w:bottom w:val="single" w:sz="8" w:space="0" w:color="auto"/>
              <w:right w:val="single" w:sz="8" w:space="0" w:color="auto"/>
            </w:tcBorders>
            <w:shd w:val="clear" w:color="auto" w:fill="D5EAFF"/>
            <w:vAlign w:val="center"/>
            <w:hideMark/>
          </w:tcPr>
          <w:p w14:paraId="6B5A828A" w14:textId="77777777" w:rsidR="006E38E3" w:rsidRPr="00A3328C" w:rsidRDefault="006E38E3" w:rsidP="00AA4551">
            <w:pPr>
              <w:jc w:val="center"/>
              <w:rPr>
                <w:b/>
                <w:bCs/>
                <w:sz w:val="24"/>
                <w:szCs w:val="24"/>
                <w:lang w:eastAsia="en-GB"/>
              </w:rPr>
            </w:pPr>
            <w:r w:rsidRPr="00A3328C">
              <w:rPr>
                <w:b/>
                <w:bCs/>
                <w:sz w:val="24"/>
                <w:szCs w:val="24"/>
                <w:lang w:eastAsia="en-GB"/>
              </w:rPr>
              <w:t>81</w:t>
            </w:r>
          </w:p>
        </w:tc>
        <w:tc>
          <w:tcPr>
            <w:tcW w:w="2381" w:type="dxa"/>
            <w:vMerge/>
            <w:tcBorders>
              <w:left w:val="single" w:sz="8" w:space="0" w:color="auto"/>
              <w:right w:val="single" w:sz="8" w:space="0" w:color="auto"/>
            </w:tcBorders>
            <w:shd w:val="clear" w:color="auto" w:fill="D5EAFF"/>
            <w:vAlign w:val="center"/>
            <w:hideMark/>
          </w:tcPr>
          <w:p w14:paraId="0A4ED89B" w14:textId="77777777" w:rsidR="006E38E3" w:rsidRPr="00A3328C" w:rsidRDefault="006E38E3" w:rsidP="00AA4551">
            <w:pPr>
              <w:jc w:val="center"/>
              <w:rPr>
                <w:b/>
                <w:bCs/>
                <w:color w:val="0000FF"/>
                <w:lang w:eastAsia="en-GB"/>
              </w:rPr>
            </w:pPr>
          </w:p>
        </w:tc>
      </w:tr>
      <w:tr w:rsidR="006E38E3" w:rsidRPr="00A3328C" w14:paraId="41E1808B" w14:textId="77777777" w:rsidTr="0078704E">
        <w:trPr>
          <w:trHeight w:val="405"/>
        </w:trPr>
        <w:tc>
          <w:tcPr>
            <w:tcW w:w="1977" w:type="dxa"/>
            <w:vMerge/>
            <w:tcBorders>
              <w:top w:val="nil"/>
              <w:left w:val="single" w:sz="8" w:space="0" w:color="auto"/>
              <w:bottom w:val="single" w:sz="8" w:space="0" w:color="auto"/>
              <w:right w:val="single" w:sz="8" w:space="0" w:color="auto"/>
            </w:tcBorders>
            <w:vAlign w:val="center"/>
            <w:hideMark/>
          </w:tcPr>
          <w:p w14:paraId="3FBA793B" w14:textId="77777777" w:rsidR="006E38E3" w:rsidRPr="00A3328C" w:rsidRDefault="006E38E3" w:rsidP="00AA4551">
            <w:pPr>
              <w:rPr>
                <w:b/>
                <w:bCs/>
                <w:color w:val="000000"/>
                <w:sz w:val="24"/>
                <w:szCs w:val="24"/>
                <w:lang w:eastAsia="en-GB"/>
              </w:rPr>
            </w:pPr>
          </w:p>
        </w:tc>
        <w:tc>
          <w:tcPr>
            <w:tcW w:w="2460" w:type="dxa"/>
            <w:tcBorders>
              <w:top w:val="single" w:sz="8" w:space="0" w:color="auto"/>
              <w:left w:val="nil"/>
              <w:bottom w:val="single" w:sz="8" w:space="0" w:color="auto"/>
              <w:right w:val="single" w:sz="8" w:space="0" w:color="auto"/>
            </w:tcBorders>
            <w:shd w:val="clear" w:color="auto" w:fill="D5EAFF"/>
            <w:vAlign w:val="center"/>
            <w:hideMark/>
          </w:tcPr>
          <w:p w14:paraId="6FC99496" w14:textId="77777777" w:rsidR="006E38E3" w:rsidRPr="00A3328C" w:rsidRDefault="006E38E3" w:rsidP="00AA4551">
            <w:pPr>
              <w:jc w:val="center"/>
              <w:rPr>
                <w:b/>
                <w:bCs/>
                <w:color w:val="990099"/>
                <w:sz w:val="24"/>
                <w:szCs w:val="24"/>
                <w:lang w:eastAsia="en-GB"/>
              </w:rPr>
            </w:pPr>
            <w:r w:rsidRPr="00A3328C">
              <w:rPr>
                <w:b/>
                <w:bCs/>
                <w:color w:val="990099"/>
                <w:sz w:val="24"/>
                <w:szCs w:val="24"/>
                <w:lang w:eastAsia="en-GB"/>
              </w:rPr>
              <w:t>MAMAIA SAT</w:t>
            </w:r>
          </w:p>
        </w:tc>
        <w:tc>
          <w:tcPr>
            <w:tcW w:w="1283" w:type="dxa"/>
            <w:tcBorders>
              <w:top w:val="nil"/>
              <w:left w:val="nil"/>
              <w:bottom w:val="single" w:sz="8" w:space="0" w:color="auto"/>
              <w:right w:val="single" w:sz="8" w:space="0" w:color="auto"/>
            </w:tcBorders>
            <w:shd w:val="clear" w:color="auto" w:fill="D5EAFF"/>
            <w:vAlign w:val="center"/>
            <w:hideMark/>
          </w:tcPr>
          <w:p w14:paraId="23563BA0" w14:textId="77777777" w:rsidR="006E38E3" w:rsidRPr="00A3328C" w:rsidRDefault="006E38E3" w:rsidP="00AA4551">
            <w:pPr>
              <w:jc w:val="center"/>
              <w:rPr>
                <w:b/>
                <w:bCs/>
                <w:sz w:val="24"/>
                <w:szCs w:val="24"/>
                <w:lang w:eastAsia="en-GB"/>
              </w:rPr>
            </w:pPr>
            <w:r w:rsidRPr="00A3328C">
              <w:rPr>
                <w:b/>
                <w:bCs/>
                <w:sz w:val="24"/>
                <w:szCs w:val="24"/>
                <w:lang w:eastAsia="en-GB"/>
              </w:rPr>
              <w:t>5848</w:t>
            </w:r>
          </w:p>
        </w:tc>
        <w:tc>
          <w:tcPr>
            <w:tcW w:w="1225" w:type="dxa"/>
            <w:tcBorders>
              <w:top w:val="nil"/>
              <w:left w:val="nil"/>
              <w:bottom w:val="single" w:sz="8" w:space="0" w:color="auto"/>
              <w:right w:val="single" w:sz="8" w:space="0" w:color="auto"/>
            </w:tcBorders>
            <w:shd w:val="clear" w:color="auto" w:fill="D5EAFF"/>
            <w:vAlign w:val="center"/>
            <w:hideMark/>
          </w:tcPr>
          <w:p w14:paraId="3E3A29CA" w14:textId="77777777" w:rsidR="006E38E3" w:rsidRPr="00A3328C" w:rsidRDefault="006E38E3" w:rsidP="00AA4551">
            <w:pPr>
              <w:jc w:val="center"/>
              <w:rPr>
                <w:b/>
                <w:bCs/>
                <w:sz w:val="16"/>
                <w:szCs w:val="16"/>
                <w:lang w:eastAsia="en-GB"/>
              </w:rPr>
            </w:pPr>
            <w:r w:rsidRPr="00A3328C">
              <w:rPr>
                <w:b/>
                <w:bCs/>
                <w:sz w:val="16"/>
                <w:szCs w:val="16"/>
                <w:lang w:eastAsia="en-GB"/>
              </w:rPr>
              <w:t>CONFORM ZONEI</w:t>
            </w:r>
          </w:p>
        </w:tc>
        <w:tc>
          <w:tcPr>
            <w:tcW w:w="2381" w:type="dxa"/>
            <w:vMerge/>
            <w:tcBorders>
              <w:left w:val="single" w:sz="8" w:space="0" w:color="auto"/>
              <w:bottom w:val="single" w:sz="8" w:space="0" w:color="auto"/>
              <w:right w:val="single" w:sz="8" w:space="0" w:color="auto"/>
            </w:tcBorders>
            <w:shd w:val="clear" w:color="auto" w:fill="D5EAFF"/>
            <w:vAlign w:val="center"/>
            <w:hideMark/>
          </w:tcPr>
          <w:p w14:paraId="5861FADB" w14:textId="77777777" w:rsidR="006E38E3" w:rsidRPr="00A3328C" w:rsidRDefault="006E38E3" w:rsidP="00AA4551">
            <w:pPr>
              <w:jc w:val="center"/>
              <w:rPr>
                <w:b/>
                <w:bCs/>
                <w:color w:val="0000FF"/>
                <w:lang w:eastAsia="en-GB"/>
              </w:rPr>
            </w:pPr>
          </w:p>
        </w:tc>
      </w:tr>
      <w:tr w:rsidR="006E38E3" w:rsidRPr="00A3328C" w14:paraId="2E91AA21" w14:textId="77777777" w:rsidTr="0078704E">
        <w:trPr>
          <w:trHeight w:val="390"/>
        </w:trPr>
        <w:tc>
          <w:tcPr>
            <w:tcW w:w="1977" w:type="dxa"/>
            <w:vMerge w:val="restart"/>
            <w:tcBorders>
              <w:top w:val="single" w:sz="8" w:space="0" w:color="auto"/>
              <w:left w:val="single" w:sz="8" w:space="0" w:color="auto"/>
              <w:bottom w:val="nil"/>
              <w:right w:val="single" w:sz="4" w:space="0" w:color="auto"/>
            </w:tcBorders>
            <w:shd w:val="clear" w:color="auto" w:fill="auto"/>
            <w:vAlign w:val="center"/>
            <w:hideMark/>
          </w:tcPr>
          <w:p w14:paraId="030D3E4D"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OVIDIU</w:t>
            </w:r>
          </w:p>
        </w:tc>
        <w:tc>
          <w:tcPr>
            <w:tcW w:w="2460" w:type="dxa"/>
            <w:vMerge w:val="restart"/>
            <w:tcBorders>
              <w:top w:val="single" w:sz="8" w:space="0" w:color="auto"/>
              <w:left w:val="single" w:sz="4" w:space="0" w:color="auto"/>
              <w:bottom w:val="nil"/>
              <w:right w:val="single" w:sz="8" w:space="0" w:color="auto"/>
            </w:tcBorders>
            <w:shd w:val="clear" w:color="auto" w:fill="D5EAFF"/>
            <w:vAlign w:val="center"/>
            <w:hideMark/>
          </w:tcPr>
          <w:p w14:paraId="2E1BAF5E"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OVIDIU/                     PALAZU</w:t>
            </w:r>
          </w:p>
        </w:tc>
        <w:tc>
          <w:tcPr>
            <w:tcW w:w="1283" w:type="dxa"/>
            <w:tcBorders>
              <w:top w:val="single" w:sz="8" w:space="0" w:color="auto"/>
              <w:left w:val="nil"/>
              <w:bottom w:val="nil"/>
              <w:right w:val="single" w:sz="8" w:space="0" w:color="auto"/>
            </w:tcBorders>
            <w:shd w:val="clear" w:color="auto" w:fill="D5EAFF"/>
            <w:vAlign w:val="center"/>
            <w:hideMark/>
          </w:tcPr>
          <w:p w14:paraId="7723871C" w14:textId="77777777" w:rsidR="006E38E3" w:rsidRPr="00A3328C" w:rsidRDefault="006E38E3" w:rsidP="00AA4551">
            <w:pPr>
              <w:jc w:val="center"/>
              <w:rPr>
                <w:b/>
                <w:bCs/>
                <w:sz w:val="24"/>
                <w:szCs w:val="24"/>
                <w:lang w:eastAsia="en-GB"/>
              </w:rPr>
            </w:pPr>
            <w:r w:rsidRPr="00A3328C">
              <w:rPr>
                <w:b/>
                <w:bCs/>
                <w:sz w:val="24"/>
                <w:szCs w:val="24"/>
                <w:lang w:eastAsia="en-GB"/>
              </w:rPr>
              <w:t>11825</w:t>
            </w:r>
          </w:p>
        </w:tc>
        <w:tc>
          <w:tcPr>
            <w:tcW w:w="1225" w:type="dxa"/>
            <w:vMerge w:val="restart"/>
            <w:tcBorders>
              <w:top w:val="single" w:sz="8" w:space="0" w:color="auto"/>
              <w:left w:val="single" w:sz="8" w:space="0" w:color="auto"/>
              <w:bottom w:val="single" w:sz="8" w:space="0" w:color="000000"/>
              <w:right w:val="single" w:sz="8" w:space="0" w:color="auto"/>
            </w:tcBorders>
            <w:shd w:val="clear" w:color="auto" w:fill="D5EAFF"/>
            <w:vAlign w:val="center"/>
            <w:hideMark/>
          </w:tcPr>
          <w:p w14:paraId="29032579" w14:textId="77777777" w:rsidR="006E38E3" w:rsidRPr="00A3328C" w:rsidRDefault="006E38E3" w:rsidP="00AA4551">
            <w:pPr>
              <w:jc w:val="center"/>
              <w:rPr>
                <w:b/>
                <w:bCs/>
                <w:sz w:val="24"/>
                <w:szCs w:val="24"/>
                <w:lang w:eastAsia="en-GB"/>
              </w:rPr>
            </w:pPr>
            <w:r w:rsidRPr="00A3328C">
              <w:rPr>
                <w:b/>
                <w:bCs/>
                <w:sz w:val="24"/>
                <w:szCs w:val="24"/>
                <w:lang w:eastAsia="en-GB"/>
              </w:rPr>
              <w:t>2400</w:t>
            </w:r>
          </w:p>
        </w:tc>
        <w:tc>
          <w:tcPr>
            <w:tcW w:w="2381" w:type="dxa"/>
            <w:vMerge w:val="restart"/>
            <w:tcBorders>
              <w:top w:val="single" w:sz="8" w:space="0" w:color="auto"/>
              <w:left w:val="single" w:sz="8" w:space="0" w:color="auto"/>
              <w:bottom w:val="single" w:sz="8" w:space="0" w:color="000000"/>
              <w:right w:val="single" w:sz="8" w:space="0" w:color="auto"/>
            </w:tcBorders>
            <w:shd w:val="clear" w:color="auto" w:fill="D5EAFF"/>
            <w:vAlign w:val="center"/>
            <w:hideMark/>
          </w:tcPr>
          <w:p w14:paraId="78C166CC" w14:textId="77777777" w:rsidR="006E38E3" w:rsidRPr="00A3328C" w:rsidRDefault="006E38E3" w:rsidP="00AA4551">
            <w:pPr>
              <w:jc w:val="center"/>
              <w:rPr>
                <w:b/>
                <w:bCs/>
                <w:color w:val="0000FF"/>
                <w:lang w:eastAsia="en-GB"/>
              </w:rPr>
            </w:pPr>
            <w:r w:rsidRPr="00A3328C">
              <w:rPr>
                <w:b/>
                <w:bCs/>
                <w:color w:val="0000FF"/>
                <w:lang w:eastAsia="en-GB"/>
              </w:rPr>
              <w:t>RAJA CONSTANŢA</w:t>
            </w:r>
          </w:p>
        </w:tc>
      </w:tr>
      <w:tr w:rsidR="006E38E3" w:rsidRPr="00A3328C" w14:paraId="23BCE246" w14:textId="77777777" w:rsidTr="0078704E">
        <w:trPr>
          <w:trHeight w:val="330"/>
        </w:trPr>
        <w:tc>
          <w:tcPr>
            <w:tcW w:w="1977" w:type="dxa"/>
            <w:vMerge/>
            <w:tcBorders>
              <w:top w:val="nil"/>
              <w:left w:val="single" w:sz="8" w:space="0" w:color="auto"/>
              <w:bottom w:val="nil"/>
              <w:right w:val="single" w:sz="4" w:space="0" w:color="auto"/>
            </w:tcBorders>
            <w:vAlign w:val="center"/>
            <w:hideMark/>
          </w:tcPr>
          <w:p w14:paraId="25387DF2" w14:textId="77777777" w:rsidR="006E38E3" w:rsidRPr="00A3328C" w:rsidRDefault="006E38E3" w:rsidP="00AA4551">
            <w:pPr>
              <w:rPr>
                <w:b/>
                <w:bCs/>
                <w:color w:val="000000"/>
                <w:sz w:val="24"/>
                <w:szCs w:val="24"/>
                <w:lang w:eastAsia="en-GB"/>
              </w:rPr>
            </w:pPr>
          </w:p>
        </w:tc>
        <w:tc>
          <w:tcPr>
            <w:tcW w:w="2460" w:type="dxa"/>
            <w:vMerge/>
            <w:tcBorders>
              <w:top w:val="single" w:sz="8" w:space="0" w:color="auto"/>
              <w:left w:val="single" w:sz="4" w:space="0" w:color="auto"/>
              <w:bottom w:val="nil"/>
              <w:right w:val="single" w:sz="8" w:space="0" w:color="auto"/>
            </w:tcBorders>
            <w:shd w:val="clear" w:color="auto" w:fill="D5EAFF"/>
            <w:vAlign w:val="center"/>
            <w:hideMark/>
          </w:tcPr>
          <w:p w14:paraId="03446B1C" w14:textId="77777777" w:rsidR="006E38E3" w:rsidRPr="00A3328C" w:rsidRDefault="006E38E3" w:rsidP="00AA4551">
            <w:pPr>
              <w:rPr>
                <w:b/>
                <w:bCs/>
                <w:color w:val="000000"/>
                <w:sz w:val="24"/>
                <w:szCs w:val="24"/>
                <w:lang w:eastAsia="en-GB"/>
              </w:rPr>
            </w:pPr>
          </w:p>
        </w:tc>
        <w:tc>
          <w:tcPr>
            <w:tcW w:w="1283" w:type="dxa"/>
            <w:tcBorders>
              <w:top w:val="single" w:sz="8" w:space="0" w:color="auto"/>
              <w:left w:val="nil"/>
              <w:bottom w:val="single" w:sz="8" w:space="0" w:color="auto"/>
              <w:right w:val="single" w:sz="8" w:space="0" w:color="auto"/>
            </w:tcBorders>
            <w:shd w:val="clear" w:color="auto" w:fill="D5EAFF"/>
            <w:vAlign w:val="center"/>
            <w:hideMark/>
          </w:tcPr>
          <w:p w14:paraId="72CDBB81" w14:textId="77777777" w:rsidR="006E38E3" w:rsidRPr="00A3328C" w:rsidRDefault="006E38E3" w:rsidP="00AA4551">
            <w:pPr>
              <w:jc w:val="center"/>
              <w:rPr>
                <w:b/>
                <w:bCs/>
                <w:sz w:val="24"/>
                <w:szCs w:val="24"/>
                <w:lang w:eastAsia="en-GB"/>
              </w:rPr>
            </w:pPr>
            <w:r w:rsidRPr="00A3328C">
              <w:rPr>
                <w:b/>
                <w:bCs/>
                <w:sz w:val="24"/>
                <w:szCs w:val="24"/>
                <w:lang w:eastAsia="en-GB"/>
              </w:rPr>
              <w:t>4195</w:t>
            </w:r>
          </w:p>
        </w:tc>
        <w:tc>
          <w:tcPr>
            <w:tcW w:w="1225" w:type="dxa"/>
            <w:vMerge/>
            <w:tcBorders>
              <w:top w:val="single" w:sz="8" w:space="0" w:color="auto"/>
              <w:left w:val="single" w:sz="8" w:space="0" w:color="auto"/>
              <w:bottom w:val="single" w:sz="8" w:space="0" w:color="000000"/>
              <w:right w:val="single" w:sz="8" w:space="0" w:color="auto"/>
            </w:tcBorders>
            <w:shd w:val="clear" w:color="auto" w:fill="D5EAFF"/>
            <w:vAlign w:val="center"/>
            <w:hideMark/>
          </w:tcPr>
          <w:p w14:paraId="599F35C1" w14:textId="77777777" w:rsidR="006E38E3" w:rsidRPr="00A3328C" w:rsidRDefault="006E38E3" w:rsidP="00AA4551">
            <w:pPr>
              <w:rPr>
                <w:b/>
                <w:bCs/>
                <w:sz w:val="24"/>
                <w:szCs w:val="24"/>
                <w:lang w:eastAsia="en-GB"/>
              </w:rPr>
            </w:pPr>
          </w:p>
        </w:tc>
        <w:tc>
          <w:tcPr>
            <w:tcW w:w="2381" w:type="dxa"/>
            <w:vMerge/>
            <w:tcBorders>
              <w:top w:val="single" w:sz="8" w:space="0" w:color="auto"/>
              <w:left w:val="single" w:sz="8" w:space="0" w:color="auto"/>
              <w:bottom w:val="single" w:sz="8" w:space="0" w:color="000000"/>
              <w:right w:val="single" w:sz="8" w:space="0" w:color="auto"/>
            </w:tcBorders>
            <w:shd w:val="clear" w:color="auto" w:fill="B9DCFF"/>
            <w:vAlign w:val="center"/>
            <w:hideMark/>
          </w:tcPr>
          <w:p w14:paraId="4BDE21A0" w14:textId="77777777" w:rsidR="006E38E3" w:rsidRPr="00A3328C" w:rsidRDefault="006E38E3" w:rsidP="00AA4551">
            <w:pPr>
              <w:rPr>
                <w:b/>
                <w:bCs/>
                <w:color w:val="0000FF"/>
                <w:lang w:eastAsia="en-GB"/>
              </w:rPr>
            </w:pPr>
          </w:p>
        </w:tc>
      </w:tr>
      <w:tr w:rsidR="006E38E3" w:rsidRPr="00A3328C" w14:paraId="0718840D" w14:textId="77777777" w:rsidTr="0078704E">
        <w:trPr>
          <w:trHeight w:val="330"/>
        </w:trPr>
        <w:tc>
          <w:tcPr>
            <w:tcW w:w="1977" w:type="dxa"/>
            <w:vMerge/>
            <w:tcBorders>
              <w:top w:val="nil"/>
              <w:left w:val="single" w:sz="8" w:space="0" w:color="auto"/>
              <w:bottom w:val="nil"/>
              <w:right w:val="single" w:sz="4" w:space="0" w:color="auto"/>
            </w:tcBorders>
            <w:vAlign w:val="center"/>
            <w:hideMark/>
          </w:tcPr>
          <w:p w14:paraId="20416788" w14:textId="77777777" w:rsidR="006E38E3" w:rsidRPr="00A3328C" w:rsidRDefault="006E38E3" w:rsidP="00AA4551">
            <w:pPr>
              <w:rPr>
                <w:b/>
                <w:bCs/>
                <w:color w:val="000000"/>
                <w:sz w:val="24"/>
                <w:szCs w:val="24"/>
                <w:lang w:eastAsia="en-GB"/>
              </w:rPr>
            </w:pPr>
          </w:p>
        </w:tc>
        <w:tc>
          <w:tcPr>
            <w:tcW w:w="2460" w:type="dxa"/>
            <w:tcBorders>
              <w:top w:val="single" w:sz="8" w:space="0" w:color="auto"/>
              <w:left w:val="single" w:sz="4" w:space="0" w:color="auto"/>
              <w:bottom w:val="nil"/>
              <w:right w:val="single" w:sz="8" w:space="0" w:color="auto"/>
            </w:tcBorders>
            <w:shd w:val="clear" w:color="auto" w:fill="D5EAFF"/>
            <w:vAlign w:val="center"/>
            <w:hideMark/>
          </w:tcPr>
          <w:p w14:paraId="082D868E"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POIANA</w:t>
            </w:r>
          </w:p>
        </w:tc>
        <w:tc>
          <w:tcPr>
            <w:tcW w:w="1283" w:type="dxa"/>
            <w:tcBorders>
              <w:top w:val="nil"/>
              <w:left w:val="nil"/>
              <w:bottom w:val="single" w:sz="8" w:space="0" w:color="auto"/>
              <w:right w:val="single" w:sz="8" w:space="0" w:color="auto"/>
            </w:tcBorders>
            <w:shd w:val="clear" w:color="auto" w:fill="D5EAFF"/>
            <w:vAlign w:val="center"/>
            <w:hideMark/>
          </w:tcPr>
          <w:p w14:paraId="558FA743" w14:textId="77777777" w:rsidR="006E38E3" w:rsidRPr="00A3328C" w:rsidRDefault="006E38E3" w:rsidP="00AA4551">
            <w:pPr>
              <w:jc w:val="center"/>
              <w:rPr>
                <w:b/>
                <w:bCs/>
                <w:sz w:val="24"/>
                <w:szCs w:val="24"/>
                <w:lang w:eastAsia="en-GB"/>
              </w:rPr>
            </w:pPr>
            <w:r w:rsidRPr="00A3328C">
              <w:rPr>
                <w:b/>
                <w:bCs/>
                <w:sz w:val="24"/>
                <w:szCs w:val="24"/>
                <w:lang w:eastAsia="en-GB"/>
              </w:rPr>
              <w:t>898</w:t>
            </w:r>
          </w:p>
        </w:tc>
        <w:tc>
          <w:tcPr>
            <w:tcW w:w="1225" w:type="dxa"/>
            <w:tcBorders>
              <w:top w:val="nil"/>
              <w:left w:val="nil"/>
              <w:bottom w:val="single" w:sz="8" w:space="0" w:color="auto"/>
              <w:right w:val="single" w:sz="8" w:space="0" w:color="auto"/>
            </w:tcBorders>
            <w:shd w:val="clear" w:color="auto" w:fill="D5EAFF"/>
            <w:vAlign w:val="center"/>
            <w:hideMark/>
          </w:tcPr>
          <w:p w14:paraId="03109F98" w14:textId="77777777" w:rsidR="006E38E3" w:rsidRPr="00A3328C" w:rsidRDefault="006E38E3" w:rsidP="00AA4551">
            <w:pPr>
              <w:jc w:val="center"/>
              <w:rPr>
                <w:b/>
                <w:bCs/>
                <w:sz w:val="24"/>
                <w:szCs w:val="24"/>
                <w:lang w:eastAsia="en-GB"/>
              </w:rPr>
            </w:pPr>
            <w:r w:rsidRPr="00A3328C">
              <w:rPr>
                <w:b/>
                <w:bCs/>
                <w:sz w:val="24"/>
                <w:szCs w:val="24"/>
                <w:lang w:eastAsia="en-GB"/>
              </w:rPr>
              <w:t>144</w:t>
            </w:r>
          </w:p>
        </w:tc>
        <w:tc>
          <w:tcPr>
            <w:tcW w:w="2381" w:type="dxa"/>
            <w:vMerge/>
            <w:tcBorders>
              <w:top w:val="single" w:sz="8" w:space="0" w:color="auto"/>
              <w:left w:val="single" w:sz="8" w:space="0" w:color="auto"/>
              <w:bottom w:val="single" w:sz="8" w:space="0" w:color="000000"/>
              <w:right w:val="single" w:sz="8" w:space="0" w:color="auto"/>
            </w:tcBorders>
            <w:shd w:val="clear" w:color="auto" w:fill="B9DCFF"/>
            <w:vAlign w:val="center"/>
            <w:hideMark/>
          </w:tcPr>
          <w:p w14:paraId="2FC72D10" w14:textId="77777777" w:rsidR="006E38E3" w:rsidRPr="00A3328C" w:rsidRDefault="006E38E3" w:rsidP="00AA4551">
            <w:pPr>
              <w:rPr>
                <w:b/>
                <w:bCs/>
                <w:color w:val="0000FF"/>
                <w:lang w:eastAsia="en-GB"/>
              </w:rPr>
            </w:pPr>
          </w:p>
        </w:tc>
      </w:tr>
      <w:tr w:rsidR="006E38E3" w:rsidRPr="00A3328C" w14:paraId="575C725B" w14:textId="77777777" w:rsidTr="0078704E">
        <w:trPr>
          <w:trHeight w:val="600"/>
        </w:trPr>
        <w:tc>
          <w:tcPr>
            <w:tcW w:w="1977" w:type="dxa"/>
            <w:vMerge/>
            <w:tcBorders>
              <w:top w:val="nil"/>
              <w:left w:val="single" w:sz="8" w:space="0" w:color="auto"/>
              <w:bottom w:val="nil"/>
              <w:right w:val="single" w:sz="4" w:space="0" w:color="auto"/>
            </w:tcBorders>
            <w:vAlign w:val="center"/>
            <w:hideMark/>
          </w:tcPr>
          <w:p w14:paraId="528EAAE8" w14:textId="77777777" w:rsidR="006E38E3" w:rsidRPr="00A3328C" w:rsidRDefault="006E38E3" w:rsidP="00AA4551">
            <w:pPr>
              <w:rPr>
                <w:b/>
                <w:bCs/>
                <w:color w:val="000000"/>
                <w:sz w:val="24"/>
                <w:szCs w:val="24"/>
                <w:lang w:eastAsia="en-GB"/>
              </w:rPr>
            </w:pPr>
          </w:p>
        </w:tc>
        <w:tc>
          <w:tcPr>
            <w:tcW w:w="2460" w:type="dxa"/>
            <w:tcBorders>
              <w:top w:val="single" w:sz="8" w:space="0" w:color="auto"/>
              <w:left w:val="single" w:sz="4" w:space="0" w:color="auto"/>
              <w:bottom w:val="nil"/>
              <w:right w:val="single" w:sz="8" w:space="0" w:color="auto"/>
            </w:tcBorders>
            <w:shd w:val="clear" w:color="auto" w:fill="E7FFE7"/>
            <w:vAlign w:val="center"/>
            <w:hideMark/>
          </w:tcPr>
          <w:p w14:paraId="463F6B5C" w14:textId="77777777" w:rsidR="006E38E3" w:rsidRPr="00A3328C" w:rsidRDefault="006E38E3" w:rsidP="00AA4551">
            <w:pPr>
              <w:jc w:val="center"/>
              <w:rPr>
                <w:b/>
                <w:bCs/>
                <w:color w:val="000000"/>
                <w:sz w:val="24"/>
                <w:szCs w:val="24"/>
                <w:lang w:eastAsia="en-GB"/>
              </w:rPr>
            </w:pPr>
            <w:r w:rsidRPr="00A3328C">
              <w:rPr>
                <w:b/>
                <w:bCs/>
                <w:color w:val="000000"/>
                <w:sz w:val="24"/>
                <w:szCs w:val="24"/>
                <w:lang w:eastAsia="en-GB"/>
              </w:rPr>
              <w:t>CULMEA</w:t>
            </w:r>
          </w:p>
        </w:tc>
        <w:tc>
          <w:tcPr>
            <w:tcW w:w="1283" w:type="dxa"/>
            <w:tcBorders>
              <w:top w:val="nil"/>
              <w:left w:val="nil"/>
              <w:bottom w:val="nil"/>
              <w:right w:val="single" w:sz="8" w:space="0" w:color="auto"/>
            </w:tcBorders>
            <w:shd w:val="clear" w:color="auto" w:fill="E7FFE7"/>
            <w:vAlign w:val="center"/>
            <w:hideMark/>
          </w:tcPr>
          <w:p w14:paraId="0A06838A" w14:textId="77777777" w:rsidR="006E38E3" w:rsidRPr="00A3328C" w:rsidRDefault="006E38E3" w:rsidP="00AA4551">
            <w:pPr>
              <w:jc w:val="center"/>
              <w:rPr>
                <w:b/>
                <w:bCs/>
                <w:sz w:val="24"/>
                <w:szCs w:val="24"/>
                <w:lang w:eastAsia="en-GB"/>
              </w:rPr>
            </w:pPr>
            <w:r w:rsidRPr="00A3328C">
              <w:rPr>
                <w:b/>
                <w:bCs/>
                <w:sz w:val="24"/>
                <w:szCs w:val="24"/>
                <w:lang w:eastAsia="en-GB"/>
              </w:rPr>
              <w:t>986</w:t>
            </w:r>
          </w:p>
        </w:tc>
        <w:tc>
          <w:tcPr>
            <w:tcW w:w="1225" w:type="dxa"/>
            <w:tcBorders>
              <w:top w:val="nil"/>
              <w:left w:val="nil"/>
              <w:bottom w:val="nil"/>
              <w:right w:val="single" w:sz="8" w:space="0" w:color="auto"/>
            </w:tcBorders>
            <w:shd w:val="clear" w:color="auto" w:fill="E7FFE7"/>
            <w:vAlign w:val="center"/>
            <w:hideMark/>
          </w:tcPr>
          <w:p w14:paraId="36F0F3D0" w14:textId="77777777" w:rsidR="006E38E3" w:rsidRPr="00A3328C" w:rsidRDefault="006E38E3" w:rsidP="00AA4551">
            <w:pPr>
              <w:jc w:val="center"/>
              <w:rPr>
                <w:b/>
                <w:bCs/>
                <w:sz w:val="24"/>
                <w:szCs w:val="24"/>
                <w:lang w:eastAsia="en-GB"/>
              </w:rPr>
            </w:pPr>
            <w:r w:rsidRPr="00A3328C">
              <w:rPr>
                <w:b/>
                <w:bCs/>
                <w:sz w:val="24"/>
                <w:szCs w:val="24"/>
                <w:lang w:eastAsia="en-GB"/>
              </w:rPr>
              <w:t>136.98</w:t>
            </w:r>
          </w:p>
        </w:tc>
        <w:tc>
          <w:tcPr>
            <w:tcW w:w="2381" w:type="dxa"/>
            <w:tcBorders>
              <w:top w:val="nil"/>
              <w:left w:val="nil"/>
              <w:bottom w:val="nil"/>
              <w:right w:val="single" w:sz="8" w:space="0" w:color="auto"/>
            </w:tcBorders>
            <w:shd w:val="clear" w:color="auto" w:fill="E7FFE7"/>
            <w:vAlign w:val="center"/>
            <w:hideMark/>
          </w:tcPr>
          <w:p w14:paraId="54C6529F" w14:textId="77777777" w:rsidR="006E38E3" w:rsidRPr="00A3328C" w:rsidRDefault="006E38E3" w:rsidP="00AA4551">
            <w:pPr>
              <w:jc w:val="center"/>
              <w:rPr>
                <w:b/>
                <w:bCs/>
                <w:color w:val="800080"/>
                <w:lang w:eastAsia="en-GB"/>
              </w:rPr>
            </w:pPr>
            <w:r w:rsidRPr="00A3328C">
              <w:rPr>
                <w:b/>
                <w:bCs/>
                <w:color w:val="800080"/>
                <w:lang w:eastAsia="en-GB"/>
              </w:rPr>
              <w:t>SC OVIPREST CON SRL</w:t>
            </w:r>
          </w:p>
        </w:tc>
      </w:tr>
      <w:tr w:rsidR="006E38E3" w:rsidRPr="00A3328C" w14:paraId="085D4B7A" w14:textId="77777777" w:rsidTr="0078704E">
        <w:trPr>
          <w:trHeight w:val="330"/>
        </w:trPr>
        <w:tc>
          <w:tcPr>
            <w:tcW w:w="1977" w:type="dxa"/>
            <w:tcBorders>
              <w:top w:val="single" w:sz="8" w:space="0" w:color="auto"/>
              <w:left w:val="single" w:sz="8" w:space="0" w:color="auto"/>
              <w:bottom w:val="nil"/>
              <w:right w:val="single" w:sz="4" w:space="0" w:color="auto"/>
            </w:tcBorders>
            <w:shd w:val="clear" w:color="auto" w:fill="auto"/>
            <w:vAlign w:val="center"/>
            <w:hideMark/>
          </w:tcPr>
          <w:p w14:paraId="109BE9AC"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TECHIRGHIOL</w:t>
            </w:r>
          </w:p>
        </w:tc>
        <w:tc>
          <w:tcPr>
            <w:tcW w:w="2460" w:type="dxa"/>
            <w:tcBorders>
              <w:top w:val="single" w:sz="8" w:space="0" w:color="auto"/>
              <w:left w:val="single" w:sz="4" w:space="0" w:color="auto"/>
              <w:bottom w:val="nil"/>
              <w:right w:val="single" w:sz="8" w:space="0" w:color="000000"/>
            </w:tcBorders>
            <w:shd w:val="clear" w:color="auto" w:fill="D5EAFF"/>
            <w:vAlign w:val="center"/>
          </w:tcPr>
          <w:p w14:paraId="48603271"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TECHIRGHIOL</w:t>
            </w:r>
          </w:p>
        </w:tc>
        <w:tc>
          <w:tcPr>
            <w:tcW w:w="1283" w:type="dxa"/>
            <w:tcBorders>
              <w:top w:val="single" w:sz="8" w:space="0" w:color="auto"/>
              <w:left w:val="nil"/>
              <w:bottom w:val="nil"/>
              <w:right w:val="single" w:sz="8" w:space="0" w:color="auto"/>
            </w:tcBorders>
            <w:shd w:val="clear" w:color="auto" w:fill="D5EAFF"/>
            <w:vAlign w:val="center"/>
            <w:hideMark/>
          </w:tcPr>
          <w:p w14:paraId="2D7BF36A" w14:textId="77777777" w:rsidR="006E38E3" w:rsidRPr="00A3328C" w:rsidRDefault="006E38E3" w:rsidP="006E38E3">
            <w:pPr>
              <w:jc w:val="center"/>
              <w:rPr>
                <w:b/>
                <w:bCs/>
                <w:sz w:val="24"/>
                <w:szCs w:val="24"/>
                <w:lang w:eastAsia="en-GB"/>
              </w:rPr>
            </w:pPr>
            <w:r w:rsidRPr="00A3328C">
              <w:rPr>
                <w:b/>
                <w:bCs/>
                <w:sz w:val="24"/>
                <w:szCs w:val="24"/>
                <w:lang w:eastAsia="en-GB"/>
              </w:rPr>
              <w:t>6516</w:t>
            </w:r>
          </w:p>
        </w:tc>
        <w:tc>
          <w:tcPr>
            <w:tcW w:w="1225" w:type="dxa"/>
            <w:tcBorders>
              <w:top w:val="single" w:sz="8" w:space="0" w:color="auto"/>
              <w:left w:val="nil"/>
              <w:bottom w:val="nil"/>
              <w:right w:val="single" w:sz="8" w:space="0" w:color="auto"/>
            </w:tcBorders>
            <w:shd w:val="clear" w:color="auto" w:fill="D5EAFF"/>
            <w:vAlign w:val="center"/>
            <w:hideMark/>
          </w:tcPr>
          <w:p w14:paraId="07360599" w14:textId="77777777" w:rsidR="006E38E3" w:rsidRPr="00A3328C" w:rsidRDefault="006E38E3" w:rsidP="006E38E3">
            <w:pPr>
              <w:jc w:val="center"/>
              <w:rPr>
                <w:b/>
                <w:bCs/>
                <w:sz w:val="24"/>
                <w:szCs w:val="24"/>
                <w:lang w:eastAsia="en-GB"/>
              </w:rPr>
            </w:pPr>
            <w:r w:rsidRPr="00A3328C">
              <w:rPr>
                <w:b/>
                <w:bCs/>
                <w:sz w:val="24"/>
                <w:szCs w:val="24"/>
                <w:lang w:eastAsia="en-GB"/>
              </w:rPr>
              <w:t>1309</w:t>
            </w:r>
          </w:p>
        </w:tc>
        <w:tc>
          <w:tcPr>
            <w:tcW w:w="2381" w:type="dxa"/>
            <w:tcBorders>
              <w:top w:val="single" w:sz="8" w:space="0" w:color="auto"/>
              <w:left w:val="nil"/>
              <w:bottom w:val="nil"/>
              <w:right w:val="single" w:sz="8" w:space="0" w:color="auto"/>
            </w:tcBorders>
            <w:shd w:val="clear" w:color="auto" w:fill="D5EAFF"/>
            <w:vAlign w:val="center"/>
            <w:hideMark/>
          </w:tcPr>
          <w:p w14:paraId="3E817B20"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473C9F6D" w14:textId="77777777" w:rsidTr="0078704E">
        <w:trPr>
          <w:trHeight w:val="330"/>
        </w:trPr>
        <w:tc>
          <w:tcPr>
            <w:tcW w:w="197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E253A6B"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EFORIE</w:t>
            </w:r>
          </w:p>
        </w:tc>
        <w:tc>
          <w:tcPr>
            <w:tcW w:w="2460" w:type="dxa"/>
            <w:tcBorders>
              <w:top w:val="single" w:sz="8" w:space="0" w:color="auto"/>
              <w:left w:val="single" w:sz="4" w:space="0" w:color="auto"/>
              <w:bottom w:val="single" w:sz="8" w:space="0" w:color="auto"/>
              <w:right w:val="single" w:sz="8" w:space="0" w:color="auto"/>
            </w:tcBorders>
            <w:shd w:val="clear" w:color="auto" w:fill="D5EAFF"/>
            <w:vAlign w:val="center"/>
            <w:hideMark/>
          </w:tcPr>
          <w:p w14:paraId="753F166D"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EFORIE NORD</w:t>
            </w:r>
          </w:p>
        </w:tc>
        <w:tc>
          <w:tcPr>
            <w:tcW w:w="1283" w:type="dxa"/>
            <w:tcBorders>
              <w:top w:val="single" w:sz="8" w:space="0" w:color="auto"/>
              <w:left w:val="nil"/>
              <w:bottom w:val="single" w:sz="8" w:space="0" w:color="auto"/>
              <w:right w:val="single" w:sz="8" w:space="0" w:color="auto"/>
            </w:tcBorders>
            <w:shd w:val="clear" w:color="auto" w:fill="D5EAFF"/>
            <w:vAlign w:val="center"/>
            <w:hideMark/>
          </w:tcPr>
          <w:p w14:paraId="104C41AC" w14:textId="77777777" w:rsidR="006E38E3" w:rsidRPr="00A3328C" w:rsidRDefault="006E38E3" w:rsidP="006E38E3">
            <w:pPr>
              <w:jc w:val="center"/>
              <w:rPr>
                <w:b/>
                <w:bCs/>
                <w:sz w:val="24"/>
                <w:szCs w:val="24"/>
                <w:lang w:eastAsia="en-GB"/>
              </w:rPr>
            </w:pPr>
            <w:r w:rsidRPr="00A3328C">
              <w:rPr>
                <w:b/>
                <w:bCs/>
                <w:sz w:val="24"/>
                <w:szCs w:val="24"/>
                <w:lang w:eastAsia="en-GB"/>
              </w:rPr>
              <w:t>6865</w:t>
            </w:r>
          </w:p>
        </w:tc>
        <w:tc>
          <w:tcPr>
            <w:tcW w:w="1225" w:type="dxa"/>
            <w:tcBorders>
              <w:top w:val="single" w:sz="8" w:space="0" w:color="auto"/>
              <w:left w:val="nil"/>
              <w:bottom w:val="single" w:sz="8" w:space="0" w:color="auto"/>
              <w:right w:val="single" w:sz="8" w:space="0" w:color="auto"/>
            </w:tcBorders>
            <w:shd w:val="clear" w:color="auto" w:fill="D5EAFF"/>
            <w:vAlign w:val="center"/>
            <w:hideMark/>
          </w:tcPr>
          <w:p w14:paraId="58801084" w14:textId="77777777" w:rsidR="006E38E3" w:rsidRPr="00A3328C" w:rsidRDefault="006E38E3" w:rsidP="006E38E3">
            <w:pPr>
              <w:jc w:val="center"/>
              <w:rPr>
                <w:b/>
                <w:bCs/>
                <w:sz w:val="24"/>
                <w:szCs w:val="24"/>
                <w:lang w:eastAsia="en-GB"/>
              </w:rPr>
            </w:pPr>
            <w:r w:rsidRPr="00A3328C">
              <w:rPr>
                <w:b/>
                <w:bCs/>
                <w:sz w:val="24"/>
                <w:szCs w:val="24"/>
                <w:lang w:eastAsia="en-GB"/>
              </w:rPr>
              <w:t>1970</w:t>
            </w:r>
          </w:p>
        </w:tc>
        <w:tc>
          <w:tcPr>
            <w:tcW w:w="2381" w:type="dxa"/>
            <w:tcBorders>
              <w:top w:val="single" w:sz="8" w:space="0" w:color="auto"/>
              <w:left w:val="nil"/>
              <w:bottom w:val="single" w:sz="8" w:space="0" w:color="auto"/>
              <w:right w:val="single" w:sz="8" w:space="0" w:color="auto"/>
            </w:tcBorders>
            <w:shd w:val="clear" w:color="auto" w:fill="D5EAFF"/>
            <w:vAlign w:val="center"/>
            <w:hideMark/>
          </w:tcPr>
          <w:p w14:paraId="44067829"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4395E2CD" w14:textId="77777777" w:rsidTr="0078704E">
        <w:trPr>
          <w:trHeight w:val="330"/>
        </w:trPr>
        <w:tc>
          <w:tcPr>
            <w:tcW w:w="197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BBCECF7" w14:textId="77777777" w:rsidR="006E38E3" w:rsidRPr="00A3328C" w:rsidRDefault="006E38E3" w:rsidP="006E38E3">
            <w:pPr>
              <w:rPr>
                <w:b/>
                <w:bCs/>
                <w:color w:val="000000"/>
                <w:sz w:val="24"/>
                <w:szCs w:val="24"/>
                <w:lang w:eastAsia="en-GB"/>
              </w:rPr>
            </w:pPr>
          </w:p>
        </w:tc>
        <w:tc>
          <w:tcPr>
            <w:tcW w:w="2460" w:type="dxa"/>
            <w:vMerge w:val="restart"/>
            <w:tcBorders>
              <w:top w:val="nil"/>
              <w:left w:val="single" w:sz="4" w:space="0" w:color="auto"/>
              <w:bottom w:val="single" w:sz="8" w:space="0" w:color="000000"/>
              <w:right w:val="single" w:sz="8" w:space="0" w:color="auto"/>
            </w:tcBorders>
            <w:shd w:val="clear" w:color="auto" w:fill="D5EAFF"/>
            <w:vAlign w:val="center"/>
            <w:hideMark/>
          </w:tcPr>
          <w:p w14:paraId="19DBADCE"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 xml:space="preserve">EFORIE SUD/               </w:t>
            </w:r>
            <w:r w:rsidRPr="00A3328C">
              <w:rPr>
                <w:b/>
                <w:bCs/>
                <w:color w:val="990099"/>
                <w:sz w:val="24"/>
                <w:szCs w:val="24"/>
                <w:lang w:eastAsia="en-GB"/>
              </w:rPr>
              <w:t>TUZLA</w:t>
            </w:r>
          </w:p>
        </w:tc>
        <w:tc>
          <w:tcPr>
            <w:tcW w:w="1283" w:type="dxa"/>
            <w:tcBorders>
              <w:top w:val="nil"/>
              <w:left w:val="nil"/>
              <w:bottom w:val="single" w:sz="8" w:space="0" w:color="auto"/>
              <w:right w:val="single" w:sz="8" w:space="0" w:color="auto"/>
            </w:tcBorders>
            <w:shd w:val="clear" w:color="auto" w:fill="D5EAFF"/>
            <w:vAlign w:val="center"/>
            <w:hideMark/>
          </w:tcPr>
          <w:p w14:paraId="1BA764DF" w14:textId="77777777" w:rsidR="006E38E3" w:rsidRPr="00A3328C" w:rsidRDefault="006E38E3" w:rsidP="006E38E3">
            <w:pPr>
              <w:jc w:val="center"/>
              <w:rPr>
                <w:b/>
                <w:bCs/>
                <w:sz w:val="24"/>
                <w:szCs w:val="24"/>
                <w:lang w:eastAsia="en-GB"/>
              </w:rPr>
            </w:pPr>
            <w:r w:rsidRPr="00A3328C">
              <w:rPr>
                <w:b/>
                <w:bCs/>
                <w:sz w:val="24"/>
                <w:szCs w:val="24"/>
                <w:lang w:eastAsia="en-GB"/>
              </w:rPr>
              <w:t>5000</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7FD578DA" w14:textId="77777777" w:rsidR="006E38E3" w:rsidRPr="00A3328C" w:rsidRDefault="006E38E3" w:rsidP="006E38E3">
            <w:pPr>
              <w:jc w:val="center"/>
              <w:rPr>
                <w:b/>
                <w:bCs/>
                <w:sz w:val="24"/>
                <w:szCs w:val="24"/>
                <w:lang w:eastAsia="en-GB"/>
              </w:rPr>
            </w:pPr>
            <w:r w:rsidRPr="00A3328C">
              <w:rPr>
                <w:b/>
                <w:bCs/>
                <w:sz w:val="24"/>
                <w:szCs w:val="24"/>
                <w:lang w:eastAsia="en-GB"/>
              </w:rPr>
              <w:t>1741</w:t>
            </w:r>
          </w:p>
        </w:tc>
        <w:tc>
          <w:tcPr>
            <w:tcW w:w="2381" w:type="dxa"/>
            <w:vMerge w:val="restart"/>
            <w:tcBorders>
              <w:top w:val="nil"/>
              <w:left w:val="single" w:sz="8" w:space="0" w:color="auto"/>
              <w:bottom w:val="single" w:sz="8" w:space="0" w:color="000000"/>
              <w:right w:val="single" w:sz="8" w:space="0" w:color="auto"/>
            </w:tcBorders>
            <w:shd w:val="clear" w:color="auto" w:fill="D5EAFF"/>
            <w:vAlign w:val="center"/>
            <w:hideMark/>
          </w:tcPr>
          <w:p w14:paraId="3B8A4C17"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6E434A01" w14:textId="77777777" w:rsidTr="0078704E">
        <w:trPr>
          <w:trHeight w:val="315"/>
        </w:trPr>
        <w:tc>
          <w:tcPr>
            <w:tcW w:w="197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682AA125" w14:textId="77777777" w:rsidR="006E38E3" w:rsidRPr="00A3328C" w:rsidRDefault="006E38E3" w:rsidP="006E38E3">
            <w:pPr>
              <w:rPr>
                <w:b/>
                <w:bCs/>
                <w:color w:val="000000"/>
                <w:sz w:val="24"/>
                <w:szCs w:val="24"/>
                <w:lang w:eastAsia="en-GB"/>
              </w:rPr>
            </w:pPr>
          </w:p>
        </w:tc>
        <w:tc>
          <w:tcPr>
            <w:tcW w:w="2460" w:type="dxa"/>
            <w:vMerge/>
            <w:tcBorders>
              <w:top w:val="nil"/>
              <w:left w:val="single" w:sz="4" w:space="0" w:color="auto"/>
              <w:bottom w:val="single" w:sz="8" w:space="0" w:color="000000"/>
              <w:right w:val="single" w:sz="8" w:space="0" w:color="auto"/>
            </w:tcBorders>
            <w:shd w:val="clear" w:color="auto" w:fill="D5EAFF"/>
            <w:vAlign w:val="center"/>
            <w:hideMark/>
          </w:tcPr>
          <w:p w14:paraId="4674FE01" w14:textId="77777777" w:rsidR="006E38E3" w:rsidRPr="00A3328C" w:rsidRDefault="006E38E3" w:rsidP="006E38E3">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114145FB" w14:textId="77777777" w:rsidR="006E38E3" w:rsidRPr="00A3328C" w:rsidRDefault="006E38E3" w:rsidP="006E38E3">
            <w:pPr>
              <w:jc w:val="center"/>
              <w:rPr>
                <w:b/>
                <w:bCs/>
                <w:sz w:val="24"/>
                <w:szCs w:val="24"/>
                <w:lang w:eastAsia="en-GB"/>
              </w:rPr>
            </w:pPr>
            <w:r w:rsidRPr="00A3328C">
              <w:rPr>
                <w:b/>
                <w:bCs/>
                <w:sz w:val="24"/>
                <w:szCs w:val="24"/>
                <w:lang w:eastAsia="en-GB"/>
              </w:rPr>
              <w:t>6810</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10266AF4" w14:textId="77777777" w:rsidR="006E38E3" w:rsidRPr="00A3328C" w:rsidRDefault="006E38E3" w:rsidP="006E38E3">
            <w:pPr>
              <w:rPr>
                <w:b/>
                <w:bCs/>
                <w:sz w:val="24"/>
                <w:szCs w:val="24"/>
                <w:lang w:eastAsia="en-GB"/>
              </w:rPr>
            </w:pP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2CE1D208" w14:textId="77777777" w:rsidR="006E38E3" w:rsidRPr="00A3328C" w:rsidRDefault="006E38E3" w:rsidP="006E38E3">
            <w:pPr>
              <w:rPr>
                <w:b/>
                <w:bCs/>
                <w:color w:val="0000FF"/>
                <w:lang w:eastAsia="en-GB"/>
              </w:rPr>
            </w:pPr>
          </w:p>
        </w:tc>
      </w:tr>
      <w:tr w:rsidR="006E38E3" w:rsidRPr="00A3328C" w14:paraId="305516A4" w14:textId="77777777" w:rsidTr="0078704E">
        <w:trPr>
          <w:trHeight w:val="330"/>
        </w:trPr>
        <w:tc>
          <w:tcPr>
            <w:tcW w:w="1977" w:type="dxa"/>
            <w:vMerge w:val="restart"/>
            <w:tcBorders>
              <w:top w:val="nil"/>
              <w:left w:val="single" w:sz="8" w:space="0" w:color="auto"/>
              <w:bottom w:val="nil"/>
              <w:right w:val="single" w:sz="8" w:space="0" w:color="auto"/>
            </w:tcBorders>
            <w:shd w:val="clear" w:color="auto" w:fill="auto"/>
            <w:vAlign w:val="center"/>
            <w:hideMark/>
          </w:tcPr>
          <w:p w14:paraId="267B050C"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MURFATLAR</w:t>
            </w:r>
          </w:p>
        </w:tc>
        <w:tc>
          <w:tcPr>
            <w:tcW w:w="2460" w:type="dxa"/>
            <w:vMerge w:val="restart"/>
            <w:tcBorders>
              <w:top w:val="nil"/>
              <w:left w:val="single" w:sz="8" w:space="0" w:color="auto"/>
              <w:bottom w:val="single" w:sz="8" w:space="0" w:color="000000"/>
              <w:right w:val="single" w:sz="8" w:space="0" w:color="auto"/>
            </w:tcBorders>
            <w:shd w:val="clear" w:color="auto" w:fill="D5EAFF"/>
            <w:vAlign w:val="center"/>
            <w:hideMark/>
          </w:tcPr>
          <w:p w14:paraId="587D5A6D"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 xml:space="preserve">MURFATLAR ZONA1/ </w:t>
            </w:r>
            <w:r w:rsidRPr="00A3328C">
              <w:rPr>
                <w:b/>
                <w:bCs/>
                <w:color w:val="990099"/>
                <w:sz w:val="24"/>
                <w:szCs w:val="24"/>
                <w:lang w:eastAsia="en-GB"/>
              </w:rPr>
              <w:t>POARTA ALBĂ/       GALEŞU</w:t>
            </w:r>
          </w:p>
        </w:tc>
        <w:tc>
          <w:tcPr>
            <w:tcW w:w="1283" w:type="dxa"/>
            <w:tcBorders>
              <w:top w:val="nil"/>
              <w:left w:val="nil"/>
              <w:bottom w:val="single" w:sz="8" w:space="0" w:color="auto"/>
              <w:right w:val="single" w:sz="8" w:space="0" w:color="auto"/>
            </w:tcBorders>
            <w:shd w:val="clear" w:color="auto" w:fill="D5EAFF"/>
            <w:vAlign w:val="center"/>
            <w:hideMark/>
          </w:tcPr>
          <w:p w14:paraId="5C02E2DC" w14:textId="77777777" w:rsidR="006E38E3" w:rsidRPr="00A3328C" w:rsidRDefault="006E38E3" w:rsidP="006E38E3">
            <w:pPr>
              <w:jc w:val="center"/>
              <w:rPr>
                <w:b/>
                <w:bCs/>
                <w:sz w:val="24"/>
                <w:szCs w:val="24"/>
                <w:lang w:eastAsia="en-GB"/>
              </w:rPr>
            </w:pPr>
            <w:r w:rsidRPr="00A3328C">
              <w:rPr>
                <w:b/>
                <w:bCs/>
                <w:sz w:val="24"/>
                <w:szCs w:val="24"/>
                <w:lang w:eastAsia="en-GB"/>
              </w:rPr>
              <w:t>6447</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75C5F4E6" w14:textId="77777777" w:rsidR="006E38E3" w:rsidRPr="00A3328C" w:rsidRDefault="006E38E3" w:rsidP="006E38E3">
            <w:pPr>
              <w:jc w:val="center"/>
              <w:rPr>
                <w:b/>
                <w:bCs/>
                <w:sz w:val="24"/>
                <w:szCs w:val="24"/>
                <w:lang w:eastAsia="en-GB"/>
              </w:rPr>
            </w:pPr>
            <w:r w:rsidRPr="00A3328C">
              <w:rPr>
                <w:b/>
                <w:bCs/>
                <w:sz w:val="24"/>
                <w:szCs w:val="24"/>
                <w:lang w:eastAsia="en-GB"/>
              </w:rPr>
              <w:t>1748</w:t>
            </w:r>
          </w:p>
        </w:tc>
        <w:tc>
          <w:tcPr>
            <w:tcW w:w="2381" w:type="dxa"/>
            <w:vMerge w:val="restart"/>
            <w:tcBorders>
              <w:top w:val="nil"/>
              <w:left w:val="single" w:sz="8" w:space="0" w:color="auto"/>
              <w:bottom w:val="single" w:sz="8" w:space="0" w:color="000000"/>
              <w:right w:val="single" w:sz="8" w:space="0" w:color="auto"/>
            </w:tcBorders>
            <w:shd w:val="clear" w:color="auto" w:fill="D5EAFF"/>
            <w:vAlign w:val="center"/>
            <w:hideMark/>
          </w:tcPr>
          <w:p w14:paraId="465119BC"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2E8120E5" w14:textId="77777777" w:rsidTr="0078704E">
        <w:trPr>
          <w:trHeight w:val="330"/>
        </w:trPr>
        <w:tc>
          <w:tcPr>
            <w:tcW w:w="1977" w:type="dxa"/>
            <w:vMerge/>
            <w:tcBorders>
              <w:top w:val="nil"/>
              <w:left w:val="single" w:sz="8" w:space="0" w:color="auto"/>
              <w:bottom w:val="nil"/>
              <w:right w:val="single" w:sz="8" w:space="0" w:color="auto"/>
            </w:tcBorders>
            <w:shd w:val="clear" w:color="auto" w:fill="auto"/>
            <w:vAlign w:val="center"/>
            <w:hideMark/>
          </w:tcPr>
          <w:p w14:paraId="4B526725" w14:textId="77777777" w:rsidR="006E38E3" w:rsidRPr="00A3328C" w:rsidRDefault="006E38E3" w:rsidP="006E38E3">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334BE0EA" w14:textId="77777777" w:rsidR="006E38E3" w:rsidRPr="00A3328C" w:rsidRDefault="006E38E3" w:rsidP="006E38E3">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01004F1F" w14:textId="77777777" w:rsidR="006E38E3" w:rsidRPr="00A3328C" w:rsidRDefault="006E38E3" w:rsidP="006E38E3">
            <w:pPr>
              <w:jc w:val="center"/>
              <w:rPr>
                <w:b/>
                <w:bCs/>
                <w:sz w:val="24"/>
                <w:szCs w:val="24"/>
                <w:lang w:eastAsia="en-GB"/>
              </w:rPr>
            </w:pPr>
            <w:r w:rsidRPr="00A3328C">
              <w:rPr>
                <w:b/>
                <w:bCs/>
                <w:sz w:val="24"/>
                <w:szCs w:val="24"/>
                <w:lang w:eastAsia="en-GB"/>
              </w:rPr>
              <w:t>3822</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03E81123" w14:textId="77777777" w:rsidR="006E38E3" w:rsidRPr="00A3328C" w:rsidRDefault="006E38E3" w:rsidP="006E38E3">
            <w:pPr>
              <w:rPr>
                <w:b/>
                <w:bCs/>
                <w:sz w:val="24"/>
                <w:szCs w:val="24"/>
                <w:lang w:eastAsia="en-GB"/>
              </w:rPr>
            </w:pP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78E61A05" w14:textId="77777777" w:rsidR="006E38E3" w:rsidRPr="00A3328C" w:rsidRDefault="006E38E3" w:rsidP="006E38E3">
            <w:pPr>
              <w:rPr>
                <w:b/>
                <w:bCs/>
                <w:color w:val="0000FF"/>
                <w:lang w:eastAsia="en-GB"/>
              </w:rPr>
            </w:pPr>
          </w:p>
        </w:tc>
      </w:tr>
      <w:tr w:rsidR="006E38E3" w:rsidRPr="00A3328C" w14:paraId="12FD6340" w14:textId="77777777" w:rsidTr="0078704E">
        <w:trPr>
          <w:trHeight w:val="330"/>
        </w:trPr>
        <w:tc>
          <w:tcPr>
            <w:tcW w:w="1977" w:type="dxa"/>
            <w:vMerge/>
            <w:tcBorders>
              <w:top w:val="nil"/>
              <w:left w:val="single" w:sz="8" w:space="0" w:color="auto"/>
              <w:bottom w:val="nil"/>
              <w:right w:val="single" w:sz="8" w:space="0" w:color="auto"/>
            </w:tcBorders>
            <w:shd w:val="clear" w:color="auto" w:fill="auto"/>
            <w:vAlign w:val="center"/>
            <w:hideMark/>
          </w:tcPr>
          <w:p w14:paraId="2AD7BB26" w14:textId="77777777" w:rsidR="006E38E3" w:rsidRPr="00A3328C" w:rsidRDefault="006E38E3" w:rsidP="006E38E3">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31335EFF" w14:textId="77777777" w:rsidR="006E38E3" w:rsidRPr="00A3328C" w:rsidRDefault="006E38E3" w:rsidP="006E38E3">
            <w:pPr>
              <w:rPr>
                <w:b/>
                <w:bCs/>
                <w:color w:val="000000"/>
                <w:sz w:val="24"/>
                <w:szCs w:val="24"/>
                <w:lang w:eastAsia="en-GB"/>
              </w:rPr>
            </w:pPr>
          </w:p>
        </w:tc>
        <w:tc>
          <w:tcPr>
            <w:tcW w:w="1283" w:type="dxa"/>
            <w:tcBorders>
              <w:top w:val="nil"/>
              <w:left w:val="nil"/>
              <w:bottom w:val="single" w:sz="8" w:space="0" w:color="auto"/>
              <w:right w:val="single" w:sz="8" w:space="0" w:color="auto"/>
            </w:tcBorders>
            <w:shd w:val="clear" w:color="auto" w:fill="D5EAFF"/>
            <w:vAlign w:val="center"/>
            <w:hideMark/>
          </w:tcPr>
          <w:p w14:paraId="1AD02D56" w14:textId="77777777" w:rsidR="006E38E3" w:rsidRPr="00A3328C" w:rsidRDefault="006E38E3" w:rsidP="006E38E3">
            <w:pPr>
              <w:jc w:val="center"/>
              <w:rPr>
                <w:b/>
                <w:bCs/>
                <w:sz w:val="24"/>
                <w:szCs w:val="24"/>
                <w:lang w:eastAsia="en-GB"/>
              </w:rPr>
            </w:pPr>
            <w:r w:rsidRPr="00A3328C">
              <w:rPr>
                <w:b/>
                <w:bCs/>
                <w:sz w:val="24"/>
                <w:szCs w:val="24"/>
                <w:lang w:eastAsia="en-GB"/>
              </w:rPr>
              <w:t>408</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3F6807C5" w14:textId="77777777" w:rsidR="006E38E3" w:rsidRPr="00A3328C" w:rsidRDefault="006E38E3" w:rsidP="006E38E3">
            <w:pPr>
              <w:rPr>
                <w:b/>
                <w:bCs/>
                <w:sz w:val="24"/>
                <w:szCs w:val="24"/>
                <w:lang w:eastAsia="en-GB"/>
              </w:rPr>
            </w:pP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14FEEE01" w14:textId="77777777" w:rsidR="006E38E3" w:rsidRPr="00A3328C" w:rsidRDefault="006E38E3" w:rsidP="006E38E3">
            <w:pPr>
              <w:rPr>
                <w:b/>
                <w:bCs/>
                <w:color w:val="0000FF"/>
                <w:lang w:eastAsia="en-GB"/>
              </w:rPr>
            </w:pPr>
          </w:p>
        </w:tc>
      </w:tr>
      <w:tr w:rsidR="006E38E3" w:rsidRPr="00A3328C" w14:paraId="2C1FEC3F" w14:textId="77777777" w:rsidTr="0078704E">
        <w:trPr>
          <w:trHeight w:val="330"/>
        </w:trPr>
        <w:tc>
          <w:tcPr>
            <w:tcW w:w="1977" w:type="dxa"/>
            <w:vMerge/>
            <w:tcBorders>
              <w:top w:val="nil"/>
              <w:left w:val="single" w:sz="8" w:space="0" w:color="auto"/>
              <w:bottom w:val="nil"/>
              <w:right w:val="single" w:sz="8" w:space="0" w:color="auto"/>
            </w:tcBorders>
            <w:shd w:val="clear" w:color="auto" w:fill="auto"/>
            <w:vAlign w:val="center"/>
            <w:hideMark/>
          </w:tcPr>
          <w:p w14:paraId="1DD53B49" w14:textId="77777777" w:rsidR="006E38E3" w:rsidRPr="00A3328C" w:rsidRDefault="006E38E3" w:rsidP="006E38E3">
            <w:pPr>
              <w:rPr>
                <w:b/>
                <w:bCs/>
                <w:color w:val="000000"/>
                <w:sz w:val="24"/>
                <w:szCs w:val="24"/>
                <w:lang w:eastAsia="en-GB"/>
              </w:rPr>
            </w:pPr>
          </w:p>
        </w:tc>
        <w:tc>
          <w:tcPr>
            <w:tcW w:w="2460" w:type="dxa"/>
            <w:tcBorders>
              <w:top w:val="nil"/>
              <w:left w:val="nil"/>
              <w:bottom w:val="nil"/>
              <w:right w:val="single" w:sz="8" w:space="0" w:color="auto"/>
            </w:tcBorders>
            <w:shd w:val="clear" w:color="auto" w:fill="D5EAFF"/>
            <w:vAlign w:val="center"/>
            <w:hideMark/>
          </w:tcPr>
          <w:p w14:paraId="1850195E"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MURFATLAR ZONA2</w:t>
            </w:r>
          </w:p>
        </w:tc>
        <w:tc>
          <w:tcPr>
            <w:tcW w:w="1283" w:type="dxa"/>
            <w:tcBorders>
              <w:top w:val="nil"/>
              <w:left w:val="nil"/>
              <w:bottom w:val="nil"/>
              <w:right w:val="single" w:sz="8" w:space="0" w:color="auto"/>
            </w:tcBorders>
            <w:shd w:val="clear" w:color="auto" w:fill="D5EAFF"/>
            <w:vAlign w:val="center"/>
            <w:hideMark/>
          </w:tcPr>
          <w:p w14:paraId="53E9E751" w14:textId="77777777" w:rsidR="006E38E3" w:rsidRPr="00A3328C" w:rsidRDefault="006E38E3" w:rsidP="006E38E3">
            <w:pPr>
              <w:jc w:val="center"/>
              <w:rPr>
                <w:b/>
                <w:bCs/>
                <w:sz w:val="24"/>
                <w:szCs w:val="24"/>
                <w:lang w:eastAsia="en-GB"/>
              </w:rPr>
            </w:pPr>
            <w:r w:rsidRPr="00A3328C">
              <w:rPr>
                <w:b/>
                <w:bCs/>
                <w:sz w:val="24"/>
                <w:szCs w:val="24"/>
                <w:lang w:eastAsia="en-GB"/>
              </w:rPr>
              <w:t>843</w:t>
            </w:r>
          </w:p>
        </w:tc>
        <w:tc>
          <w:tcPr>
            <w:tcW w:w="1225" w:type="dxa"/>
            <w:tcBorders>
              <w:top w:val="nil"/>
              <w:left w:val="nil"/>
              <w:bottom w:val="nil"/>
              <w:right w:val="single" w:sz="8" w:space="0" w:color="auto"/>
            </w:tcBorders>
            <w:shd w:val="clear" w:color="auto" w:fill="D5EAFF"/>
            <w:vAlign w:val="center"/>
            <w:hideMark/>
          </w:tcPr>
          <w:p w14:paraId="4F5BE2CB" w14:textId="77777777" w:rsidR="006E38E3" w:rsidRPr="00A3328C" w:rsidRDefault="006E38E3" w:rsidP="006E38E3">
            <w:pPr>
              <w:jc w:val="center"/>
              <w:rPr>
                <w:b/>
                <w:bCs/>
                <w:sz w:val="24"/>
                <w:szCs w:val="24"/>
                <w:lang w:eastAsia="en-GB"/>
              </w:rPr>
            </w:pPr>
            <w:r w:rsidRPr="00A3328C">
              <w:rPr>
                <w:b/>
                <w:bCs/>
                <w:sz w:val="24"/>
                <w:szCs w:val="24"/>
                <w:lang w:eastAsia="en-GB"/>
              </w:rPr>
              <w:t>97</w:t>
            </w:r>
          </w:p>
        </w:tc>
        <w:tc>
          <w:tcPr>
            <w:tcW w:w="2381" w:type="dxa"/>
            <w:tcBorders>
              <w:top w:val="nil"/>
              <w:left w:val="nil"/>
              <w:bottom w:val="nil"/>
              <w:right w:val="single" w:sz="8" w:space="0" w:color="auto"/>
            </w:tcBorders>
            <w:shd w:val="clear" w:color="auto" w:fill="D5EAFF"/>
            <w:vAlign w:val="center"/>
            <w:hideMark/>
          </w:tcPr>
          <w:p w14:paraId="131873D2"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6BF7AFF2" w14:textId="77777777" w:rsidTr="0078704E">
        <w:trPr>
          <w:trHeight w:val="330"/>
        </w:trPr>
        <w:tc>
          <w:tcPr>
            <w:tcW w:w="1977" w:type="dxa"/>
            <w:vMerge/>
            <w:tcBorders>
              <w:top w:val="nil"/>
              <w:left w:val="single" w:sz="8" w:space="0" w:color="auto"/>
              <w:bottom w:val="single" w:sz="8" w:space="0" w:color="auto"/>
              <w:right w:val="single" w:sz="8" w:space="0" w:color="auto"/>
            </w:tcBorders>
            <w:shd w:val="clear" w:color="auto" w:fill="auto"/>
            <w:vAlign w:val="center"/>
            <w:hideMark/>
          </w:tcPr>
          <w:p w14:paraId="5FB70620" w14:textId="77777777" w:rsidR="006E38E3" w:rsidRPr="00A3328C" w:rsidRDefault="006E38E3" w:rsidP="006E38E3">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0B72E048"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SIMINOC</w:t>
            </w:r>
            <w:r w:rsidRPr="00A3328C">
              <w:rPr>
                <w:b/>
                <w:bCs/>
                <w:color w:val="FF0000"/>
                <w:sz w:val="24"/>
                <w:szCs w:val="24"/>
                <w:lang w:eastAsia="en-GB"/>
              </w:rPr>
              <w:t xml:space="preserve"> </w:t>
            </w:r>
          </w:p>
        </w:tc>
        <w:tc>
          <w:tcPr>
            <w:tcW w:w="1283" w:type="dxa"/>
            <w:tcBorders>
              <w:top w:val="single" w:sz="8" w:space="0" w:color="auto"/>
              <w:left w:val="nil"/>
              <w:bottom w:val="nil"/>
              <w:right w:val="single" w:sz="8" w:space="0" w:color="auto"/>
            </w:tcBorders>
            <w:shd w:val="clear" w:color="auto" w:fill="D5EAFF"/>
            <w:vAlign w:val="center"/>
            <w:hideMark/>
          </w:tcPr>
          <w:p w14:paraId="5112D7C9" w14:textId="77777777" w:rsidR="006E38E3" w:rsidRPr="00A3328C" w:rsidRDefault="006E38E3" w:rsidP="006E38E3">
            <w:pPr>
              <w:jc w:val="center"/>
              <w:rPr>
                <w:b/>
                <w:bCs/>
                <w:sz w:val="24"/>
                <w:szCs w:val="24"/>
                <w:lang w:eastAsia="en-GB"/>
              </w:rPr>
            </w:pPr>
            <w:r w:rsidRPr="00A3328C">
              <w:rPr>
                <w:b/>
                <w:bCs/>
                <w:sz w:val="24"/>
                <w:szCs w:val="24"/>
                <w:lang w:eastAsia="en-GB"/>
              </w:rPr>
              <w:t>1014</w:t>
            </w:r>
          </w:p>
        </w:tc>
        <w:tc>
          <w:tcPr>
            <w:tcW w:w="1225" w:type="dxa"/>
            <w:tcBorders>
              <w:top w:val="single" w:sz="8" w:space="0" w:color="auto"/>
              <w:left w:val="nil"/>
              <w:bottom w:val="nil"/>
              <w:right w:val="single" w:sz="8" w:space="0" w:color="auto"/>
            </w:tcBorders>
            <w:shd w:val="clear" w:color="auto" w:fill="D5EAFF"/>
            <w:vAlign w:val="center"/>
            <w:hideMark/>
          </w:tcPr>
          <w:p w14:paraId="5AED2B9C" w14:textId="77777777" w:rsidR="006E38E3" w:rsidRPr="00A3328C" w:rsidRDefault="006E38E3" w:rsidP="006E38E3">
            <w:pPr>
              <w:jc w:val="center"/>
              <w:rPr>
                <w:b/>
                <w:bCs/>
                <w:sz w:val="24"/>
                <w:szCs w:val="24"/>
                <w:lang w:eastAsia="en-GB"/>
              </w:rPr>
            </w:pPr>
            <w:r w:rsidRPr="00A3328C">
              <w:rPr>
                <w:b/>
                <w:bCs/>
                <w:sz w:val="24"/>
                <w:szCs w:val="24"/>
                <w:lang w:eastAsia="en-GB"/>
              </w:rPr>
              <w:t>137</w:t>
            </w:r>
          </w:p>
        </w:tc>
        <w:tc>
          <w:tcPr>
            <w:tcW w:w="2381" w:type="dxa"/>
            <w:tcBorders>
              <w:top w:val="single" w:sz="8" w:space="0" w:color="auto"/>
              <w:left w:val="nil"/>
              <w:bottom w:val="nil"/>
              <w:right w:val="single" w:sz="8" w:space="0" w:color="auto"/>
            </w:tcBorders>
            <w:shd w:val="clear" w:color="auto" w:fill="D5EAFF"/>
            <w:vAlign w:val="center"/>
            <w:hideMark/>
          </w:tcPr>
          <w:p w14:paraId="57AEE799"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630B4710" w14:textId="77777777" w:rsidTr="0078704E">
        <w:trPr>
          <w:trHeight w:val="330"/>
        </w:trPr>
        <w:tc>
          <w:tcPr>
            <w:tcW w:w="1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25CF2D"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NEGRU VODĂ</w:t>
            </w:r>
          </w:p>
        </w:tc>
        <w:tc>
          <w:tcPr>
            <w:tcW w:w="2460" w:type="dxa"/>
            <w:tcBorders>
              <w:top w:val="single" w:sz="8" w:space="0" w:color="auto"/>
              <w:left w:val="nil"/>
              <w:bottom w:val="nil"/>
              <w:right w:val="single" w:sz="8" w:space="0" w:color="auto"/>
            </w:tcBorders>
            <w:shd w:val="clear" w:color="auto" w:fill="D5EAFF"/>
            <w:vAlign w:val="center"/>
            <w:hideMark/>
          </w:tcPr>
          <w:p w14:paraId="7D89B95A"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NEGRU VODĂ</w:t>
            </w:r>
          </w:p>
        </w:tc>
        <w:tc>
          <w:tcPr>
            <w:tcW w:w="1283" w:type="dxa"/>
            <w:tcBorders>
              <w:top w:val="single" w:sz="8" w:space="0" w:color="auto"/>
              <w:left w:val="nil"/>
              <w:bottom w:val="nil"/>
              <w:right w:val="single" w:sz="8" w:space="0" w:color="auto"/>
            </w:tcBorders>
            <w:shd w:val="clear" w:color="auto" w:fill="D5EAFF"/>
            <w:vAlign w:val="center"/>
            <w:hideMark/>
          </w:tcPr>
          <w:p w14:paraId="2798A0E4" w14:textId="77777777" w:rsidR="006E38E3" w:rsidRPr="00A3328C" w:rsidRDefault="006E38E3" w:rsidP="006E38E3">
            <w:pPr>
              <w:jc w:val="center"/>
              <w:rPr>
                <w:b/>
                <w:bCs/>
                <w:sz w:val="24"/>
                <w:szCs w:val="24"/>
                <w:lang w:eastAsia="en-GB"/>
              </w:rPr>
            </w:pPr>
            <w:r w:rsidRPr="00A3328C">
              <w:rPr>
                <w:b/>
                <w:bCs/>
                <w:sz w:val="24"/>
                <w:szCs w:val="24"/>
                <w:lang w:eastAsia="en-GB"/>
              </w:rPr>
              <w:t>2806</w:t>
            </w:r>
          </w:p>
        </w:tc>
        <w:tc>
          <w:tcPr>
            <w:tcW w:w="1225" w:type="dxa"/>
            <w:tcBorders>
              <w:top w:val="single" w:sz="8" w:space="0" w:color="auto"/>
              <w:left w:val="nil"/>
              <w:bottom w:val="nil"/>
              <w:right w:val="single" w:sz="8" w:space="0" w:color="auto"/>
            </w:tcBorders>
            <w:shd w:val="clear" w:color="auto" w:fill="D5EAFF"/>
            <w:vAlign w:val="center"/>
            <w:hideMark/>
          </w:tcPr>
          <w:p w14:paraId="25611396" w14:textId="77777777" w:rsidR="006E38E3" w:rsidRPr="00A3328C" w:rsidRDefault="006E38E3" w:rsidP="006E38E3">
            <w:pPr>
              <w:jc w:val="center"/>
              <w:rPr>
                <w:b/>
                <w:bCs/>
                <w:sz w:val="24"/>
                <w:szCs w:val="24"/>
                <w:lang w:eastAsia="en-GB"/>
              </w:rPr>
            </w:pPr>
            <w:r w:rsidRPr="00A3328C">
              <w:rPr>
                <w:b/>
                <w:bCs/>
                <w:sz w:val="24"/>
                <w:szCs w:val="24"/>
                <w:lang w:eastAsia="en-GB"/>
              </w:rPr>
              <w:t>446</w:t>
            </w:r>
          </w:p>
        </w:tc>
        <w:tc>
          <w:tcPr>
            <w:tcW w:w="2381" w:type="dxa"/>
            <w:tcBorders>
              <w:top w:val="single" w:sz="8" w:space="0" w:color="auto"/>
              <w:left w:val="nil"/>
              <w:bottom w:val="nil"/>
              <w:right w:val="single" w:sz="8" w:space="0" w:color="auto"/>
            </w:tcBorders>
            <w:shd w:val="clear" w:color="auto" w:fill="D5EAFF"/>
            <w:vAlign w:val="center"/>
            <w:hideMark/>
          </w:tcPr>
          <w:p w14:paraId="18392348"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28C97210" w14:textId="77777777" w:rsidTr="0078704E">
        <w:trPr>
          <w:trHeight w:val="330"/>
        </w:trPr>
        <w:tc>
          <w:tcPr>
            <w:tcW w:w="1977"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14:paraId="42B21CB6" w14:textId="77777777" w:rsidR="006E38E3" w:rsidRPr="00A3328C" w:rsidRDefault="006E38E3" w:rsidP="006E38E3">
            <w:pPr>
              <w:rPr>
                <w:b/>
                <w:bCs/>
                <w:color w:val="000000"/>
                <w:sz w:val="24"/>
                <w:szCs w:val="24"/>
                <w:lang w:eastAsia="en-GB"/>
              </w:rPr>
            </w:pPr>
          </w:p>
        </w:tc>
        <w:tc>
          <w:tcPr>
            <w:tcW w:w="2460" w:type="dxa"/>
            <w:tcBorders>
              <w:top w:val="single" w:sz="8" w:space="0" w:color="auto"/>
              <w:left w:val="nil"/>
              <w:bottom w:val="nil"/>
              <w:right w:val="single" w:sz="8" w:space="0" w:color="auto"/>
            </w:tcBorders>
            <w:shd w:val="clear" w:color="auto" w:fill="D5EAFF"/>
            <w:vAlign w:val="center"/>
            <w:hideMark/>
          </w:tcPr>
          <w:p w14:paraId="46043B2C"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DĂRĂBANI</w:t>
            </w:r>
          </w:p>
        </w:tc>
        <w:tc>
          <w:tcPr>
            <w:tcW w:w="1283" w:type="dxa"/>
            <w:tcBorders>
              <w:top w:val="single" w:sz="8" w:space="0" w:color="auto"/>
              <w:left w:val="nil"/>
              <w:bottom w:val="nil"/>
              <w:right w:val="single" w:sz="8" w:space="0" w:color="auto"/>
            </w:tcBorders>
            <w:shd w:val="clear" w:color="auto" w:fill="D5EAFF"/>
            <w:vAlign w:val="center"/>
            <w:hideMark/>
          </w:tcPr>
          <w:p w14:paraId="2B5EE4A5" w14:textId="77777777" w:rsidR="006E38E3" w:rsidRPr="00A3328C" w:rsidRDefault="006E38E3" w:rsidP="006E38E3">
            <w:pPr>
              <w:jc w:val="center"/>
              <w:rPr>
                <w:b/>
                <w:bCs/>
                <w:sz w:val="24"/>
                <w:szCs w:val="24"/>
                <w:lang w:eastAsia="en-GB"/>
              </w:rPr>
            </w:pPr>
            <w:r w:rsidRPr="00A3328C">
              <w:rPr>
                <w:b/>
                <w:bCs/>
                <w:sz w:val="24"/>
                <w:szCs w:val="24"/>
                <w:lang w:eastAsia="en-GB"/>
              </w:rPr>
              <w:t>506</w:t>
            </w:r>
          </w:p>
        </w:tc>
        <w:tc>
          <w:tcPr>
            <w:tcW w:w="1225" w:type="dxa"/>
            <w:tcBorders>
              <w:top w:val="single" w:sz="8" w:space="0" w:color="auto"/>
              <w:left w:val="nil"/>
              <w:bottom w:val="nil"/>
              <w:right w:val="single" w:sz="8" w:space="0" w:color="auto"/>
            </w:tcBorders>
            <w:shd w:val="clear" w:color="auto" w:fill="D5EAFF"/>
            <w:vAlign w:val="center"/>
            <w:hideMark/>
          </w:tcPr>
          <w:p w14:paraId="727669BA" w14:textId="77777777" w:rsidR="006E38E3" w:rsidRPr="00A3328C" w:rsidRDefault="006E38E3" w:rsidP="006E38E3">
            <w:pPr>
              <w:jc w:val="center"/>
              <w:rPr>
                <w:b/>
                <w:bCs/>
                <w:sz w:val="24"/>
                <w:szCs w:val="24"/>
                <w:lang w:eastAsia="en-GB"/>
              </w:rPr>
            </w:pPr>
            <w:r w:rsidRPr="00A3328C">
              <w:rPr>
                <w:b/>
                <w:bCs/>
                <w:sz w:val="24"/>
                <w:szCs w:val="24"/>
                <w:lang w:eastAsia="en-GB"/>
              </w:rPr>
              <w:t>61</w:t>
            </w:r>
          </w:p>
        </w:tc>
        <w:tc>
          <w:tcPr>
            <w:tcW w:w="2381" w:type="dxa"/>
            <w:tcBorders>
              <w:top w:val="single" w:sz="8" w:space="0" w:color="auto"/>
              <w:left w:val="nil"/>
              <w:bottom w:val="nil"/>
              <w:right w:val="single" w:sz="8" w:space="0" w:color="auto"/>
            </w:tcBorders>
            <w:shd w:val="clear" w:color="auto" w:fill="D5EAFF"/>
            <w:vAlign w:val="center"/>
            <w:hideMark/>
          </w:tcPr>
          <w:p w14:paraId="43C2F1F7"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1A182849" w14:textId="77777777" w:rsidTr="0078704E">
        <w:trPr>
          <w:trHeight w:val="960"/>
        </w:trPr>
        <w:tc>
          <w:tcPr>
            <w:tcW w:w="1977"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14:paraId="5329A7C7" w14:textId="77777777" w:rsidR="006E38E3" w:rsidRPr="00A3328C" w:rsidRDefault="006E38E3" w:rsidP="006E38E3">
            <w:pPr>
              <w:rPr>
                <w:b/>
                <w:bCs/>
                <w:color w:val="000000"/>
                <w:sz w:val="24"/>
                <w:szCs w:val="24"/>
                <w:lang w:eastAsia="en-GB"/>
              </w:rPr>
            </w:pPr>
          </w:p>
        </w:tc>
        <w:tc>
          <w:tcPr>
            <w:tcW w:w="2460" w:type="dxa"/>
            <w:tcBorders>
              <w:top w:val="single" w:sz="8" w:space="0" w:color="auto"/>
              <w:left w:val="nil"/>
              <w:bottom w:val="single" w:sz="8" w:space="0" w:color="auto"/>
              <w:right w:val="single" w:sz="8" w:space="0" w:color="auto"/>
            </w:tcBorders>
            <w:shd w:val="clear" w:color="auto" w:fill="D5EAFF"/>
            <w:vAlign w:val="center"/>
            <w:hideMark/>
          </w:tcPr>
          <w:p w14:paraId="00166094"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VÎLCELELE</w:t>
            </w:r>
          </w:p>
        </w:tc>
        <w:tc>
          <w:tcPr>
            <w:tcW w:w="1283" w:type="dxa"/>
            <w:tcBorders>
              <w:top w:val="single" w:sz="8" w:space="0" w:color="auto"/>
              <w:left w:val="nil"/>
              <w:bottom w:val="nil"/>
              <w:right w:val="single" w:sz="8" w:space="0" w:color="auto"/>
            </w:tcBorders>
            <w:shd w:val="clear" w:color="auto" w:fill="D5EAFF"/>
            <w:vAlign w:val="center"/>
            <w:hideMark/>
          </w:tcPr>
          <w:p w14:paraId="7583B4BA" w14:textId="77777777" w:rsidR="006E38E3" w:rsidRPr="00A3328C" w:rsidRDefault="006E38E3" w:rsidP="006E38E3">
            <w:pPr>
              <w:jc w:val="center"/>
              <w:rPr>
                <w:b/>
                <w:bCs/>
                <w:sz w:val="24"/>
                <w:szCs w:val="24"/>
                <w:lang w:eastAsia="en-GB"/>
              </w:rPr>
            </w:pPr>
            <w:r w:rsidRPr="00A3328C">
              <w:rPr>
                <w:b/>
                <w:bCs/>
                <w:sz w:val="24"/>
                <w:szCs w:val="24"/>
                <w:lang w:eastAsia="en-GB"/>
              </w:rPr>
              <w:t>223</w:t>
            </w:r>
          </w:p>
        </w:tc>
        <w:tc>
          <w:tcPr>
            <w:tcW w:w="1225" w:type="dxa"/>
            <w:tcBorders>
              <w:top w:val="single" w:sz="8" w:space="0" w:color="auto"/>
              <w:left w:val="nil"/>
              <w:bottom w:val="nil"/>
              <w:right w:val="single" w:sz="8" w:space="0" w:color="auto"/>
            </w:tcBorders>
            <w:shd w:val="clear" w:color="auto" w:fill="D5EAFF"/>
            <w:vAlign w:val="center"/>
            <w:hideMark/>
          </w:tcPr>
          <w:p w14:paraId="58B92ECB" w14:textId="77777777" w:rsidR="006E38E3" w:rsidRPr="00A3328C" w:rsidRDefault="006E38E3" w:rsidP="006E38E3">
            <w:pPr>
              <w:jc w:val="center"/>
              <w:rPr>
                <w:b/>
                <w:bCs/>
                <w:sz w:val="24"/>
                <w:szCs w:val="24"/>
                <w:lang w:eastAsia="en-GB"/>
              </w:rPr>
            </w:pPr>
            <w:r w:rsidRPr="00A3328C">
              <w:rPr>
                <w:b/>
                <w:bCs/>
                <w:sz w:val="24"/>
                <w:szCs w:val="24"/>
                <w:lang w:eastAsia="en-GB"/>
              </w:rPr>
              <w:t>32</w:t>
            </w:r>
          </w:p>
        </w:tc>
        <w:tc>
          <w:tcPr>
            <w:tcW w:w="2381" w:type="dxa"/>
            <w:tcBorders>
              <w:top w:val="single" w:sz="8" w:space="0" w:color="auto"/>
              <w:left w:val="nil"/>
              <w:bottom w:val="nil"/>
              <w:right w:val="single" w:sz="8" w:space="0" w:color="auto"/>
            </w:tcBorders>
            <w:shd w:val="clear" w:color="auto" w:fill="D5EAFF"/>
            <w:vAlign w:val="center"/>
            <w:hideMark/>
          </w:tcPr>
          <w:p w14:paraId="53450686"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6E38E3" w:rsidRPr="00A3328C" w14:paraId="182CB990" w14:textId="77777777" w:rsidTr="0078704E">
        <w:trPr>
          <w:trHeight w:val="330"/>
        </w:trPr>
        <w:tc>
          <w:tcPr>
            <w:tcW w:w="1977" w:type="dxa"/>
            <w:vMerge/>
            <w:tcBorders>
              <w:top w:val="single" w:sz="8" w:space="0" w:color="000000"/>
              <w:left w:val="single" w:sz="8" w:space="0" w:color="auto"/>
              <w:bottom w:val="single" w:sz="8" w:space="0" w:color="000000"/>
              <w:right w:val="single" w:sz="8" w:space="0" w:color="auto"/>
            </w:tcBorders>
            <w:shd w:val="clear" w:color="auto" w:fill="auto"/>
            <w:vAlign w:val="center"/>
            <w:hideMark/>
          </w:tcPr>
          <w:p w14:paraId="2BCE37B0" w14:textId="77777777" w:rsidR="006E38E3" w:rsidRPr="00A3328C" w:rsidRDefault="006E38E3" w:rsidP="006E38E3">
            <w:pPr>
              <w:rPr>
                <w:b/>
                <w:bCs/>
                <w:color w:val="000000"/>
                <w:sz w:val="24"/>
                <w:szCs w:val="24"/>
                <w:lang w:eastAsia="en-GB"/>
              </w:rPr>
            </w:pPr>
          </w:p>
        </w:tc>
        <w:tc>
          <w:tcPr>
            <w:tcW w:w="2460" w:type="dxa"/>
            <w:tcBorders>
              <w:top w:val="nil"/>
              <w:left w:val="nil"/>
              <w:bottom w:val="single" w:sz="8" w:space="0" w:color="auto"/>
              <w:right w:val="single" w:sz="8" w:space="0" w:color="auto"/>
            </w:tcBorders>
            <w:shd w:val="clear" w:color="auto" w:fill="FDE9D9" w:themeFill="accent6" w:themeFillTint="33"/>
            <w:vAlign w:val="center"/>
            <w:hideMark/>
          </w:tcPr>
          <w:p w14:paraId="213B1323"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GRĂNICERU</w:t>
            </w:r>
          </w:p>
        </w:tc>
        <w:tc>
          <w:tcPr>
            <w:tcW w:w="1283"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14:paraId="7259E208" w14:textId="77777777" w:rsidR="006E38E3" w:rsidRPr="00A3328C" w:rsidRDefault="006E38E3" w:rsidP="006E38E3">
            <w:pPr>
              <w:jc w:val="center"/>
              <w:rPr>
                <w:b/>
                <w:bCs/>
                <w:sz w:val="24"/>
                <w:szCs w:val="24"/>
                <w:lang w:eastAsia="en-GB"/>
              </w:rPr>
            </w:pPr>
            <w:r w:rsidRPr="00A3328C">
              <w:rPr>
                <w:b/>
                <w:bCs/>
                <w:sz w:val="24"/>
                <w:szCs w:val="24"/>
                <w:lang w:eastAsia="en-GB"/>
              </w:rPr>
              <w:t> </w:t>
            </w:r>
          </w:p>
        </w:tc>
        <w:tc>
          <w:tcPr>
            <w:tcW w:w="1225"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14:paraId="7D412F35" w14:textId="77777777" w:rsidR="006E38E3" w:rsidRPr="00A3328C" w:rsidRDefault="006E38E3" w:rsidP="006E38E3">
            <w:pPr>
              <w:jc w:val="center"/>
              <w:rPr>
                <w:b/>
                <w:bCs/>
                <w:sz w:val="24"/>
                <w:szCs w:val="24"/>
                <w:lang w:eastAsia="en-GB"/>
              </w:rPr>
            </w:pPr>
            <w:r w:rsidRPr="00A3328C">
              <w:rPr>
                <w:b/>
                <w:bCs/>
                <w:sz w:val="24"/>
                <w:szCs w:val="24"/>
                <w:lang w:eastAsia="en-GB"/>
              </w:rPr>
              <w:t> </w:t>
            </w:r>
          </w:p>
        </w:tc>
        <w:tc>
          <w:tcPr>
            <w:tcW w:w="2381" w:type="dxa"/>
            <w:tcBorders>
              <w:top w:val="single" w:sz="8" w:space="0" w:color="auto"/>
              <w:left w:val="nil"/>
              <w:bottom w:val="single" w:sz="8" w:space="0" w:color="auto"/>
              <w:right w:val="single" w:sz="8" w:space="0" w:color="auto"/>
            </w:tcBorders>
            <w:shd w:val="clear" w:color="auto" w:fill="FDE9D9" w:themeFill="accent6" w:themeFillTint="33"/>
            <w:vAlign w:val="center"/>
            <w:hideMark/>
          </w:tcPr>
          <w:p w14:paraId="48BD1072" w14:textId="77777777" w:rsidR="006E38E3" w:rsidRPr="00A3328C" w:rsidRDefault="006E38E3" w:rsidP="006E38E3">
            <w:pPr>
              <w:jc w:val="center"/>
              <w:rPr>
                <w:b/>
                <w:bCs/>
                <w:color w:val="FF6600"/>
                <w:lang w:eastAsia="en-GB"/>
              </w:rPr>
            </w:pPr>
            <w:r w:rsidRPr="00A3328C">
              <w:rPr>
                <w:b/>
                <w:bCs/>
                <w:color w:val="FF6600"/>
                <w:lang w:eastAsia="en-GB"/>
              </w:rPr>
              <w:t>FÂNTĂNI</w:t>
            </w:r>
          </w:p>
        </w:tc>
      </w:tr>
      <w:tr w:rsidR="006E38E3" w:rsidRPr="00A3328C" w14:paraId="023559BB" w14:textId="77777777" w:rsidTr="0078704E">
        <w:trPr>
          <w:trHeight w:val="330"/>
        </w:trPr>
        <w:tc>
          <w:tcPr>
            <w:tcW w:w="1977" w:type="dxa"/>
            <w:vMerge w:val="restart"/>
            <w:tcBorders>
              <w:top w:val="nil"/>
              <w:left w:val="single" w:sz="8" w:space="0" w:color="auto"/>
              <w:bottom w:val="single" w:sz="8" w:space="0" w:color="000000"/>
              <w:right w:val="single" w:sz="8" w:space="0" w:color="auto"/>
            </w:tcBorders>
            <w:shd w:val="clear" w:color="auto" w:fill="auto"/>
            <w:vAlign w:val="center"/>
            <w:hideMark/>
          </w:tcPr>
          <w:p w14:paraId="06D77C1E"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HÂRŞOVA</w:t>
            </w:r>
          </w:p>
        </w:tc>
        <w:tc>
          <w:tcPr>
            <w:tcW w:w="2460" w:type="dxa"/>
            <w:vMerge w:val="restart"/>
            <w:tcBorders>
              <w:top w:val="nil"/>
              <w:left w:val="single" w:sz="8" w:space="0" w:color="auto"/>
              <w:bottom w:val="single" w:sz="8" w:space="0" w:color="000000"/>
              <w:right w:val="single" w:sz="8" w:space="0" w:color="auto"/>
            </w:tcBorders>
            <w:shd w:val="clear" w:color="auto" w:fill="D5EAFF"/>
            <w:vAlign w:val="center"/>
            <w:hideMark/>
          </w:tcPr>
          <w:p w14:paraId="13C14439"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 xml:space="preserve">HÂRŞOVA/             </w:t>
            </w:r>
            <w:r w:rsidRPr="00A3328C">
              <w:rPr>
                <w:b/>
                <w:bCs/>
                <w:color w:val="990099"/>
                <w:sz w:val="24"/>
                <w:szCs w:val="24"/>
                <w:lang w:eastAsia="en-GB"/>
              </w:rPr>
              <w:t>CIOBANU</w:t>
            </w:r>
          </w:p>
        </w:tc>
        <w:tc>
          <w:tcPr>
            <w:tcW w:w="1283" w:type="dxa"/>
            <w:tcBorders>
              <w:top w:val="nil"/>
              <w:left w:val="nil"/>
              <w:bottom w:val="single" w:sz="8" w:space="0" w:color="auto"/>
              <w:right w:val="single" w:sz="8" w:space="0" w:color="auto"/>
            </w:tcBorders>
            <w:shd w:val="clear" w:color="auto" w:fill="D5EAFF"/>
            <w:vAlign w:val="center"/>
            <w:hideMark/>
          </w:tcPr>
          <w:p w14:paraId="7862F075" w14:textId="77777777" w:rsidR="006E38E3" w:rsidRPr="00A3328C" w:rsidRDefault="006E38E3" w:rsidP="006E38E3">
            <w:pPr>
              <w:jc w:val="center"/>
              <w:rPr>
                <w:b/>
                <w:bCs/>
                <w:sz w:val="24"/>
                <w:szCs w:val="24"/>
                <w:lang w:eastAsia="en-GB"/>
              </w:rPr>
            </w:pPr>
            <w:r w:rsidRPr="00A3328C">
              <w:rPr>
                <w:b/>
                <w:bCs/>
                <w:sz w:val="24"/>
                <w:szCs w:val="24"/>
                <w:lang w:eastAsia="en-GB"/>
              </w:rPr>
              <w:t>9937</w:t>
            </w:r>
          </w:p>
        </w:tc>
        <w:tc>
          <w:tcPr>
            <w:tcW w:w="1225" w:type="dxa"/>
            <w:vMerge w:val="restart"/>
            <w:tcBorders>
              <w:top w:val="nil"/>
              <w:left w:val="single" w:sz="8" w:space="0" w:color="auto"/>
              <w:bottom w:val="single" w:sz="8" w:space="0" w:color="000000"/>
              <w:right w:val="single" w:sz="8" w:space="0" w:color="auto"/>
            </w:tcBorders>
            <w:shd w:val="clear" w:color="auto" w:fill="D5EAFF"/>
            <w:vAlign w:val="center"/>
            <w:hideMark/>
          </w:tcPr>
          <w:p w14:paraId="06AFA9B9" w14:textId="77777777" w:rsidR="006E38E3" w:rsidRPr="00A3328C" w:rsidRDefault="006E38E3" w:rsidP="006E38E3">
            <w:pPr>
              <w:jc w:val="center"/>
              <w:rPr>
                <w:b/>
                <w:bCs/>
                <w:sz w:val="24"/>
                <w:szCs w:val="24"/>
                <w:lang w:eastAsia="en-GB"/>
              </w:rPr>
            </w:pPr>
            <w:r w:rsidRPr="00A3328C">
              <w:rPr>
                <w:b/>
                <w:bCs/>
                <w:sz w:val="24"/>
                <w:szCs w:val="24"/>
                <w:lang w:eastAsia="en-GB"/>
              </w:rPr>
              <w:t>1160</w:t>
            </w:r>
          </w:p>
        </w:tc>
        <w:tc>
          <w:tcPr>
            <w:tcW w:w="2381" w:type="dxa"/>
            <w:vMerge w:val="restart"/>
            <w:tcBorders>
              <w:top w:val="nil"/>
              <w:left w:val="single" w:sz="8" w:space="0" w:color="auto"/>
              <w:bottom w:val="single" w:sz="8" w:space="0" w:color="000000"/>
              <w:right w:val="single" w:sz="8" w:space="0" w:color="auto"/>
            </w:tcBorders>
            <w:shd w:val="clear" w:color="auto" w:fill="D5EAFF"/>
            <w:vAlign w:val="center"/>
            <w:hideMark/>
          </w:tcPr>
          <w:p w14:paraId="1C0EE35E"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r w:rsidR="0078704E" w:rsidRPr="00A3328C" w14:paraId="3F53F9DD" w14:textId="77777777" w:rsidTr="0078704E">
        <w:trPr>
          <w:trHeight w:val="330"/>
        </w:trPr>
        <w:tc>
          <w:tcPr>
            <w:tcW w:w="1977" w:type="dxa"/>
            <w:vMerge/>
            <w:tcBorders>
              <w:top w:val="nil"/>
              <w:left w:val="single" w:sz="8" w:space="0" w:color="auto"/>
              <w:bottom w:val="single" w:sz="8" w:space="0" w:color="000000"/>
              <w:right w:val="single" w:sz="8" w:space="0" w:color="auto"/>
            </w:tcBorders>
            <w:vAlign w:val="center"/>
            <w:hideMark/>
          </w:tcPr>
          <w:p w14:paraId="53C00079" w14:textId="77777777" w:rsidR="006E38E3" w:rsidRPr="00A3328C" w:rsidRDefault="006E38E3" w:rsidP="006E38E3">
            <w:pPr>
              <w:rPr>
                <w:b/>
                <w:bCs/>
                <w:color w:val="000000"/>
                <w:sz w:val="24"/>
                <w:szCs w:val="24"/>
                <w:lang w:eastAsia="en-GB"/>
              </w:rPr>
            </w:pPr>
          </w:p>
        </w:tc>
        <w:tc>
          <w:tcPr>
            <w:tcW w:w="2460" w:type="dxa"/>
            <w:vMerge/>
            <w:tcBorders>
              <w:top w:val="nil"/>
              <w:left w:val="single" w:sz="8" w:space="0" w:color="auto"/>
              <w:bottom w:val="single" w:sz="8" w:space="0" w:color="000000"/>
              <w:right w:val="single" w:sz="8" w:space="0" w:color="auto"/>
            </w:tcBorders>
            <w:shd w:val="clear" w:color="auto" w:fill="D5EAFF"/>
            <w:vAlign w:val="center"/>
            <w:hideMark/>
          </w:tcPr>
          <w:p w14:paraId="07DEFBE1" w14:textId="77777777" w:rsidR="006E38E3" w:rsidRPr="00A3328C" w:rsidRDefault="006E38E3" w:rsidP="006E38E3">
            <w:pPr>
              <w:rPr>
                <w:b/>
                <w:bCs/>
                <w:color w:val="000000"/>
                <w:sz w:val="24"/>
                <w:szCs w:val="24"/>
                <w:lang w:eastAsia="en-GB"/>
              </w:rPr>
            </w:pPr>
          </w:p>
        </w:tc>
        <w:tc>
          <w:tcPr>
            <w:tcW w:w="1283" w:type="dxa"/>
            <w:tcBorders>
              <w:top w:val="nil"/>
              <w:left w:val="nil"/>
              <w:bottom w:val="nil"/>
              <w:right w:val="single" w:sz="8" w:space="0" w:color="auto"/>
            </w:tcBorders>
            <w:shd w:val="clear" w:color="auto" w:fill="D5EAFF"/>
            <w:vAlign w:val="center"/>
            <w:hideMark/>
          </w:tcPr>
          <w:p w14:paraId="107189A8" w14:textId="77777777" w:rsidR="006E38E3" w:rsidRPr="00A3328C" w:rsidRDefault="006E38E3" w:rsidP="006E38E3">
            <w:pPr>
              <w:jc w:val="center"/>
              <w:rPr>
                <w:b/>
                <w:bCs/>
                <w:sz w:val="24"/>
                <w:szCs w:val="24"/>
                <w:lang w:eastAsia="en-GB"/>
              </w:rPr>
            </w:pPr>
            <w:r w:rsidRPr="00A3328C">
              <w:rPr>
                <w:b/>
                <w:bCs/>
                <w:sz w:val="24"/>
                <w:szCs w:val="24"/>
                <w:lang w:eastAsia="en-GB"/>
              </w:rPr>
              <w:t>2931</w:t>
            </w:r>
          </w:p>
        </w:tc>
        <w:tc>
          <w:tcPr>
            <w:tcW w:w="1225" w:type="dxa"/>
            <w:vMerge/>
            <w:tcBorders>
              <w:top w:val="nil"/>
              <w:left w:val="single" w:sz="8" w:space="0" w:color="auto"/>
              <w:bottom w:val="single" w:sz="8" w:space="0" w:color="000000"/>
              <w:right w:val="single" w:sz="8" w:space="0" w:color="auto"/>
            </w:tcBorders>
            <w:shd w:val="clear" w:color="auto" w:fill="D5EAFF"/>
            <w:vAlign w:val="center"/>
            <w:hideMark/>
          </w:tcPr>
          <w:p w14:paraId="6EBABE3B" w14:textId="77777777" w:rsidR="006E38E3" w:rsidRPr="00A3328C" w:rsidRDefault="006E38E3" w:rsidP="006E38E3">
            <w:pPr>
              <w:rPr>
                <w:b/>
                <w:bCs/>
                <w:sz w:val="24"/>
                <w:szCs w:val="24"/>
                <w:lang w:eastAsia="en-GB"/>
              </w:rPr>
            </w:pPr>
          </w:p>
        </w:tc>
        <w:tc>
          <w:tcPr>
            <w:tcW w:w="2381" w:type="dxa"/>
            <w:vMerge/>
            <w:tcBorders>
              <w:top w:val="nil"/>
              <w:left w:val="single" w:sz="8" w:space="0" w:color="auto"/>
              <w:bottom w:val="single" w:sz="8" w:space="0" w:color="000000"/>
              <w:right w:val="single" w:sz="8" w:space="0" w:color="auto"/>
            </w:tcBorders>
            <w:shd w:val="clear" w:color="auto" w:fill="D5EAFF"/>
            <w:vAlign w:val="center"/>
            <w:hideMark/>
          </w:tcPr>
          <w:p w14:paraId="0D20D339" w14:textId="77777777" w:rsidR="006E38E3" w:rsidRPr="00A3328C" w:rsidRDefault="006E38E3" w:rsidP="006E38E3">
            <w:pPr>
              <w:rPr>
                <w:b/>
                <w:bCs/>
                <w:color w:val="0000FF"/>
                <w:lang w:eastAsia="en-GB"/>
              </w:rPr>
            </w:pPr>
          </w:p>
        </w:tc>
      </w:tr>
      <w:tr w:rsidR="006E38E3" w:rsidRPr="00A3328C" w14:paraId="3D04C477" w14:textId="77777777" w:rsidTr="0078704E">
        <w:trPr>
          <w:trHeight w:val="330"/>
        </w:trPr>
        <w:tc>
          <w:tcPr>
            <w:tcW w:w="1977" w:type="dxa"/>
            <w:vMerge/>
            <w:tcBorders>
              <w:top w:val="nil"/>
              <w:left w:val="single" w:sz="8" w:space="0" w:color="auto"/>
              <w:bottom w:val="single" w:sz="8" w:space="0" w:color="000000"/>
              <w:right w:val="single" w:sz="8" w:space="0" w:color="auto"/>
            </w:tcBorders>
            <w:vAlign w:val="center"/>
            <w:hideMark/>
          </w:tcPr>
          <w:p w14:paraId="13A56A0E" w14:textId="77777777" w:rsidR="006E38E3" w:rsidRPr="00A3328C" w:rsidRDefault="006E38E3" w:rsidP="006E38E3">
            <w:pPr>
              <w:rPr>
                <w:b/>
                <w:bCs/>
                <w:color w:val="000000"/>
                <w:sz w:val="24"/>
                <w:szCs w:val="24"/>
                <w:lang w:eastAsia="en-GB"/>
              </w:rPr>
            </w:pPr>
          </w:p>
        </w:tc>
        <w:tc>
          <w:tcPr>
            <w:tcW w:w="2460" w:type="dxa"/>
            <w:tcBorders>
              <w:top w:val="nil"/>
              <w:left w:val="nil"/>
              <w:bottom w:val="single" w:sz="8" w:space="0" w:color="auto"/>
              <w:right w:val="single" w:sz="8" w:space="0" w:color="auto"/>
            </w:tcBorders>
            <w:shd w:val="clear" w:color="auto" w:fill="D5EAFF"/>
            <w:vAlign w:val="center"/>
            <w:hideMark/>
          </w:tcPr>
          <w:p w14:paraId="4BE25B99" w14:textId="77777777" w:rsidR="006E38E3" w:rsidRPr="00A3328C" w:rsidRDefault="006E38E3" w:rsidP="006E38E3">
            <w:pPr>
              <w:jc w:val="center"/>
              <w:rPr>
                <w:b/>
                <w:bCs/>
                <w:color w:val="000000"/>
                <w:sz w:val="24"/>
                <w:szCs w:val="24"/>
                <w:lang w:eastAsia="en-GB"/>
              </w:rPr>
            </w:pPr>
            <w:r w:rsidRPr="00A3328C">
              <w:rPr>
                <w:b/>
                <w:bCs/>
                <w:color w:val="000000"/>
                <w:sz w:val="24"/>
                <w:szCs w:val="24"/>
                <w:lang w:eastAsia="en-GB"/>
              </w:rPr>
              <w:t>VADU OII</w:t>
            </w:r>
          </w:p>
        </w:tc>
        <w:tc>
          <w:tcPr>
            <w:tcW w:w="1283" w:type="dxa"/>
            <w:tcBorders>
              <w:top w:val="single" w:sz="8" w:space="0" w:color="auto"/>
              <w:left w:val="nil"/>
              <w:bottom w:val="single" w:sz="8" w:space="0" w:color="auto"/>
              <w:right w:val="single" w:sz="8" w:space="0" w:color="auto"/>
            </w:tcBorders>
            <w:shd w:val="clear" w:color="auto" w:fill="D5EAFF"/>
            <w:vAlign w:val="center"/>
            <w:hideMark/>
          </w:tcPr>
          <w:p w14:paraId="45E0E57B" w14:textId="77777777" w:rsidR="006E38E3" w:rsidRPr="00A3328C" w:rsidRDefault="006E38E3" w:rsidP="006E38E3">
            <w:pPr>
              <w:jc w:val="center"/>
              <w:rPr>
                <w:b/>
                <w:bCs/>
                <w:sz w:val="24"/>
                <w:szCs w:val="24"/>
                <w:lang w:eastAsia="en-GB"/>
              </w:rPr>
            </w:pPr>
            <w:r w:rsidRPr="00A3328C">
              <w:rPr>
                <w:b/>
                <w:bCs/>
                <w:sz w:val="24"/>
                <w:szCs w:val="24"/>
                <w:lang w:eastAsia="en-GB"/>
              </w:rPr>
              <w:t>293</w:t>
            </w:r>
          </w:p>
        </w:tc>
        <w:tc>
          <w:tcPr>
            <w:tcW w:w="1225" w:type="dxa"/>
            <w:tcBorders>
              <w:top w:val="nil"/>
              <w:left w:val="nil"/>
              <w:bottom w:val="single" w:sz="8" w:space="0" w:color="auto"/>
              <w:right w:val="single" w:sz="8" w:space="0" w:color="auto"/>
            </w:tcBorders>
            <w:shd w:val="clear" w:color="auto" w:fill="D5EAFF"/>
            <w:vAlign w:val="center"/>
            <w:hideMark/>
          </w:tcPr>
          <w:p w14:paraId="5FD084E9" w14:textId="77777777" w:rsidR="006E38E3" w:rsidRPr="00A3328C" w:rsidRDefault="006E38E3" w:rsidP="006E38E3">
            <w:pPr>
              <w:jc w:val="center"/>
              <w:rPr>
                <w:b/>
                <w:bCs/>
                <w:sz w:val="24"/>
                <w:szCs w:val="24"/>
                <w:lang w:eastAsia="en-GB"/>
              </w:rPr>
            </w:pPr>
            <w:r w:rsidRPr="00A3328C">
              <w:rPr>
                <w:b/>
                <w:bCs/>
                <w:sz w:val="24"/>
                <w:szCs w:val="24"/>
                <w:lang w:eastAsia="en-GB"/>
              </w:rPr>
              <w:t>28</w:t>
            </w:r>
          </w:p>
        </w:tc>
        <w:tc>
          <w:tcPr>
            <w:tcW w:w="2381" w:type="dxa"/>
            <w:tcBorders>
              <w:top w:val="nil"/>
              <w:left w:val="nil"/>
              <w:bottom w:val="single" w:sz="8" w:space="0" w:color="auto"/>
              <w:right w:val="single" w:sz="8" w:space="0" w:color="auto"/>
            </w:tcBorders>
            <w:shd w:val="clear" w:color="auto" w:fill="D5EAFF"/>
            <w:vAlign w:val="center"/>
            <w:hideMark/>
          </w:tcPr>
          <w:p w14:paraId="5D87C7B1" w14:textId="77777777" w:rsidR="006E38E3" w:rsidRPr="00A3328C" w:rsidRDefault="006E38E3" w:rsidP="006E38E3">
            <w:pPr>
              <w:jc w:val="center"/>
              <w:rPr>
                <w:b/>
                <w:bCs/>
                <w:color w:val="0000FF"/>
                <w:lang w:eastAsia="en-GB"/>
              </w:rPr>
            </w:pPr>
            <w:r w:rsidRPr="00A3328C">
              <w:rPr>
                <w:b/>
                <w:bCs/>
                <w:color w:val="0000FF"/>
                <w:lang w:eastAsia="en-GB"/>
              </w:rPr>
              <w:t>RAJA CONSTANŢA</w:t>
            </w:r>
          </w:p>
        </w:tc>
      </w:tr>
    </w:tbl>
    <w:p w14:paraId="7AF1EA09" w14:textId="77777777" w:rsidR="00512F7E" w:rsidRDefault="00512F7E" w:rsidP="00512F7E"/>
    <w:p w14:paraId="2DAC4F2F" w14:textId="77777777" w:rsidR="008B558B" w:rsidRDefault="008B558B" w:rsidP="00735D93">
      <w:pPr>
        <w:spacing w:line="276" w:lineRule="auto"/>
        <w:ind w:left="270" w:firstLine="360"/>
        <w:rPr>
          <w:color w:val="0070C0"/>
          <w:sz w:val="24"/>
          <w:szCs w:val="24"/>
          <w:lang w:val="es-ES"/>
        </w:rPr>
      </w:pPr>
    </w:p>
    <w:p w14:paraId="466697EA" w14:textId="77777777" w:rsidR="00BF27F1" w:rsidRDefault="00BF27F1" w:rsidP="00735D93">
      <w:pPr>
        <w:spacing w:line="276" w:lineRule="auto"/>
        <w:ind w:left="270" w:firstLine="360"/>
        <w:rPr>
          <w:color w:val="0070C0"/>
          <w:sz w:val="24"/>
          <w:szCs w:val="24"/>
          <w:lang w:val="es-ES"/>
        </w:rPr>
      </w:pPr>
    </w:p>
    <w:p w14:paraId="68DEBDAD" w14:textId="77777777" w:rsidR="00BF27F1" w:rsidRDefault="00BF27F1" w:rsidP="00735D93">
      <w:pPr>
        <w:spacing w:line="276" w:lineRule="auto"/>
        <w:ind w:left="270" w:firstLine="360"/>
        <w:rPr>
          <w:color w:val="0070C0"/>
          <w:sz w:val="24"/>
          <w:szCs w:val="24"/>
          <w:lang w:val="es-ES"/>
        </w:rPr>
      </w:pPr>
    </w:p>
    <w:p w14:paraId="441F959A" w14:textId="77777777" w:rsidR="00BF27F1" w:rsidRDefault="00BF27F1" w:rsidP="00735D93">
      <w:pPr>
        <w:spacing w:line="276" w:lineRule="auto"/>
        <w:ind w:left="270" w:firstLine="360"/>
        <w:rPr>
          <w:color w:val="0070C0"/>
          <w:sz w:val="24"/>
          <w:szCs w:val="24"/>
          <w:lang w:val="es-ES"/>
        </w:rPr>
      </w:pPr>
    </w:p>
    <w:p w14:paraId="0ABB032D" w14:textId="77777777" w:rsidR="00BF27F1" w:rsidRDefault="00BF27F1" w:rsidP="00735D93">
      <w:pPr>
        <w:spacing w:line="276" w:lineRule="auto"/>
        <w:ind w:left="270" w:firstLine="360"/>
        <w:rPr>
          <w:color w:val="0070C0"/>
          <w:sz w:val="24"/>
          <w:szCs w:val="24"/>
          <w:lang w:val="es-ES"/>
        </w:rPr>
      </w:pPr>
    </w:p>
    <w:p w14:paraId="43757ABD" w14:textId="77777777" w:rsidR="00BF27F1" w:rsidRDefault="00BF27F1" w:rsidP="00735D93">
      <w:pPr>
        <w:spacing w:line="276" w:lineRule="auto"/>
        <w:ind w:left="270" w:firstLine="360"/>
        <w:rPr>
          <w:color w:val="0070C0"/>
          <w:sz w:val="24"/>
          <w:szCs w:val="24"/>
          <w:lang w:val="es-ES"/>
        </w:rPr>
      </w:pPr>
    </w:p>
    <w:p w14:paraId="0CF270A4" w14:textId="77777777" w:rsidR="00BF27F1" w:rsidRDefault="00BF27F1" w:rsidP="00735D93">
      <w:pPr>
        <w:spacing w:line="276" w:lineRule="auto"/>
        <w:ind w:left="270" w:firstLine="360"/>
        <w:rPr>
          <w:color w:val="0070C0"/>
          <w:sz w:val="24"/>
          <w:szCs w:val="24"/>
          <w:lang w:val="es-ES"/>
        </w:rPr>
      </w:pPr>
    </w:p>
    <w:p w14:paraId="4BD7FE19" w14:textId="77777777" w:rsidR="0078704E" w:rsidRDefault="0078704E" w:rsidP="00735D93">
      <w:pPr>
        <w:spacing w:line="276" w:lineRule="auto"/>
        <w:ind w:left="270" w:firstLine="360"/>
        <w:rPr>
          <w:color w:val="0070C0"/>
          <w:sz w:val="24"/>
          <w:szCs w:val="24"/>
          <w:lang w:val="es-ES"/>
        </w:rPr>
      </w:pPr>
    </w:p>
    <w:p w14:paraId="383BD99A" w14:textId="77777777" w:rsidR="0078704E" w:rsidRDefault="0078704E" w:rsidP="00735D93">
      <w:pPr>
        <w:spacing w:line="276" w:lineRule="auto"/>
        <w:ind w:left="270" w:firstLine="360"/>
        <w:rPr>
          <w:color w:val="0070C0"/>
          <w:sz w:val="24"/>
          <w:szCs w:val="24"/>
          <w:lang w:val="es-ES"/>
        </w:rPr>
      </w:pPr>
    </w:p>
    <w:p w14:paraId="6B17BE96" w14:textId="2D5F3DE2" w:rsidR="00BF27F1" w:rsidRDefault="00BF27F1" w:rsidP="00735D93">
      <w:pPr>
        <w:spacing w:line="276" w:lineRule="auto"/>
        <w:ind w:left="270" w:firstLine="360"/>
        <w:rPr>
          <w:color w:val="0070C0"/>
          <w:sz w:val="24"/>
          <w:szCs w:val="24"/>
          <w:lang w:val="es-ES"/>
        </w:rPr>
      </w:pPr>
    </w:p>
    <w:p w14:paraId="39D5C811" w14:textId="5968FA28" w:rsidR="00190659" w:rsidRDefault="00190659" w:rsidP="00735D93">
      <w:pPr>
        <w:spacing w:line="276" w:lineRule="auto"/>
        <w:ind w:left="270" w:firstLine="360"/>
        <w:rPr>
          <w:color w:val="0070C0"/>
          <w:sz w:val="24"/>
          <w:szCs w:val="24"/>
          <w:lang w:val="es-ES"/>
        </w:rPr>
      </w:pPr>
    </w:p>
    <w:p w14:paraId="2B51C366" w14:textId="7AC1E4FC" w:rsidR="00190659" w:rsidRDefault="00190659" w:rsidP="00735D93">
      <w:pPr>
        <w:spacing w:line="276" w:lineRule="auto"/>
        <w:ind w:left="270" w:firstLine="360"/>
        <w:rPr>
          <w:color w:val="0070C0"/>
          <w:sz w:val="24"/>
          <w:szCs w:val="24"/>
          <w:lang w:val="es-ES"/>
        </w:rPr>
      </w:pPr>
    </w:p>
    <w:p w14:paraId="7B7A9BF1" w14:textId="29BD6B42" w:rsidR="00190659" w:rsidRDefault="00190659" w:rsidP="00735D93">
      <w:pPr>
        <w:spacing w:line="276" w:lineRule="auto"/>
        <w:ind w:left="270" w:firstLine="360"/>
        <w:rPr>
          <w:color w:val="0070C0"/>
          <w:sz w:val="24"/>
          <w:szCs w:val="24"/>
          <w:lang w:val="es-ES"/>
        </w:rPr>
      </w:pPr>
    </w:p>
    <w:p w14:paraId="62C87C72" w14:textId="77777777" w:rsidR="00190659" w:rsidRDefault="00190659" w:rsidP="00735D93">
      <w:pPr>
        <w:spacing w:line="276" w:lineRule="auto"/>
        <w:ind w:left="270" w:firstLine="360"/>
        <w:rPr>
          <w:color w:val="0070C0"/>
          <w:sz w:val="24"/>
          <w:szCs w:val="24"/>
          <w:lang w:val="es-ES"/>
        </w:rPr>
      </w:pPr>
    </w:p>
    <w:p w14:paraId="08F771F0" w14:textId="77777777" w:rsidR="00112E39" w:rsidRDefault="00DB197C" w:rsidP="00735D93">
      <w:pPr>
        <w:spacing w:line="276" w:lineRule="auto"/>
        <w:ind w:left="270" w:firstLine="360"/>
        <w:rPr>
          <w:b/>
          <w:bCs/>
          <w:sz w:val="24"/>
          <w:szCs w:val="24"/>
        </w:rPr>
      </w:pPr>
      <w:r>
        <w:rPr>
          <w:b/>
          <w:bCs/>
          <w:sz w:val="24"/>
          <w:szCs w:val="24"/>
        </w:rPr>
        <w:t xml:space="preserve">          </w:t>
      </w:r>
    </w:p>
    <w:p w14:paraId="17DAB7F7" w14:textId="77777777" w:rsidR="00BF27F1" w:rsidRDefault="00DB197C" w:rsidP="001D3C82">
      <w:pPr>
        <w:spacing w:line="276" w:lineRule="auto"/>
        <w:ind w:left="270" w:hanging="270"/>
        <w:jc w:val="center"/>
        <w:rPr>
          <w:color w:val="0070C0"/>
          <w:sz w:val="24"/>
          <w:szCs w:val="24"/>
          <w:lang w:val="es-ES"/>
        </w:rPr>
      </w:pPr>
      <w:r>
        <w:rPr>
          <w:b/>
          <w:bCs/>
          <w:sz w:val="24"/>
          <w:szCs w:val="24"/>
        </w:rPr>
        <w:t>PRODUC</w:t>
      </w:r>
      <w:r w:rsidR="0078704E">
        <w:rPr>
          <w:b/>
          <w:bCs/>
          <w:sz w:val="24"/>
          <w:szCs w:val="24"/>
        </w:rPr>
        <w:t>Ă</w:t>
      </w:r>
      <w:r>
        <w:rPr>
          <w:b/>
          <w:bCs/>
          <w:sz w:val="24"/>
          <w:szCs w:val="24"/>
        </w:rPr>
        <w:t>TORI / DISTRIBUITORI DE AP</w:t>
      </w:r>
      <w:r w:rsidR="0078704E">
        <w:rPr>
          <w:b/>
          <w:bCs/>
          <w:sz w:val="24"/>
          <w:szCs w:val="24"/>
        </w:rPr>
        <w:t>Ă</w:t>
      </w:r>
      <w:r>
        <w:rPr>
          <w:b/>
          <w:bCs/>
          <w:sz w:val="24"/>
          <w:szCs w:val="24"/>
        </w:rPr>
        <w:t xml:space="preserve"> DIN</w:t>
      </w:r>
    </w:p>
    <w:p w14:paraId="3CD045EA" w14:textId="77777777" w:rsidR="00FC5ACE" w:rsidRDefault="00CB128A" w:rsidP="001D3C82">
      <w:pPr>
        <w:spacing w:line="276" w:lineRule="auto"/>
        <w:ind w:left="270" w:hanging="270"/>
        <w:jc w:val="center"/>
        <w:rPr>
          <w:b/>
          <w:sz w:val="24"/>
          <w:szCs w:val="24"/>
          <w:lang w:val="es-ES"/>
        </w:rPr>
      </w:pPr>
      <w:r>
        <w:rPr>
          <w:b/>
          <w:sz w:val="24"/>
          <w:szCs w:val="24"/>
          <w:lang w:val="es-ES"/>
        </w:rPr>
        <w:t>COMUNELE</w:t>
      </w:r>
      <w:r w:rsidR="00477357">
        <w:rPr>
          <w:b/>
          <w:sz w:val="24"/>
          <w:szCs w:val="24"/>
          <w:lang w:val="es-ES"/>
        </w:rPr>
        <w:t xml:space="preserve"> </w:t>
      </w:r>
      <w:r w:rsidR="0078704E">
        <w:rPr>
          <w:b/>
          <w:sz w:val="24"/>
          <w:szCs w:val="24"/>
          <w:lang w:val="es-ES"/>
        </w:rPr>
        <w:t>Ș</w:t>
      </w:r>
      <w:r w:rsidR="00477357">
        <w:rPr>
          <w:b/>
          <w:sz w:val="24"/>
          <w:szCs w:val="24"/>
          <w:lang w:val="es-ES"/>
        </w:rPr>
        <w:t>I</w:t>
      </w:r>
      <w:r w:rsidR="006A4811">
        <w:rPr>
          <w:b/>
          <w:sz w:val="24"/>
          <w:szCs w:val="24"/>
          <w:lang w:val="es-ES"/>
        </w:rPr>
        <w:t xml:space="preserve"> SATELE ARONDATE </w:t>
      </w:r>
      <w:r w:rsidR="00761BAA">
        <w:rPr>
          <w:b/>
          <w:sz w:val="24"/>
          <w:szCs w:val="24"/>
          <w:lang w:val="es-ES"/>
        </w:rPr>
        <w:t>DIN</w:t>
      </w:r>
      <w:r w:rsidR="00477357">
        <w:rPr>
          <w:b/>
          <w:sz w:val="24"/>
          <w:szCs w:val="24"/>
          <w:lang w:val="es-ES"/>
        </w:rPr>
        <w:t xml:space="preserve"> </w:t>
      </w:r>
      <w:r>
        <w:rPr>
          <w:b/>
          <w:sz w:val="24"/>
          <w:szCs w:val="24"/>
          <w:lang w:val="es-ES"/>
        </w:rPr>
        <w:t>JUDEȚUL CONSTANȚA</w:t>
      </w:r>
    </w:p>
    <w:p w14:paraId="1D16EAEA" w14:textId="77777777" w:rsidR="00BF27F1" w:rsidRDefault="00BF27F1" w:rsidP="00CB128A">
      <w:pPr>
        <w:spacing w:line="276" w:lineRule="auto"/>
        <w:ind w:left="270" w:firstLine="360"/>
        <w:jc w:val="both"/>
        <w:rPr>
          <w:b/>
          <w:sz w:val="24"/>
          <w:szCs w:val="24"/>
          <w:lang w:val="es-ES"/>
        </w:rPr>
      </w:pPr>
    </w:p>
    <w:p w14:paraId="133EE2BC" w14:textId="77777777" w:rsidR="00AE1A70" w:rsidRDefault="00AE1A70" w:rsidP="00CB128A">
      <w:pPr>
        <w:spacing w:line="276" w:lineRule="auto"/>
        <w:ind w:left="270" w:firstLine="360"/>
        <w:jc w:val="both"/>
        <w:rPr>
          <w:b/>
          <w:sz w:val="24"/>
          <w:szCs w:val="24"/>
          <w:lang w:val="es-ES"/>
        </w:rPr>
      </w:pPr>
    </w:p>
    <w:p w14:paraId="6E8D03F6" w14:textId="77777777" w:rsidR="00DC1DE1" w:rsidRDefault="00DC1DE1" w:rsidP="00CB128A">
      <w:pPr>
        <w:spacing w:line="276" w:lineRule="auto"/>
        <w:ind w:left="270" w:firstLine="360"/>
        <w:jc w:val="both"/>
        <w:rPr>
          <w:b/>
          <w:sz w:val="24"/>
          <w:szCs w:val="24"/>
          <w:lang w:val="es-ES"/>
        </w:rPr>
      </w:pPr>
    </w:p>
    <w:tbl>
      <w:tblPr>
        <w:tblW w:w="9893" w:type="dxa"/>
        <w:tblInd w:w="-152" w:type="dxa"/>
        <w:tblLook w:val="04A0" w:firstRow="1" w:lastRow="0" w:firstColumn="1" w:lastColumn="0" w:noHBand="0" w:noVBand="1"/>
      </w:tblPr>
      <w:tblGrid>
        <w:gridCol w:w="2215"/>
        <w:gridCol w:w="2428"/>
        <w:gridCol w:w="1628"/>
        <w:gridCol w:w="1526"/>
        <w:gridCol w:w="2096"/>
      </w:tblGrid>
      <w:tr w:rsidR="0078704E" w:rsidRPr="009A6096" w14:paraId="7EAE1052" w14:textId="77777777" w:rsidTr="00AE1A70">
        <w:trPr>
          <w:trHeight w:val="525"/>
          <w:tblHeader/>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2DDE104" w14:textId="77777777" w:rsidR="0078704E" w:rsidRPr="009A6096" w:rsidRDefault="0078704E" w:rsidP="00AA4551">
            <w:pPr>
              <w:jc w:val="center"/>
              <w:rPr>
                <w:b/>
                <w:bCs/>
                <w:color w:val="000000"/>
                <w:lang w:eastAsia="en-GB"/>
              </w:rPr>
            </w:pPr>
            <w:r w:rsidRPr="009A6096">
              <w:rPr>
                <w:b/>
                <w:bCs/>
                <w:color w:val="000000"/>
                <w:lang w:eastAsia="en-GB"/>
              </w:rPr>
              <w:t>COMUNA</w:t>
            </w:r>
          </w:p>
        </w:tc>
        <w:tc>
          <w:tcPr>
            <w:tcW w:w="2428" w:type="dxa"/>
            <w:tcBorders>
              <w:top w:val="single" w:sz="8" w:space="0" w:color="000080"/>
              <w:left w:val="nil"/>
              <w:bottom w:val="single" w:sz="8" w:space="0" w:color="000080"/>
              <w:right w:val="single" w:sz="8" w:space="0" w:color="000080"/>
            </w:tcBorders>
            <w:shd w:val="clear" w:color="auto" w:fill="auto"/>
            <w:vAlign w:val="center"/>
            <w:hideMark/>
          </w:tcPr>
          <w:p w14:paraId="050E189E" w14:textId="77777777" w:rsidR="0078704E" w:rsidRPr="009A6096" w:rsidRDefault="0078704E" w:rsidP="00AA4551">
            <w:pPr>
              <w:jc w:val="center"/>
              <w:rPr>
                <w:b/>
                <w:bCs/>
                <w:color w:val="000000"/>
                <w:lang w:eastAsia="en-GB"/>
              </w:rPr>
            </w:pPr>
            <w:r w:rsidRPr="009A6096">
              <w:rPr>
                <w:b/>
                <w:bCs/>
                <w:color w:val="000000"/>
                <w:lang w:eastAsia="en-GB"/>
              </w:rPr>
              <w:t xml:space="preserve">SAT </w:t>
            </w:r>
          </w:p>
        </w:tc>
        <w:tc>
          <w:tcPr>
            <w:tcW w:w="1628" w:type="dxa"/>
            <w:tcBorders>
              <w:top w:val="single" w:sz="8" w:space="0" w:color="000080"/>
              <w:left w:val="nil"/>
              <w:bottom w:val="single" w:sz="8" w:space="0" w:color="000080"/>
              <w:right w:val="single" w:sz="8" w:space="0" w:color="000080"/>
            </w:tcBorders>
            <w:shd w:val="clear" w:color="auto" w:fill="auto"/>
            <w:vAlign w:val="center"/>
            <w:hideMark/>
          </w:tcPr>
          <w:p w14:paraId="08D327CA" w14:textId="77777777" w:rsidR="0078704E" w:rsidRPr="009A6096" w:rsidRDefault="0078704E" w:rsidP="00AA4551">
            <w:pPr>
              <w:jc w:val="center"/>
              <w:rPr>
                <w:b/>
                <w:bCs/>
                <w:color w:val="000000"/>
                <w:sz w:val="18"/>
                <w:szCs w:val="18"/>
                <w:lang w:eastAsia="en-GB"/>
              </w:rPr>
            </w:pPr>
            <w:r w:rsidRPr="009A6096">
              <w:rPr>
                <w:b/>
                <w:bCs/>
                <w:color w:val="000000"/>
                <w:sz w:val="18"/>
                <w:szCs w:val="18"/>
                <w:lang w:eastAsia="en-GB"/>
              </w:rPr>
              <w:t>NR. CONSUMATORI</w:t>
            </w:r>
          </w:p>
        </w:tc>
        <w:tc>
          <w:tcPr>
            <w:tcW w:w="1526" w:type="dxa"/>
            <w:tcBorders>
              <w:top w:val="single" w:sz="8" w:space="0" w:color="000080"/>
              <w:left w:val="nil"/>
              <w:bottom w:val="single" w:sz="8" w:space="0" w:color="000080"/>
              <w:right w:val="single" w:sz="8" w:space="0" w:color="000080"/>
            </w:tcBorders>
            <w:shd w:val="clear" w:color="auto" w:fill="auto"/>
            <w:vAlign w:val="center"/>
            <w:hideMark/>
          </w:tcPr>
          <w:p w14:paraId="27AA2150" w14:textId="77777777" w:rsidR="0078704E" w:rsidRPr="0011252C" w:rsidRDefault="0078704E" w:rsidP="00AA4551">
            <w:pPr>
              <w:jc w:val="center"/>
              <w:rPr>
                <w:b/>
                <w:bCs/>
                <w:color w:val="000000"/>
                <w:lang w:eastAsia="en-GB"/>
              </w:rPr>
            </w:pPr>
            <w:r w:rsidRPr="0011252C">
              <w:rPr>
                <w:b/>
                <w:bCs/>
                <w:color w:val="000000"/>
                <w:lang w:eastAsia="en-GB"/>
              </w:rPr>
              <w:t>VOLUM APĂ</w:t>
            </w:r>
          </w:p>
        </w:tc>
        <w:tc>
          <w:tcPr>
            <w:tcW w:w="2096" w:type="dxa"/>
            <w:tcBorders>
              <w:top w:val="single" w:sz="8" w:space="0" w:color="000080"/>
              <w:left w:val="nil"/>
              <w:bottom w:val="single" w:sz="8" w:space="0" w:color="000080"/>
              <w:right w:val="single" w:sz="8" w:space="0" w:color="000080"/>
            </w:tcBorders>
            <w:shd w:val="clear" w:color="auto" w:fill="auto"/>
            <w:vAlign w:val="center"/>
            <w:hideMark/>
          </w:tcPr>
          <w:p w14:paraId="44CCC4FE" w14:textId="77777777" w:rsidR="0078704E" w:rsidRPr="009A6096" w:rsidRDefault="0078704E" w:rsidP="00AA4551">
            <w:pPr>
              <w:jc w:val="center"/>
              <w:rPr>
                <w:b/>
                <w:bCs/>
                <w:color w:val="000000"/>
                <w:sz w:val="16"/>
                <w:szCs w:val="16"/>
                <w:lang w:eastAsia="en-GB"/>
              </w:rPr>
            </w:pPr>
            <w:r w:rsidRPr="009A6096">
              <w:rPr>
                <w:b/>
                <w:bCs/>
                <w:color w:val="000000"/>
                <w:sz w:val="16"/>
                <w:szCs w:val="16"/>
                <w:lang w:eastAsia="en-GB"/>
              </w:rPr>
              <w:t>PRODUCĂTOR/ DISTRIBUITOR</w:t>
            </w:r>
          </w:p>
        </w:tc>
      </w:tr>
      <w:tr w:rsidR="0078704E" w:rsidRPr="009A6096" w14:paraId="5E006B99" w14:textId="77777777" w:rsidTr="00AE1A70">
        <w:trPr>
          <w:trHeight w:val="48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6B52800" w14:textId="77777777" w:rsidR="0078704E" w:rsidRPr="009A6096" w:rsidRDefault="0078704E" w:rsidP="00AA4551">
            <w:pPr>
              <w:jc w:val="center"/>
              <w:rPr>
                <w:b/>
                <w:bCs/>
                <w:color w:val="000000"/>
                <w:lang w:eastAsia="en-GB"/>
              </w:rPr>
            </w:pPr>
            <w:r w:rsidRPr="009A6096">
              <w:rPr>
                <w:b/>
                <w:bCs/>
                <w:color w:val="000000"/>
                <w:lang w:eastAsia="en-GB"/>
              </w:rPr>
              <w:t>COMUNA 23 AUGUST</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ECC7EEA" w14:textId="77777777" w:rsidR="0078704E" w:rsidRPr="009A6096" w:rsidRDefault="0078704E" w:rsidP="00AA4551">
            <w:pPr>
              <w:jc w:val="center"/>
              <w:rPr>
                <w:b/>
                <w:bCs/>
                <w:color w:val="305496"/>
                <w:lang w:eastAsia="en-GB"/>
              </w:rPr>
            </w:pPr>
            <w:r w:rsidRPr="009A6096">
              <w:rPr>
                <w:b/>
                <w:bCs/>
                <w:color w:val="305496"/>
                <w:lang w:eastAsia="en-GB"/>
              </w:rPr>
              <w:t>LOCALITATEA 23 AUGUST</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62D94AD" w14:textId="77777777" w:rsidR="0078704E" w:rsidRPr="009A6096" w:rsidRDefault="0078704E" w:rsidP="00AA4551">
            <w:pPr>
              <w:jc w:val="center"/>
              <w:rPr>
                <w:b/>
                <w:bCs/>
                <w:sz w:val="24"/>
                <w:szCs w:val="24"/>
                <w:lang w:eastAsia="en-GB"/>
              </w:rPr>
            </w:pPr>
            <w:r w:rsidRPr="009A6096">
              <w:rPr>
                <w:b/>
                <w:bCs/>
                <w:sz w:val="24"/>
                <w:szCs w:val="24"/>
                <w:lang w:eastAsia="en-GB"/>
              </w:rPr>
              <w:t>2773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3DAD7722"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2C0155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55AD33E1" w14:textId="77777777" w:rsidTr="00AE1A70">
        <w:trPr>
          <w:trHeight w:val="76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12CAC1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9D3C514" w14:textId="77777777" w:rsidR="0078704E" w:rsidRPr="009A6096" w:rsidRDefault="0078704E" w:rsidP="00AA4551">
            <w:pPr>
              <w:jc w:val="center"/>
              <w:rPr>
                <w:b/>
                <w:bCs/>
                <w:color w:val="000000"/>
                <w:lang w:eastAsia="en-GB"/>
              </w:rPr>
            </w:pPr>
            <w:r w:rsidRPr="009A6096">
              <w:rPr>
                <w:b/>
                <w:bCs/>
                <w:color w:val="000000"/>
                <w:lang w:eastAsia="en-GB"/>
              </w:rPr>
              <w:t>DULCEŞTI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C3C635D" w14:textId="77777777" w:rsidR="0078704E" w:rsidRPr="009A6096" w:rsidRDefault="0078704E" w:rsidP="00AA4551">
            <w:pPr>
              <w:jc w:val="center"/>
              <w:rPr>
                <w:b/>
                <w:bCs/>
                <w:sz w:val="24"/>
                <w:szCs w:val="24"/>
                <w:lang w:eastAsia="en-GB"/>
              </w:rPr>
            </w:pPr>
            <w:r w:rsidRPr="009A6096">
              <w:rPr>
                <w:b/>
                <w:bCs/>
                <w:sz w:val="24"/>
                <w:szCs w:val="24"/>
                <w:lang w:eastAsia="en-GB"/>
              </w:rPr>
              <w:t>1150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3BCAB20" w14:textId="77777777" w:rsidR="0078704E" w:rsidRPr="009A6096" w:rsidRDefault="0078704E" w:rsidP="00AA4551">
            <w:pPr>
              <w:jc w:val="center"/>
              <w:rPr>
                <w:b/>
                <w:bCs/>
                <w:sz w:val="24"/>
                <w:szCs w:val="24"/>
                <w:lang w:eastAsia="en-GB"/>
              </w:rPr>
            </w:pPr>
            <w:r w:rsidRPr="009A6096">
              <w:rPr>
                <w:b/>
                <w:bCs/>
                <w:sz w:val="24"/>
                <w:szCs w:val="24"/>
                <w:lang w:eastAsia="en-GB"/>
              </w:rPr>
              <w:t>191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7FD90E9"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29266F4C" w14:textId="77777777" w:rsidTr="00AE1A70">
        <w:trPr>
          <w:trHeight w:val="28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0AC14A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4A23E2A" w14:textId="77777777" w:rsidR="0078704E" w:rsidRPr="009A6096" w:rsidRDefault="0078704E" w:rsidP="00AA4551">
            <w:pPr>
              <w:jc w:val="center"/>
              <w:rPr>
                <w:b/>
                <w:bCs/>
                <w:color w:val="305496"/>
                <w:lang w:eastAsia="en-GB"/>
              </w:rPr>
            </w:pPr>
            <w:r w:rsidRPr="009A6096">
              <w:rPr>
                <w:b/>
                <w:bCs/>
                <w:color w:val="305496"/>
                <w:lang w:eastAsia="en-GB"/>
              </w:rPr>
              <w:t>MOŞNENI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F379AEA" w14:textId="77777777" w:rsidR="0078704E" w:rsidRPr="009A6096" w:rsidRDefault="0078704E" w:rsidP="00AA4551">
            <w:pPr>
              <w:jc w:val="center"/>
              <w:rPr>
                <w:b/>
                <w:bCs/>
                <w:sz w:val="24"/>
                <w:szCs w:val="24"/>
                <w:lang w:eastAsia="en-GB"/>
              </w:rPr>
            </w:pPr>
            <w:r w:rsidRPr="009A6096">
              <w:rPr>
                <w:b/>
                <w:bCs/>
                <w:sz w:val="24"/>
                <w:szCs w:val="24"/>
                <w:lang w:eastAsia="en-GB"/>
              </w:rPr>
              <w:t>1128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33ECBB1"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B19001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18E46D79"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2886C68" w14:textId="77777777" w:rsidR="0078704E" w:rsidRPr="009A6096" w:rsidRDefault="0078704E" w:rsidP="00AA4551">
            <w:pPr>
              <w:jc w:val="center"/>
              <w:rPr>
                <w:b/>
                <w:bCs/>
                <w:color w:val="000000"/>
                <w:lang w:eastAsia="en-GB"/>
              </w:rPr>
            </w:pPr>
            <w:r w:rsidRPr="009A6096">
              <w:rPr>
                <w:b/>
                <w:bCs/>
                <w:color w:val="000000"/>
                <w:lang w:eastAsia="en-GB"/>
              </w:rPr>
              <w:t>ADAMCLISI</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6B3BBA9" w14:textId="77777777" w:rsidR="0078704E" w:rsidRPr="009A6096" w:rsidRDefault="0078704E" w:rsidP="00AA4551">
            <w:pPr>
              <w:jc w:val="center"/>
              <w:rPr>
                <w:b/>
                <w:bCs/>
                <w:lang w:eastAsia="en-GB"/>
              </w:rPr>
            </w:pPr>
            <w:r w:rsidRPr="009A6096">
              <w:rPr>
                <w:b/>
                <w:bCs/>
                <w:lang w:eastAsia="en-GB"/>
              </w:rPr>
              <w:t>ADAMCLISI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832E8C2" w14:textId="77777777" w:rsidR="0078704E" w:rsidRPr="009A6096" w:rsidRDefault="0078704E" w:rsidP="00AA4551">
            <w:pPr>
              <w:jc w:val="center"/>
              <w:rPr>
                <w:b/>
                <w:bCs/>
                <w:sz w:val="24"/>
                <w:szCs w:val="24"/>
                <w:lang w:eastAsia="en-GB"/>
              </w:rPr>
            </w:pPr>
            <w:r w:rsidRPr="009A6096">
              <w:rPr>
                <w:b/>
                <w:bCs/>
                <w:sz w:val="24"/>
                <w:szCs w:val="24"/>
                <w:lang w:eastAsia="en-GB"/>
              </w:rPr>
              <w:t>809</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4183452" w14:textId="77777777" w:rsidR="0078704E" w:rsidRPr="009A6096" w:rsidRDefault="0078704E" w:rsidP="00AA4551">
            <w:pPr>
              <w:jc w:val="center"/>
              <w:rPr>
                <w:b/>
                <w:bCs/>
                <w:sz w:val="24"/>
                <w:szCs w:val="24"/>
                <w:lang w:eastAsia="en-GB"/>
              </w:rPr>
            </w:pPr>
            <w:r w:rsidRPr="009A6096">
              <w:rPr>
                <w:b/>
                <w:bCs/>
                <w:sz w:val="24"/>
                <w:szCs w:val="24"/>
                <w:lang w:eastAsia="en-GB"/>
              </w:rPr>
              <w:t>154</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F9BD918"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44F7464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E48894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FC67BB3" w14:textId="77777777" w:rsidR="0078704E" w:rsidRPr="009A6096" w:rsidRDefault="0078704E" w:rsidP="00AA4551">
            <w:pPr>
              <w:jc w:val="center"/>
              <w:rPr>
                <w:b/>
                <w:bCs/>
                <w:color w:val="000000"/>
                <w:lang w:eastAsia="en-GB"/>
              </w:rPr>
            </w:pPr>
            <w:r w:rsidRPr="009A6096">
              <w:rPr>
                <w:b/>
                <w:bCs/>
                <w:color w:val="000000"/>
                <w:lang w:eastAsia="en-GB"/>
              </w:rPr>
              <w:t>ABRUD</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C8449E2"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A13445D"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0324E6C"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4A454DF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D4FB86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6614FFB" w14:textId="77777777" w:rsidR="0078704E" w:rsidRPr="009A6096" w:rsidRDefault="0078704E" w:rsidP="00AA4551">
            <w:pPr>
              <w:jc w:val="center"/>
              <w:rPr>
                <w:b/>
                <w:bCs/>
                <w:color w:val="000000"/>
                <w:lang w:eastAsia="en-GB"/>
              </w:rPr>
            </w:pPr>
            <w:r w:rsidRPr="009A6096">
              <w:rPr>
                <w:b/>
                <w:bCs/>
                <w:color w:val="000000"/>
                <w:lang w:eastAsia="en-GB"/>
              </w:rPr>
              <w:t>HAŢEG</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E463BDA"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7731B13"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5E26B90"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2E74427F" w14:textId="77777777" w:rsidTr="00AE1A70">
        <w:trPr>
          <w:trHeight w:val="30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FCD416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053784A" w14:textId="77777777" w:rsidR="0078704E" w:rsidRPr="009A6096" w:rsidRDefault="0078704E" w:rsidP="00AA4551">
            <w:pPr>
              <w:jc w:val="center"/>
              <w:rPr>
                <w:b/>
                <w:bCs/>
                <w:lang w:eastAsia="en-GB"/>
              </w:rPr>
            </w:pPr>
            <w:r w:rsidRPr="009A6096">
              <w:rPr>
                <w:b/>
                <w:bCs/>
                <w:lang w:eastAsia="en-GB"/>
              </w:rPr>
              <w:t>URLUIA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D3AA797" w14:textId="77777777" w:rsidR="0078704E" w:rsidRPr="009A6096" w:rsidRDefault="0078704E" w:rsidP="00AA4551">
            <w:pPr>
              <w:jc w:val="center"/>
              <w:rPr>
                <w:b/>
                <w:bCs/>
                <w:sz w:val="24"/>
                <w:szCs w:val="24"/>
                <w:lang w:eastAsia="en-GB"/>
              </w:rPr>
            </w:pPr>
            <w:r w:rsidRPr="009A6096">
              <w:rPr>
                <w:b/>
                <w:bCs/>
                <w:sz w:val="24"/>
                <w:szCs w:val="24"/>
                <w:lang w:eastAsia="en-GB"/>
              </w:rPr>
              <w:t>340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E3C3D99" w14:textId="77777777" w:rsidR="0078704E" w:rsidRPr="009A6096" w:rsidRDefault="0078704E" w:rsidP="00AA4551">
            <w:pPr>
              <w:jc w:val="center"/>
              <w:rPr>
                <w:b/>
                <w:bCs/>
                <w:sz w:val="24"/>
                <w:szCs w:val="24"/>
                <w:lang w:eastAsia="en-GB"/>
              </w:rPr>
            </w:pPr>
            <w:r w:rsidRPr="009A6096">
              <w:rPr>
                <w:b/>
                <w:bCs/>
                <w:sz w:val="24"/>
                <w:szCs w:val="24"/>
                <w:lang w:eastAsia="en-GB"/>
              </w:rPr>
              <w:t>31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813E63A"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0D3CE28A" w14:textId="77777777" w:rsidTr="00AE1A70">
        <w:trPr>
          <w:trHeight w:val="28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D27CCB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AE471E0" w14:textId="77777777" w:rsidR="0078704E" w:rsidRPr="009A6096" w:rsidRDefault="0078704E" w:rsidP="00AA4551">
            <w:pPr>
              <w:jc w:val="center"/>
              <w:rPr>
                <w:b/>
                <w:bCs/>
                <w:lang w:eastAsia="en-GB"/>
              </w:rPr>
            </w:pPr>
            <w:r w:rsidRPr="009A6096">
              <w:rPr>
                <w:b/>
                <w:bCs/>
                <w:lang w:eastAsia="en-GB"/>
              </w:rPr>
              <w:t>ZORILE</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8F17477" w14:textId="77777777" w:rsidR="0078704E" w:rsidRPr="009A6096" w:rsidRDefault="0078704E" w:rsidP="00AA4551">
            <w:pPr>
              <w:jc w:val="center"/>
              <w:rPr>
                <w:b/>
                <w:bCs/>
                <w:sz w:val="24"/>
                <w:szCs w:val="24"/>
                <w:lang w:eastAsia="en-GB"/>
              </w:rPr>
            </w:pPr>
            <w:r w:rsidRPr="009A6096">
              <w:rPr>
                <w:b/>
                <w:bCs/>
                <w:sz w:val="24"/>
                <w:szCs w:val="24"/>
                <w:lang w:eastAsia="en-GB"/>
              </w:rPr>
              <w:t>452</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20DEE1F" w14:textId="77777777" w:rsidR="0078704E" w:rsidRPr="009A6096" w:rsidRDefault="0078704E" w:rsidP="00AA4551">
            <w:pPr>
              <w:jc w:val="center"/>
              <w:rPr>
                <w:b/>
                <w:bCs/>
                <w:sz w:val="24"/>
                <w:szCs w:val="24"/>
                <w:lang w:eastAsia="en-GB"/>
              </w:rPr>
            </w:pPr>
            <w:r w:rsidRPr="009A6096">
              <w:rPr>
                <w:b/>
                <w:bCs/>
                <w:sz w:val="24"/>
                <w:szCs w:val="24"/>
                <w:lang w:eastAsia="en-GB"/>
              </w:rPr>
              <w:t>50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B74DC8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5D15BFC2"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3CB8426" w14:textId="77777777" w:rsidR="0078704E" w:rsidRPr="009A6096" w:rsidRDefault="0078704E" w:rsidP="00AA4551">
            <w:pPr>
              <w:jc w:val="center"/>
              <w:rPr>
                <w:b/>
                <w:bCs/>
                <w:color w:val="000000"/>
                <w:lang w:eastAsia="en-GB"/>
              </w:rPr>
            </w:pPr>
            <w:r w:rsidRPr="009A6096">
              <w:rPr>
                <w:b/>
                <w:bCs/>
                <w:color w:val="000000"/>
                <w:lang w:eastAsia="en-GB"/>
              </w:rPr>
              <w:t xml:space="preserve">AGIGEA </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1999299" w14:textId="77777777" w:rsidR="0078704E" w:rsidRPr="009A6096" w:rsidRDefault="0078704E" w:rsidP="00AA4551">
            <w:pPr>
              <w:jc w:val="center"/>
              <w:rPr>
                <w:b/>
                <w:bCs/>
                <w:color w:val="305496"/>
                <w:lang w:eastAsia="en-GB"/>
              </w:rPr>
            </w:pPr>
            <w:r w:rsidRPr="009A6096">
              <w:rPr>
                <w:b/>
                <w:bCs/>
                <w:color w:val="305496"/>
                <w:lang w:eastAsia="en-GB"/>
              </w:rPr>
              <w:t>AGIGEA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B99EDE4" w14:textId="77777777" w:rsidR="0078704E" w:rsidRPr="009A6096" w:rsidRDefault="0078704E" w:rsidP="00AA4551">
            <w:pPr>
              <w:jc w:val="center"/>
              <w:rPr>
                <w:b/>
                <w:bCs/>
                <w:sz w:val="24"/>
                <w:szCs w:val="24"/>
                <w:lang w:eastAsia="en-GB"/>
              </w:rPr>
            </w:pPr>
            <w:r w:rsidRPr="009A6096">
              <w:rPr>
                <w:b/>
                <w:bCs/>
                <w:sz w:val="24"/>
                <w:szCs w:val="24"/>
                <w:lang w:eastAsia="en-GB"/>
              </w:rPr>
              <w:t>5489</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3B483CC3"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5D4FE51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 xml:space="preserve">RAJA CONSTANTA </w:t>
            </w:r>
          </w:p>
        </w:tc>
      </w:tr>
      <w:tr w:rsidR="0078704E" w:rsidRPr="009A6096" w14:paraId="13793B12" w14:textId="77777777" w:rsidTr="00AE1A70">
        <w:trPr>
          <w:trHeight w:val="30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66A6C1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BC1766F" w14:textId="77777777" w:rsidR="0078704E" w:rsidRPr="009A6096" w:rsidRDefault="0078704E" w:rsidP="00AA4551">
            <w:pPr>
              <w:jc w:val="center"/>
              <w:rPr>
                <w:b/>
                <w:bCs/>
                <w:color w:val="305496"/>
                <w:lang w:eastAsia="en-GB"/>
              </w:rPr>
            </w:pPr>
            <w:r w:rsidRPr="009A6096">
              <w:rPr>
                <w:b/>
                <w:bCs/>
                <w:color w:val="305496"/>
                <w:lang w:eastAsia="en-GB"/>
              </w:rPr>
              <w:t>LAZU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7E9767D" w14:textId="77777777" w:rsidR="0078704E" w:rsidRPr="009A6096" w:rsidRDefault="0078704E" w:rsidP="00AA4551">
            <w:pPr>
              <w:jc w:val="center"/>
              <w:rPr>
                <w:b/>
                <w:bCs/>
                <w:sz w:val="24"/>
                <w:szCs w:val="24"/>
                <w:lang w:eastAsia="en-GB"/>
              </w:rPr>
            </w:pPr>
            <w:r w:rsidRPr="009A6096">
              <w:rPr>
                <w:b/>
                <w:bCs/>
                <w:sz w:val="24"/>
                <w:szCs w:val="24"/>
                <w:lang w:eastAsia="en-GB"/>
              </w:rPr>
              <w:t>2283</w:t>
            </w:r>
          </w:p>
        </w:tc>
        <w:tc>
          <w:tcPr>
            <w:tcW w:w="152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42735E0B" w14:textId="77777777" w:rsidR="0078704E" w:rsidRPr="009A6096" w:rsidRDefault="0078704E" w:rsidP="00AA4551">
            <w:pPr>
              <w:rPr>
                <w:b/>
                <w:bCs/>
                <w:sz w:val="18"/>
                <w:szCs w:val="18"/>
                <w:lang w:eastAsia="en-GB"/>
              </w:rPr>
            </w:pPr>
          </w:p>
        </w:tc>
        <w:tc>
          <w:tcPr>
            <w:tcW w:w="209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5EEBB485" w14:textId="77777777" w:rsidR="0078704E" w:rsidRPr="009A6096" w:rsidRDefault="0078704E" w:rsidP="00AA4551">
            <w:pPr>
              <w:rPr>
                <w:b/>
                <w:bCs/>
                <w:color w:val="0000FF"/>
                <w:sz w:val="18"/>
                <w:szCs w:val="18"/>
                <w:lang w:eastAsia="en-GB"/>
              </w:rPr>
            </w:pPr>
          </w:p>
        </w:tc>
      </w:tr>
      <w:tr w:rsidR="0078704E" w:rsidRPr="009A6096" w14:paraId="047236E5" w14:textId="77777777" w:rsidTr="00AE1A70">
        <w:trPr>
          <w:trHeight w:val="76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CDBD278" w14:textId="77777777" w:rsidR="0078704E" w:rsidRPr="009A6096" w:rsidRDefault="0078704E" w:rsidP="00AA4551">
            <w:pPr>
              <w:jc w:val="center"/>
              <w:rPr>
                <w:b/>
                <w:bCs/>
                <w:color w:val="000000"/>
                <w:lang w:eastAsia="en-GB"/>
              </w:rPr>
            </w:pPr>
            <w:r w:rsidRPr="009A6096">
              <w:rPr>
                <w:b/>
                <w:bCs/>
                <w:color w:val="000000"/>
                <w:lang w:eastAsia="en-GB"/>
              </w:rPr>
              <w:t>ALBEŞTI</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8261087" w14:textId="77777777" w:rsidR="0078704E" w:rsidRPr="009A6096" w:rsidRDefault="0078704E" w:rsidP="00AA4551">
            <w:pPr>
              <w:jc w:val="center"/>
              <w:rPr>
                <w:b/>
                <w:bCs/>
                <w:lang w:eastAsia="en-GB"/>
              </w:rPr>
            </w:pPr>
            <w:r w:rsidRPr="009A6096">
              <w:rPr>
                <w:b/>
                <w:bCs/>
                <w:lang w:eastAsia="en-GB"/>
              </w:rPr>
              <w:t>ALBEŞTI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754B0BC" w14:textId="77777777" w:rsidR="0078704E" w:rsidRPr="009A6096" w:rsidRDefault="0078704E" w:rsidP="00AA4551">
            <w:pPr>
              <w:jc w:val="center"/>
              <w:rPr>
                <w:b/>
                <w:bCs/>
                <w:sz w:val="24"/>
                <w:szCs w:val="24"/>
                <w:lang w:eastAsia="en-GB"/>
              </w:rPr>
            </w:pPr>
            <w:r w:rsidRPr="009A6096">
              <w:rPr>
                <w:b/>
                <w:bCs/>
                <w:sz w:val="24"/>
                <w:szCs w:val="24"/>
                <w:lang w:eastAsia="en-GB"/>
              </w:rPr>
              <w:t>1525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70CDDC9" w14:textId="77777777" w:rsidR="0078704E" w:rsidRPr="009A6096" w:rsidRDefault="0078704E" w:rsidP="00AA4551">
            <w:pPr>
              <w:jc w:val="center"/>
              <w:rPr>
                <w:b/>
                <w:bCs/>
                <w:sz w:val="24"/>
                <w:szCs w:val="24"/>
                <w:lang w:eastAsia="en-GB"/>
              </w:rPr>
            </w:pPr>
            <w:r w:rsidRPr="009A6096">
              <w:rPr>
                <w:b/>
                <w:bCs/>
                <w:sz w:val="24"/>
                <w:szCs w:val="24"/>
                <w:lang w:eastAsia="en-GB"/>
              </w:rPr>
              <w:t>215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3A5386B"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E1A5C24" w14:textId="77777777" w:rsidTr="00AE1A70">
        <w:trPr>
          <w:trHeight w:val="31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CB0906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C9FEB5A" w14:textId="77777777" w:rsidR="0078704E" w:rsidRPr="009A6096" w:rsidRDefault="0078704E" w:rsidP="00AA4551">
            <w:pPr>
              <w:jc w:val="center"/>
              <w:rPr>
                <w:b/>
                <w:bCs/>
                <w:color w:val="000000"/>
                <w:lang w:eastAsia="en-GB"/>
              </w:rPr>
            </w:pPr>
            <w:r w:rsidRPr="009A6096">
              <w:rPr>
                <w:b/>
                <w:bCs/>
                <w:color w:val="000000"/>
                <w:lang w:eastAsia="en-GB"/>
              </w:rPr>
              <w:t>ARSA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E1496D0" w14:textId="77777777" w:rsidR="0078704E" w:rsidRPr="009A6096" w:rsidRDefault="0078704E" w:rsidP="00AA4551">
            <w:pPr>
              <w:jc w:val="center"/>
              <w:rPr>
                <w:b/>
                <w:bCs/>
                <w:sz w:val="24"/>
                <w:szCs w:val="24"/>
                <w:lang w:eastAsia="en-GB"/>
              </w:rPr>
            </w:pPr>
            <w:r w:rsidRPr="009A6096">
              <w:rPr>
                <w:b/>
                <w:bCs/>
                <w:sz w:val="24"/>
                <w:szCs w:val="24"/>
                <w:lang w:eastAsia="en-GB"/>
              </w:rPr>
              <w:t>498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6EA8F78" w14:textId="77777777" w:rsidR="0078704E" w:rsidRPr="009A6096" w:rsidRDefault="0078704E" w:rsidP="00AA4551">
            <w:pPr>
              <w:jc w:val="center"/>
              <w:rPr>
                <w:b/>
                <w:bCs/>
                <w:sz w:val="24"/>
                <w:szCs w:val="24"/>
                <w:lang w:eastAsia="en-GB"/>
              </w:rPr>
            </w:pPr>
            <w:r w:rsidRPr="009A6096">
              <w:rPr>
                <w:b/>
                <w:bCs/>
                <w:sz w:val="24"/>
                <w:szCs w:val="24"/>
                <w:lang w:eastAsia="en-GB"/>
              </w:rPr>
              <w:t>67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F8EA34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742AD05" w14:textId="77777777" w:rsidTr="00AE1A70">
        <w:trPr>
          <w:trHeight w:val="78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44DB54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42F7946" w14:textId="77777777" w:rsidR="0078704E" w:rsidRPr="009A6096" w:rsidRDefault="0078704E" w:rsidP="00AA4551">
            <w:pPr>
              <w:jc w:val="center"/>
              <w:rPr>
                <w:b/>
                <w:bCs/>
                <w:color w:val="000000"/>
                <w:lang w:eastAsia="en-GB"/>
              </w:rPr>
            </w:pPr>
            <w:r w:rsidRPr="009A6096">
              <w:rPr>
                <w:b/>
                <w:bCs/>
                <w:color w:val="000000"/>
                <w:lang w:eastAsia="en-GB"/>
              </w:rPr>
              <w:t>COROANA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C4C332C" w14:textId="77777777" w:rsidR="0078704E" w:rsidRPr="009A6096" w:rsidRDefault="0078704E" w:rsidP="00AA4551">
            <w:pPr>
              <w:jc w:val="center"/>
              <w:rPr>
                <w:b/>
                <w:bCs/>
                <w:sz w:val="24"/>
                <w:szCs w:val="24"/>
                <w:lang w:eastAsia="en-GB"/>
              </w:rPr>
            </w:pPr>
            <w:r w:rsidRPr="009A6096">
              <w:rPr>
                <w:b/>
                <w:bCs/>
                <w:sz w:val="24"/>
                <w:szCs w:val="24"/>
                <w:lang w:eastAsia="en-GB"/>
              </w:rPr>
              <w:t>138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3253D010" w14:textId="77777777" w:rsidR="0078704E" w:rsidRPr="009A6096" w:rsidRDefault="0078704E" w:rsidP="00AA4551">
            <w:pPr>
              <w:jc w:val="center"/>
              <w:rPr>
                <w:b/>
                <w:bCs/>
                <w:sz w:val="24"/>
                <w:szCs w:val="24"/>
                <w:lang w:eastAsia="en-GB"/>
              </w:rPr>
            </w:pPr>
            <w:r w:rsidRPr="009A6096">
              <w:rPr>
                <w:b/>
                <w:bCs/>
                <w:sz w:val="24"/>
                <w:szCs w:val="24"/>
                <w:lang w:eastAsia="en-GB"/>
              </w:rPr>
              <w:t>17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461CEA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7C1D6F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3F4816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615AF3A" w14:textId="77777777" w:rsidR="0078704E" w:rsidRPr="009A6096" w:rsidRDefault="0078704E" w:rsidP="00AA4551">
            <w:pPr>
              <w:jc w:val="center"/>
              <w:rPr>
                <w:b/>
                <w:bCs/>
                <w:color w:val="000000"/>
                <w:lang w:eastAsia="en-GB"/>
              </w:rPr>
            </w:pPr>
            <w:r w:rsidRPr="009A6096">
              <w:rPr>
                <w:b/>
                <w:bCs/>
                <w:color w:val="000000"/>
                <w:lang w:eastAsia="en-GB"/>
              </w:rPr>
              <w:t>COTU VĂII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8F0173D" w14:textId="77777777" w:rsidR="0078704E" w:rsidRPr="009A6096" w:rsidRDefault="0078704E" w:rsidP="00AA4551">
            <w:pPr>
              <w:jc w:val="center"/>
              <w:rPr>
                <w:b/>
                <w:bCs/>
                <w:sz w:val="24"/>
                <w:szCs w:val="24"/>
                <w:lang w:eastAsia="en-GB"/>
              </w:rPr>
            </w:pPr>
            <w:r w:rsidRPr="009A6096">
              <w:rPr>
                <w:b/>
                <w:bCs/>
                <w:sz w:val="24"/>
                <w:szCs w:val="24"/>
                <w:lang w:eastAsia="en-GB"/>
              </w:rPr>
              <w:t>809</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DB870D4" w14:textId="77777777" w:rsidR="0078704E" w:rsidRPr="009A6096" w:rsidRDefault="0078704E" w:rsidP="00AA4551">
            <w:pPr>
              <w:jc w:val="center"/>
              <w:rPr>
                <w:b/>
                <w:bCs/>
                <w:sz w:val="24"/>
                <w:szCs w:val="24"/>
                <w:lang w:eastAsia="en-GB"/>
              </w:rPr>
            </w:pPr>
            <w:r w:rsidRPr="009A6096">
              <w:rPr>
                <w:b/>
                <w:bCs/>
                <w:sz w:val="24"/>
                <w:szCs w:val="24"/>
                <w:lang w:eastAsia="en-GB"/>
              </w:rPr>
              <w:t>135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7CD3DA0"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7CE47F3"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26102F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EBBCF3D" w14:textId="77777777" w:rsidR="0078704E" w:rsidRPr="009A6096" w:rsidRDefault="0078704E" w:rsidP="00AA4551">
            <w:pPr>
              <w:jc w:val="center"/>
              <w:rPr>
                <w:b/>
                <w:bCs/>
                <w:color w:val="000000"/>
                <w:lang w:eastAsia="en-GB"/>
              </w:rPr>
            </w:pPr>
            <w:r w:rsidRPr="009A6096">
              <w:rPr>
                <w:b/>
                <w:bCs/>
                <w:color w:val="000000"/>
                <w:lang w:eastAsia="en-GB"/>
              </w:rPr>
              <w:t>VÎRTOP</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60A4DA0" w14:textId="77777777" w:rsidR="0078704E" w:rsidRPr="009A6096" w:rsidRDefault="0078704E" w:rsidP="00AA4551">
            <w:pPr>
              <w:jc w:val="center"/>
              <w:rPr>
                <w:b/>
                <w:bCs/>
                <w:sz w:val="24"/>
                <w:szCs w:val="24"/>
                <w:lang w:eastAsia="en-GB"/>
              </w:rPr>
            </w:pPr>
            <w:r w:rsidRPr="009A6096">
              <w:rPr>
                <w:b/>
                <w:bCs/>
                <w:sz w:val="24"/>
                <w:szCs w:val="24"/>
                <w:lang w:eastAsia="en-GB"/>
              </w:rPr>
              <w:t>165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450AD58" w14:textId="77777777" w:rsidR="0078704E" w:rsidRPr="009A6096" w:rsidRDefault="0078704E" w:rsidP="00AA4551">
            <w:pPr>
              <w:jc w:val="center"/>
              <w:rPr>
                <w:b/>
                <w:bCs/>
                <w:sz w:val="24"/>
                <w:szCs w:val="24"/>
                <w:lang w:eastAsia="en-GB"/>
              </w:rPr>
            </w:pPr>
            <w:r w:rsidRPr="009A6096">
              <w:rPr>
                <w:b/>
                <w:bCs/>
                <w:sz w:val="24"/>
                <w:szCs w:val="24"/>
                <w:lang w:eastAsia="en-GB"/>
              </w:rPr>
              <w:t>24</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616E7FB"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38B2507" w14:textId="77777777" w:rsidTr="00AE1A70">
        <w:trPr>
          <w:trHeight w:val="31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FAAFEDC" w14:textId="77777777" w:rsidR="0078704E" w:rsidRPr="009A6096" w:rsidRDefault="0078704E" w:rsidP="00AA4551">
            <w:pPr>
              <w:jc w:val="center"/>
              <w:rPr>
                <w:b/>
                <w:bCs/>
                <w:color w:val="000000"/>
                <w:lang w:eastAsia="en-GB"/>
              </w:rPr>
            </w:pPr>
            <w:r w:rsidRPr="009A6096">
              <w:rPr>
                <w:b/>
                <w:bCs/>
                <w:color w:val="000000"/>
                <w:lang w:eastAsia="en-GB"/>
              </w:rPr>
              <w:t>ALIMAN</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DFFFFA2" w14:textId="77777777" w:rsidR="0078704E" w:rsidRPr="009A6096" w:rsidRDefault="0078704E" w:rsidP="00AA4551">
            <w:pPr>
              <w:jc w:val="center"/>
              <w:rPr>
                <w:b/>
                <w:bCs/>
                <w:lang w:eastAsia="en-GB"/>
              </w:rPr>
            </w:pPr>
            <w:r w:rsidRPr="009A6096">
              <w:rPr>
                <w:b/>
                <w:bCs/>
                <w:lang w:eastAsia="en-GB"/>
              </w:rPr>
              <w:t>ALIMAN</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0FECF27" w14:textId="77777777" w:rsidR="0078704E" w:rsidRPr="009A6096" w:rsidRDefault="0078704E" w:rsidP="00AA4551">
            <w:pPr>
              <w:jc w:val="center"/>
              <w:rPr>
                <w:b/>
                <w:bCs/>
                <w:sz w:val="24"/>
                <w:szCs w:val="24"/>
                <w:lang w:eastAsia="en-GB"/>
              </w:rPr>
            </w:pPr>
            <w:r w:rsidRPr="009A6096">
              <w:rPr>
                <w:b/>
                <w:bCs/>
                <w:sz w:val="24"/>
                <w:szCs w:val="24"/>
                <w:lang w:eastAsia="en-GB"/>
              </w:rPr>
              <w:t>584</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7A5DFB2F" w14:textId="77777777" w:rsidR="0078704E" w:rsidRPr="009A6096" w:rsidRDefault="0078704E" w:rsidP="00AA4551">
            <w:pPr>
              <w:jc w:val="center"/>
              <w:rPr>
                <w:b/>
                <w:bCs/>
                <w:sz w:val="24"/>
                <w:szCs w:val="24"/>
                <w:lang w:eastAsia="en-GB"/>
              </w:rPr>
            </w:pPr>
            <w:r w:rsidRPr="009A6096">
              <w:rPr>
                <w:b/>
                <w:bCs/>
                <w:sz w:val="24"/>
                <w:szCs w:val="24"/>
                <w:lang w:eastAsia="en-GB"/>
              </w:rPr>
              <w:t>63</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27A2932"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C73E232" w14:textId="77777777" w:rsidTr="00AE1A70">
        <w:trPr>
          <w:trHeight w:val="31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C184A6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AEBE9A7" w14:textId="77777777" w:rsidR="0078704E" w:rsidRPr="009A6096" w:rsidRDefault="0078704E" w:rsidP="00AA4551">
            <w:pPr>
              <w:jc w:val="center"/>
              <w:rPr>
                <w:b/>
                <w:bCs/>
                <w:color w:val="000000"/>
                <w:lang w:eastAsia="en-GB"/>
              </w:rPr>
            </w:pPr>
            <w:r w:rsidRPr="009A6096">
              <w:rPr>
                <w:b/>
                <w:bCs/>
                <w:color w:val="000000"/>
                <w:lang w:eastAsia="en-GB"/>
              </w:rPr>
              <w:t>DUNĂRENI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76F6C09" w14:textId="77777777" w:rsidR="0078704E" w:rsidRPr="009A6096" w:rsidRDefault="0078704E" w:rsidP="00AA4551">
            <w:pPr>
              <w:jc w:val="center"/>
              <w:rPr>
                <w:b/>
                <w:bCs/>
                <w:sz w:val="24"/>
                <w:szCs w:val="24"/>
                <w:lang w:eastAsia="en-GB"/>
              </w:rPr>
            </w:pPr>
            <w:r w:rsidRPr="009A6096">
              <w:rPr>
                <w:b/>
                <w:bCs/>
                <w:sz w:val="24"/>
                <w:szCs w:val="24"/>
                <w:lang w:eastAsia="en-GB"/>
              </w:rPr>
              <w:t>1188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89049DE" w14:textId="77777777" w:rsidR="0078704E" w:rsidRPr="009A6096" w:rsidRDefault="0078704E" w:rsidP="00AA4551">
            <w:pPr>
              <w:jc w:val="center"/>
              <w:rPr>
                <w:b/>
                <w:bCs/>
                <w:sz w:val="24"/>
                <w:szCs w:val="24"/>
                <w:lang w:eastAsia="en-GB"/>
              </w:rPr>
            </w:pPr>
            <w:r w:rsidRPr="009A6096">
              <w:rPr>
                <w:b/>
                <w:bCs/>
                <w:sz w:val="24"/>
                <w:szCs w:val="24"/>
                <w:lang w:eastAsia="en-GB"/>
              </w:rPr>
              <w:t>105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26EB71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7022384"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4B9925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E312A2B" w14:textId="77777777" w:rsidR="0078704E" w:rsidRPr="009A6096" w:rsidRDefault="0078704E" w:rsidP="00AA4551">
            <w:pPr>
              <w:jc w:val="center"/>
              <w:rPr>
                <w:b/>
                <w:bCs/>
                <w:color w:val="000000"/>
                <w:lang w:eastAsia="en-GB"/>
              </w:rPr>
            </w:pPr>
            <w:r w:rsidRPr="009A6096">
              <w:rPr>
                <w:b/>
                <w:bCs/>
                <w:color w:val="000000"/>
                <w:lang w:eastAsia="en-GB"/>
              </w:rPr>
              <w:t>FLORIILE</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F2B7D6C"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2779537"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0A437ED"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11564104" w14:textId="77777777" w:rsidTr="00AE1A70">
        <w:trPr>
          <w:trHeight w:val="31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8193D1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B48B0BC" w14:textId="77777777" w:rsidR="0078704E" w:rsidRPr="009A6096" w:rsidRDefault="0078704E" w:rsidP="00AA4551">
            <w:pPr>
              <w:jc w:val="center"/>
              <w:rPr>
                <w:b/>
                <w:bCs/>
                <w:color w:val="000000"/>
                <w:lang w:eastAsia="en-GB"/>
              </w:rPr>
            </w:pPr>
            <w:r w:rsidRPr="009A6096">
              <w:rPr>
                <w:b/>
                <w:bCs/>
                <w:color w:val="000000"/>
                <w:lang w:eastAsia="en-GB"/>
              </w:rPr>
              <w:t>VLAHI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EB0E3EE" w14:textId="77777777" w:rsidR="0078704E" w:rsidRPr="009A6096" w:rsidRDefault="0078704E" w:rsidP="00AA4551">
            <w:pPr>
              <w:jc w:val="center"/>
              <w:rPr>
                <w:b/>
                <w:bCs/>
                <w:sz w:val="24"/>
                <w:szCs w:val="24"/>
                <w:lang w:eastAsia="en-GB"/>
              </w:rPr>
            </w:pPr>
            <w:r w:rsidRPr="009A6096">
              <w:rPr>
                <w:b/>
                <w:bCs/>
                <w:sz w:val="24"/>
                <w:szCs w:val="24"/>
                <w:lang w:eastAsia="en-GB"/>
              </w:rPr>
              <w:t>445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324EDD1" w14:textId="77777777" w:rsidR="0078704E" w:rsidRPr="009A6096" w:rsidRDefault="0078704E" w:rsidP="00AA4551">
            <w:pPr>
              <w:jc w:val="center"/>
              <w:rPr>
                <w:b/>
                <w:bCs/>
                <w:sz w:val="24"/>
                <w:szCs w:val="24"/>
                <w:lang w:eastAsia="en-GB"/>
              </w:rPr>
            </w:pPr>
            <w:r w:rsidRPr="009A6096">
              <w:rPr>
                <w:b/>
                <w:bCs/>
                <w:sz w:val="24"/>
                <w:szCs w:val="24"/>
                <w:lang w:eastAsia="en-GB"/>
              </w:rPr>
              <w:t>32</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AC421EC"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E6B7084" w14:textId="77777777" w:rsidTr="00AE1A70">
        <w:trPr>
          <w:trHeight w:val="31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508FE9C" w14:textId="77777777" w:rsidR="0078704E" w:rsidRPr="009A6096" w:rsidRDefault="0078704E" w:rsidP="00AA4551">
            <w:pPr>
              <w:jc w:val="center"/>
              <w:rPr>
                <w:b/>
                <w:bCs/>
                <w:color w:val="000000"/>
                <w:lang w:eastAsia="en-GB"/>
              </w:rPr>
            </w:pPr>
            <w:r w:rsidRPr="009A6096">
              <w:rPr>
                <w:b/>
                <w:bCs/>
                <w:color w:val="000000"/>
                <w:lang w:eastAsia="en-GB"/>
              </w:rPr>
              <w:t>AMZACEA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51C7D71" w14:textId="77777777" w:rsidR="0078704E" w:rsidRPr="009A6096" w:rsidRDefault="0078704E" w:rsidP="00AA4551">
            <w:pPr>
              <w:jc w:val="center"/>
              <w:rPr>
                <w:b/>
                <w:bCs/>
                <w:color w:val="000000"/>
                <w:lang w:eastAsia="en-GB"/>
              </w:rPr>
            </w:pPr>
            <w:r w:rsidRPr="009A6096">
              <w:rPr>
                <w:b/>
                <w:bCs/>
                <w:color w:val="000000"/>
                <w:lang w:eastAsia="en-GB"/>
              </w:rPr>
              <w:t>AMZACEA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1051891" w14:textId="77777777" w:rsidR="0078704E" w:rsidRPr="009A6096" w:rsidRDefault="0078704E" w:rsidP="00AA4551">
            <w:pPr>
              <w:jc w:val="center"/>
              <w:rPr>
                <w:b/>
                <w:bCs/>
                <w:sz w:val="24"/>
                <w:szCs w:val="24"/>
                <w:lang w:eastAsia="en-GB"/>
              </w:rPr>
            </w:pPr>
            <w:r w:rsidRPr="009A6096">
              <w:rPr>
                <w:b/>
                <w:bCs/>
                <w:sz w:val="24"/>
                <w:szCs w:val="24"/>
                <w:lang w:eastAsia="en-GB"/>
              </w:rPr>
              <w:t>1034</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B8C3536" w14:textId="77777777" w:rsidR="0078704E" w:rsidRPr="009A6096" w:rsidRDefault="0078704E" w:rsidP="00AA4551">
            <w:pPr>
              <w:jc w:val="center"/>
              <w:rPr>
                <w:b/>
                <w:bCs/>
                <w:sz w:val="24"/>
                <w:szCs w:val="24"/>
                <w:lang w:eastAsia="en-GB"/>
              </w:rPr>
            </w:pPr>
            <w:r w:rsidRPr="009A6096">
              <w:rPr>
                <w:b/>
                <w:bCs/>
                <w:sz w:val="24"/>
                <w:szCs w:val="24"/>
                <w:lang w:eastAsia="en-GB"/>
              </w:rPr>
              <w:t>203</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CE23DD9"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5712A9C7"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AC86B1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5C23EC7" w14:textId="77777777" w:rsidR="0078704E" w:rsidRPr="009A6096" w:rsidRDefault="0078704E" w:rsidP="00AA4551">
            <w:pPr>
              <w:jc w:val="center"/>
              <w:rPr>
                <w:b/>
                <w:bCs/>
                <w:color w:val="000000"/>
                <w:lang w:eastAsia="en-GB"/>
              </w:rPr>
            </w:pPr>
            <w:r w:rsidRPr="009A6096">
              <w:rPr>
                <w:b/>
                <w:bCs/>
                <w:color w:val="000000"/>
                <w:lang w:eastAsia="en-GB"/>
              </w:rPr>
              <w:t>CASICEA</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7EF5340"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3599AEF"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4F99B71D" w14:textId="77777777" w:rsidR="0078704E" w:rsidRPr="009A6096" w:rsidRDefault="0078704E" w:rsidP="00AA4551">
            <w:pPr>
              <w:jc w:val="center"/>
              <w:rPr>
                <w:b/>
                <w:bCs/>
                <w:color w:val="006600"/>
                <w:sz w:val="18"/>
                <w:szCs w:val="18"/>
                <w:lang w:eastAsia="en-GB"/>
              </w:rPr>
            </w:pPr>
            <w:r w:rsidRPr="009A6096">
              <w:rPr>
                <w:b/>
                <w:bCs/>
                <w:color w:val="006600"/>
                <w:sz w:val="18"/>
                <w:szCs w:val="18"/>
                <w:lang w:eastAsia="en-GB"/>
              </w:rPr>
              <w:t>PRIMARIA AMZACEA</w:t>
            </w:r>
          </w:p>
        </w:tc>
      </w:tr>
      <w:tr w:rsidR="0078704E" w:rsidRPr="009A6096" w14:paraId="09270A75" w14:textId="77777777" w:rsidTr="00AE1A70">
        <w:trPr>
          <w:trHeight w:val="54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20813C2"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AEAB280" w14:textId="77777777" w:rsidR="0078704E" w:rsidRPr="009A6096" w:rsidRDefault="0078704E" w:rsidP="00AA4551">
            <w:pPr>
              <w:jc w:val="center"/>
              <w:rPr>
                <w:b/>
                <w:bCs/>
                <w:color w:val="000000"/>
                <w:lang w:eastAsia="en-GB"/>
              </w:rPr>
            </w:pPr>
            <w:r w:rsidRPr="009A6096">
              <w:rPr>
                <w:b/>
                <w:bCs/>
                <w:color w:val="000000"/>
                <w:lang w:eastAsia="en-GB"/>
              </w:rPr>
              <w:t>GENERAL SCĂRIŞOREANU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8CE94BE" w14:textId="77777777" w:rsidR="0078704E" w:rsidRPr="009A6096" w:rsidRDefault="0078704E" w:rsidP="00AA4551">
            <w:pPr>
              <w:jc w:val="center"/>
              <w:rPr>
                <w:b/>
                <w:bCs/>
                <w:sz w:val="24"/>
                <w:szCs w:val="24"/>
                <w:lang w:eastAsia="en-GB"/>
              </w:rPr>
            </w:pPr>
            <w:r w:rsidRPr="009A6096">
              <w:rPr>
                <w:b/>
                <w:bCs/>
                <w:sz w:val="24"/>
                <w:szCs w:val="24"/>
                <w:lang w:eastAsia="en-GB"/>
              </w:rPr>
              <w:t>734</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82D2F5A" w14:textId="77777777" w:rsidR="0078704E" w:rsidRPr="009A6096" w:rsidRDefault="0078704E" w:rsidP="00AA4551">
            <w:pPr>
              <w:jc w:val="center"/>
              <w:rPr>
                <w:b/>
                <w:bCs/>
                <w:sz w:val="24"/>
                <w:szCs w:val="24"/>
                <w:lang w:eastAsia="en-GB"/>
              </w:rPr>
            </w:pPr>
            <w:r w:rsidRPr="009A6096">
              <w:rPr>
                <w:b/>
                <w:bCs/>
                <w:sz w:val="24"/>
                <w:szCs w:val="24"/>
                <w:lang w:eastAsia="en-GB"/>
              </w:rPr>
              <w:t>75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87E87A8"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32FDA7BC" w14:textId="77777777" w:rsidTr="00AE1A70">
        <w:trPr>
          <w:trHeight w:val="750"/>
        </w:trPr>
        <w:tc>
          <w:tcPr>
            <w:tcW w:w="2215" w:type="dxa"/>
            <w:vMerge w:val="restart"/>
            <w:tcBorders>
              <w:top w:val="single" w:sz="8" w:space="0" w:color="000080"/>
              <w:left w:val="single" w:sz="8" w:space="0" w:color="auto"/>
              <w:bottom w:val="single" w:sz="8" w:space="0" w:color="000080"/>
              <w:right w:val="single" w:sz="8" w:space="0" w:color="auto"/>
            </w:tcBorders>
            <w:shd w:val="clear" w:color="auto" w:fill="auto"/>
            <w:vAlign w:val="center"/>
            <w:hideMark/>
          </w:tcPr>
          <w:p w14:paraId="39C8D67D" w14:textId="77777777" w:rsidR="0078704E" w:rsidRPr="009A6096" w:rsidRDefault="0078704E" w:rsidP="00AA4551">
            <w:pPr>
              <w:jc w:val="center"/>
              <w:rPr>
                <w:b/>
                <w:bCs/>
                <w:color w:val="000000"/>
                <w:lang w:eastAsia="en-GB"/>
              </w:rPr>
            </w:pPr>
            <w:r w:rsidRPr="009A6096">
              <w:rPr>
                <w:b/>
                <w:bCs/>
                <w:color w:val="000000"/>
                <w:lang w:eastAsia="en-GB"/>
              </w:rPr>
              <w:t>BĂNEASA</w:t>
            </w:r>
          </w:p>
        </w:tc>
        <w:tc>
          <w:tcPr>
            <w:tcW w:w="2428" w:type="dxa"/>
            <w:tcBorders>
              <w:top w:val="single" w:sz="8" w:space="0" w:color="000080"/>
              <w:left w:val="nil"/>
              <w:bottom w:val="single" w:sz="8" w:space="0" w:color="000080"/>
              <w:right w:val="single" w:sz="8" w:space="0" w:color="auto"/>
            </w:tcBorders>
            <w:shd w:val="clear" w:color="auto" w:fill="D5EAFF"/>
            <w:vAlign w:val="center"/>
            <w:hideMark/>
          </w:tcPr>
          <w:p w14:paraId="68D944C9" w14:textId="77777777" w:rsidR="0078704E" w:rsidRPr="009A6096" w:rsidRDefault="0078704E" w:rsidP="00AA4551">
            <w:pPr>
              <w:jc w:val="center"/>
              <w:rPr>
                <w:b/>
                <w:bCs/>
                <w:color w:val="000000"/>
                <w:lang w:eastAsia="en-GB"/>
              </w:rPr>
            </w:pPr>
            <w:r w:rsidRPr="009A6096">
              <w:rPr>
                <w:b/>
                <w:bCs/>
                <w:color w:val="000000"/>
                <w:lang w:eastAsia="en-GB"/>
              </w:rPr>
              <w:t>BĂNEASA</w:t>
            </w:r>
          </w:p>
        </w:tc>
        <w:tc>
          <w:tcPr>
            <w:tcW w:w="1628" w:type="dxa"/>
            <w:tcBorders>
              <w:top w:val="single" w:sz="8" w:space="0" w:color="000080"/>
              <w:left w:val="nil"/>
              <w:bottom w:val="single" w:sz="8" w:space="0" w:color="000080"/>
              <w:right w:val="single" w:sz="8" w:space="0" w:color="auto"/>
            </w:tcBorders>
            <w:shd w:val="clear" w:color="auto" w:fill="D5EAFF"/>
            <w:vAlign w:val="center"/>
            <w:hideMark/>
          </w:tcPr>
          <w:p w14:paraId="7230C8E1" w14:textId="77777777" w:rsidR="0078704E" w:rsidRPr="009A6096" w:rsidRDefault="0078704E" w:rsidP="00AA4551">
            <w:pPr>
              <w:jc w:val="center"/>
              <w:rPr>
                <w:b/>
                <w:bCs/>
                <w:sz w:val="24"/>
                <w:szCs w:val="24"/>
                <w:lang w:eastAsia="en-GB"/>
              </w:rPr>
            </w:pPr>
            <w:r w:rsidRPr="009A6096">
              <w:rPr>
                <w:b/>
                <w:bCs/>
                <w:sz w:val="24"/>
                <w:szCs w:val="24"/>
                <w:lang w:eastAsia="en-GB"/>
              </w:rPr>
              <w:t>2639</w:t>
            </w:r>
          </w:p>
        </w:tc>
        <w:tc>
          <w:tcPr>
            <w:tcW w:w="1526" w:type="dxa"/>
            <w:tcBorders>
              <w:top w:val="single" w:sz="8" w:space="0" w:color="000080"/>
              <w:left w:val="nil"/>
              <w:bottom w:val="single" w:sz="8" w:space="0" w:color="000080"/>
              <w:right w:val="single" w:sz="8" w:space="0" w:color="auto"/>
            </w:tcBorders>
            <w:shd w:val="clear" w:color="auto" w:fill="D5EAFF"/>
            <w:vAlign w:val="center"/>
            <w:hideMark/>
          </w:tcPr>
          <w:p w14:paraId="5497553A" w14:textId="77777777" w:rsidR="0078704E" w:rsidRPr="009A6096" w:rsidRDefault="0078704E" w:rsidP="00AA4551">
            <w:pPr>
              <w:jc w:val="center"/>
              <w:rPr>
                <w:b/>
                <w:bCs/>
                <w:sz w:val="24"/>
                <w:szCs w:val="24"/>
                <w:lang w:eastAsia="en-GB"/>
              </w:rPr>
            </w:pPr>
            <w:r w:rsidRPr="009A6096">
              <w:rPr>
                <w:b/>
                <w:bCs/>
                <w:sz w:val="24"/>
                <w:szCs w:val="24"/>
                <w:lang w:eastAsia="en-GB"/>
              </w:rPr>
              <w:t>367</w:t>
            </w:r>
          </w:p>
        </w:tc>
        <w:tc>
          <w:tcPr>
            <w:tcW w:w="2096" w:type="dxa"/>
            <w:tcBorders>
              <w:top w:val="single" w:sz="8" w:space="0" w:color="000080"/>
              <w:left w:val="nil"/>
              <w:bottom w:val="single" w:sz="8" w:space="0" w:color="000080"/>
              <w:right w:val="single" w:sz="8" w:space="0" w:color="auto"/>
            </w:tcBorders>
            <w:shd w:val="clear" w:color="auto" w:fill="D5EAFF"/>
            <w:vAlign w:val="center"/>
            <w:hideMark/>
          </w:tcPr>
          <w:p w14:paraId="4CAD64B7"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365C7FCB" w14:textId="77777777" w:rsidTr="00AE1A70">
        <w:trPr>
          <w:trHeight w:val="330"/>
        </w:trPr>
        <w:tc>
          <w:tcPr>
            <w:tcW w:w="2215" w:type="dxa"/>
            <w:vMerge/>
            <w:tcBorders>
              <w:top w:val="single" w:sz="8" w:space="0" w:color="000080"/>
              <w:left w:val="single" w:sz="8" w:space="0" w:color="auto"/>
              <w:bottom w:val="single" w:sz="8" w:space="0" w:color="000080"/>
              <w:right w:val="single" w:sz="8" w:space="0" w:color="auto"/>
            </w:tcBorders>
            <w:vAlign w:val="center"/>
            <w:hideMark/>
          </w:tcPr>
          <w:p w14:paraId="4818965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auto"/>
            </w:tcBorders>
            <w:shd w:val="clear" w:color="auto" w:fill="E7FFE7"/>
            <w:vAlign w:val="center"/>
            <w:hideMark/>
          </w:tcPr>
          <w:p w14:paraId="724B4BAF" w14:textId="77777777" w:rsidR="0078704E" w:rsidRPr="009A6096" w:rsidRDefault="0078704E" w:rsidP="00AA4551">
            <w:pPr>
              <w:jc w:val="center"/>
              <w:rPr>
                <w:b/>
                <w:bCs/>
                <w:color w:val="000000"/>
                <w:lang w:eastAsia="en-GB"/>
              </w:rPr>
            </w:pPr>
            <w:r w:rsidRPr="009A6096">
              <w:rPr>
                <w:b/>
                <w:bCs/>
                <w:color w:val="000000"/>
                <w:lang w:eastAsia="en-GB"/>
              </w:rPr>
              <w:t>AGROMEC BĂNEASA</w:t>
            </w:r>
          </w:p>
        </w:tc>
        <w:tc>
          <w:tcPr>
            <w:tcW w:w="1628" w:type="dxa"/>
            <w:tcBorders>
              <w:top w:val="single" w:sz="8" w:space="0" w:color="000080"/>
              <w:left w:val="nil"/>
              <w:bottom w:val="single" w:sz="8" w:space="0" w:color="000080"/>
              <w:right w:val="single" w:sz="8" w:space="0" w:color="auto"/>
            </w:tcBorders>
            <w:shd w:val="clear" w:color="auto" w:fill="E7FFE7"/>
            <w:vAlign w:val="center"/>
            <w:hideMark/>
          </w:tcPr>
          <w:p w14:paraId="4DA3637F" w14:textId="77777777" w:rsidR="0078704E" w:rsidRPr="009A6096" w:rsidRDefault="0078704E" w:rsidP="00AA4551">
            <w:pPr>
              <w:jc w:val="center"/>
              <w:rPr>
                <w:b/>
                <w:bCs/>
                <w:sz w:val="24"/>
                <w:szCs w:val="24"/>
                <w:lang w:eastAsia="en-GB"/>
              </w:rPr>
            </w:pPr>
            <w:r w:rsidRPr="009A6096">
              <w:rPr>
                <w:b/>
                <w:bCs/>
                <w:sz w:val="24"/>
                <w:szCs w:val="24"/>
                <w:lang w:eastAsia="en-GB"/>
              </w:rPr>
              <w:t>98</w:t>
            </w:r>
          </w:p>
        </w:tc>
        <w:tc>
          <w:tcPr>
            <w:tcW w:w="1526" w:type="dxa"/>
            <w:tcBorders>
              <w:top w:val="single" w:sz="8" w:space="0" w:color="000080"/>
              <w:left w:val="nil"/>
              <w:bottom w:val="single" w:sz="8" w:space="0" w:color="000080"/>
              <w:right w:val="single" w:sz="8" w:space="0" w:color="auto"/>
            </w:tcBorders>
            <w:shd w:val="clear" w:color="auto" w:fill="E7FFE7"/>
            <w:vAlign w:val="center"/>
            <w:hideMark/>
          </w:tcPr>
          <w:p w14:paraId="102CE0C6" w14:textId="77777777" w:rsidR="0078704E" w:rsidRPr="009A6096" w:rsidRDefault="0078704E" w:rsidP="00AA4551">
            <w:pPr>
              <w:jc w:val="center"/>
              <w:rPr>
                <w:b/>
                <w:bCs/>
                <w:sz w:val="24"/>
                <w:szCs w:val="24"/>
                <w:lang w:eastAsia="en-GB"/>
              </w:rPr>
            </w:pPr>
            <w:r w:rsidRPr="009A6096">
              <w:rPr>
                <w:b/>
                <w:bCs/>
                <w:sz w:val="24"/>
                <w:szCs w:val="24"/>
                <w:lang w:eastAsia="en-GB"/>
              </w:rPr>
              <w:t>103.23</w:t>
            </w:r>
          </w:p>
        </w:tc>
        <w:tc>
          <w:tcPr>
            <w:tcW w:w="2096" w:type="dxa"/>
            <w:vMerge w:val="restart"/>
            <w:tcBorders>
              <w:top w:val="single" w:sz="8" w:space="0" w:color="000080"/>
              <w:left w:val="single" w:sz="8" w:space="0" w:color="auto"/>
              <w:bottom w:val="single" w:sz="8" w:space="0" w:color="000080"/>
              <w:right w:val="single" w:sz="8" w:space="0" w:color="auto"/>
            </w:tcBorders>
            <w:shd w:val="clear" w:color="auto" w:fill="E7FFE7"/>
            <w:vAlign w:val="center"/>
            <w:hideMark/>
          </w:tcPr>
          <w:p w14:paraId="24B7B30B"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BĂNEASA</w:t>
            </w:r>
          </w:p>
        </w:tc>
      </w:tr>
      <w:tr w:rsidR="0078704E" w:rsidRPr="009A6096" w14:paraId="0BF984A1" w14:textId="77777777" w:rsidTr="00AE1A70">
        <w:trPr>
          <w:trHeight w:val="315"/>
        </w:trPr>
        <w:tc>
          <w:tcPr>
            <w:tcW w:w="2215" w:type="dxa"/>
            <w:vMerge/>
            <w:tcBorders>
              <w:top w:val="single" w:sz="8" w:space="0" w:color="000080"/>
              <w:left w:val="single" w:sz="8" w:space="0" w:color="auto"/>
              <w:bottom w:val="single" w:sz="8" w:space="0" w:color="000080"/>
              <w:right w:val="single" w:sz="8" w:space="0" w:color="auto"/>
            </w:tcBorders>
            <w:vAlign w:val="center"/>
            <w:hideMark/>
          </w:tcPr>
          <w:p w14:paraId="159F5D9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auto"/>
            </w:tcBorders>
            <w:shd w:val="clear" w:color="auto" w:fill="E7FFE7"/>
            <w:vAlign w:val="center"/>
            <w:hideMark/>
          </w:tcPr>
          <w:p w14:paraId="1DD5872D" w14:textId="77777777" w:rsidR="0078704E" w:rsidRPr="009A6096" w:rsidRDefault="0078704E" w:rsidP="00AA4551">
            <w:pPr>
              <w:jc w:val="center"/>
              <w:rPr>
                <w:b/>
                <w:bCs/>
                <w:color w:val="000000"/>
                <w:lang w:eastAsia="en-GB"/>
              </w:rPr>
            </w:pPr>
            <w:r w:rsidRPr="009A6096">
              <w:rPr>
                <w:b/>
                <w:bCs/>
                <w:color w:val="000000"/>
                <w:lang w:eastAsia="en-GB"/>
              </w:rPr>
              <w:t>NEGURENI</w:t>
            </w:r>
          </w:p>
        </w:tc>
        <w:tc>
          <w:tcPr>
            <w:tcW w:w="1628" w:type="dxa"/>
            <w:tcBorders>
              <w:top w:val="single" w:sz="8" w:space="0" w:color="000080"/>
              <w:left w:val="nil"/>
              <w:bottom w:val="single" w:sz="8" w:space="0" w:color="000080"/>
              <w:right w:val="single" w:sz="8" w:space="0" w:color="auto"/>
            </w:tcBorders>
            <w:shd w:val="clear" w:color="auto" w:fill="E7FFE7"/>
            <w:vAlign w:val="center"/>
            <w:hideMark/>
          </w:tcPr>
          <w:p w14:paraId="23AF9AB9" w14:textId="77777777" w:rsidR="0078704E" w:rsidRPr="009A6096" w:rsidRDefault="0078704E" w:rsidP="00AA4551">
            <w:pPr>
              <w:jc w:val="center"/>
              <w:rPr>
                <w:b/>
                <w:bCs/>
                <w:sz w:val="24"/>
                <w:szCs w:val="24"/>
                <w:lang w:eastAsia="en-GB"/>
              </w:rPr>
            </w:pPr>
            <w:r w:rsidRPr="009A6096">
              <w:rPr>
                <w:b/>
                <w:bCs/>
                <w:sz w:val="24"/>
                <w:szCs w:val="24"/>
                <w:lang w:eastAsia="en-GB"/>
              </w:rPr>
              <w:t>402</w:t>
            </w:r>
          </w:p>
        </w:tc>
        <w:tc>
          <w:tcPr>
            <w:tcW w:w="1526" w:type="dxa"/>
            <w:tcBorders>
              <w:top w:val="single" w:sz="8" w:space="0" w:color="000080"/>
              <w:left w:val="nil"/>
              <w:bottom w:val="single" w:sz="8" w:space="0" w:color="000080"/>
              <w:right w:val="single" w:sz="8" w:space="0" w:color="auto"/>
            </w:tcBorders>
            <w:shd w:val="clear" w:color="auto" w:fill="E7FFE7"/>
            <w:vAlign w:val="center"/>
            <w:hideMark/>
          </w:tcPr>
          <w:p w14:paraId="22CF68BA" w14:textId="77777777" w:rsidR="0078704E" w:rsidRPr="009A6096" w:rsidRDefault="0078704E" w:rsidP="00AA4551">
            <w:pPr>
              <w:jc w:val="center"/>
              <w:rPr>
                <w:b/>
                <w:bCs/>
                <w:sz w:val="24"/>
                <w:szCs w:val="24"/>
                <w:lang w:eastAsia="en-GB"/>
              </w:rPr>
            </w:pPr>
            <w:r w:rsidRPr="009A6096">
              <w:rPr>
                <w:b/>
                <w:bCs/>
                <w:sz w:val="24"/>
                <w:szCs w:val="24"/>
                <w:lang w:eastAsia="en-GB"/>
              </w:rPr>
              <w:t>150</w:t>
            </w:r>
          </w:p>
        </w:tc>
        <w:tc>
          <w:tcPr>
            <w:tcW w:w="2096" w:type="dxa"/>
            <w:vMerge/>
            <w:tcBorders>
              <w:top w:val="single" w:sz="8" w:space="0" w:color="000080"/>
              <w:left w:val="single" w:sz="8" w:space="0" w:color="auto"/>
              <w:bottom w:val="single" w:sz="8" w:space="0" w:color="000080"/>
              <w:right w:val="single" w:sz="8" w:space="0" w:color="auto"/>
            </w:tcBorders>
            <w:shd w:val="clear" w:color="auto" w:fill="E7FFE7"/>
            <w:vAlign w:val="center"/>
            <w:hideMark/>
          </w:tcPr>
          <w:p w14:paraId="09F15FEC" w14:textId="77777777" w:rsidR="0078704E" w:rsidRPr="009A6096" w:rsidRDefault="0078704E" w:rsidP="00AA4551">
            <w:pPr>
              <w:rPr>
                <w:b/>
                <w:bCs/>
                <w:color w:val="008000"/>
                <w:sz w:val="18"/>
                <w:szCs w:val="18"/>
                <w:lang w:eastAsia="en-GB"/>
              </w:rPr>
            </w:pPr>
          </w:p>
        </w:tc>
      </w:tr>
      <w:tr w:rsidR="0078704E" w:rsidRPr="009A6096" w14:paraId="2A1C9199" w14:textId="77777777" w:rsidTr="00AE1A70">
        <w:trPr>
          <w:trHeight w:val="330"/>
        </w:trPr>
        <w:tc>
          <w:tcPr>
            <w:tcW w:w="2215" w:type="dxa"/>
            <w:vMerge/>
            <w:tcBorders>
              <w:top w:val="single" w:sz="8" w:space="0" w:color="000080"/>
              <w:left w:val="single" w:sz="8" w:space="0" w:color="auto"/>
              <w:bottom w:val="single" w:sz="8" w:space="0" w:color="000080"/>
              <w:right w:val="single" w:sz="8" w:space="0" w:color="auto"/>
            </w:tcBorders>
            <w:vAlign w:val="center"/>
            <w:hideMark/>
          </w:tcPr>
          <w:p w14:paraId="7E61C82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auto"/>
            </w:tcBorders>
            <w:shd w:val="clear" w:color="auto" w:fill="FDE9D9" w:themeFill="accent6" w:themeFillTint="33"/>
            <w:vAlign w:val="center"/>
            <w:hideMark/>
          </w:tcPr>
          <w:p w14:paraId="0849C005" w14:textId="77777777" w:rsidR="0078704E" w:rsidRPr="009A6096" w:rsidRDefault="0078704E" w:rsidP="00AA4551">
            <w:pPr>
              <w:jc w:val="center"/>
              <w:rPr>
                <w:b/>
                <w:bCs/>
                <w:color w:val="000000"/>
                <w:lang w:eastAsia="en-GB"/>
              </w:rPr>
            </w:pPr>
            <w:r w:rsidRPr="009A6096">
              <w:rPr>
                <w:b/>
                <w:bCs/>
                <w:color w:val="000000"/>
                <w:lang w:eastAsia="en-GB"/>
              </w:rPr>
              <w:t>FĂUREI</w:t>
            </w:r>
          </w:p>
        </w:tc>
        <w:tc>
          <w:tcPr>
            <w:tcW w:w="1628" w:type="dxa"/>
            <w:tcBorders>
              <w:top w:val="single" w:sz="8" w:space="0" w:color="000080"/>
              <w:left w:val="nil"/>
              <w:bottom w:val="single" w:sz="8" w:space="0" w:color="000080"/>
              <w:right w:val="single" w:sz="8" w:space="0" w:color="auto"/>
            </w:tcBorders>
            <w:shd w:val="clear" w:color="auto" w:fill="FDE9D9" w:themeFill="accent6" w:themeFillTint="33"/>
            <w:vAlign w:val="center"/>
            <w:hideMark/>
          </w:tcPr>
          <w:p w14:paraId="1058268F"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auto"/>
            </w:tcBorders>
            <w:shd w:val="clear" w:color="auto" w:fill="FDE9D9" w:themeFill="accent6" w:themeFillTint="33"/>
            <w:vAlign w:val="center"/>
            <w:hideMark/>
          </w:tcPr>
          <w:p w14:paraId="20CBEBE8"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single" w:sz="8" w:space="0" w:color="000080"/>
              <w:bottom w:val="single" w:sz="8" w:space="0" w:color="000080"/>
              <w:right w:val="single" w:sz="8" w:space="0" w:color="000080"/>
            </w:tcBorders>
            <w:shd w:val="clear" w:color="auto" w:fill="FDE9D9" w:themeFill="accent6" w:themeFillTint="33"/>
            <w:vAlign w:val="center"/>
            <w:hideMark/>
          </w:tcPr>
          <w:p w14:paraId="4A25E059"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17271F7B"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50A5733" w14:textId="77777777" w:rsidR="0078704E" w:rsidRPr="009A6096" w:rsidRDefault="0078704E" w:rsidP="00AA4551">
            <w:pPr>
              <w:jc w:val="center"/>
              <w:rPr>
                <w:b/>
                <w:bCs/>
                <w:color w:val="000000"/>
                <w:lang w:eastAsia="en-GB"/>
              </w:rPr>
            </w:pPr>
            <w:r w:rsidRPr="009A6096">
              <w:rPr>
                <w:b/>
                <w:bCs/>
                <w:color w:val="000000"/>
                <w:lang w:eastAsia="en-GB"/>
              </w:rPr>
              <w:t>BĂRĂGANU</w:t>
            </w: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8C01759" w14:textId="77777777" w:rsidR="0078704E" w:rsidRPr="009A6096" w:rsidRDefault="0078704E" w:rsidP="00AA4551">
            <w:pPr>
              <w:jc w:val="center"/>
              <w:rPr>
                <w:b/>
                <w:bCs/>
                <w:color w:val="000000"/>
                <w:lang w:eastAsia="en-GB"/>
              </w:rPr>
            </w:pPr>
            <w:r w:rsidRPr="009A6096">
              <w:rPr>
                <w:b/>
                <w:bCs/>
                <w:color w:val="000000"/>
                <w:lang w:eastAsia="en-GB"/>
              </w:rPr>
              <w:t>BĂRĂGANU</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C4C6051"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917B2A2"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D2CB4F6"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7AE78939" w14:textId="77777777" w:rsidTr="00DC1DE1">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2EF6A8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5D79E41" w14:textId="77777777" w:rsidR="0078704E" w:rsidRPr="009A6096" w:rsidRDefault="0078704E" w:rsidP="00AA4551">
            <w:pPr>
              <w:jc w:val="center"/>
              <w:rPr>
                <w:b/>
                <w:bCs/>
                <w:color w:val="000000"/>
                <w:lang w:eastAsia="en-GB"/>
              </w:rPr>
            </w:pPr>
            <w:r w:rsidRPr="009A6096">
              <w:rPr>
                <w:b/>
                <w:bCs/>
                <w:color w:val="000000"/>
                <w:lang w:eastAsia="en-GB"/>
              </w:rPr>
              <w:t>LANURILE</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BDF0731" w14:textId="77777777" w:rsidR="0078704E" w:rsidRPr="009A6096" w:rsidRDefault="0078704E" w:rsidP="00AA4551">
            <w:pPr>
              <w:jc w:val="center"/>
              <w:rPr>
                <w:b/>
                <w:bCs/>
                <w:sz w:val="24"/>
                <w:szCs w:val="24"/>
                <w:lang w:eastAsia="en-GB"/>
              </w:rPr>
            </w:pPr>
            <w:r w:rsidRPr="009A6096">
              <w:rPr>
                <w:b/>
                <w:bCs/>
                <w:sz w:val="24"/>
                <w:szCs w:val="24"/>
                <w:lang w:eastAsia="en-GB"/>
              </w:rPr>
              <w:t>431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3623CC00" w14:textId="77777777" w:rsidR="0078704E" w:rsidRPr="009A6096" w:rsidRDefault="0078704E" w:rsidP="00AA4551">
            <w:pPr>
              <w:jc w:val="center"/>
              <w:rPr>
                <w:b/>
                <w:bCs/>
                <w:sz w:val="24"/>
                <w:szCs w:val="24"/>
                <w:lang w:eastAsia="en-GB"/>
              </w:rPr>
            </w:pPr>
            <w:r w:rsidRPr="009A6096">
              <w:rPr>
                <w:b/>
                <w:bCs/>
                <w:sz w:val="24"/>
                <w:szCs w:val="24"/>
                <w:lang w:eastAsia="en-GB"/>
              </w:rPr>
              <w:t>28</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655F6B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1BB7A37E" w14:textId="77777777" w:rsidTr="00AE1A70">
        <w:trPr>
          <w:trHeight w:val="52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F88445F" w14:textId="77777777" w:rsidR="0078704E" w:rsidRPr="009A6096" w:rsidRDefault="0078704E" w:rsidP="00AA4551">
            <w:pPr>
              <w:jc w:val="center"/>
              <w:rPr>
                <w:b/>
                <w:bCs/>
                <w:color w:val="000000"/>
                <w:lang w:eastAsia="en-GB"/>
              </w:rPr>
            </w:pPr>
            <w:r w:rsidRPr="009A6096">
              <w:rPr>
                <w:b/>
                <w:bCs/>
                <w:color w:val="000000"/>
                <w:lang w:eastAsia="en-GB"/>
              </w:rPr>
              <w:t>CASTELU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9B3C34F" w14:textId="77777777" w:rsidR="0078704E" w:rsidRPr="009A6096" w:rsidRDefault="0078704E" w:rsidP="00AA4551">
            <w:pPr>
              <w:jc w:val="center"/>
              <w:rPr>
                <w:b/>
                <w:bCs/>
                <w:color w:val="000000"/>
                <w:lang w:eastAsia="en-GB"/>
              </w:rPr>
            </w:pPr>
            <w:r w:rsidRPr="009A6096">
              <w:rPr>
                <w:b/>
                <w:bCs/>
                <w:color w:val="000000"/>
                <w:lang w:eastAsia="en-GB"/>
              </w:rPr>
              <w:t>CASTELU</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0587C87" w14:textId="77777777" w:rsidR="0078704E" w:rsidRPr="009A6096" w:rsidRDefault="0078704E" w:rsidP="00AA4551">
            <w:pPr>
              <w:jc w:val="center"/>
              <w:rPr>
                <w:b/>
                <w:bCs/>
                <w:sz w:val="24"/>
                <w:szCs w:val="24"/>
                <w:lang w:eastAsia="en-GB"/>
              </w:rPr>
            </w:pPr>
            <w:r w:rsidRPr="009A6096">
              <w:rPr>
                <w:b/>
                <w:bCs/>
                <w:sz w:val="24"/>
                <w:szCs w:val="24"/>
                <w:lang w:eastAsia="en-GB"/>
              </w:rPr>
              <w:t>2299</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DADFDD1" w14:textId="77777777" w:rsidR="0078704E" w:rsidRPr="009A6096" w:rsidRDefault="0078704E" w:rsidP="00AA4551">
            <w:pPr>
              <w:jc w:val="center"/>
              <w:rPr>
                <w:b/>
                <w:bCs/>
                <w:sz w:val="24"/>
                <w:szCs w:val="24"/>
                <w:lang w:eastAsia="en-GB"/>
              </w:rPr>
            </w:pPr>
            <w:r w:rsidRPr="009A6096">
              <w:rPr>
                <w:b/>
                <w:bCs/>
                <w:sz w:val="24"/>
                <w:szCs w:val="24"/>
                <w:lang w:eastAsia="en-GB"/>
              </w:rPr>
              <w:t>216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6EF0C4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CONSTANŢA</w:t>
            </w:r>
          </w:p>
        </w:tc>
      </w:tr>
      <w:tr w:rsidR="0078704E" w:rsidRPr="009A6096" w14:paraId="5A565960" w14:textId="77777777" w:rsidTr="00AE1A70">
        <w:trPr>
          <w:trHeight w:val="52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F07D11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19EE5C85" w14:textId="77777777" w:rsidR="0078704E" w:rsidRPr="009A6096" w:rsidRDefault="0078704E" w:rsidP="00AA4551">
            <w:pPr>
              <w:jc w:val="center"/>
              <w:rPr>
                <w:b/>
                <w:bCs/>
                <w:color w:val="000000"/>
                <w:lang w:eastAsia="en-GB"/>
              </w:rPr>
            </w:pPr>
            <w:r w:rsidRPr="009A6096">
              <w:rPr>
                <w:b/>
                <w:bCs/>
                <w:color w:val="000000"/>
                <w:lang w:eastAsia="en-GB"/>
              </w:rPr>
              <w:t>NISIPARI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8600E17" w14:textId="77777777" w:rsidR="0078704E" w:rsidRPr="009A6096" w:rsidRDefault="0078704E" w:rsidP="00AA4551">
            <w:pPr>
              <w:jc w:val="center"/>
              <w:rPr>
                <w:b/>
                <w:bCs/>
                <w:sz w:val="24"/>
                <w:szCs w:val="24"/>
                <w:lang w:eastAsia="en-GB"/>
              </w:rPr>
            </w:pPr>
            <w:r w:rsidRPr="009A6096">
              <w:rPr>
                <w:b/>
                <w:bCs/>
                <w:sz w:val="24"/>
                <w:szCs w:val="24"/>
                <w:lang w:eastAsia="en-GB"/>
              </w:rPr>
              <w:t>1853</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80975E7" w14:textId="77777777" w:rsidR="0078704E" w:rsidRPr="009A6096" w:rsidRDefault="0078704E" w:rsidP="00AA4551">
            <w:pPr>
              <w:jc w:val="center"/>
              <w:rPr>
                <w:b/>
                <w:bCs/>
                <w:sz w:val="24"/>
                <w:szCs w:val="24"/>
                <w:lang w:eastAsia="en-GB"/>
              </w:rPr>
            </w:pPr>
            <w:r w:rsidRPr="009A6096">
              <w:rPr>
                <w:b/>
                <w:bCs/>
                <w:sz w:val="24"/>
                <w:szCs w:val="24"/>
                <w:lang w:eastAsia="en-GB"/>
              </w:rPr>
              <w:t>690</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2DFCE7D3"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CASTELU</w:t>
            </w:r>
          </w:p>
        </w:tc>
      </w:tr>
      <w:tr w:rsidR="0078704E" w:rsidRPr="009A6096" w14:paraId="5F9DCAB2"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DAF9BE8" w14:textId="77777777" w:rsidR="0078704E" w:rsidRPr="009A6096" w:rsidRDefault="0078704E" w:rsidP="00AA4551">
            <w:pPr>
              <w:jc w:val="center"/>
              <w:rPr>
                <w:b/>
                <w:bCs/>
                <w:color w:val="000000"/>
                <w:lang w:eastAsia="en-GB"/>
              </w:rPr>
            </w:pPr>
            <w:r w:rsidRPr="009A6096">
              <w:rPr>
                <w:b/>
                <w:bCs/>
                <w:color w:val="000000"/>
                <w:lang w:eastAsia="en-GB"/>
              </w:rPr>
              <w:t>CERCHEZU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4FCD991" w14:textId="77777777" w:rsidR="0078704E" w:rsidRPr="009A6096" w:rsidRDefault="0078704E" w:rsidP="00AA4551">
            <w:pPr>
              <w:jc w:val="center"/>
              <w:rPr>
                <w:b/>
                <w:bCs/>
                <w:color w:val="000000"/>
                <w:lang w:eastAsia="en-GB"/>
              </w:rPr>
            </w:pPr>
            <w:r w:rsidRPr="009A6096">
              <w:rPr>
                <w:b/>
                <w:bCs/>
                <w:color w:val="000000"/>
                <w:lang w:eastAsia="en-GB"/>
              </w:rPr>
              <w:t>CERCHEZU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33351B0" w14:textId="77777777" w:rsidR="0078704E" w:rsidRPr="009A6096" w:rsidRDefault="0078704E" w:rsidP="00AA4551">
            <w:pPr>
              <w:jc w:val="center"/>
              <w:rPr>
                <w:b/>
                <w:bCs/>
                <w:sz w:val="24"/>
                <w:szCs w:val="24"/>
                <w:lang w:eastAsia="en-GB"/>
              </w:rPr>
            </w:pPr>
            <w:r w:rsidRPr="009A6096">
              <w:rPr>
                <w:b/>
                <w:bCs/>
                <w:sz w:val="24"/>
                <w:szCs w:val="24"/>
                <w:lang w:eastAsia="en-GB"/>
              </w:rPr>
              <w:t>500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2D1A7C1" w14:textId="77777777" w:rsidR="0078704E" w:rsidRPr="009A6096" w:rsidRDefault="0078704E" w:rsidP="00AA4551">
            <w:pPr>
              <w:jc w:val="center"/>
              <w:rPr>
                <w:b/>
                <w:bCs/>
                <w:sz w:val="24"/>
                <w:szCs w:val="24"/>
                <w:lang w:eastAsia="en-GB"/>
              </w:rPr>
            </w:pPr>
            <w:r w:rsidRPr="009A6096">
              <w:rPr>
                <w:b/>
                <w:bCs/>
                <w:sz w:val="24"/>
                <w:szCs w:val="24"/>
                <w:lang w:eastAsia="en-GB"/>
              </w:rPr>
              <w:t>70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01D5048"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9833AF4" w14:textId="77777777" w:rsidTr="00AE1A70">
        <w:trPr>
          <w:trHeight w:val="31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376081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22277F6" w14:textId="77777777" w:rsidR="0078704E" w:rsidRPr="009A6096" w:rsidRDefault="0078704E" w:rsidP="00AA4551">
            <w:pPr>
              <w:jc w:val="center"/>
              <w:rPr>
                <w:b/>
                <w:bCs/>
                <w:color w:val="000000"/>
                <w:lang w:eastAsia="en-GB"/>
              </w:rPr>
            </w:pPr>
            <w:r w:rsidRPr="009A6096">
              <w:rPr>
                <w:b/>
                <w:bCs/>
                <w:color w:val="000000"/>
                <w:lang w:eastAsia="en-GB"/>
              </w:rPr>
              <w:t>CĂSCIOARELE</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F60E505" w14:textId="77777777" w:rsidR="0078704E" w:rsidRPr="009A6096" w:rsidRDefault="0078704E" w:rsidP="00AA4551">
            <w:pPr>
              <w:jc w:val="center"/>
              <w:rPr>
                <w:b/>
                <w:bCs/>
                <w:sz w:val="24"/>
                <w:szCs w:val="24"/>
                <w:lang w:eastAsia="en-GB"/>
              </w:rPr>
            </w:pPr>
            <w:r w:rsidRPr="009A6096">
              <w:rPr>
                <w:b/>
                <w:bCs/>
                <w:sz w:val="24"/>
                <w:szCs w:val="24"/>
                <w:lang w:eastAsia="en-GB"/>
              </w:rPr>
              <w:t>188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33EC3AF" w14:textId="77777777" w:rsidR="0078704E" w:rsidRPr="009A6096" w:rsidRDefault="0078704E" w:rsidP="00AA4551">
            <w:pPr>
              <w:jc w:val="center"/>
              <w:rPr>
                <w:b/>
                <w:bCs/>
                <w:sz w:val="24"/>
                <w:szCs w:val="24"/>
                <w:lang w:eastAsia="en-GB"/>
              </w:rPr>
            </w:pPr>
            <w:r w:rsidRPr="009A6096">
              <w:rPr>
                <w:b/>
                <w:bCs/>
                <w:sz w:val="24"/>
                <w:szCs w:val="24"/>
                <w:lang w:eastAsia="en-GB"/>
              </w:rPr>
              <w:t>29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9E60CBA"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62E7CE2" w14:textId="77777777" w:rsidTr="00AE1A70">
        <w:trPr>
          <w:trHeight w:val="30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A794E0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AB31C89" w14:textId="77777777" w:rsidR="0078704E" w:rsidRPr="009A6096" w:rsidRDefault="0078704E" w:rsidP="00AA4551">
            <w:pPr>
              <w:jc w:val="center"/>
              <w:rPr>
                <w:b/>
                <w:bCs/>
                <w:color w:val="000000"/>
                <w:lang w:eastAsia="en-GB"/>
              </w:rPr>
            </w:pPr>
            <w:r w:rsidRPr="009A6096">
              <w:rPr>
                <w:b/>
                <w:bCs/>
                <w:color w:val="000000"/>
                <w:lang w:eastAsia="en-GB"/>
              </w:rPr>
              <w:t>MĂGURA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45AA43C" w14:textId="77777777" w:rsidR="0078704E" w:rsidRPr="009A6096" w:rsidRDefault="0078704E" w:rsidP="00AA4551">
            <w:pPr>
              <w:jc w:val="center"/>
              <w:rPr>
                <w:b/>
                <w:bCs/>
                <w:sz w:val="24"/>
                <w:szCs w:val="24"/>
                <w:lang w:eastAsia="en-GB"/>
              </w:rPr>
            </w:pPr>
            <w:r w:rsidRPr="009A6096">
              <w:rPr>
                <w:b/>
                <w:bCs/>
                <w:sz w:val="24"/>
                <w:szCs w:val="24"/>
                <w:lang w:eastAsia="en-GB"/>
              </w:rPr>
              <w:t>90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45B8449" w14:textId="77777777" w:rsidR="0078704E" w:rsidRPr="009A6096" w:rsidRDefault="0078704E" w:rsidP="00AA4551">
            <w:pPr>
              <w:jc w:val="center"/>
              <w:rPr>
                <w:b/>
                <w:bCs/>
                <w:sz w:val="24"/>
                <w:szCs w:val="24"/>
                <w:lang w:eastAsia="en-GB"/>
              </w:rPr>
            </w:pPr>
            <w:r w:rsidRPr="009A6096">
              <w:rPr>
                <w:b/>
                <w:bCs/>
                <w:sz w:val="24"/>
                <w:szCs w:val="24"/>
                <w:lang w:eastAsia="en-GB"/>
              </w:rPr>
              <w:t>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5EED35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E7E9AB1" w14:textId="77777777" w:rsidTr="00AE1A70">
        <w:trPr>
          <w:trHeight w:val="31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079C08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9DA8C2C" w14:textId="77777777" w:rsidR="0078704E" w:rsidRPr="009A6096" w:rsidRDefault="0078704E" w:rsidP="00AA4551">
            <w:pPr>
              <w:jc w:val="center"/>
              <w:rPr>
                <w:b/>
                <w:bCs/>
                <w:color w:val="000000"/>
                <w:lang w:eastAsia="en-GB"/>
              </w:rPr>
            </w:pPr>
            <w:r w:rsidRPr="009A6096">
              <w:rPr>
                <w:b/>
                <w:bCs/>
                <w:color w:val="000000"/>
                <w:lang w:eastAsia="en-GB"/>
              </w:rPr>
              <w:t>VIROAGA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0404B21" w14:textId="77777777" w:rsidR="0078704E" w:rsidRPr="009A6096" w:rsidRDefault="0078704E" w:rsidP="00AA4551">
            <w:pPr>
              <w:jc w:val="center"/>
              <w:rPr>
                <w:b/>
                <w:bCs/>
                <w:sz w:val="24"/>
                <w:szCs w:val="24"/>
                <w:lang w:eastAsia="en-GB"/>
              </w:rPr>
            </w:pPr>
            <w:r w:rsidRPr="009A6096">
              <w:rPr>
                <w:b/>
                <w:bCs/>
                <w:sz w:val="24"/>
                <w:szCs w:val="24"/>
                <w:lang w:eastAsia="en-GB"/>
              </w:rPr>
              <w:t>452</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D8EF972" w14:textId="77777777" w:rsidR="0078704E" w:rsidRPr="009A6096" w:rsidRDefault="0078704E" w:rsidP="00AA4551">
            <w:pPr>
              <w:jc w:val="center"/>
              <w:rPr>
                <w:b/>
                <w:bCs/>
                <w:sz w:val="24"/>
                <w:szCs w:val="24"/>
                <w:lang w:eastAsia="en-GB"/>
              </w:rPr>
            </w:pPr>
            <w:r w:rsidRPr="009A6096">
              <w:rPr>
                <w:b/>
                <w:bCs/>
                <w:sz w:val="24"/>
                <w:szCs w:val="24"/>
                <w:lang w:eastAsia="en-GB"/>
              </w:rPr>
              <w:t>47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10456B0"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519AAF5"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A0162B3" w14:textId="77777777" w:rsidR="0078704E" w:rsidRPr="009A6096" w:rsidRDefault="0078704E" w:rsidP="00AA4551">
            <w:pPr>
              <w:jc w:val="center"/>
              <w:rPr>
                <w:b/>
                <w:bCs/>
                <w:color w:val="000000"/>
                <w:lang w:eastAsia="en-GB"/>
              </w:rPr>
            </w:pPr>
            <w:r w:rsidRPr="009A6096">
              <w:rPr>
                <w:b/>
                <w:bCs/>
                <w:color w:val="000000"/>
                <w:lang w:eastAsia="en-GB"/>
              </w:rPr>
              <w:t>CHIRNOGENI</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234442C" w14:textId="77777777" w:rsidR="0078704E" w:rsidRPr="009A6096" w:rsidRDefault="0078704E" w:rsidP="00AA4551">
            <w:pPr>
              <w:jc w:val="center"/>
              <w:rPr>
                <w:b/>
                <w:bCs/>
                <w:color w:val="000000"/>
                <w:lang w:eastAsia="en-GB"/>
              </w:rPr>
            </w:pPr>
            <w:r w:rsidRPr="009A6096">
              <w:rPr>
                <w:b/>
                <w:bCs/>
                <w:color w:val="000000"/>
                <w:lang w:eastAsia="en-GB"/>
              </w:rPr>
              <w:t>CHIRNOGENI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A2808FA" w14:textId="77777777" w:rsidR="0078704E" w:rsidRPr="009A6096" w:rsidRDefault="0078704E" w:rsidP="00AA4551">
            <w:pPr>
              <w:jc w:val="center"/>
              <w:rPr>
                <w:b/>
                <w:bCs/>
                <w:sz w:val="24"/>
                <w:szCs w:val="24"/>
                <w:lang w:eastAsia="en-GB"/>
              </w:rPr>
            </w:pPr>
            <w:r w:rsidRPr="009A6096">
              <w:rPr>
                <w:b/>
                <w:bCs/>
                <w:sz w:val="24"/>
                <w:szCs w:val="24"/>
                <w:lang w:eastAsia="en-GB"/>
              </w:rPr>
              <w:t>1702</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CED331E" w14:textId="77777777" w:rsidR="0078704E" w:rsidRPr="009A6096" w:rsidRDefault="0078704E" w:rsidP="00AA4551">
            <w:pPr>
              <w:jc w:val="center"/>
              <w:rPr>
                <w:b/>
                <w:bCs/>
                <w:sz w:val="24"/>
                <w:szCs w:val="24"/>
                <w:lang w:eastAsia="en-GB"/>
              </w:rPr>
            </w:pPr>
            <w:r w:rsidRPr="009A6096">
              <w:rPr>
                <w:b/>
                <w:bCs/>
                <w:sz w:val="24"/>
                <w:szCs w:val="24"/>
                <w:lang w:eastAsia="en-GB"/>
              </w:rPr>
              <w:t>260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2CEDDA4"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9BCF111" w14:textId="77777777" w:rsidTr="00AE1A70">
        <w:trPr>
          <w:trHeight w:val="52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4C02C54"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B717C9D" w14:textId="77777777" w:rsidR="0078704E" w:rsidRPr="009A6096" w:rsidRDefault="0078704E" w:rsidP="00AA4551">
            <w:pPr>
              <w:jc w:val="center"/>
              <w:rPr>
                <w:b/>
                <w:bCs/>
                <w:color w:val="0070C0"/>
                <w:lang w:eastAsia="en-GB"/>
              </w:rPr>
            </w:pPr>
            <w:r w:rsidRPr="009A6096">
              <w:rPr>
                <w:b/>
                <w:bCs/>
                <w:color w:val="0070C0"/>
                <w:lang w:eastAsia="en-GB"/>
              </w:rPr>
              <w:t>CREDINȚA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BC674AC" w14:textId="77777777" w:rsidR="0078704E" w:rsidRPr="009A6096" w:rsidRDefault="0078704E" w:rsidP="00AA4551">
            <w:pPr>
              <w:jc w:val="center"/>
              <w:rPr>
                <w:b/>
                <w:bCs/>
                <w:sz w:val="24"/>
                <w:szCs w:val="24"/>
                <w:lang w:eastAsia="en-GB"/>
              </w:rPr>
            </w:pPr>
            <w:r w:rsidRPr="009A6096">
              <w:rPr>
                <w:b/>
                <w:bCs/>
                <w:sz w:val="24"/>
                <w:szCs w:val="24"/>
                <w:lang w:eastAsia="en-GB"/>
              </w:rPr>
              <w:t>184</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7769199"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ABC6D60"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5918F7F"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078CFF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5CE6EA6" w14:textId="77777777" w:rsidR="0078704E" w:rsidRPr="009A6096" w:rsidRDefault="0078704E" w:rsidP="00AA4551">
            <w:pPr>
              <w:jc w:val="center"/>
              <w:rPr>
                <w:b/>
                <w:bCs/>
                <w:color w:val="000000"/>
                <w:lang w:eastAsia="en-GB"/>
              </w:rPr>
            </w:pPr>
            <w:r w:rsidRPr="009A6096">
              <w:rPr>
                <w:b/>
                <w:bCs/>
                <w:color w:val="000000"/>
                <w:lang w:eastAsia="en-GB"/>
              </w:rPr>
              <w:t>PLOPENI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B77BA30" w14:textId="77777777" w:rsidR="0078704E" w:rsidRPr="009A6096" w:rsidRDefault="0078704E" w:rsidP="00AA4551">
            <w:pPr>
              <w:jc w:val="center"/>
              <w:rPr>
                <w:b/>
                <w:bCs/>
                <w:sz w:val="24"/>
                <w:szCs w:val="24"/>
                <w:lang w:eastAsia="en-GB"/>
              </w:rPr>
            </w:pPr>
            <w:r w:rsidRPr="009A6096">
              <w:rPr>
                <w:b/>
                <w:bCs/>
                <w:sz w:val="24"/>
                <w:szCs w:val="24"/>
                <w:lang w:eastAsia="en-GB"/>
              </w:rPr>
              <w:t>700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B2E7BC8" w14:textId="77777777" w:rsidR="0078704E" w:rsidRPr="009A6096" w:rsidRDefault="0078704E" w:rsidP="00AA4551">
            <w:pPr>
              <w:jc w:val="center"/>
              <w:rPr>
                <w:b/>
                <w:bCs/>
                <w:sz w:val="24"/>
                <w:szCs w:val="24"/>
                <w:lang w:eastAsia="en-GB"/>
              </w:rPr>
            </w:pPr>
            <w:r w:rsidRPr="009A6096">
              <w:rPr>
                <w:b/>
                <w:bCs/>
                <w:sz w:val="24"/>
                <w:szCs w:val="24"/>
                <w:lang w:eastAsia="en-GB"/>
              </w:rPr>
              <w:t>102</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14F9847"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7895672"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C3ABB5A" w14:textId="77777777" w:rsidR="0078704E" w:rsidRPr="009A6096" w:rsidRDefault="0078704E" w:rsidP="00AA4551">
            <w:pPr>
              <w:jc w:val="center"/>
              <w:rPr>
                <w:b/>
                <w:bCs/>
                <w:color w:val="000000"/>
                <w:lang w:eastAsia="en-GB"/>
              </w:rPr>
            </w:pPr>
            <w:r w:rsidRPr="009A6096">
              <w:rPr>
                <w:b/>
                <w:bCs/>
                <w:color w:val="000000"/>
                <w:lang w:eastAsia="en-GB"/>
              </w:rPr>
              <w:t>CIOBANU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43238B9" w14:textId="77777777" w:rsidR="0078704E" w:rsidRPr="009A6096" w:rsidRDefault="0078704E" w:rsidP="00AA4551">
            <w:pPr>
              <w:jc w:val="center"/>
              <w:rPr>
                <w:b/>
                <w:bCs/>
                <w:color w:val="0070C0"/>
                <w:lang w:eastAsia="en-GB"/>
              </w:rPr>
            </w:pPr>
            <w:r w:rsidRPr="009A6096">
              <w:rPr>
                <w:b/>
                <w:bCs/>
                <w:color w:val="0070C0"/>
                <w:lang w:eastAsia="en-GB"/>
              </w:rPr>
              <w:t>CIOBANU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5B6E08F" w14:textId="77777777" w:rsidR="0078704E" w:rsidRPr="009A6096" w:rsidRDefault="0078704E" w:rsidP="00AA4551">
            <w:pPr>
              <w:jc w:val="center"/>
              <w:rPr>
                <w:b/>
                <w:bCs/>
                <w:sz w:val="24"/>
                <w:szCs w:val="24"/>
                <w:lang w:eastAsia="en-GB"/>
              </w:rPr>
            </w:pPr>
            <w:r w:rsidRPr="009A6096">
              <w:rPr>
                <w:b/>
                <w:bCs/>
                <w:sz w:val="24"/>
                <w:szCs w:val="24"/>
                <w:lang w:eastAsia="en-GB"/>
              </w:rPr>
              <w:t>2931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3D18F23"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96D0C9B"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64E66FB"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AC63FD6"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28BC837" w14:textId="77777777" w:rsidR="0078704E" w:rsidRPr="009A6096" w:rsidRDefault="0078704E" w:rsidP="00AA4551">
            <w:pPr>
              <w:jc w:val="center"/>
              <w:rPr>
                <w:b/>
                <w:bCs/>
                <w:color w:val="000000"/>
                <w:lang w:eastAsia="en-GB"/>
              </w:rPr>
            </w:pPr>
            <w:r w:rsidRPr="009A6096">
              <w:rPr>
                <w:b/>
                <w:bCs/>
                <w:color w:val="000000"/>
                <w:lang w:eastAsia="en-GB"/>
              </w:rPr>
              <w:t>MIORITA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78CA6CB"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9E79828"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4C50B47"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747DE780"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8D169E7" w14:textId="77777777" w:rsidR="0078704E" w:rsidRPr="009A6096" w:rsidRDefault="0078704E" w:rsidP="00AA4551">
            <w:pPr>
              <w:jc w:val="center"/>
              <w:rPr>
                <w:b/>
                <w:bCs/>
                <w:color w:val="000000"/>
                <w:lang w:eastAsia="en-GB"/>
              </w:rPr>
            </w:pPr>
            <w:r w:rsidRPr="009A6096">
              <w:rPr>
                <w:b/>
                <w:bCs/>
                <w:color w:val="000000"/>
                <w:lang w:eastAsia="en-GB"/>
              </w:rPr>
              <w:t>CIOCÎRLIA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4D877AA" w14:textId="77777777" w:rsidR="0078704E" w:rsidRPr="009A6096" w:rsidRDefault="0078704E" w:rsidP="00AA4551">
            <w:pPr>
              <w:jc w:val="center"/>
              <w:rPr>
                <w:b/>
                <w:bCs/>
                <w:color w:val="000000"/>
                <w:lang w:eastAsia="en-GB"/>
              </w:rPr>
            </w:pPr>
            <w:r w:rsidRPr="009A6096">
              <w:rPr>
                <w:b/>
                <w:bCs/>
                <w:color w:val="000000"/>
                <w:lang w:eastAsia="en-GB"/>
              </w:rPr>
              <w:t>CIOCÎRLIA DE JOS</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F73B02A" w14:textId="77777777" w:rsidR="0078704E" w:rsidRPr="009A6096" w:rsidRDefault="0078704E" w:rsidP="00AA4551">
            <w:pPr>
              <w:jc w:val="center"/>
              <w:rPr>
                <w:b/>
                <w:bCs/>
                <w:sz w:val="24"/>
                <w:szCs w:val="24"/>
                <w:lang w:eastAsia="en-GB"/>
              </w:rPr>
            </w:pPr>
            <w:r w:rsidRPr="009A6096">
              <w:rPr>
                <w:b/>
                <w:bCs/>
                <w:sz w:val="24"/>
                <w:szCs w:val="24"/>
                <w:lang w:eastAsia="en-GB"/>
              </w:rPr>
              <w:t>1068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743A1B50" w14:textId="77777777" w:rsidR="0078704E" w:rsidRPr="009A6096" w:rsidRDefault="0078704E" w:rsidP="00AA4551">
            <w:pPr>
              <w:jc w:val="center"/>
              <w:rPr>
                <w:b/>
                <w:bCs/>
                <w:sz w:val="24"/>
                <w:szCs w:val="24"/>
                <w:lang w:eastAsia="en-GB"/>
              </w:rPr>
            </w:pPr>
            <w:r w:rsidRPr="009A6096">
              <w:rPr>
                <w:b/>
                <w:bCs/>
                <w:sz w:val="24"/>
                <w:szCs w:val="24"/>
                <w:lang w:eastAsia="en-GB"/>
              </w:rPr>
              <w:t>109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436C704"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54A7CF3"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D270DD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E4BB491" w14:textId="77777777" w:rsidR="0078704E" w:rsidRPr="009A6096" w:rsidRDefault="0078704E" w:rsidP="00AA4551">
            <w:pPr>
              <w:jc w:val="center"/>
              <w:rPr>
                <w:b/>
                <w:bCs/>
                <w:color w:val="000000"/>
                <w:lang w:eastAsia="en-GB"/>
              </w:rPr>
            </w:pPr>
            <w:r w:rsidRPr="009A6096">
              <w:rPr>
                <w:b/>
                <w:bCs/>
                <w:color w:val="000000"/>
                <w:lang w:eastAsia="en-GB"/>
              </w:rPr>
              <w:t>CIOCÎRLIA DE SUS</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95B2459" w14:textId="77777777" w:rsidR="0078704E" w:rsidRPr="009A6096" w:rsidRDefault="0078704E" w:rsidP="00AA4551">
            <w:pPr>
              <w:jc w:val="center"/>
              <w:rPr>
                <w:b/>
                <w:bCs/>
                <w:sz w:val="24"/>
                <w:szCs w:val="24"/>
                <w:lang w:eastAsia="en-GB"/>
              </w:rPr>
            </w:pPr>
            <w:r w:rsidRPr="009A6096">
              <w:rPr>
                <w:b/>
                <w:bCs/>
                <w:sz w:val="24"/>
                <w:szCs w:val="24"/>
                <w:lang w:eastAsia="en-GB"/>
              </w:rPr>
              <w:t>784</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788E45F7" w14:textId="77777777" w:rsidR="0078704E" w:rsidRPr="009A6096" w:rsidRDefault="0078704E" w:rsidP="00AA4551">
            <w:pPr>
              <w:jc w:val="center"/>
              <w:rPr>
                <w:b/>
                <w:bCs/>
                <w:sz w:val="24"/>
                <w:szCs w:val="24"/>
                <w:lang w:eastAsia="en-GB"/>
              </w:rPr>
            </w:pPr>
            <w:r w:rsidRPr="009A6096">
              <w:rPr>
                <w:b/>
                <w:bCs/>
                <w:sz w:val="24"/>
                <w:szCs w:val="24"/>
                <w:lang w:eastAsia="en-GB"/>
              </w:rPr>
              <w:t>98</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51F1A8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0EB9BC5" w14:textId="77777777" w:rsidTr="00AE1A70">
        <w:trPr>
          <w:trHeight w:val="31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5A83511" w14:textId="77777777" w:rsidR="0078704E" w:rsidRPr="009A6096" w:rsidRDefault="0078704E" w:rsidP="00AA4551">
            <w:pPr>
              <w:jc w:val="center"/>
              <w:rPr>
                <w:b/>
                <w:bCs/>
                <w:color w:val="000000"/>
                <w:lang w:eastAsia="en-GB"/>
              </w:rPr>
            </w:pPr>
            <w:r w:rsidRPr="009A6096">
              <w:rPr>
                <w:b/>
                <w:bCs/>
                <w:color w:val="000000"/>
                <w:lang w:eastAsia="en-GB"/>
              </w:rPr>
              <w:t>COBADIN</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108AF43" w14:textId="77777777" w:rsidR="0078704E" w:rsidRPr="009A6096" w:rsidRDefault="0078704E" w:rsidP="00AA4551">
            <w:pPr>
              <w:jc w:val="center"/>
              <w:rPr>
                <w:b/>
                <w:bCs/>
                <w:color w:val="000000"/>
                <w:lang w:eastAsia="en-GB"/>
              </w:rPr>
            </w:pPr>
            <w:r w:rsidRPr="009A6096">
              <w:rPr>
                <w:b/>
                <w:bCs/>
                <w:color w:val="000000"/>
                <w:lang w:eastAsia="en-GB"/>
              </w:rPr>
              <w:t>COBADIN</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53847E6" w14:textId="77777777" w:rsidR="0078704E" w:rsidRPr="009A6096" w:rsidRDefault="0078704E" w:rsidP="00AA4551">
            <w:pPr>
              <w:jc w:val="center"/>
              <w:rPr>
                <w:b/>
                <w:bCs/>
                <w:sz w:val="24"/>
                <w:szCs w:val="24"/>
                <w:lang w:eastAsia="en-GB"/>
              </w:rPr>
            </w:pPr>
            <w:r w:rsidRPr="009A6096">
              <w:rPr>
                <w:b/>
                <w:bCs/>
                <w:sz w:val="24"/>
                <w:szCs w:val="24"/>
                <w:lang w:eastAsia="en-GB"/>
              </w:rPr>
              <w:t>5646</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B2B22FE" w14:textId="77777777" w:rsidR="0078704E" w:rsidRPr="009A6096" w:rsidRDefault="0078704E" w:rsidP="00AA4551">
            <w:pPr>
              <w:jc w:val="center"/>
              <w:rPr>
                <w:b/>
                <w:bCs/>
                <w:sz w:val="24"/>
                <w:szCs w:val="24"/>
                <w:lang w:eastAsia="en-GB"/>
              </w:rPr>
            </w:pPr>
            <w:r w:rsidRPr="009A6096">
              <w:rPr>
                <w:b/>
                <w:bCs/>
                <w:sz w:val="24"/>
                <w:szCs w:val="24"/>
                <w:lang w:eastAsia="en-GB"/>
              </w:rPr>
              <w:t>779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0EA2072"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A8CEF2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9C38CB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DF917A7" w14:textId="77777777" w:rsidR="0078704E" w:rsidRPr="009A6096" w:rsidRDefault="0078704E" w:rsidP="00AA4551">
            <w:pPr>
              <w:jc w:val="center"/>
              <w:rPr>
                <w:b/>
                <w:bCs/>
                <w:color w:val="000000"/>
                <w:lang w:eastAsia="en-GB"/>
              </w:rPr>
            </w:pPr>
            <w:r w:rsidRPr="009A6096">
              <w:rPr>
                <w:b/>
                <w:bCs/>
                <w:color w:val="000000"/>
                <w:lang w:eastAsia="en-GB"/>
              </w:rPr>
              <w:t>CONACU</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80D21BB" w14:textId="77777777" w:rsidR="0078704E" w:rsidRPr="009A6096" w:rsidRDefault="0078704E" w:rsidP="00AA4551">
            <w:pPr>
              <w:jc w:val="center"/>
              <w:rPr>
                <w:b/>
                <w:bCs/>
                <w:sz w:val="24"/>
                <w:szCs w:val="24"/>
                <w:lang w:eastAsia="en-GB"/>
              </w:rPr>
            </w:pPr>
            <w:r w:rsidRPr="009A6096">
              <w:rPr>
                <w:b/>
                <w:bCs/>
                <w:sz w:val="24"/>
                <w:szCs w:val="24"/>
                <w:lang w:eastAsia="en-GB"/>
              </w:rPr>
              <w:t>108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AD3E863" w14:textId="77777777" w:rsidR="0078704E" w:rsidRPr="009A6096" w:rsidRDefault="0078704E" w:rsidP="00AA4551">
            <w:pPr>
              <w:jc w:val="center"/>
              <w:rPr>
                <w:b/>
                <w:bCs/>
                <w:sz w:val="24"/>
                <w:szCs w:val="24"/>
                <w:lang w:eastAsia="en-GB"/>
              </w:rPr>
            </w:pPr>
            <w:r w:rsidRPr="009A6096">
              <w:rPr>
                <w:b/>
                <w:bCs/>
                <w:sz w:val="24"/>
                <w:szCs w:val="24"/>
                <w:lang w:eastAsia="en-GB"/>
              </w:rPr>
              <w:t>10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E86F5B5"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F0A935A" w14:textId="77777777" w:rsidTr="002C3385">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BBE9EA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ADA3CF2" w14:textId="77777777" w:rsidR="0078704E" w:rsidRPr="009A6096" w:rsidRDefault="0078704E" w:rsidP="00AA4551">
            <w:pPr>
              <w:jc w:val="center"/>
              <w:rPr>
                <w:b/>
                <w:bCs/>
                <w:color w:val="000000"/>
                <w:lang w:eastAsia="en-GB"/>
              </w:rPr>
            </w:pPr>
            <w:r w:rsidRPr="009A6096">
              <w:rPr>
                <w:b/>
                <w:bCs/>
                <w:color w:val="000000"/>
                <w:lang w:eastAsia="en-GB"/>
              </w:rPr>
              <w:t>CURCANI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160F18B"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F1F556A"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01C76E9"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773A575B" w14:textId="77777777" w:rsidTr="00AE1A70">
        <w:trPr>
          <w:trHeight w:val="76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3C39AD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2181E52" w14:textId="77777777" w:rsidR="0078704E" w:rsidRPr="009A6096" w:rsidRDefault="0078704E" w:rsidP="00AA4551">
            <w:pPr>
              <w:jc w:val="center"/>
              <w:rPr>
                <w:b/>
                <w:bCs/>
                <w:color w:val="000000"/>
                <w:lang w:eastAsia="en-GB"/>
              </w:rPr>
            </w:pPr>
            <w:r w:rsidRPr="009A6096">
              <w:rPr>
                <w:b/>
                <w:bCs/>
                <w:color w:val="000000"/>
                <w:lang w:eastAsia="en-GB"/>
              </w:rPr>
              <w:t>NEGREŞTI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24FFF23" w14:textId="77777777" w:rsidR="0078704E" w:rsidRPr="009A6096" w:rsidRDefault="0078704E" w:rsidP="00AA4551">
            <w:pPr>
              <w:jc w:val="center"/>
              <w:rPr>
                <w:b/>
                <w:bCs/>
                <w:sz w:val="24"/>
                <w:szCs w:val="24"/>
                <w:lang w:eastAsia="en-GB"/>
              </w:rPr>
            </w:pPr>
            <w:r w:rsidRPr="009A6096">
              <w:rPr>
                <w:b/>
                <w:bCs/>
                <w:sz w:val="24"/>
                <w:szCs w:val="24"/>
                <w:lang w:eastAsia="en-GB"/>
              </w:rPr>
              <w:t>530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1FBC944" w14:textId="77777777" w:rsidR="0078704E" w:rsidRPr="009A6096" w:rsidRDefault="0078704E" w:rsidP="00AA4551">
            <w:pPr>
              <w:jc w:val="center"/>
              <w:rPr>
                <w:b/>
                <w:bCs/>
                <w:sz w:val="24"/>
                <w:szCs w:val="24"/>
                <w:lang w:eastAsia="en-GB"/>
              </w:rPr>
            </w:pPr>
            <w:r w:rsidRPr="009A6096">
              <w:rPr>
                <w:b/>
                <w:bCs/>
                <w:sz w:val="24"/>
                <w:szCs w:val="24"/>
                <w:lang w:eastAsia="en-GB"/>
              </w:rPr>
              <w:t>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23651098"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COBADIN</w:t>
            </w:r>
          </w:p>
        </w:tc>
      </w:tr>
      <w:tr w:rsidR="0078704E" w:rsidRPr="009A6096" w14:paraId="778F78E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4362A7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D08843A" w14:textId="77777777" w:rsidR="0078704E" w:rsidRPr="009A6096" w:rsidRDefault="0078704E" w:rsidP="00AA4551">
            <w:pPr>
              <w:jc w:val="center"/>
              <w:rPr>
                <w:b/>
                <w:bCs/>
                <w:color w:val="0070C0"/>
                <w:lang w:eastAsia="en-GB"/>
              </w:rPr>
            </w:pPr>
            <w:r w:rsidRPr="009A6096">
              <w:rPr>
                <w:b/>
                <w:bCs/>
                <w:color w:val="0070C0"/>
                <w:lang w:eastAsia="en-GB"/>
              </w:rPr>
              <w:t>VIIŞOARA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AC59337" w14:textId="77777777" w:rsidR="0078704E" w:rsidRPr="009A6096" w:rsidRDefault="0078704E" w:rsidP="00AA4551">
            <w:pPr>
              <w:jc w:val="center"/>
              <w:rPr>
                <w:b/>
                <w:bCs/>
                <w:sz w:val="24"/>
                <w:szCs w:val="24"/>
                <w:lang w:eastAsia="en-GB"/>
              </w:rPr>
            </w:pPr>
            <w:r w:rsidRPr="009A6096">
              <w:rPr>
                <w:b/>
                <w:bCs/>
                <w:sz w:val="24"/>
                <w:szCs w:val="24"/>
                <w:lang w:eastAsia="en-GB"/>
              </w:rPr>
              <w:t>1005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8AD7F6C"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2FE0EE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E11E4E1" w14:textId="77777777" w:rsidTr="00AE1A70">
        <w:trPr>
          <w:trHeight w:val="100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61D4753" w14:textId="77777777" w:rsidR="0078704E" w:rsidRPr="009A6096" w:rsidRDefault="0078704E" w:rsidP="00AA4551">
            <w:pPr>
              <w:jc w:val="center"/>
              <w:rPr>
                <w:b/>
                <w:bCs/>
                <w:color w:val="000000"/>
                <w:lang w:eastAsia="en-GB"/>
              </w:rPr>
            </w:pPr>
            <w:r w:rsidRPr="009A6096">
              <w:rPr>
                <w:b/>
                <w:bCs/>
                <w:color w:val="000000"/>
                <w:lang w:eastAsia="en-GB"/>
              </w:rPr>
              <w:t>COGEALAC</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C461118" w14:textId="77777777" w:rsidR="0078704E" w:rsidRPr="009A6096" w:rsidRDefault="0078704E" w:rsidP="00AA4551">
            <w:pPr>
              <w:jc w:val="center"/>
              <w:rPr>
                <w:b/>
                <w:bCs/>
                <w:color w:val="000000"/>
                <w:lang w:eastAsia="en-GB"/>
              </w:rPr>
            </w:pPr>
            <w:r w:rsidRPr="009A6096">
              <w:rPr>
                <w:b/>
                <w:bCs/>
                <w:color w:val="000000"/>
                <w:lang w:eastAsia="en-GB"/>
              </w:rPr>
              <w:t>COGEALAC</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70AACAB" w14:textId="77777777" w:rsidR="0078704E" w:rsidRPr="009A6096" w:rsidRDefault="0078704E" w:rsidP="00AA4551">
            <w:pPr>
              <w:jc w:val="center"/>
              <w:rPr>
                <w:b/>
                <w:bCs/>
                <w:sz w:val="24"/>
                <w:szCs w:val="24"/>
                <w:lang w:eastAsia="en-GB"/>
              </w:rPr>
            </w:pPr>
            <w:r w:rsidRPr="009A6096">
              <w:rPr>
                <w:b/>
                <w:bCs/>
                <w:sz w:val="24"/>
                <w:szCs w:val="24"/>
                <w:lang w:eastAsia="en-GB"/>
              </w:rPr>
              <w:t>1350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F8F0BFE" w14:textId="77777777" w:rsidR="0078704E" w:rsidRPr="009A6096" w:rsidRDefault="0078704E" w:rsidP="00AA4551">
            <w:pPr>
              <w:jc w:val="center"/>
              <w:rPr>
                <w:b/>
                <w:bCs/>
                <w:sz w:val="24"/>
                <w:szCs w:val="24"/>
                <w:lang w:eastAsia="en-GB"/>
              </w:rPr>
            </w:pPr>
            <w:r w:rsidRPr="009A6096">
              <w:rPr>
                <w:b/>
                <w:bCs/>
                <w:sz w:val="24"/>
                <w:szCs w:val="24"/>
                <w:lang w:eastAsia="en-GB"/>
              </w:rPr>
              <w:t>498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4DCBCA04"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GOSPODĂRIE APĂ CANAL ŞI SALUBRITATE COGEALAC SRL</w:t>
            </w:r>
          </w:p>
        </w:tc>
      </w:tr>
      <w:tr w:rsidR="0078704E" w:rsidRPr="009A6096" w14:paraId="2DB0ECB3"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F86550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F786D05" w14:textId="77777777" w:rsidR="0078704E" w:rsidRPr="009A6096" w:rsidRDefault="0078704E" w:rsidP="00AA4551">
            <w:pPr>
              <w:jc w:val="center"/>
              <w:rPr>
                <w:b/>
                <w:bCs/>
                <w:color w:val="000000"/>
                <w:lang w:eastAsia="en-GB"/>
              </w:rPr>
            </w:pPr>
            <w:r w:rsidRPr="009A6096">
              <w:rPr>
                <w:b/>
                <w:bCs/>
                <w:color w:val="000000"/>
                <w:lang w:eastAsia="en-GB"/>
              </w:rPr>
              <w:t>GURA DOBROGEI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9FB283D"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3439AAF"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391DBFB"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504F6497"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775519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AC6E68A" w14:textId="77777777" w:rsidR="0078704E" w:rsidRPr="009A6096" w:rsidRDefault="0078704E" w:rsidP="00AA4551">
            <w:pPr>
              <w:jc w:val="center"/>
              <w:rPr>
                <w:b/>
                <w:bCs/>
                <w:color w:val="000000"/>
                <w:lang w:eastAsia="en-GB"/>
              </w:rPr>
            </w:pPr>
            <w:r w:rsidRPr="009A6096">
              <w:rPr>
                <w:b/>
                <w:bCs/>
                <w:color w:val="000000"/>
                <w:lang w:eastAsia="en-GB"/>
              </w:rPr>
              <w:t>RÎMNICU DE JOS</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B872541"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AAD28D2"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003E405"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39DFA72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0D2C75B"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136A104" w14:textId="77777777" w:rsidR="0078704E" w:rsidRPr="009A6096" w:rsidRDefault="0078704E" w:rsidP="00AA4551">
            <w:pPr>
              <w:jc w:val="center"/>
              <w:rPr>
                <w:b/>
                <w:bCs/>
                <w:color w:val="000000"/>
                <w:lang w:eastAsia="en-GB"/>
              </w:rPr>
            </w:pPr>
            <w:r w:rsidRPr="009A6096">
              <w:rPr>
                <w:b/>
                <w:bCs/>
                <w:color w:val="000000"/>
                <w:lang w:eastAsia="en-GB"/>
              </w:rPr>
              <w:t>RÎMNICU DE SUS</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7CBB759"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D45A135"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346455D"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FA3FE0A" w14:textId="77777777" w:rsidTr="00AE1A70">
        <w:trPr>
          <w:trHeight w:val="102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41C36A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5969409D" w14:textId="77777777" w:rsidR="0078704E" w:rsidRPr="009A6096" w:rsidRDefault="0078704E" w:rsidP="00AA4551">
            <w:pPr>
              <w:jc w:val="center"/>
              <w:rPr>
                <w:b/>
                <w:bCs/>
                <w:color w:val="000000"/>
                <w:lang w:eastAsia="en-GB"/>
              </w:rPr>
            </w:pPr>
            <w:r w:rsidRPr="009A6096">
              <w:rPr>
                <w:b/>
                <w:bCs/>
                <w:color w:val="000000"/>
                <w:lang w:eastAsia="en-GB"/>
              </w:rPr>
              <w:t>TARIVERDE</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5E0BDB9" w14:textId="77777777" w:rsidR="0078704E" w:rsidRPr="009A6096" w:rsidRDefault="0078704E" w:rsidP="00AA4551">
            <w:pPr>
              <w:jc w:val="center"/>
              <w:rPr>
                <w:b/>
                <w:bCs/>
                <w:sz w:val="24"/>
                <w:szCs w:val="24"/>
                <w:lang w:eastAsia="en-GB"/>
              </w:rPr>
            </w:pPr>
            <w:r w:rsidRPr="009A6096">
              <w:rPr>
                <w:b/>
                <w:bCs/>
                <w:sz w:val="24"/>
                <w:szCs w:val="24"/>
                <w:lang w:eastAsia="en-GB"/>
              </w:rPr>
              <w:t>300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09DB3143" w14:textId="77777777" w:rsidR="0078704E" w:rsidRPr="009A6096" w:rsidRDefault="0078704E" w:rsidP="00AA4551">
            <w:pPr>
              <w:jc w:val="center"/>
              <w:rPr>
                <w:b/>
                <w:bCs/>
                <w:sz w:val="24"/>
                <w:szCs w:val="24"/>
                <w:lang w:eastAsia="en-GB"/>
              </w:rPr>
            </w:pPr>
            <w:r w:rsidRPr="009A6096">
              <w:rPr>
                <w:b/>
                <w:bCs/>
                <w:sz w:val="24"/>
                <w:szCs w:val="24"/>
                <w:lang w:eastAsia="en-GB"/>
              </w:rPr>
              <w:t>129</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8FD7CA8"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GOSPODĂRIE APĂ CANAL ŞI SALUBRITATE COGEALAC SRL</w:t>
            </w:r>
          </w:p>
        </w:tc>
      </w:tr>
      <w:tr w:rsidR="0078704E" w:rsidRPr="009A6096" w14:paraId="2395AE5B" w14:textId="77777777" w:rsidTr="002C3385">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155AAA4" w14:textId="77777777" w:rsidR="0078704E" w:rsidRPr="009A6096" w:rsidRDefault="0078704E" w:rsidP="00AA4551">
            <w:pPr>
              <w:jc w:val="center"/>
              <w:rPr>
                <w:b/>
                <w:bCs/>
                <w:color w:val="000000"/>
                <w:lang w:eastAsia="en-GB"/>
              </w:rPr>
            </w:pPr>
            <w:r w:rsidRPr="009A6096">
              <w:rPr>
                <w:b/>
                <w:bCs/>
                <w:color w:val="000000"/>
                <w:lang w:eastAsia="en-GB"/>
              </w:rPr>
              <w:t>COMANA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E80035C" w14:textId="77777777" w:rsidR="0078704E" w:rsidRPr="009A6096" w:rsidRDefault="0078704E" w:rsidP="00AA4551">
            <w:pPr>
              <w:jc w:val="center"/>
              <w:rPr>
                <w:b/>
                <w:bCs/>
                <w:color w:val="000000"/>
                <w:lang w:eastAsia="en-GB"/>
              </w:rPr>
            </w:pPr>
            <w:r w:rsidRPr="009A6096">
              <w:rPr>
                <w:b/>
                <w:bCs/>
                <w:color w:val="000000"/>
                <w:lang w:eastAsia="en-GB"/>
              </w:rPr>
              <w:t>COMANA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00DB997" w14:textId="77777777" w:rsidR="0078704E" w:rsidRPr="009A6096" w:rsidRDefault="0078704E" w:rsidP="00AA4551">
            <w:pPr>
              <w:jc w:val="center"/>
              <w:rPr>
                <w:b/>
                <w:bCs/>
                <w:sz w:val="24"/>
                <w:szCs w:val="24"/>
                <w:lang w:eastAsia="en-GB"/>
              </w:rPr>
            </w:pPr>
            <w:r w:rsidRPr="009A6096">
              <w:rPr>
                <w:b/>
                <w:bCs/>
                <w:sz w:val="24"/>
                <w:szCs w:val="24"/>
                <w:lang w:eastAsia="en-GB"/>
              </w:rPr>
              <w:t>791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9959AA4" w14:textId="77777777" w:rsidR="0078704E" w:rsidRPr="009A6096" w:rsidRDefault="0078704E" w:rsidP="00AA4551">
            <w:pPr>
              <w:jc w:val="center"/>
              <w:rPr>
                <w:b/>
                <w:bCs/>
                <w:sz w:val="24"/>
                <w:szCs w:val="24"/>
                <w:lang w:eastAsia="en-GB"/>
              </w:rPr>
            </w:pPr>
            <w:r w:rsidRPr="009A6096">
              <w:rPr>
                <w:b/>
                <w:bCs/>
                <w:sz w:val="24"/>
                <w:szCs w:val="24"/>
                <w:lang w:eastAsia="en-GB"/>
              </w:rPr>
              <w:t>98</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B5A55A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656364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04EB11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5ECF655" w14:textId="77777777" w:rsidR="0078704E" w:rsidRPr="009A6096" w:rsidRDefault="0078704E" w:rsidP="00AA4551">
            <w:pPr>
              <w:jc w:val="center"/>
              <w:rPr>
                <w:b/>
                <w:bCs/>
                <w:color w:val="000000"/>
                <w:lang w:eastAsia="en-GB"/>
              </w:rPr>
            </w:pPr>
            <w:r w:rsidRPr="009A6096">
              <w:rPr>
                <w:b/>
                <w:bCs/>
                <w:color w:val="000000"/>
                <w:lang w:eastAsia="en-GB"/>
              </w:rPr>
              <w:t>PELINU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EB2E416" w14:textId="77777777" w:rsidR="0078704E" w:rsidRPr="009A6096" w:rsidRDefault="0078704E" w:rsidP="00AA4551">
            <w:pPr>
              <w:jc w:val="center"/>
              <w:rPr>
                <w:b/>
                <w:bCs/>
                <w:sz w:val="24"/>
                <w:szCs w:val="24"/>
                <w:lang w:eastAsia="en-GB"/>
              </w:rPr>
            </w:pPr>
            <w:r w:rsidRPr="009A6096">
              <w:rPr>
                <w:b/>
                <w:bCs/>
                <w:sz w:val="24"/>
                <w:szCs w:val="24"/>
                <w:lang w:eastAsia="en-GB"/>
              </w:rPr>
              <w:t>195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7FE4E539" w14:textId="77777777" w:rsidR="0078704E" w:rsidRPr="009A6096" w:rsidRDefault="0078704E" w:rsidP="00AA4551">
            <w:pPr>
              <w:jc w:val="center"/>
              <w:rPr>
                <w:b/>
                <w:bCs/>
                <w:sz w:val="24"/>
                <w:szCs w:val="24"/>
                <w:lang w:eastAsia="en-GB"/>
              </w:rPr>
            </w:pPr>
            <w:r w:rsidRPr="009A6096">
              <w:rPr>
                <w:b/>
                <w:bCs/>
                <w:sz w:val="24"/>
                <w:szCs w:val="24"/>
                <w:lang w:eastAsia="en-GB"/>
              </w:rPr>
              <w:t>28</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B3AB59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52E8123"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46C3CE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7680803" w14:textId="77777777" w:rsidR="0078704E" w:rsidRPr="009A6096" w:rsidRDefault="0078704E" w:rsidP="00AA4551">
            <w:pPr>
              <w:jc w:val="center"/>
              <w:rPr>
                <w:b/>
                <w:bCs/>
                <w:color w:val="000000"/>
                <w:lang w:eastAsia="en-GB"/>
              </w:rPr>
            </w:pPr>
            <w:r w:rsidRPr="009A6096">
              <w:rPr>
                <w:b/>
                <w:bCs/>
                <w:color w:val="000000"/>
                <w:lang w:eastAsia="en-GB"/>
              </w:rPr>
              <w:t>TĂTARU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D081C22" w14:textId="77777777" w:rsidR="0078704E" w:rsidRPr="009A6096" w:rsidRDefault="0078704E" w:rsidP="00AA4551">
            <w:pPr>
              <w:jc w:val="center"/>
              <w:rPr>
                <w:b/>
                <w:bCs/>
                <w:sz w:val="24"/>
                <w:szCs w:val="24"/>
                <w:lang w:eastAsia="en-GB"/>
              </w:rPr>
            </w:pPr>
            <w:r w:rsidRPr="009A6096">
              <w:rPr>
                <w:b/>
                <w:bCs/>
                <w:sz w:val="24"/>
                <w:szCs w:val="24"/>
                <w:lang w:eastAsia="en-GB"/>
              </w:rPr>
              <w:t>443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B2BEAF1" w14:textId="77777777" w:rsidR="0078704E" w:rsidRPr="009A6096" w:rsidRDefault="0078704E" w:rsidP="00AA4551">
            <w:pPr>
              <w:jc w:val="center"/>
              <w:rPr>
                <w:b/>
                <w:bCs/>
                <w:sz w:val="24"/>
                <w:szCs w:val="24"/>
                <w:lang w:eastAsia="en-GB"/>
              </w:rPr>
            </w:pPr>
            <w:r w:rsidRPr="009A6096">
              <w:rPr>
                <w:b/>
                <w:bCs/>
                <w:sz w:val="24"/>
                <w:szCs w:val="24"/>
                <w:lang w:eastAsia="en-GB"/>
              </w:rPr>
              <w:t>61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EE0E7E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4161B88" w14:textId="77777777" w:rsidTr="00AE1A70">
        <w:trPr>
          <w:trHeight w:val="464"/>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1CCFDD" w14:textId="77777777" w:rsidR="0078704E" w:rsidRPr="009A6096" w:rsidRDefault="0078704E" w:rsidP="00AA4551">
            <w:pPr>
              <w:jc w:val="center"/>
              <w:rPr>
                <w:b/>
                <w:bCs/>
                <w:color w:val="000000"/>
                <w:lang w:eastAsia="en-GB"/>
              </w:rPr>
            </w:pPr>
            <w:r w:rsidRPr="009A6096">
              <w:rPr>
                <w:b/>
                <w:bCs/>
                <w:color w:val="000000"/>
                <w:lang w:eastAsia="en-GB"/>
              </w:rPr>
              <w:t>CORBU</w:t>
            </w:r>
          </w:p>
        </w:tc>
        <w:tc>
          <w:tcPr>
            <w:tcW w:w="2428"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405F3B4F" w14:textId="77777777" w:rsidR="0078704E" w:rsidRPr="009A6096" w:rsidRDefault="0078704E" w:rsidP="00AA4551">
            <w:pPr>
              <w:jc w:val="center"/>
              <w:rPr>
                <w:b/>
                <w:bCs/>
                <w:color w:val="000000"/>
                <w:lang w:eastAsia="en-GB"/>
              </w:rPr>
            </w:pPr>
            <w:r w:rsidRPr="009A6096">
              <w:rPr>
                <w:b/>
                <w:bCs/>
                <w:color w:val="000000"/>
                <w:lang w:eastAsia="en-GB"/>
              </w:rPr>
              <w:t>CORBU DE SUS</w:t>
            </w:r>
            <w:r w:rsidRPr="009A6096">
              <w:rPr>
                <w:b/>
                <w:bCs/>
                <w:color w:val="FF0000"/>
                <w:lang w:eastAsia="en-GB"/>
              </w:rPr>
              <w:t xml:space="preserve"> </w:t>
            </w:r>
          </w:p>
        </w:tc>
        <w:tc>
          <w:tcPr>
            <w:tcW w:w="1628"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2073205D" w14:textId="77777777" w:rsidR="0078704E" w:rsidRPr="009A6096" w:rsidRDefault="0078704E" w:rsidP="00AA4551">
            <w:pPr>
              <w:jc w:val="center"/>
              <w:rPr>
                <w:b/>
                <w:bCs/>
                <w:sz w:val="24"/>
                <w:szCs w:val="24"/>
                <w:lang w:eastAsia="en-GB"/>
              </w:rPr>
            </w:pPr>
            <w:r w:rsidRPr="009A6096">
              <w:rPr>
                <w:b/>
                <w:bCs/>
                <w:sz w:val="24"/>
                <w:szCs w:val="24"/>
                <w:lang w:eastAsia="en-GB"/>
              </w:rPr>
              <w:t>2437</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7BAD6161" w14:textId="77777777" w:rsidR="0078704E" w:rsidRPr="009A6096" w:rsidRDefault="0078704E" w:rsidP="00AA4551">
            <w:pPr>
              <w:jc w:val="center"/>
              <w:rPr>
                <w:b/>
                <w:bCs/>
                <w:sz w:val="24"/>
                <w:szCs w:val="24"/>
                <w:lang w:eastAsia="en-GB"/>
              </w:rPr>
            </w:pPr>
            <w:r w:rsidRPr="009A6096">
              <w:rPr>
                <w:b/>
                <w:bCs/>
                <w:sz w:val="24"/>
                <w:szCs w:val="24"/>
                <w:lang w:eastAsia="en-GB"/>
              </w:rPr>
              <w:t>620</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457DBF06"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CORBU</w:t>
            </w:r>
          </w:p>
        </w:tc>
      </w:tr>
      <w:tr w:rsidR="0078704E" w:rsidRPr="009A6096" w14:paraId="27EE744A" w14:textId="77777777" w:rsidTr="00AE1A70">
        <w:trPr>
          <w:trHeight w:val="52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F2AD56B" w14:textId="77777777" w:rsidR="0078704E" w:rsidRPr="009A6096" w:rsidRDefault="0078704E" w:rsidP="00AA4551">
            <w:pPr>
              <w:rPr>
                <w:b/>
                <w:bCs/>
                <w:color w:val="000000"/>
                <w:lang w:eastAsia="en-GB"/>
              </w:rPr>
            </w:pPr>
          </w:p>
        </w:tc>
        <w:tc>
          <w:tcPr>
            <w:tcW w:w="2428"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094A5FBD" w14:textId="77777777" w:rsidR="0078704E" w:rsidRPr="009A6096" w:rsidRDefault="0078704E" w:rsidP="00AA4551">
            <w:pPr>
              <w:rPr>
                <w:b/>
                <w:bCs/>
                <w:color w:val="000000"/>
                <w:lang w:eastAsia="en-GB"/>
              </w:rPr>
            </w:pPr>
          </w:p>
        </w:tc>
        <w:tc>
          <w:tcPr>
            <w:tcW w:w="1628"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05477E6D" w14:textId="77777777" w:rsidR="0078704E" w:rsidRPr="009A6096" w:rsidRDefault="0078704E" w:rsidP="00AA4551">
            <w:pPr>
              <w:rPr>
                <w:b/>
                <w:bCs/>
                <w:sz w:val="24"/>
                <w:szCs w:val="24"/>
                <w:lang w:eastAsia="en-GB"/>
              </w:rPr>
            </w:pPr>
          </w:p>
        </w:tc>
        <w:tc>
          <w:tcPr>
            <w:tcW w:w="152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22C9C7E2" w14:textId="77777777" w:rsidR="0078704E" w:rsidRPr="009A6096" w:rsidRDefault="0078704E" w:rsidP="00AA4551">
            <w:pPr>
              <w:rPr>
                <w:b/>
                <w:bCs/>
                <w:sz w:val="24"/>
                <w:szCs w:val="24"/>
                <w:lang w:eastAsia="en-GB"/>
              </w:rPr>
            </w:pP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3205E9FE" w14:textId="77777777" w:rsidR="0078704E" w:rsidRPr="009A6096" w:rsidRDefault="0078704E" w:rsidP="00AA4551">
            <w:pPr>
              <w:rPr>
                <w:b/>
                <w:bCs/>
                <w:color w:val="008000"/>
                <w:sz w:val="18"/>
                <w:szCs w:val="18"/>
                <w:lang w:eastAsia="en-GB"/>
              </w:rPr>
            </w:pPr>
          </w:p>
        </w:tc>
      </w:tr>
      <w:tr w:rsidR="0078704E" w:rsidRPr="009A6096" w14:paraId="6A2A411B"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1F00B8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0F63EC9" w14:textId="77777777" w:rsidR="0078704E" w:rsidRPr="009A6096" w:rsidRDefault="0078704E" w:rsidP="00AA4551">
            <w:pPr>
              <w:jc w:val="center"/>
              <w:rPr>
                <w:b/>
                <w:bCs/>
                <w:color w:val="000000"/>
                <w:lang w:eastAsia="en-GB"/>
              </w:rPr>
            </w:pPr>
            <w:r w:rsidRPr="009A6096">
              <w:rPr>
                <w:b/>
                <w:bCs/>
                <w:color w:val="000000"/>
                <w:lang w:eastAsia="en-GB"/>
              </w:rPr>
              <w:t>CORBU DE JOS</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1D38694" w14:textId="77777777" w:rsidR="0078704E" w:rsidRPr="009A6096" w:rsidRDefault="0078704E" w:rsidP="00AA4551">
            <w:pPr>
              <w:jc w:val="center"/>
              <w:rPr>
                <w:b/>
                <w:bCs/>
                <w:sz w:val="24"/>
                <w:szCs w:val="24"/>
                <w:lang w:eastAsia="en-GB"/>
              </w:rPr>
            </w:pPr>
            <w:r w:rsidRPr="009A6096">
              <w:rPr>
                <w:b/>
                <w:bCs/>
                <w:sz w:val="24"/>
                <w:szCs w:val="24"/>
                <w:lang w:eastAsia="en-GB"/>
              </w:rPr>
              <w:t>2936</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ADEB95B" w14:textId="77777777" w:rsidR="0078704E" w:rsidRPr="009A6096" w:rsidRDefault="0078704E" w:rsidP="00AA4551">
            <w:pPr>
              <w:jc w:val="center"/>
              <w:rPr>
                <w:b/>
                <w:bCs/>
                <w:sz w:val="24"/>
                <w:szCs w:val="24"/>
                <w:lang w:eastAsia="en-GB"/>
              </w:rPr>
            </w:pPr>
            <w:r w:rsidRPr="009A6096">
              <w:rPr>
                <w:b/>
                <w:bCs/>
                <w:sz w:val="24"/>
                <w:szCs w:val="24"/>
                <w:lang w:eastAsia="en-GB"/>
              </w:rPr>
              <w:t>423</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D798683"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4A2F200"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21089D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F84DF8F" w14:textId="77777777" w:rsidR="0078704E" w:rsidRPr="009A6096" w:rsidRDefault="0078704E" w:rsidP="00AA4551">
            <w:pPr>
              <w:jc w:val="center"/>
              <w:rPr>
                <w:b/>
                <w:bCs/>
                <w:color w:val="000000"/>
                <w:lang w:eastAsia="en-GB"/>
              </w:rPr>
            </w:pPr>
            <w:r w:rsidRPr="009A6096">
              <w:rPr>
                <w:b/>
                <w:bCs/>
                <w:color w:val="000000"/>
                <w:lang w:eastAsia="en-GB"/>
              </w:rPr>
              <w:t>LUMINIŢA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78164DD"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A074C20"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500394B"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12AC313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A2AB84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3ED34B1" w14:textId="77777777" w:rsidR="0078704E" w:rsidRPr="009A6096" w:rsidRDefault="0078704E" w:rsidP="00AA4551">
            <w:pPr>
              <w:jc w:val="center"/>
              <w:rPr>
                <w:b/>
                <w:bCs/>
                <w:color w:val="000000"/>
                <w:lang w:eastAsia="en-GB"/>
              </w:rPr>
            </w:pPr>
            <w:r w:rsidRPr="009A6096">
              <w:rPr>
                <w:b/>
                <w:bCs/>
                <w:color w:val="000000"/>
                <w:lang w:eastAsia="en-GB"/>
              </w:rPr>
              <w:t>VADU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E0B5885" w14:textId="77777777" w:rsidR="0078704E" w:rsidRPr="009A6096" w:rsidRDefault="0078704E" w:rsidP="00AA4551">
            <w:pPr>
              <w:jc w:val="center"/>
              <w:rPr>
                <w:b/>
                <w:bCs/>
                <w:sz w:val="24"/>
                <w:szCs w:val="24"/>
                <w:lang w:eastAsia="en-GB"/>
              </w:rPr>
            </w:pPr>
            <w:r w:rsidRPr="009A6096">
              <w:rPr>
                <w:b/>
                <w:bCs/>
                <w:sz w:val="24"/>
                <w:szCs w:val="24"/>
                <w:lang w:eastAsia="en-GB"/>
              </w:rPr>
              <w:t>1150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44FC7A6" w14:textId="77777777" w:rsidR="0078704E" w:rsidRPr="009A6096" w:rsidRDefault="0078704E" w:rsidP="00AA4551">
            <w:pPr>
              <w:jc w:val="center"/>
              <w:rPr>
                <w:b/>
                <w:bCs/>
                <w:sz w:val="24"/>
                <w:szCs w:val="24"/>
                <w:lang w:eastAsia="en-GB"/>
              </w:rPr>
            </w:pPr>
            <w:r w:rsidRPr="009A6096">
              <w:rPr>
                <w:b/>
                <w:bCs/>
                <w:sz w:val="24"/>
                <w:szCs w:val="24"/>
                <w:lang w:eastAsia="en-GB"/>
              </w:rPr>
              <w:t>230</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43AB0358"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CORBU</w:t>
            </w:r>
          </w:p>
        </w:tc>
      </w:tr>
      <w:tr w:rsidR="0078704E" w:rsidRPr="009A6096" w14:paraId="11DC382E"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2E8FA8C" w14:textId="77777777" w:rsidR="0078704E" w:rsidRPr="009A6096" w:rsidRDefault="0078704E" w:rsidP="00AA4551">
            <w:pPr>
              <w:jc w:val="center"/>
              <w:rPr>
                <w:b/>
                <w:bCs/>
                <w:color w:val="000000"/>
                <w:lang w:eastAsia="en-GB"/>
              </w:rPr>
            </w:pPr>
            <w:r w:rsidRPr="009A6096">
              <w:rPr>
                <w:b/>
                <w:bCs/>
                <w:color w:val="000000"/>
                <w:lang w:eastAsia="en-GB"/>
              </w:rPr>
              <w:t>COSTINEŞTI</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EE0B874" w14:textId="77777777" w:rsidR="0078704E" w:rsidRPr="009A6096" w:rsidRDefault="0078704E" w:rsidP="00AA4551">
            <w:pPr>
              <w:jc w:val="center"/>
              <w:rPr>
                <w:b/>
                <w:bCs/>
                <w:color w:val="000000"/>
                <w:lang w:eastAsia="en-GB"/>
              </w:rPr>
            </w:pPr>
            <w:r w:rsidRPr="009A6096">
              <w:rPr>
                <w:b/>
                <w:bCs/>
                <w:color w:val="000000"/>
                <w:lang w:eastAsia="en-GB"/>
              </w:rPr>
              <w:t>COSTINEŞTI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E11340D" w14:textId="77777777" w:rsidR="0078704E" w:rsidRPr="009A6096" w:rsidRDefault="0078704E" w:rsidP="00AA4551">
            <w:pPr>
              <w:jc w:val="center"/>
              <w:rPr>
                <w:b/>
                <w:bCs/>
                <w:sz w:val="24"/>
                <w:szCs w:val="24"/>
                <w:lang w:eastAsia="en-GB"/>
              </w:rPr>
            </w:pPr>
            <w:r w:rsidRPr="009A6096">
              <w:rPr>
                <w:b/>
                <w:bCs/>
                <w:sz w:val="24"/>
                <w:szCs w:val="24"/>
                <w:lang w:eastAsia="en-GB"/>
              </w:rPr>
              <w:t>2462</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35069E94" w14:textId="77777777" w:rsidR="0078704E" w:rsidRPr="009A6096" w:rsidRDefault="0078704E" w:rsidP="00AA4551">
            <w:pPr>
              <w:jc w:val="center"/>
              <w:rPr>
                <w:b/>
                <w:bCs/>
                <w:sz w:val="24"/>
                <w:szCs w:val="24"/>
                <w:lang w:eastAsia="en-GB"/>
              </w:rPr>
            </w:pPr>
            <w:r w:rsidRPr="009A6096">
              <w:rPr>
                <w:b/>
                <w:bCs/>
                <w:sz w:val="24"/>
                <w:szCs w:val="24"/>
                <w:lang w:eastAsia="en-GB"/>
              </w:rPr>
              <w:t>1345</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59FE7505"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731DF8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863FDC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F0A7BB4" w14:textId="77777777" w:rsidR="0078704E" w:rsidRPr="009A6096" w:rsidRDefault="0078704E" w:rsidP="00AA4551">
            <w:pPr>
              <w:jc w:val="center"/>
              <w:rPr>
                <w:b/>
                <w:bCs/>
                <w:color w:val="0070C0"/>
                <w:lang w:eastAsia="en-GB"/>
              </w:rPr>
            </w:pPr>
            <w:r w:rsidRPr="009A6096">
              <w:rPr>
                <w:b/>
                <w:bCs/>
                <w:color w:val="0070C0"/>
                <w:lang w:eastAsia="en-GB"/>
              </w:rPr>
              <w:t>SCHITU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03870C6" w14:textId="77777777" w:rsidR="0078704E" w:rsidRPr="009A6096" w:rsidRDefault="0078704E" w:rsidP="00AA4551">
            <w:pPr>
              <w:jc w:val="center"/>
              <w:rPr>
                <w:b/>
                <w:bCs/>
                <w:sz w:val="24"/>
                <w:szCs w:val="24"/>
                <w:lang w:eastAsia="en-GB"/>
              </w:rPr>
            </w:pPr>
            <w:r w:rsidRPr="009A6096">
              <w:rPr>
                <w:b/>
                <w:bCs/>
                <w:sz w:val="24"/>
                <w:szCs w:val="24"/>
                <w:lang w:eastAsia="en-GB"/>
              </w:rPr>
              <w:t>3131</w:t>
            </w:r>
          </w:p>
        </w:tc>
        <w:tc>
          <w:tcPr>
            <w:tcW w:w="152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604B213D" w14:textId="77777777" w:rsidR="0078704E" w:rsidRPr="009A6096" w:rsidRDefault="0078704E" w:rsidP="00AA4551">
            <w:pPr>
              <w:rPr>
                <w:b/>
                <w:bCs/>
                <w:sz w:val="24"/>
                <w:szCs w:val="24"/>
                <w:lang w:eastAsia="en-GB"/>
              </w:rPr>
            </w:pPr>
          </w:p>
        </w:tc>
        <w:tc>
          <w:tcPr>
            <w:tcW w:w="209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3D46FBAD" w14:textId="77777777" w:rsidR="0078704E" w:rsidRPr="009A6096" w:rsidRDefault="0078704E" w:rsidP="00AA4551">
            <w:pPr>
              <w:rPr>
                <w:b/>
                <w:bCs/>
                <w:color w:val="0000FF"/>
                <w:sz w:val="18"/>
                <w:szCs w:val="18"/>
                <w:lang w:eastAsia="en-GB"/>
              </w:rPr>
            </w:pPr>
          </w:p>
        </w:tc>
      </w:tr>
      <w:tr w:rsidR="0078704E" w:rsidRPr="009A6096" w14:paraId="5D5792CE"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F5858E3" w14:textId="77777777" w:rsidR="0078704E" w:rsidRPr="009A6096" w:rsidRDefault="0078704E" w:rsidP="00AA4551">
            <w:pPr>
              <w:jc w:val="center"/>
              <w:rPr>
                <w:b/>
                <w:bCs/>
                <w:color w:val="000000"/>
                <w:lang w:eastAsia="en-GB"/>
              </w:rPr>
            </w:pPr>
            <w:r w:rsidRPr="009A6096">
              <w:rPr>
                <w:b/>
                <w:bCs/>
                <w:color w:val="000000"/>
                <w:lang w:eastAsia="en-GB"/>
              </w:rPr>
              <w:t>CRUCEA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B56F46C" w14:textId="77777777" w:rsidR="0078704E" w:rsidRPr="009A6096" w:rsidRDefault="0078704E" w:rsidP="00AA4551">
            <w:pPr>
              <w:jc w:val="center"/>
              <w:rPr>
                <w:b/>
                <w:bCs/>
                <w:color w:val="000000"/>
                <w:lang w:eastAsia="en-GB"/>
              </w:rPr>
            </w:pPr>
            <w:r w:rsidRPr="009A6096">
              <w:rPr>
                <w:b/>
                <w:bCs/>
                <w:color w:val="000000"/>
                <w:lang w:eastAsia="en-GB"/>
              </w:rPr>
              <w:t>CRUCEA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1EBCC18" w14:textId="77777777" w:rsidR="0078704E" w:rsidRPr="009A6096" w:rsidRDefault="0078704E" w:rsidP="00AA4551">
            <w:pPr>
              <w:jc w:val="center"/>
              <w:rPr>
                <w:b/>
                <w:bCs/>
                <w:sz w:val="24"/>
                <w:szCs w:val="24"/>
                <w:lang w:eastAsia="en-GB"/>
              </w:rPr>
            </w:pPr>
            <w:r w:rsidRPr="009A6096">
              <w:rPr>
                <w:b/>
                <w:bCs/>
                <w:sz w:val="24"/>
                <w:szCs w:val="24"/>
                <w:lang w:eastAsia="en-GB"/>
              </w:rPr>
              <w:t>1241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E018E1B" w14:textId="77777777" w:rsidR="0078704E" w:rsidRPr="009A6096" w:rsidRDefault="0078704E" w:rsidP="00AA4551">
            <w:pPr>
              <w:jc w:val="center"/>
              <w:rPr>
                <w:b/>
                <w:bCs/>
                <w:sz w:val="24"/>
                <w:szCs w:val="24"/>
                <w:lang w:eastAsia="en-GB"/>
              </w:rPr>
            </w:pPr>
            <w:r w:rsidRPr="009A6096">
              <w:rPr>
                <w:b/>
                <w:bCs/>
                <w:sz w:val="24"/>
                <w:szCs w:val="24"/>
                <w:lang w:eastAsia="en-GB"/>
              </w:rPr>
              <w:t>105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CB59665"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43DF479"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3A7DB4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9930E19" w14:textId="77777777" w:rsidR="0078704E" w:rsidRPr="009A6096" w:rsidRDefault="0078704E" w:rsidP="00AA4551">
            <w:pPr>
              <w:jc w:val="center"/>
              <w:rPr>
                <w:b/>
                <w:bCs/>
                <w:color w:val="000000"/>
                <w:lang w:eastAsia="en-GB"/>
              </w:rPr>
            </w:pPr>
            <w:r w:rsidRPr="009A6096">
              <w:rPr>
                <w:b/>
                <w:bCs/>
                <w:color w:val="000000"/>
                <w:lang w:eastAsia="en-GB"/>
              </w:rPr>
              <w:t>BĂLTĂGEŞTI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990CBD7"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2E8F37D"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DD1C9F7"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5B9E6A7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7D8CDF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361D732" w14:textId="77777777" w:rsidR="0078704E" w:rsidRPr="009A6096" w:rsidRDefault="0078704E" w:rsidP="00AA4551">
            <w:pPr>
              <w:jc w:val="center"/>
              <w:rPr>
                <w:b/>
                <w:bCs/>
                <w:color w:val="000000"/>
                <w:lang w:eastAsia="en-GB"/>
              </w:rPr>
            </w:pPr>
            <w:r w:rsidRPr="009A6096">
              <w:rPr>
                <w:b/>
                <w:bCs/>
                <w:color w:val="000000"/>
                <w:lang w:eastAsia="en-GB"/>
              </w:rPr>
              <w:t>CRIŞAN</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B894C90"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D4B2161"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64C63D3"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76EA014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7676F1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61E6622" w14:textId="77777777" w:rsidR="0078704E" w:rsidRPr="009A6096" w:rsidRDefault="0078704E" w:rsidP="00AA4551">
            <w:pPr>
              <w:jc w:val="center"/>
              <w:rPr>
                <w:b/>
                <w:bCs/>
                <w:color w:val="000000"/>
                <w:lang w:eastAsia="en-GB"/>
              </w:rPr>
            </w:pPr>
            <w:r w:rsidRPr="009A6096">
              <w:rPr>
                <w:b/>
                <w:bCs/>
                <w:color w:val="000000"/>
                <w:lang w:eastAsia="en-GB"/>
              </w:rPr>
              <w:t>GĂLBIORI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740DB7A"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E30A8D7"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BCA31EC"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5674928B"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A3FD2C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D857841" w14:textId="77777777" w:rsidR="0078704E" w:rsidRPr="009A6096" w:rsidRDefault="0078704E" w:rsidP="00AA4551">
            <w:pPr>
              <w:jc w:val="center"/>
              <w:rPr>
                <w:b/>
                <w:bCs/>
                <w:color w:val="000000"/>
                <w:lang w:eastAsia="en-GB"/>
              </w:rPr>
            </w:pPr>
            <w:r w:rsidRPr="009A6096">
              <w:rPr>
                <w:b/>
                <w:bCs/>
                <w:color w:val="000000"/>
                <w:lang w:eastAsia="en-GB"/>
              </w:rPr>
              <w:t>SIRIU</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463214B"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A00FF41"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34D459E"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02724A57"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126B7A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560AE14" w14:textId="77777777" w:rsidR="0078704E" w:rsidRPr="009A6096" w:rsidRDefault="0078704E" w:rsidP="00AA4551">
            <w:pPr>
              <w:jc w:val="center"/>
              <w:rPr>
                <w:b/>
                <w:bCs/>
                <w:color w:val="000000"/>
                <w:lang w:eastAsia="en-GB"/>
              </w:rPr>
            </w:pPr>
            <w:r w:rsidRPr="009A6096">
              <w:rPr>
                <w:b/>
                <w:bCs/>
                <w:color w:val="000000"/>
                <w:lang w:eastAsia="en-GB"/>
              </w:rPr>
              <w:t>STUPINA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9030D61"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5253375"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F33D4A9"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2DEB0F1D"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59A914B" w14:textId="77777777" w:rsidR="0078704E" w:rsidRPr="009A6096" w:rsidRDefault="0078704E" w:rsidP="00AA4551">
            <w:pPr>
              <w:jc w:val="center"/>
              <w:rPr>
                <w:b/>
                <w:bCs/>
                <w:color w:val="000000"/>
                <w:lang w:eastAsia="en-GB"/>
              </w:rPr>
            </w:pPr>
            <w:r w:rsidRPr="009A6096">
              <w:rPr>
                <w:b/>
                <w:bCs/>
                <w:color w:val="000000"/>
                <w:lang w:eastAsia="en-GB"/>
              </w:rPr>
              <w:t>CUMPĂNA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5C4D219" w14:textId="77777777" w:rsidR="0078704E" w:rsidRPr="009A6096" w:rsidRDefault="0078704E" w:rsidP="00AA4551">
            <w:pPr>
              <w:jc w:val="center"/>
              <w:rPr>
                <w:b/>
                <w:bCs/>
                <w:color w:val="000000"/>
                <w:lang w:eastAsia="en-GB"/>
              </w:rPr>
            </w:pPr>
            <w:r w:rsidRPr="009A6096">
              <w:rPr>
                <w:b/>
                <w:bCs/>
                <w:color w:val="000000"/>
                <w:lang w:eastAsia="en-GB"/>
              </w:rPr>
              <w:t>CUMPĂNA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ABCF08F" w14:textId="77777777" w:rsidR="0078704E" w:rsidRPr="009A6096" w:rsidRDefault="0078704E" w:rsidP="00AA4551">
            <w:pPr>
              <w:jc w:val="center"/>
              <w:rPr>
                <w:b/>
                <w:bCs/>
                <w:sz w:val="24"/>
                <w:szCs w:val="24"/>
                <w:lang w:eastAsia="en-GB"/>
              </w:rPr>
            </w:pPr>
            <w:r w:rsidRPr="009A6096">
              <w:rPr>
                <w:b/>
                <w:bCs/>
                <w:sz w:val="24"/>
                <w:szCs w:val="24"/>
                <w:lang w:eastAsia="en-GB"/>
              </w:rPr>
              <w:t>12333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D6571DF" w14:textId="77777777" w:rsidR="0078704E" w:rsidRPr="009A6096" w:rsidRDefault="0078704E" w:rsidP="00AA4551">
            <w:pPr>
              <w:jc w:val="center"/>
              <w:rPr>
                <w:b/>
                <w:bCs/>
                <w:sz w:val="24"/>
                <w:szCs w:val="24"/>
                <w:lang w:eastAsia="en-GB"/>
              </w:rPr>
            </w:pPr>
            <w:r w:rsidRPr="009A6096">
              <w:rPr>
                <w:b/>
                <w:bCs/>
                <w:sz w:val="24"/>
                <w:szCs w:val="24"/>
                <w:lang w:eastAsia="en-GB"/>
              </w:rPr>
              <w:t>3372</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7CE3C4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E7CA070"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DAFA28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5FAEA76" w14:textId="77777777" w:rsidR="0078704E" w:rsidRPr="009A6096" w:rsidRDefault="0078704E" w:rsidP="00AA4551">
            <w:pPr>
              <w:jc w:val="center"/>
              <w:rPr>
                <w:b/>
                <w:bCs/>
                <w:color w:val="000000"/>
                <w:lang w:eastAsia="en-GB"/>
              </w:rPr>
            </w:pPr>
            <w:r w:rsidRPr="009A6096">
              <w:rPr>
                <w:b/>
                <w:bCs/>
                <w:color w:val="000000"/>
                <w:lang w:eastAsia="en-GB"/>
              </w:rPr>
              <w:t>STRAJA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6018D67"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49A8EC5"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863FA0C"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2342E8A7" w14:textId="77777777" w:rsidTr="00AE1A70">
        <w:trPr>
          <w:trHeight w:val="930"/>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E23A8BF" w14:textId="77777777" w:rsidR="0078704E" w:rsidRPr="009A6096" w:rsidRDefault="0078704E" w:rsidP="00AA4551">
            <w:pPr>
              <w:jc w:val="center"/>
              <w:rPr>
                <w:b/>
                <w:bCs/>
                <w:color w:val="000000"/>
                <w:lang w:eastAsia="en-GB"/>
              </w:rPr>
            </w:pPr>
            <w:r w:rsidRPr="009A6096">
              <w:rPr>
                <w:b/>
                <w:bCs/>
                <w:color w:val="000000"/>
                <w:lang w:eastAsia="en-GB"/>
              </w:rPr>
              <w:t>CUZA VODA</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90DB334" w14:textId="77777777" w:rsidR="0078704E" w:rsidRPr="009A6096" w:rsidRDefault="0078704E" w:rsidP="00AA4551">
            <w:pPr>
              <w:jc w:val="center"/>
              <w:rPr>
                <w:b/>
                <w:bCs/>
                <w:color w:val="000000"/>
                <w:lang w:eastAsia="en-GB"/>
              </w:rPr>
            </w:pPr>
            <w:r w:rsidRPr="009A6096">
              <w:rPr>
                <w:b/>
                <w:bCs/>
                <w:color w:val="000000"/>
                <w:lang w:eastAsia="en-GB"/>
              </w:rPr>
              <w:t>CUZA VODA</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5DA0A9A1" w14:textId="77777777" w:rsidR="0078704E" w:rsidRPr="009A6096" w:rsidRDefault="0078704E" w:rsidP="00AA4551">
            <w:pPr>
              <w:jc w:val="center"/>
              <w:rPr>
                <w:b/>
                <w:bCs/>
                <w:sz w:val="24"/>
                <w:szCs w:val="24"/>
                <w:lang w:eastAsia="en-GB"/>
              </w:rPr>
            </w:pPr>
            <w:r w:rsidRPr="009A6096">
              <w:rPr>
                <w:b/>
                <w:bCs/>
                <w:sz w:val="24"/>
                <w:szCs w:val="24"/>
                <w:lang w:eastAsia="en-GB"/>
              </w:rPr>
              <w:t>4567</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7987A39" w14:textId="77777777" w:rsidR="0078704E" w:rsidRPr="009A6096" w:rsidRDefault="0078704E" w:rsidP="00AA4551">
            <w:pPr>
              <w:jc w:val="center"/>
              <w:rPr>
                <w:b/>
                <w:bCs/>
                <w:sz w:val="24"/>
                <w:szCs w:val="24"/>
                <w:lang w:eastAsia="en-GB"/>
              </w:rPr>
            </w:pPr>
            <w:r w:rsidRPr="009A6096">
              <w:rPr>
                <w:b/>
                <w:bCs/>
                <w:sz w:val="24"/>
                <w:szCs w:val="24"/>
                <w:lang w:eastAsia="en-GB"/>
              </w:rPr>
              <w:t>544</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2F95DCC3" w14:textId="77777777" w:rsidR="0078704E" w:rsidRPr="009A6096" w:rsidRDefault="0078704E" w:rsidP="00AA4551">
            <w:pPr>
              <w:jc w:val="center"/>
              <w:rPr>
                <w:b/>
                <w:bCs/>
                <w:color w:val="800080"/>
                <w:sz w:val="16"/>
                <w:szCs w:val="16"/>
                <w:lang w:eastAsia="en-GB"/>
              </w:rPr>
            </w:pPr>
            <w:r w:rsidRPr="009A6096">
              <w:rPr>
                <w:b/>
                <w:bCs/>
                <w:color w:val="800080"/>
                <w:sz w:val="16"/>
                <w:szCs w:val="16"/>
                <w:lang w:eastAsia="en-GB"/>
              </w:rPr>
              <w:t>SC SERVICIUL PUBLIC DE ALIMENTARE CU APĂ ȘI CANALIZARE CUZA VODĂ SRL</w:t>
            </w:r>
          </w:p>
        </w:tc>
      </w:tr>
      <w:tr w:rsidR="0078704E" w:rsidRPr="009A6096" w14:paraId="2ADC99D4" w14:textId="77777777" w:rsidTr="00AE1A70">
        <w:trPr>
          <w:trHeight w:val="64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8E410E7" w14:textId="77777777" w:rsidR="0078704E" w:rsidRPr="009A6096" w:rsidRDefault="0078704E" w:rsidP="00AA4551">
            <w:pPr>
              <w:jc w:val="center"/>
              <w:rPr>
                <w:b/>
                <w:bCs/>
                <w:color w:val="000000"/>
                <w:lang w:eastAsia="en-GB"/>
              </w:rPr>
            </w:pPr>
            <w:r w:rsidRPr="009A6096">
              <w:rPr>
                <w:b/>
                <w:bCs/>
                <w:color w:val="000000"/>
                <w:lang w:eastAsia="en-GB"/>
              </w:rPr>
              <w:t>DELENI</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0695DA3" w14:textId="77777777" w:rsidR="0078704E" w:rsidRPr="009A6096" w:rsidRDefault="0078704E" w:rsidP="00AA4551">
            <w:pPr>
              <w:jc w:val="center"/>
              <w:rPr>
                <w:b/>
                <w:bCs/>
                <w:color w:val="000000"/>
                <w:lang w:eastAsia="en-GB"/>
              </w:rPr>
            </w:pPr>
            <w:r w:rsidRPr="009A6096">
              <w:rPr>
                <w:b/>
                <w:bCs/>
                <w:color w:val="000000"/>
                <w:lang w:eastAsia="en-GB"/>
              </w:rPr>
              <w:t>DELENI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253A0963"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E86E645"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583CAD99" w14:textId="77777777" w:rsidR="0078704E" w:rsidRPr="009A6096" w:rsidRDefault="0078704E" w:rsidP="00AA4551">
            <w:pPr>
              <w:jc w:val="center"/>
              <w:rPr>
                <w:b/>
                <w:bCs/>
                <w:color w:val="800080"/>
                <w:sz w:val="16"/>
                <w:szCs w:val="16"/>
                <w:lang w:eastAsia="en-GB"/>
              </w:rPr>
            </w:pPr>
            <w:r w:rsidRPr="009A6096">
              <w:rPr>
                <w:b/>
                <w:bCs/>
                <w:color w:val="800080"/>
                <w:sz w:val="16"/>
                <w:szCs w:val="16"/>
                <w:lang w:eastAsia="en-GB"/>
              </w:rPr>
              <w:t>SC SERVICIUL ADMINISTRATIV LOCAL DELENI SRL</w:t>
            </w:r>
          </w:p>
        </w:tc>
      </w:tr>
      <w:tr w:rsidR="0078704E" w:rsidRPr="009A6096" w14:paraId="39FCB57B" w14:textId="77777777" w:rsidTr="00AE1A70">
        <w:trPr>
          <w:trHeight w:val="64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C062C4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3DDD74B" w14:textId="77777777" w:rsidR="0078704E" w:rsidRPr="009A6096" w:rsidRDefault="0078704E" w:rsidP="00AA4551">
            <w:pPr>
              <w:jc w:val="center"/>
              <w:rPr>
                <w:b/>
                <w:bCs/>
                <w:color w:val="000000"/>
                <w:lang w:eastAsia="en-GB"/>
              </w:rPr>
            </w:pPr>
            <w:r w:rsidRPr="009A6096">
              <w:rPr>
                <w:b/>
                <w:bCs/>
                <w:color w:val="000000"/>
                <w:lang w:eastAsia="en-GB"/>
              </w:rPr>
              <w:t>PETROŞANI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0992BF1"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F379244"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11F3331E" w14:textId="77777777" w:rsidR="0078704E" w:rsidRPr="009A6096" w:rsidRDefault="0078704E" w:rsidP="00AA4551">
            <w:pPr>
              <w:jc w:val="center"/>
              <w:rPr>
                <w:b/>
                <w:bCs/>
                <w:color w:val="800080"/>
                <w:sz w:val="16"/>
                <w:szCs w:val="16"/>
                <w:lang w:eastAsia="en-GB"/>
              </w:rPr>
            </w:pPr>
            <w:r w:rsidRPr="009A6096">
              <w:rPr>
                <w:b/>
                <w:bCs/>
                <w:color w:val="800080"/>
                <w:sz w:val="16"/>
                <w:szCs w:val="16"/>
                <w:lang w:eastAsia="en-GB"/>
              </w:rPr>
              <w:t>SC SERVICIUL ADMINISTRATIV LOCAL DELENI SRL</w:t>
            </w:r>
            <w:r w:rsidRPr="009A6096">
              <w:rPr>
                <w:b/>
                <w:bCs/>
                <w:color w:val="008000"/>
                <w:lang w:eastAsia="en-GB"/>
              </w:rPr>
              <w:t xml:space="preserve"> </w:t>
            </w:r>
          </w:p>
        </w:tc>
      </w:tr>
      <w:tr w:rsidR="0078704E" w:rsidRPr="009A6096" w14:paraId="7AC81A9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ECAF046"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A7076EF" w14:textId="77777777" w:rsidR="0078704E" w:rsidRPr="009A6096" w:rsidRDefault="0078704E" w:rsidP="00AA4551">
            <w:pPr>
              <w:jc w:val="center"/>
              <w:rPr>
                <w:b/>
                <w:bCs/>
                <w:color w:val="000000"/>
                <w:lang w:eastAsia="en-GB"/>
              </w:rPr>
            </w:pPr>
            <w:r w:rsidRPr="009A6096">
              <w:rPr>
                <w:b/>
                <w:bCs/>
                <w:color w:val="000000"/>
                <w:lang w:eastAsia="en-GB"/>
              </w:rPr>
              <w:t>PIETRENI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78F8FEF" w14:textId="77777777" w:rsidR="0078704E" w:rsidRPr="009A6096" w:rsidRDefault="0078704E" w:rsidP="00AA4551">
            <w:pPr>
              <w:jc w:val="center"/>
              <w:rPr>
                <w:b/>
                <w:bCs/>
                <w:sz w:val="24"/>
                <w:szCs w:val="24"/>
                <w:lang w:eastAsia="en-GB"/>
              </w:rPr>
            </w:pPr>
            <w:r w:rsidRPr="009A6096">
              <w:rPr>
                <w:b/>
                <w:bCs/>
                <w:sz w:val="24"/>
                <w:szCs w:val="24"/>
                <w:lang w:eastAsia="en-GB"/>
              </w:rPr>
              <w:t>785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99186E3" w14:textId="77777777" w:rsidR="0078704E" w:rsidRPr="009A6096" w:rsidRDefault="0078704E" w:rsidP="00AA4551">
            <w:pPr>
              <w:jc w:val="center"/>
              <w:rPr>
                <w:b/>
                <w:bCs/>
                <w:sz w:val="24"/>
                <w:szCs w:val="24"/>
                <w:lang w:eastAsia="en-GB"/>
              </w:rPr>
            </w:pPr>
            <w:r w:rsidRPr="009A6096">
              <w:rPr>
                <w:b/>
                <w:bCs/>
                <w:sz w:val="24"/>
                <w:szCs w:val="24"/>
                <w:lang w:eastAsia="en-GB"/>
              </w:rPr>
              <w:t>127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EF07BB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76F79CC" w14:textId="77777777" w:rsidTr="00AE1A70">
        <w:trPr>
          <w:trHeight w:val="64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9B0E24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1E5AC50" w14:textId="77777777" w:rsidR="0078704E" w:rsidRPr="009A6096" w:rsidRDefault="0078704E" w:rsidP="00AA4551">
            <w:pPr>
              <w:jc w:val="center"/>
              <w:rPr>
                <w:b/>
                <w:bCs/>
                <w:color w:val="000000"/>
                <w:lang w:eastAsia="en-GB"/>
              </w:rPr>
            </w:pPr>
            <w:r w:rsidRPr="009A6096">
              <w:rPr>
                <w:b/>
                <w:bCs/>
                <w:color w:val="000000"/>
                <w:lang w:eastAsia="en-GB"/>
              </w:rPr>
              <w:t>ŞIPOTELE</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23104FD5"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3D35EE4"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1EEC39BB" w14:textId="77777777" w:rsidR="0078704E" w:rsidRPr="009A6096" w:rsidRDefault="0078704E" w:rsidP="00AA4551">
            <w:pPr>
              <w:jc w:val="center"/>
              <w:rPr>
                <w:b/>
                <w:bCs/>
                <w:color w:val="800080"/>
                <w:sz w:val="16"/>
                <w:szCs w:val="16"/>
                <w:lang w:eastAsia="en-GB"/>
              </w:rPr>
            </w:pPr>
            <w:r w:rsidRPr="009A6096">
              <w:rPr>
                <w:b/>
                <w:bCs/>
                <w:color w:val="800080"/>
                <w:sz w:val="16"/>
                <w:szCs w:val="16"/>
                <w:lang w:eastAsia="en-GB"/>
              </w:rPr>
              <w:t>SC SERVICIUL ADMINISTRATIV LOCAL DELENI SRL</w:t>
            </w:r>
          </w:p>
        </w:tc>
      </w:tr>
      <w:tr w:rsidR="0078704E" w:rsidRPr="009A6096" w14:paraId="6C4937F9"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AA07029" w14:textId="77777777" w:rsidR="0078704E" w:rsidRPr="009A6096" w:rsidRDefault="0078704E" w:rsidP="00AA4551">
            <w:pPr>
              <w:jc w:val="center"/>
              <w:rPr>
                <w:b/>
                <w:bCs/>
                <w:color w:val="000000"/>
                <w:lang w:eastAsia="en-GB"/>
              </w:rPr>
            </w:pPr>
            <w:r w:rsidRPr="009A6096">
              <w:rPr>
                <w:b/>
                <w:bCs/>
                <w:color w:val="000000"/>
                <w:lang w:eastAsia="en-GB"/>
              </w:rPr>
              <w:t>DOBROMIR</w:t>
            </w: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7FBA1B2" w14:textId="77777777" w:rsidR="0078704E" w:rsidRPr="009A6096" w:rsidRDefault="0078704E" w:rsidP="00AA4551">
            <w:pPr>
              <w:jc w:val="center"/>
              <w:rPr>
                <w:b/>
                <w:bCs/>
                <w:color w:val="000000"/>
                <w:lang w:eastAsia="en-GB"/>
              </w:rPr>
            </w:pPr>
            <w:r w:rsidRPr="009A6096">
              <w:rPr>
                <w:b/>
                <w:bCs/>
                <w:color w:val="000000"/>
                <w:lang w:eastAsia="en-GB"/>
              </w:rPr>
              <w:t>DOBROMIR VALE</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B770A79"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0D99182"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5B001FE"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3873EAE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FF54F5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0F13DBC" w14:textId="77777777" w:rsidR="0078704E" w:rsidRPr="009A6096" w:rsidRDefault="0078704E" w:rsidP="00AA4551">
            <w:pPr>
              <w:jc w:val="center"/>
              <w:rPr>
                <w:b/>
                <w:bCs/>
                <w:color w:val="000000"/>
                <w:lang w:eastAsia="en-GB"/>
              </w:rPr>
            </w:pPr>
            <w:r w:rsidRPr="009A6096">
              <w:rPr>
                <w:b/>
                <w:bCs/>
                <w:color w:val="000000"/>
                <w:lang w:eastAsia="en-GB"/>
              </w:rPr>
              <w:t>CETATEA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1D9FE36"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2FA17D5"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F714BBF"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E22D13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2068364"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EEB825F" w14:textId="77777777" w:rsidR="0078704E" w:rsidRPr="009A6096" w:rsidRDefault="0078704E" w:rsidP="00AA4551">
            <w:pPr>
              <w:jc w:val="center"/>
              <w:rPr>
                <w:b/>
                <w:bCs/>
                <w:color w:val="000000"/>
                <w:sz w:val="18"/>
                <w:szCs w:val="18"/>
                <w:lang w:eastAsia="en-GB"/>
              </w:rPr>
            </w:pPr>
            <w:r w:rsidRPr="009A6096">
              <w:rPr>
                <w:b/>
                <w:bCs/>
                <w:color w:val="000000"/>
                <w:sz w:val="18"/>
                <w:szCs w:val="18"/>
                <w:lang w:eastAsia="en-GB"/>
              </w:rPr>
              <w:t>DOBROMIR DEAL</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BF557B2"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E3211B1"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1DD9ED3"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2EBF1E95"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8C19056"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4CB0D3B" w14:textId="77777777" w:rsidR="0078704E" w:rsidRPr="009A6096" w:rsidRDefault="0078704E" w:rsidP="00AA4551">
            <w:pPr>
              <w:jc w:val="center"/>
              <w:rPr>
                <w:b/>
                <w:bCs/>
                <w:color w:val="000000"/>
                <w:lang w:eastAsia="en-GB"/>
              </w:rPr>
            </w:pPr>
            <w:r w:rsidRPr="009A6096">
              <w:rPr>
                <w:b/>
                <w:bCs/>
                <w:color w:val="000000"/>
                <w:lang w:eastAsia="en-GB"/>
              </w:rPr>
              <w:t>LESPEZI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CC7700B"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A222725"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B44856B"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A8199A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5050342"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C5ADF9B" w14:textId="77777777" w:rsidR="0078704E" w:rsidRPr="009A6096" w:rsidRDefault="0078704E" w:rsidP="00AA4551">
            <w:pPr>
              <w:jc w:val="center"/>
              <w:rPr>
                <w:b/>
                <w:bCs/>
                <w:color w:val="000000"/>
                <w:lang w:eastAsia="en-GB"/>
              </w:rPr>
            </w:pPr>
            <w:r w:rsidRPr="009A6096">
              <w:rPr>
                <w:b/>
                <w:bCs/>
                <w:color w:val="000000"/>
                <w:lang w:eastAsia="en-GB"/>
              </w:rPr>
              <w:t>PĂDURENI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541150D"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CD16219"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7AD32C6"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9BCD4FE"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8F0F06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E42F9CE" w14:textId="77777777" w:rsidR="0078704E" w:rsidRPr="009A6096" w:rsidRDefault="0078704E" w:rsidP="00AA4551">
            <w:pPr>
              <w:jc w:val="center"/>
              <w:rPr>
                <w:b/>
                <w:bCs/>
                <w:color w:val="000000"/>
                <w:lang w:eastAsia="en-GB"/>
              </w:rPr>
            </w:pPr>
            <w:r w:rsidRPr="009A6096">
              <w:rPr>
                <w:b/>
                <w:bCs/>
                <w:color w:val="000000"/>
                <w:lang w:eastAsia="en-GB"/>
              </w:rPr>
              <w:t>VĂLENI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A7626A3"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1B4E3AC"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38F40FC"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0280059E"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C43FF20" w14:textId="77777777" w:rsidR="0078704E" w:rsidRPr="009A6096" w:rsidRDefault="0078704E" w:rsidP="00AA4551">
            <w:pPr>
              <w:jc w:val="center"/>
              <w:rPr>
                <w:b/>
                <w:bCs/>
                <w:color w:val="000000"/>
                <w:lang w:eastAsia="en-GB"/>
              </w:rPr>
            </w:pPr>
            <w:r w:rsidRPr="009A6096">
              <w:rPr>
                <w:b/>
                <w:bCs/>
                <w:color w:val="000000"/>
                <w:lang w:eastAsia="en-GB"/>
              </w:rPr>
              <w:t>DUMBRĂVENI</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79F22DA" w14:textId="77777777" w:rsidR="0078704E" w:rsidRPr="009A6096" w:rsidRDefault="0078704E" w:rsidP="00AA4551">
            <w:pPr>
              <w:jc w:val="center"/>
              <w:rPr>
                <w:b/>
                <w:bCs/>
                <w:color w:val="000000"/>
                <w:lang w:eastAsia="en-GB"/>
              </w:rPr>
            </w:pPr>
            <w:r w:rsidRPr="009A6096">
              <w:rPr>
                <w:b/>
                <w:bCs/>
                <w:color w:val="000000"/>
                <w:lang w:eastAsia="en-GB"/>
              </w:rPr>
              <w:t>DUMBRĂVENI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F08CFD4" w14:textId="77777777" w:rsidR="0078704E" w:rsidRPr="009A6096" w:rsidRDefault="0078704E" w:rsidP="00AA4551">
            <w:pPr>
              <w:jc w:val="center"/>
              <w:rPr>
                <w:b/>
                <w:bCs/>
                <w:sz w:val="24"/>
                <w:szCs w:val="24"/>
                <w:lang w:eastAsia="en-GB"/>
              </w:rPr>
            </w:pPr>
            <w:r w:rsidRPr="009A6096">
              <w:rPr>
                <w:b/>
                <w:bCs/>
                <w:sz w:val="24"/>
                <w:szCs w:val="24"/>
                <w:lang w:eastAsia="en-GB"/>
              </w:rPr>
              <w:t>366</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3019A832" w14:textId="77777777" w:rsidR="0078704E" w:rsidRPr="009A6096" w:rsidRDefault="0078704E" w:rsidP="00AA4551">
            <w:pPr>
              <w:jc w:val="center"/>
              <w:rPr>
                <w:b/>
                <w:bCs/>
                <w:sz w:val="24"/>
                <w:szCs w:val="24"/>
                <w:lang w:eastAsia="en-GB"/>
              </w:rPr>
            </w:pPr>
            <w:r w:rsidRPr="009A6096">
              <w:rPr>
                <w:b/>
                <w:bCs/>
                <w:sz w:val="24"/>
                <w:szCs w:val="24"/>
                <w:lang w:eastAsia="en-GB"/>
              </w:rPr>
              <w:t>29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3565822"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99D50F5" w14:textId="77777777" w:rsidTr="00AE1A70">
        <w:trPr>
          <w:trHeight w:val="464"/>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4643C25" w14:textId="77777777" w:rsidR="0078704E" w:rsidRPr="009A6096" w:rsidRDefault="0078704E" w:rsidP="00AA4551">
            <w:pPr>
              <w:rPr>
                <w:b/>
                <w:bCs/>
                <w:color w:val="000000"/>
                <w:lang w:eastAsia="en-GB"/>
              </w:rPr>
            </w:pPr>
          </w:p>
        </w:tc>
        <w:tc>
          <w:tcPr>
            <w:tcW w:w="2428"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1463FE56" w14:textId="77777777" w:rsidR="0078704E" w:rsidRPr="009A6096" w:rsidRDefault="0078704E" w:rsidP="00AA4551">
            <w:pPr>
              <w:jc w:val="center"/>
              <w:rPr>
                <w:b/>
                <w:bCs/>
                <w:color w:val="000000"/>
                <w:lang w:eastAsia="en-GB"/>
              </w:rPr>
            </w:pPr>
            <w:r w:rsidRPr="009A6096">
              <w:rPr>
                <w:b/>
                <w:bCs/>
                <w:color w:val="000000"/>
                <w:lang w:eastAsia="en-GB"/>
              </w:rPr>
              <w:t>FURNICA</w:t>
            </w:r>
          </w:p>
        </w:tc>
        <w:tc>
          <w:tcPr>
            <w:tcW w:w="1628"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5B20D7C3" w14:textId="77777777" w:rsidR="0078704E" w:rsidRPr="009A6096" w:rsidRDefault="0078704E" w:rsidP="00AA4551">
            <w:pPr>
              <w:jc w:val="center"/>
              <w:rPr>
                <w:b/>
                <w:bCs/>
                <w:sz w:val="24"/>
                <w:szCs w:val="24"/>
                <w:lang w:eastAsia="en-GB"/>
              </w:rPr>
            </w:pPr>
            <w:r w:rsidRPr="009A6096">
              <w:rPr>
                <w:b/>
                <w:bCs/>
                <w:sz w:val="24"/>
                <w:szCs w:val="24"/>
                <w:lang w:eastAsia="en-GB"/>
              </w:rPr>
              <w:t>84</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16023D14" w14:textId="77777777" w:rsidR="0078704E" w:rsidRPr="009A6096" w:rsidRDefault="0078704E" w:rsidP="00AA4551">
            <w:pPr>
              <w:jc w:val="center"/>
              <w:rPr>
                <w:b/>
                <w:bCs/>
                <w:sz w:val="24"/>
                <w:szCs w:val="24"/>
                <w:lang w:eastAsia="en-GB"/>
              </w:rPr>
            </w:pPr>
            <w:r w:rsidRPr="009A6096">
              <w:rPr>
                <w:b/>
                <w:bCs/>
                <w:sz w:val="24"/>
                <w:szCs w:val="24"/>
                <w:lang w:eastAsia="en-GB"/>
              </w:rPr>
              <w:t>11</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6EEDF357"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BF2DFC0" w14:textId="77777777" w:rsidTr="00AE1A70">
        <w:trPr>
          <w:trHeight w:val="52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337A6AF" w14:textId="77777777" w:rsidR="0078704E" w:rsidRPr="009A6096" w:rsidRDefault="0078704E" w:rsidP="00AA4551">
            <w:pPr>
              <w:rPr>
                <w:b/>
                <w:bCs/>
                <w:color w:val="000000"/>
                <w:lang w:eastAsia="en-GB"/>
              </w:rPr>
            </w:pPr>
          </w:p>
        </w:tc>
        <w:tc>
          <w:tcPr>
            <w:tcW w:w="2428"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6902860D" w14:textId="77777777" w:rsidR="0078704E" w:rsidRPr="009A6096" w:rsidRDefault="0078704E" w:rsidP="00AA4551">
            <w:pPr>
              <w:rPr>
                <w:b/>
                <w:bCs/>
                <w:color w:val="000000"/>
                <w:lang w:eastAsia="en-GB"/>
              </w:rPr>
            </w:pPr>
          </w:p>
        </w:tc>
        <w:tc>
          <w:tcPr>
            <w:tcW w:w="1628"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20DD91F1" w14:textId="77777777" w:rsidR="0078704E" w:rsidRPr="009A6096" w:rsidRDefault="0078704E" w:rsidP="00AA4551">
            <w:pPr>
              <w:rPr>
                <w:b/>
                <w:bCs/>
                <w:sz w:val="24"/>
                <w:szCs w:val="24"/>
                <w:lang w:eastAsia="en-GB"/>
              </w:rPr>
            </w:pPr>
          </w:p>
        </w:tc>
        <w:tc>
          <w:tcPr>
            <w:tcW w:w="152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6F348FA2" w14:textId="77777777" w:rsidR="0078704E" w:rsidRPr="009A6096" w:rsidRDefault="0078704E" w:rsidP="00AA4551">
            <w:pPr>
              <w:rPr>
                <w:b/>
                <w:bCs/>
                <w:sz w:val="24"/>
                <w:szCs w:val="24"/>
                <w:lang w:eastAsia="en-GB"/>
              </w:rPr>
            </w:pPr>
          </w:p>
        </w:tc>
        <w:tc>
          <w:tcPr>
            <w:tcW w:w="209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4E7725D3" w14:textId="77777777" w:rsidR="0078704E" w:rsidRPr="009A6096" w:rsidRDefault="0078704E" w:rsidP="00AA4551">
            <w:pPr>
              <w:rPr>
                <w:b/>
                <w:bCs/>
                <w:color w:val="0000FF"/>
                <w:sz w:val="18"/>
                <w:szCs w:val="18"/>
                <w:lang w:eastAsia="en-GB"/>
              </w:rPr>
            </w:pPr>
          </w:p>
        </w:tc>
      </w:tr>
      <w:tr w:rsidR="0078704E" w:rsidRPr="009A6096" w14:paraId="06BB7542" w14:textId="77777777" w:rsidTr="00AE1A70">
        <w:trPr>
          <w:trHeight w:val="975"/>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F7EA942" w14:textId="77777777" w:rsidR="0078704E" w:rsidRPr="009A6096" w:rsidRDefault="0078704E" w:rsidP="00AA4551">
            <w:pPr>
              <w:jc w:val="center"/>
              <w:rPr>
                <w:b/>
                <w:bCs/>
                <w:color w:val="000000"/>
                <w:lang w:eastAsia="en-GB"/>
              </w:rPr>
            </w:pPr>
            <w:r w:rsidRPr="009A6096">
              <w:rPr>
                <w:b/>
                <w:bCs/>
                <w:color w:val="000000"/>
                <w:lang w:eastAsia="en-GB"/>
              </w:rPr>
              <w:t>FÂNTÂNELE</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9302104" w14:textId="77777777" w:rsidR="0078704E" w:rsidRPr="009A6096" w:rsidRDefault="0078704E" w:rsidP="00AA4551">
            <w:pPr>
              <w:jc w:val="center"/>
              <w:rPr>
                <w:b/>
                <w:bCs/>
                <w:color w:val="000000"/>
                <w:lang w:eastAsia="en-GB"/>
              </w:rPr>
            </w:pPr>
            <w:r w:rsidRPr="009A6096">
              <w:rPr>
                <w:b/>
                <w:bCs/>
                <w:color w:val="000000"/>
                <w:lang w:eastAsia="en-GB"/>
              </w:rPr>
              <w:t>FÂNTÂNELE</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466F80B4" w14:textId="77777777" w:rsidR="0078704E" w:rsidRPr="009A6096" w:rsidRDefault="0078704E" w:rsidP="00AA4551">
            <w:pPr>
              <w:jc w:val="center"/>
              <w:rPr>
                <w:b/>
                <w:bCs/>
                <w:sz w:val="24"/>
                <w:szCs w:val="24"/>
                <w:lang w:eastAsia="en-GB"/>
              </w:rPr>
            </w:pPr>
            <w:r w:rsidRPr="009A6096">
              <w:rPr>
                <w:b/>
                <w:bCs/>
                <w:sz w:val="24"/>
                <w:szCs w:val="24"/>
                <w:lang w:eastAsia="en-GB"/>
              </w:rPr>
              <w:t>1800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EA942BF" w14:textId="77777777" w:rsidR="0078704E" w:rsidRPr="009A6096" w:rsidRDefault="0078704E" w:rsidP="00AA4551">
            <w:pPr>
              <w:jc w:val="center"/>
              <w:rPr>
                <w:b/>
                <w:bCs/>
                <w:sz w:val="24"/>
                <w:szCs w:val="24"/>
                <w:lang w:eastAsia="en-GB"/>
              </w:rPr>
            </w:pPr>
            <w:r w:rsidRPr="009A6096">
              <w:rPr>
                <w:b/>
                <w:bCs/>
                <w:sz w:val="24"/>
                <w:szCs w:val="24"/>
                <w:lang w:eastAsia="en-GB"/>
              </w:rPr>
              <w:t>548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7E726C8E" w14:textId="77777777" w:rsidR="0078704E" w:rsidRPr="009A6096" w:rsidRDefault="0078704E" w:rsidP="00AA4551">
            <w:pPr>
              <w:jc w:val="center"/>
              <w:rPr>
                <w:b/>
                <w:bCs/>
                <w:color w:val="990099"/>
                <w:sz w:val="18"/>
                <w:szCs w:val="18"/>
                <w:lang w:eastAsia="en-GB"/>
              </w:rPr>
            </w:pPr>
            <w:r w:rsidRPr="009A6096">
              <w:rPr>
                <w:b/>
                <w:bCs/>
                <w:color w:val="990099"/>
                <w:sz w:val="18"/>
                <w:szCs w:val="18"/>
                <w:lang w:eastAsia="en-GB"/>
              </w:rPr>
              <w:t>SERVICIUL PUBLIC DE ALIMENTARE CU APĂ ȘI CANALIZARE FÂNTÂNELE</w:t>
            </w:r>
          </w:p>
        </w:tc>
      </w:tr>
      <w:tr w:rsidR="0078704E" w:rsidRPr="009A6096" w14:paraId="21DB6BA8" w14:textId="77777777" w:rsidTr="00AE1A70">
        <w:trPr>
          <w:trHeight w:val="645"/>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08E0738" w14:textId="77777777" w:rsidR="0078704E" w:rsidRPr="009A6096" w:rsidRDefault="0078704E" w:rsidP="00AA4551">
            <w:pPr>
              <w:jc w:val="center"/>
              <w:rPr>
                <w:b/>
                <w:bCs/>
                <w:color w:val="000000"/>
                <w:lang w:eastAsia="en-GB"/>
              </w:rPr>
            </w:pPr>
            <w:r w:rsidRPr="009A6096">
              <w:rPr>
                <w:b/>
                <w:bCs/>
                <w:color w:val="000000"/>
                <w:lang w:eastAsia="en-GB"/>
              </w:rPr>
              <w:t>GHINDARESTI</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3B7C98F" w14:textId="77777777" w:rsidR="0078704E" w:rsidRPr="009A6096" w:rsidRDefault="0078704E" w:rsidP="00AA4551">
            <w:pPr>
              <w:jc w:val="center"/>
              <w:rPr>
                <w:b/>
                <w:bCs/>
                <w:color w:val="000000"/>
                <w:lang w:eastAsia="en-GB"/>
              </w:rPr>
            </w:pPr>
            <w:r w:rsidRPr="009A6096">
              <w:rPr>
                <w:b/>
                <w:bCs/>
                <w:color w:val="000000"/>
                <w:lang w:eastAsia="en-GB"/>
              </w:rPr>
              <w:t>GHINDĂREŞTI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CBC4119" w14:textId="77777777" w:rsidR="0078704E" w:rsidRPr="009A6096" w:rsidRDefault="0078704E" w:rsidP="00AA4551">
            <w:pPr>
              <w:jc w:val="center"/>
              <w:rPr>
                <w:b/>
                <w:bCs/>
                <w:sz w:val="24"/>
                <w:szCs w:val="24"/>
                <w:lang w:eastAsia="en-GB"/>
              </w:rPr>
            </w:pPr>
            <w:r w:rsidRPr="009A6096">
              <w:rPr>
                <w:b/>
                <w:bCs/>
                <w:sz w:val="24"/>
                <w:szCs w:val="24"/>
                <w:lang w:eastAsia="en-GB"/>
              </w:rPr>
              <w:t>2682</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5D1A473A" w14:textId="77777777" w:rsidR="0078704E" w:rsidRPr="009A6096" w:rsidRDefault="0078704E" w:rsidP="00AA4551">
            <w:pPr>
              <w:jc w:val="center"/>
              <w:rPr>
                <w:b/>
                <w:bCs/>
                <w:sz w:val="24"/>
                <w:szCs w:val="24"/>
                <w:lang w:eastAsia="en-GB"/>
              </w:rPr>
            </w:pPr>
            <w:r w:rsidRPr="009A6096">
              <w:rPr>
                <w:b/>
                <w:bCs/>
                <w:sz w:val="24"/>
                <w:szCs w:val="24"/>
                <w:lang w:eastAsia="en-GB"/>
              </w:rPr>
              <w:t>190</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542B72AE"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GHINDARESTI EDIL SRL</w:t>
            </w:r>
          </w:p>
        </w:tc>
      </w:tr>
      <w:tr w:rsidR="0078704E" w:rsidRPr="009A6096" w14:paraId="7E0482FD" w14:textId="77777777" w:rsidTr="00AE1A70">
        <w:trPr>
          <w:trHeight w:val="765"/>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9BDDBD4" w14:textId="77777777" w:rsidR="0078704E" w:rsidRPr="009A6096" w:rsidRDefault="0078704E" w:rsidP="00AA4551">
            <w:pPr>
              <w:jc w:val="center"/>
              <w:rPr>
                <w:b/>
                <w:bCs/>
                <w:color w:val="000000"/>
                <w:lang w:eastAsia="en-GB"/>
              </w:rPr>
            </w:pPr>
            <w:r w:rsidRPr="009A6096">
              <w:rPr>
                <w:b/>
                <w:bCs/>
                <w:color w:val="000000"/>
                <w:lang w:eastAsia="en-GB"/>
              </w:rPr>
              <w:t>GÂRLICIU</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03A73F04" w14:textId="77777777" w:rsidR="0078704E" w:rsidRPr="009A6096" w:rsidRDefault="0078704E" w:rsidP="00AA4551">
            <w:pPr>
              <w:jc w:val="center"/>
              <w:rPr>
                <w:b/>
                <w:bCs/>
                <w:color w:val="000000"/>
                <w:lang w:eastAsia="en-GB"/>
              </w:rPr>
            </w:pPr>
            <w:r w:rsidRPr="009A6096">
              <w:rPr>
                <w:b/>
                <w:bCs/>
                <w:color w:val="000000"/>
                <w:lang w:eastAsia="en-GB"/>
              </w:rPr>
              <w:t>GÎRLICIU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42293E9D" w14:textId="77777777" w:rsidR="0078704E" w:rsidRPr="009A6096" w:rsidRDefault="0078704E" w:rsidP="00AA4551">
            <w:pPr>
              <w:jc w:val="center"/>
              <w:rPr>
                <w:b/>
                <w:bCs/>
                <w:sz w:val="24"/>
                <w:szCs w:val="24"/>
                <w:lang w:eastAsia="en-GB"/>
              </w:rPr>
            </w:pPr>
            <w:r w:rsidRPr="009A6096">
              <w:rPr>
                <w:b/>
                <w:bCs/>
                <w:sz w:val="24"/>
                <w:szCs w:val="24"/>
                <w:lang w:eastAsia="en-GB"/>
              </w:rPr>
              <w:t>1000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353F5C9" w14:textId="77777777" w:rsidR="0078704E" w:rsidRPr="009A6096" w:rsidRDefault="0078704E" w:rsidP="00AA4551">
            <w:pPr>
              <w:jc w:val="center"/>
              <w:rPr>
                <w:b/>
                <w:bCs/>
                <w:sz w:val="24"/>
                <w:szCs w:val="24"/>
                <w:lang w:eastAsia="en-GB"/>
              </w:rPr>
            </w:pPr>
            <w:r w:rsidRPr="009A6096">
              <w:rPr>
                <w:b/>
                <w:bCs/>
                <w:sz w:val="24"/>
                <w:szCs w:val="24"/>
                <w:lang w:eastAsia="en-GB"/>
              </w:rPr>
              <w:t>600</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0708F751"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SERVICIUL PUBLIC APĂ GÂRLICIU</w:t>
            </w:r>
          </w:p>
        </w:tc>
      </w:tr>
      <w:tr w:rsidR="0078704E" w:rsidRPr="009A6096" w14:paraId="6B53706F" w14:textId="77777777" w:rsidTr="00AE1A70">
        <w:trPr>
          <w:trHeight w:val="49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E221654" w14:textId="77777777" w:rsidR="0078704E" w:rsidRPr="009A6096" w:rsidRDefault="0078704E" w:rsidP="00AA4551">
            <w:pPr>
              <w:jc w:val="center"/>
              <w:rPr>
                <w:b/>
                <w:bCs/>
                <w:color w:val="000000"/>
                <w:lang w:eastAsia="en-GB"/>
              </w:rPr>
            </w:pPr>
            <w:r w:rsidRPr="009A6096">
              <w:rPr>
                <w:b/>
                <w:bCs/>
                <w:color w:val="000000"/>
                <w:lang w:eastAsia="en-GB"/>
              </w:rPr>
              <w:t>GRĂDINA</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CBF5614" w14:textId="77777777" w:rsidR="0078704E" w:rsidRPr="009A6096" w:rsidRDefault="0078704E" w:rsidP="00AA4551">
            <w:pPr>
              <w:jc w:val="center"/>
              <w:rPr>
                <w:b/>
                <w:bCs/>
                <w:color w:val="000000"/>
                <w:lang w:eastAsia="en-GB"/>
              </w:rPr>
            </w:pPr>
            <w:r w:rsidRPr="009A6096">
              <w:rPr>
                <w:b/>
                <w:bCs/>
                <w:color w:val="000000"/>
                <w:lang w:eastAsia="en-GB"/>
              </w:rPr>
              <w:t>CHEIA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35614A1" w14:textId="77777777" w:rsidR="0078704E" w:rsidRPr="009A6096" w:rsidRDefault="0078704E" w:rsidP="00AA4551">
            <w:pPr>
              <w:jc w:val="center"/>
              <w:rPr>
                <w:b/>
                <w:bCs/>
                <w:sz w:val="24"/>
                <w:szCs w:val="24"/>
                <w:lang w:eastAsia="en-GB"/>
              </w:rPr>
            </w:pPr>
            <w:r w:rsidRPr="009A6096">
              <w:rPr>
                <w:b/>
                <w:bCs/>
                <w:sz w:val="24"/>
                <w:szCs w:val="24"/>
                <w:lang w:eastAsia="en-GB"/>
              </w:rPr>
              <w:t>375</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8625CBF" w14:textId="77777777" w:rsidR="0078704E" w:rsidRPr="009A6096" w:rsidRDefault="0078704E" w:rsidP="00AA4551">
            <w:pPr>
              <w:jc w:val="center"/>
              <w:rPr>
                <w:b/>
                <w:bCs/>
                <w:sz w:val="24"/>
                <w:szCs w:val="24"/>
                <w:lang w:eastAsia="en-GB"/>
              </w:rPr>
            </w:pPr>
            <w:r w:rsidRPr="009A6096">
              <w:rPr>
                <w:b/>
                <w:bCs/>
                <w:sz w:val="24"/>
                <w:szCs w:val="24"/>
                <w:lang w:eastAsia="en-GB"/>
              </w:rPr>
              <w:t>150</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708CF9AE"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SERVICIUL PUBLIC APĂ GRĂDINA</w:t>
            </w:r>
          </w:p>
        </w:tc>
      </w:tr>
      <w:tr w:rsidR="0078704E" w:rsidRPr="009A6096" w14:paraId="5546B3A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B0D45A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7356D09" w14:textId="77777777" w:rsidR="0078704E" w:rsidRPr="009A6096" w:rsidRDefault="0078704E" w:rsidP="00AA4551">
            <w:pPr>
              <w:jc w:val="center"/>
              <w:rPr>
                <w:b/>
                <w:bCs/>
                <w:color w:val="000000"/>
                <w:lang w:eastAsia="en-GB"/>
              </w:rPr>
            </w:pPr>
            <w:r w:rsidRPr="009A6096">
              <w:rPr>
                <w:b/>
                <w:bCs/>
                <w:color w:val="000000"/>
                <w:lang w:eastAsia="en-GB"/>
              </w:rPr>
              <w:t>GRĂDINA</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7A4BE9F" w14:textId="77777777" w:rsidR="0078704E" w:rsidRPr="009A6096" w:rsidRDefault="0078704E" w:rsidP="00AA4551">
            <w:pPr>
              <w:jc w:val="center"/>
              <w:rPr>
                <w:b/>
                <w:bCs/>
                <w:sz w:val="24"/>
                <w:szCs w:val="24"/>
                <w:lang w:eastAsia="en-GB"/>
              </w:rPr>
            </w:pPr>
            <w:r w:rsidRPr="009A6096">
              <w:rPr>
                <w:b/>
                <w:bCs/>
                <w:sz w:val="24"/>
                <w:szCs w:val="24"/>
                <w:lang w:eastAsia="en-GB"/>
              </w:rPr>
              <w:t>800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631B720" w14:textId="77777777" w:rsidR="0078704E" w:rsidRPr="009A6096" w:rsidRDefault="0078704E" w:rsidP="00AA4551">
            <w:pPr>
              <w:jc w:val="center"/>
              <w:rPr>
                <w:b/>
                <w:bCs/>
                <w:sz w:val="24"/>
                <w:szCs w:val="24"/>
                <w:lang w:eastAsia="en-GB"/>
              </w:rPr>
            </w:pPr>
            <w:r w:rsidRPr="009A6096">
              <w:rPr>
                <w:b/>
                <w:bCs/>
                <w:sz w:val="24"/>
                <w:szCs w:val="24"/>
                <w:lang w:eastAsia="en-GB"/>
              </w:rPr>
              <w:t>300</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2C4B068A" w14:textId="77777777" w:rsidR="0078704E" w:rsidRPr="009A6096" w:rsidRDefault="0078704E" w:rsidP="00AA4551">
            <w:pPr>
              <w:rPr>
                <w:b/>
                <w:bCs/>
                <w:color w:val="800080"/>
                <w:sz w:val="18"/>
                <w:szCs w:val="18"/>
                <w:lang w:eastAsia="en-GB"/>
              </w:rPr>
            </w:pPr>
          </w:p>
        </w:tc>
      </w:tr>
      <w:tr w:rsidR="0078704E" w:rsidRPr="009A6096" w14:paraId="026EE464"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466C724"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5F26FC4" w14:textId="77777777" w:rsidR="0078704E" w:rsidRPr="009A6096" w:rsidRDefault="0078704E" w:rsidP="00AA4551">
            <w:pPr>
              <w:jc w:val="center"/>
              <w:rPr>
                <w:b/>
                <w:bCs/>
                <w:color w:val="000000"/>
                <w:lang w:eastAsia="en-GB"/>
              </w:rPr>
            </w:pPr>
            <w:r w:rsidRPr="009A6096">
              <w:rPr>
                <w:b/>
                <w:bCs/>
                <w:color w:val="000000"/>
                <w:lang w:eastAsia="en-GB"/>
              </w:rPr>
              <w:t>CASIAN</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0B69B2F"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86BF98A"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1512E6D"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1DEA862A" w14:textId="77777777" w:rsidTr="00AE1A70">
        <w:trPr>
          <w:trHeight w:val="49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33C8D2B" w14:textId="77777777" w:rsidR="0078704E" w:rsidRPr="009A6096" w:rsidRDefault="0078704E" w:rsidP="00AA4551">
            <w:pPr>
              <w:jc w:val="center"/>
              <w:rPr>
                <w:b/>
                <w:bCs/>
                <w:color w:val="000000"/>
                <w:lang w:eastAsia="en-GB"/>
              </w:rPr>
            </w:pPr>
            <w:r w:rsidRPr="009A6096">
              <w:rPr>
                <w:b/>
                <w:bCs/>
                <w:color w:val="000000"/>
                <w:lang w:eastAsia="en-GB"/>
              </w:rPr>
              <w:t>HORIA</w:t>
            </w:r>
            <w:r w:rsidRPr="009A6096">
              <w:rPr>
                <w:b/>
                <w:bCs/>
                <w:color w:val="FF0000"/>
                <w:lang w:eastAsia="en-GB"/>
              </w:rPr>
              <w:t xml:space="preserve"> </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5009757" w14:textId="77777777" w:rsidR="0078704E" w:rsidRPr="009A6096" w:rsidRDefault="0078704E" w:rsidP="00AA4551">
            <w:pPr>
              <w:jc w:val="center"/>
              <w:rPr>
                <w:b/>
                <w:bCs/>
                <w:color w:val="000000"/>
                <w:lang w:eastAsia="en-GB"/>
              </w:rPr>
            </w:pPr>
            <w:r w:rsidRPr="009A6096">
              <w:rPr>
                <w:b/>
                <w:bCs/>
                <w:color w:val="000000"/>
                <w:lang w:eastAsia="en-GB"/>
              </w:rPr>
              <w:t>HORIA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2BAEAF4" w14:textId="77777777" w:rsidR="0078704E" w:rsidRPr="009A6096" w:rsidRDefault="0078704E" w:rsidP="00AA4551">
            <w:pPr>
              <w:jc w:val="center"/>
              <w:rPr>
                <w:b/>
                <w:bCs/>
                <w:sz w:val="24"/>
                <w:szCs w:val="24"/>
                <w:lang w:eastAsia="en-GB"/>
              </w:rPr>
            </w:pPr>
            <w:r w:rsidRPr="009A6096">
              <w:rPr>
                <w:b/>
                <w:bCs/>
                <w:sz w:val="24"/>
                <w:szCs w:val="24"/>
                <w:lang w:eastAsia="en-GB"/>
              </w:rPr>
              <w:t>578</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7D46057" w14:textId="77777777" w:rsidR="0078704E" w:rsidRPr="009A6096" w:rsidRDefault="0078704E" w:rsidP="00AA4551">
            <w:pPr>
              <w:jc w:val="center"/>
              <w:rPr>
                <w:b/>
                <w:bCs/>
                <w:sz w:val="24"/>
                <w:szCs w:val="24"/>
                <w:lang w:eastAsia="en-GB"/>
              </w:rPr>
            </w:pPr>
            <w:r w:rsidRPr="009A6096">
              <w:rPr>
                <w:b/>
                <w:bCs/>
                <w:sz w:val="24"/>
                <w:szCs w:val="24"/>
                <w:lang w:eastAsia="en-GB"/>
              </w:rPr>
              <w:t>174</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980D14F"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APĂ CANAL HORIA SRL</w:t>
            </w:r>
          </w:p>
        </w:tc>
      </w:tr>
      <w:tr w:rsidR="0078704E" w:rsidRPr="009A6096" w14:paraId="0724718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929B12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F7E1256" w14:textId="77777777" w:rsidR="0078704E" w:rsidRPr="009A6096" w:rsidRDefault="0078704E" w:rsidP="00AA4551">
            <w:pPr>
              <w:jc w:val="center"/>
              <w:rPr>
                <w:b/>
                <w:bCs/>
                <w:color w:val="000000"/>
                <w:lang w:eastAsia="en-GB"/>
              </w:rPr>
            </w:pPr>
            <w:r w:rsidRPr="009A6096">
              <w:rPr>
                <w:b/>
                <w:bCs/>
                <w:color w:val="000000"/>
                <w:lang w:eastAsia="en-GB"/>
              </w:rPr>
              <w:t>CLOŞCA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2926009"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47AF73C"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C6B9AF5"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1331EBAA" w14:textId="77777777" w:rsidTr="00AE1A70">
        <w:trPr>
          <w:trHeight w:val="49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C246804"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BB733BA" w14:textId="77777777" w:rsidR="0078704E" w:rsidRPr="009A6096" w:rsidRDefault="0078704E" w:rsidP="00AA4551">
            <w:pPr>
              <w:jc w:val="center"/>
              <w:rPr>
                <w:b/>
                <w:bCs/>
                <w:color w:val="000000"/>
                <w:lang w:eastAsia="en-GB"/>
              </w:rPr>
            </w:pPr>
            <w:r w:rsidRPr="009A6096">
              <w:rPr>
                <w:b/>
                <w:bCs/>
                <w:color w:val="000000"/>
                <w:lang w:eastAsia="en-GB"/>
              </w:rPr>
              <w:t xml:space="preserve">TICHILEŞTI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E482AFA" w14:textId="77777777" w:rsidR="0078704E" w:rsidRPr="009A6096" w:rsidRDefault="0078704E" w:rsidP="00AA4551">
            <w:pPr>
              <w:jc w:val="center"/>
              <w:rPr>
                <w:b/>
                <w:bCs/>
                <w:sz w:val="24"/>
                <w:szCs w:val="24"/>
                <w:lang w:eastAsia="en-GB"/>
              </w:rPr>
            </w:pPr>
            <w:r w:rsidRPr="009A6096">
              <w:rPr>
                <w:b/>
                <w:bCs/>
                <w:sz w:val="24"/>
                <w:szCs w:val="24"/>
                <w:lang w:eastAsia="en-GB"/>
              </w:rPr>
              <w:t>294</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1A5B2CE" w14:textId="77777777" w:rsidR="0078704E" w:rsidRPr="009A6096" w:rsidRDefault="0078704E" w:rsidP="00AA4551">
            <w:pPr>
              <w:jc w:val="center"/>
              <w:rPr>
                <w:b/>
                <w:bCs/>
                <w:sz w:val="24"/>
                <w:szCs w:val="24"/>
                <w:lang w:eastAsia="en-GB"/>
              </w:rPr>
            </w:pPr>
            <w:r w:rsidRPr="009A6096">
              <w:rPr>
                <w:b/>
                <w:bCs/>
                <w:sz w:val="24"/>
                <w:szCs w:val="24"/>
                <w:lang w:eastAsia="en-GB"/>
              </w:rPr>
              <w:t>86</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CC95796"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APĂ CANAL HORIA SRL</w:t>
            </w:r>
          </w:p>
        </w:tc>
      </w:tr>
      <w:tr w:rsidR="0078704E" w:rsidRPr="009A6096" w14:paraId="2258AFFB"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D2A87E2" w14:textId="77777777" w:rsidR="0078704E" w:rsidRPr="009A6096" w:rsidRDefault="0078704E" w:rsidP="00AA4551">
            <w:pPr>
              <w:jc w:val="center"/>
              <w:rPr>
                <w:b/>
                <w:bCs/>
                <w:color w:val="000000"/>
                <w:lang w:eastAsia="en-GB"/>
              </w:rPr>
            </w:pPr>
            <w:r w:rsidRPr="009A6096">
              <w:rPr>
                <w:b/>
                <w:bCs/>
                <w:color w:val="000000"/>
                <w:lang w:eastAsia="en-GB"/>
              </w:rPr>
              <w:t>INDEPENDENŢA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3ABF2F8" w14:textId="77777777" w:rsidR="0078704E" w:rsidRPr="009A6096" w:rsidRDefault="0078704E" w:rsidP="00AA4551">
            <w:pPr>
              <w:jc w:val="center"/>
              <w:rPr>
                <w:b/>
                <w:bCs/>
                <w:color w:val="000000"/>
                <w:lang w:eastAsia="en-GB"/>
              </w:rPr>
            </w:pPr>
            <w:r w:rsidRPr="009A6096">
              <w:rPr>
                <w:b/>
                <w:bCs/>
                <w:color w:val="000000"/>
                <w:lang w:eastAsia="en-GB"/>
              </w:rPr>
              <w:t>INDEPENDENŢA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694F653" w14:textId="77777777" w:rsidR="0078704E" w:rsidRPr="009A6096" w:rsidRDefault="0078704E" w:rsidP="00AA4551">
            <w:pPr>
              <w:jc w:val="center"/>
              <w:rPr>
                <w:b/>
                <w:bCs/>
                <w:sz w:val="24"/>
                <w:szCs w:val="24"/>
                <w:lang w:eastAsia="en-GB"/>
              </w:rPr>
            </w:pPr>
            <w:r w:rsidRPr="009A6096">
              <w:rPr>
                <w:b/>
                <w:bCs/>
                <w:sz w:val="24"/>
                <w:szCs w:val="24"/>
                <w:lang w:eastAsia="en-GB"/>
              </w:rPr>
              <w:t>837</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BBAAD03" w14:textId="77777777" w:rsidR="0078704E" w:rsidRPr="009A6096" w:rsidRDefault="0078704E" w:rsidP="00AA4551">
            <w:pPr>
              <w:jc w:val="center"/>
              <w:rPr>
                <w:b/>
                <w:bCs/>
                <w:sz w:val="24"/>
                <w:szCs w:val="24"/>
                <w:lang w:eastAsia="en-GB"/>
              </w:rPr>
            </w:pPr>
            <w:r w:rsidRPr="009A6096">
              <w:rPr>
                <w:b/>
                <w:bCs/>
                <w:sz w:val="24"/>
                <w:szCs w:val="24"/>
                <w:lang w:eastAsia="en-GB"/>
              </w:rPr>
              <w:t>103</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38C2448"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4114983"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F63F126"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82704C9" w14:textId="77777777" w:rsidR="0078704E" w:rsidRPr="009A6096" w:rsidRDefault="0078704E" w:rsidP="00AA4551">
            <w:pPr>
              <w:jc w:val="center"/>
              <w:rPr>
                <w:b/>
                <w:bCs/>
                <w:color w:val="000000"/>
                <w:lang w:eastAsia="en-GB"/>
              </w:rPr>
            </w:pPr>
            <w:r w:rsidRPr="009A6096">
              <w:rPr>
                <w:b/>
                <w:bCs/>
                <w:color w:val="000000"/>
                <w:lang w:eastAsia="en-GB"/>
              </w:rPr>
              <w:t>FÂNTÂNA MARE</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BEF85E3"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EF01A78"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C3478F5"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5A3EC8AE"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63DFFC2"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3896ECD" w14:textId="77777777" w:rsidR="0078704E" w:rsidRPr="009A6096" w:rsidRDefault="0078704E" w:rsidP="00AA4551">
            <w:pPr>
              <w:jc w:val="center"/>
              <w:rPr>
                <w:b/>
                <w:bCs/>
                <w:color w:val="000000"/>
                <w:lang w:eastAsia="en-GB"/>
              </w:rPr>
            </w:pPr>
            <w:r w:rsidRPr="009A6096">
              <w:rPr>
                <w:b/>
                <w:bCs/>
                <w:color w:val="000000"/>
                <w:lang w:eastAsia="en-GB"/>
              </w:rPr>
              <w:t>MOVILA VERDE</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A6C603A" w14:textId="77777777" w:rsidR="0078704E" w:rsidRPr="009A6096" w:rsidRDefault="0078704E" w:rsidP="00AA4551">
            <w:pPr>
              <w:jc w:val="center"/>
              <w:rPr>
                <w:b/>
                <w:bCs/>
                <w:sz w:val="24"/>
                <w:szCs w:val="24"/>
                <w:lang w:eastAsia="en-GB"/>
              </w:rPr>
            </w:pPr>
            <w:r w:rsidRPr="009A6096">
              <w:rPr>
                <w:b/>
                <w:bCs/>
                <w:sz w:val="24"/>
                <w:szCs w:val="24"/>
                <w:lang w:eastAsia="en-GB"/>
              </w:rPr>
              <w:t>428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AB45BEC" w14:textId="77777777" w:rsidR="0078704E" w:rsidRPr="009A6096" w:rsidRDefault="0078704E" w:rsidP="00AA4551">
            <w:pPr>
              <w:jc w:val="center"/>
              <w:rPr>
                <w:b/>
                <w:bCs/>
                <w:sz w:val="24"/>
                <w:szCs w:val="24"/>
                <w:lang w:eastAsia="en-GB"/>
              </w:rPr>
            </w:pPr>
            <w:r w:rsidRPr="009A6096">
              <w:rPr>
                <w:b/>
                <w:bCs/>
                <w:sz w:val="24"/>
                <w:szCs w:val="24"/>
                <w:lang w:eastAsia="en-GB"/>
              </w:rPr>
              <w:t>38</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437582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D241164"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5A5B19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09B141F" w14:textId="77777777" w:rsidR="0078704E" w:rsidRPr="009A6096" w:rsidRDefault="0078704E" w:rsidP="00AA4551">
            <w:pPr>
              <w:jc w:val="center"/>
              <w:rPr>
                <w:b/>
                <w:bCs/>
                <w:color w:val="000000"/>
                <w:lang w:eastAsia="en-GB"/>
              </w:rPr>
            </w:pPr>
            <w:r w:rsidRPr="009A6096">
              <w:rPr>
                <w:b/>
                <w:bCs/>
                <w:color w:val="000000"/>
                <w:lang w:eastAsia="en-GB"/>
              </w:rPr>
              <w:t>OLTENI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85FC56C" w14:textId="77777777" w:rsidR="0078704E" w:rsidRPr="009A6096" w:rsidRDefault="0078704E" w:rsidP="00AA4551">
            <w:pPr>
              <w:jc w:val="center"/>
              <w:rPr>
                <w:b/>
                <w:bCs/>
                <w:sz w:val="24"/>
                <w:szCs w:val="24"/>
                <w:lang w:eastAsia="en-GB"/>
              </w:rPr>
            </w:pPr>
            <w:r w:rsidRPr="009A6096">
              <w:rPr>
                <w:b/>
                <w:bCs/>
                <w:sz w:val="24"/>
                <w:szCs w:val="24"/>
                <w:lang w:eastAsia="en-GB"/>
              </w:rPr>
              <w:t>433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D25AA1C" w14:textId="77777777" w:rsidR="0078704E" w:rsidRPr="009A6096" w:rsidRDefault="0078704E" w:rsidP="00AA4551">
            <w:pPr>
              <w:jc w:val="center"/>
              <w:rPr>
                <w:b/>
                <w:bCs/>
                <w:sz w:val="24"/>
                <w:szCs w:val="24"/>
                <w:lang w:eastAsia="en-GB"/>
              </w:rPr>
            </w:pPr>
            <w:r w:rsidRPr="009A6096">
              <w:rPr>
                <w:b/>
                <w:bCs/>
                <w:sz w:val="24"/>
                <w:szCs w:val="24"/>
                <w:lang w:eastAsia="en-GB"/>
              </w:rPr>
              <w:t>35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8FBC0E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881CA0D"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BBC215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B58C653" w14:textId="77777777" w:rsidR="0078704E" w:rsidRPr="009A6096" w:rsidRDefault="0078704E" w:rsidP="00AA4551">
            <w:pPr>
              <w:jc w:val="center"/>
              <w:rPr>
                <w:b/>
                <w:bCs/>
                <w:color w:val="000000"/>
                <w:lang w:eastAsia="en-GB"/>
              </w:rPr>
            </w:pPr>
            <w:r w:rsidRPr="009A6096">
              <w:rPr>
                <w:b/>
                <w:bCs/>
                <w:color w:val="000000"/>
                <w:lang w:eastAsia="en-GB"/>
              </w:rPr>
              <w:t>TUFANI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7BD3A65"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175D8D0"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10B45CF"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r w:rsidRPr="009A6096">
              <w:rPr>
                <w:b/>
                <w:bCs/>
                <w:color w:val="FF6600"/>
                <w:lang w:eastAsia="en-GB"/>
              </w:rPr>
              <w:t xml:space="preserve"> </w:t>
            </w:r>
          </w:p>
        </w:tc>
      </w:tr>
      <w:tr w:rsidR="0078704E" w:rsidRPr="009A6096" w14:paraId="2B4694BD"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6312E60" w14:textId="77777777" w:rsidR="0078704E" w:rsidRPr="009A6096" w:rsidRDefault="0078704E" w:rsidP="00AA4551">
            <w:pPr>
              <w:jc w:val="center"/>
              <w:rPr>
                <w:b/>
                <w:bCs/>
                <w:color w:val="000000"/>
                <w:lang w:eastAsia="en-GB"/>
              </w:rPr>
            </w:pPr>
            <w:r w:rsidRPr="009A6096">
              <w:rPr>
                <w:b/>
                <w:bCs/>
                <w:color w:val="000000"/>
                <w:lang w:eastAsia="en-GB"/>
              </w:rPr>
              <w:t>ION CORVIN</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7CCEC59" w14:textId="77777777" w:rsidR="0078704E" w:rsidRPr="009A6096" w:rsidRDefault="0078704E" w:rsidP="00AA4551">
            <w:pPr>
              <w:jc w:val="center"/>
              <w:rPr>
                <w:b/>
                <w:bCs/>
                <w:color w:val="000000"/>
                <w:lang w:eastAsia="en-GB"/>
              </w:rPr>
            </w:pPr>
            <w:r w:rsidRPr="009A6096">
              <w:rPr>
                <w:b/>
                <w:bCs/>
                <w:color w:val="000000"/>
                <w:lang w:eastAsia="en-GB"/>
              </w:rPr>
              <w:t>ION CORVIN</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B93D326" w14:textId="77777777" w:rsidR="0078704E" w:rsidRPr="009A6096" w:rsidRDefault="0078704E" w:rsidP="00AA4551">
            <w:pPr>
              <w:jc w:val="center"/>
              <w:rPr>
                <w:b/>
                <w:bCs/>
                <w:sz w:val="24"/>
                <w:szCs w:val="24"/>
                <w:lang w:eastAsia="en-GB"/>
              </w:rPr>
            </w:pPr>
            <w:r w:rsidRPr="009A6096">
              <w:rPr>
                <w:b/>
                <w:bCs/>
                <w:sz w:val="24"/>
                <w:szCs w:val="24"/>
                <w:lang w:eastAsia="en-GB"/>
              </w:rPr>
              <w:t>653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11810D9" w14:textId="77777777" w:rsidR="0078704E" w:rsidRPr="009A6096" w:rsidRDefault="0078704E" w:rsidP="00AA4551">
            <w:pPr>
              <w:jc w:val="center"/>
              <w:rPr>
                <w:b/>
                <w:bCs/>
                <w:sz w:val="24"/>
                <w:szCs w:val="24"/>
                <w:lang w:eastAsia="en-GB"/>
              </w:rPr>
            </w:pPr>
            <w:r w:rsidRPr="009A6096">
              <w:rPr>
                <w:b/>
                <w:bCs/>
                <w:sz w:val="24"/>
                <w:szCs w:val="24"/>
                <w:lang w:eastAsia="en-GB"/>
              </w:rPr>
              <w:t>46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34B4FF0"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47E8530"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DC4D586"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3405EBB" w14:textId="77777777" w:rsidR="0078704E" w:rsidRPr="009A6096" w:rsidRDefault="0078704E" w:rsidP="00AA4551">
            <w:pPr>
              <w:jc w:val="center"/>
              <w:rPr>
                <w:b/>
                <w:bCs/>
                <w:color w:val="000000"/>
                <w:lang w:eastAsia="en-GB"/>
              </w:rPr>
            </w:pPr>
            <w:r w:rsidRPr="009A6096">
              <w:rPr>
                <w:b/>
                <w:bCs/>
                <w:color w:val="000000"/>
                <w:lang w:eastAsia="en-GB"/>
              </w:rPr>
              <w:t>BREBENI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77EF8BD" w14:textId="77777777" w:rsidR="0078704E" w:rsidRPr="009A6096" w:rsidRDefault="0078704E" w:rsidP="00AA4551">
            <w:pPr>
              <w:jc w:val="center"/>
              <w:rPr>
                <w:b/>
                <w:bCs/>
                <w:sz w:val="24"/>
                <w:szCs w:val="24"/>
                <w:lang w:eastAsia="en-GB"/>
              </w:rPr>
            </w:pPr>
            <w:r w:rsidRPr="009A6096">
              <w:rPr>
                <w:b/>
                <w:bCs/>
                <w:sz w:val="24"/>
                <w:szCs w:val="24"/>
                <w:lang w:eastAsia="en-GB"/>
              </w:rPr>
              <w:t>11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D19251B" w14:textId="77777777" w:rsidR="0078704E" w:rsidRPr="009A6096" w:rsidRDefault="0078704E" w:rsidP="00AA4551">
            <w:pPr>
              <w:jc w:val="center"/>
              <w:rPr>
                <w:b/>
                <w:bCs/>
                <w:sz w:val="24"/>
                <w:szCs w:val="24"/>
                <w:lang w:eastAsia="en-GB"/>
              </w:rPr>
            </w:pPr>
            <w:r w:rsidRPr="009A6096">
              <w:rPr>
                <w:b/>
                <w:bCs/>
                <w:sz w:val="24"/>
                <w:szCs w:val="24"/>
                <w:lang w:eastAsia="en-GB"/>
              </w:rPr>
              <w:t>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8B14A5C"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D2EBBA3"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4C84D2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3443B97" w14:textId="77777777" w:rsidR="0078704E" w:rsidRPr="009A6096" w:rsidRDefault="0078704E" w:rsidP="00AA4551">
            <w:pPr>
              <w:jc w:val="center"/>
              <w:rPr>
                <w:b/>
                <w:bCs/>
                <w:color w:val="000000"/>
                <w:lang w:eastAsia="en-GB"/>
              </w:rPr>
            </w:pPr>
            <w:r w:rsidRPr="009A6096">
              <w:rPr>
                <w:b/>
                <w:bCs/>
                <w:color w:val="000000"/>
                <w:lang w:eastAsia="en-GB"/>
              </w:rPr>
              <w:t>CRÎNGU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BAEDDB4" w14:textId="77777777" w:rsidR="0078704E" w:rsidRPr="009A6096" w:rsidRDefault="0078704E" w:rsidP="00AA4551">
            <w:pPr>
              <w:jc w:val="center"/>
              <w:rPr>
                <w:b/>
                <w:bCs/>
                <w:sz w:val="24"/>
                <w:szCs w:val="24"/>
                <w:lang w:eastAsia="en-GB"/>
              </w:rPr>
            </w:pPr>
            <w:r w:rsidRPr="009A6096">
              <w:rPr>
                <w:b/>
                <w:bCs/>
                <w:sz w:val="24"/>
                <w:szCs w:val="24"/>
                <w:lang w:eastAsia="en-GB"/>
              </w:rPr>
              <w:t>53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E7C3807" w14:textId="77777777" w:rsidR="0078704E" w:rsidRPr="009A6096" w:rsidRDefault="0078704E" w:rsidP="00AA4551">
            <w:pPr>
              <w:jc w:val="center"/>
              <w:rPr>
                <w:b/>
                <w:bCs/>
                <w:sz w:val="24"/>
                <w:szCs w:val="24"/>
                <w:lang w:eastAsia="en-GB"/>
              </w:rPr>
            </w:pPr>
            <w:r w:rsidRPr="009A6096">
              <w:rPr>
                <w:b/>
                <w:bCs/>
                <w:sz w:val="24"/>
                <w:szCs w:val="24"/>
                <w:lang w:eastAsia="en-GB"/>
              </w:rPr>
              <w:t>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E7E4520"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AED5ED2"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4E11BF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AFB35C3" w14:textId="77777777" w:rsidR="0078704E" w:rsidRPr="009A6096" w:rsidRDefault="0078704E" w:rsidP="00AA4551">
            <w:pPr>
              <w:jc w:val="center"/>
              <w:rPr>
                <w:b/>
                <w:bCs/>
                <w:color w:val="000000"/>
                <w:lang w:eastAsia="en-GB"/>
              </w:rPr>
            </w:pPr>
            <w:r w:rsidRPr="009A6096">
              <w:rPr>
                <w:b/>
                <w:bCs/>
                <w:color w:val="000000"/>
                <w:lang w:eastAsia="en-GB"/>
              </w:rPr>
              <w:t>RARIŞTEA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24A6211" w14:textId="77777777" w:rsidR="0078704E" w:rsidRPr="009A6096" w:rsidRDefault="0078704E" w:rsidP="00AA4551">
            <w:pPr>
              <w:jc w:val="center"/>
              <w:rPr>
                <w:b/>
                <w:bCs/>
                <w:sz w:val="24"/>
                <w:szCs w:val="24"/>
                <w:lang w:eastAsia="en-GB"/>
              </w:rPr>
            </w:pPr>
            <w:r w:rsidRPr="009A6096">
              <w:rPr>
                <w:b/>
                <w:bCs/>
                <w:sz w:val="24"/>
                <w:szCs w:val="24"/>
                <w:lang w:eastAsia="en-GB"/>
              </w:rPr>
              <w:t>149</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AA0F320" w14:textId="77777777" w:rsidR="0078704E" w:rsidRPr="009A6096" w:rsidRDefault="0078704E" w:rsidP="00AA4551">
            <w:pPr>
              <w:jc w:val="center"/>
              <w:rPr>
                <w:b/>
                <w:bCs/>
                <w:sz w:val="24"/>
                <w:szCs w:val="24"/>
                <w:lang w:eastAsia="en-GB"/>
              </w:rPr>
            </w:pPr>
            <w:r w:rsidRPr="009A6096">
              <w:rPr>
                <w:b/>
                <w:bCs/>
                <w:sz w:val="24"/>
                <w:szCs w:val="24"/>
                <w:lang w:eastAsia="en-GB"/>
              </w:rPr>
              <w:t>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B9C015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448C1B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F5B78C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3363A7F" w14:textId="77777777" w:rsidR="0078704E" w:rsidRPr="009A6096" w:rsidRDefault="0078704E" w:rsidP="00AA4551">
            <w:pPr>
              <w:jc w:val="center"/>
              <w:rPr>
                <w:b/>
                <w:bCs/>
                <w:color w:val="000000"/>
                <w:lang w:eastAsia="en-GB"/>
              </w:rPr>
            </w:pPr>
            <w:r w:rsidRPr="009A6096">
              <w:rPr>
                <w:b/>
                <w:bCs/>
                <w:color w:val="000000"/>
                <w:lang w:eastAsia="en-GB"/>
              </w:rPr>
              <w:t>VIILE</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26EF4CE" w14:textId="77777777" w:rsidR="0078704E" w:rsidRPr="009A6096" w:rsidRDefault="0078704E" w:rsidP="00AA4551">
            <w:pPr>
              <w:jc w:val="center"/>
              <w:rPr>
                <w:b/>
                <w:bCs/>
                <w:sz w:val="24"/>
                <w:szCs w:val="24"/>
                <w:lang w:eastAsia="en-GB"/>
              </w:rPr>
            </w:pPr>
            <w:r w:rsidRPr="009A6096">
              <w:rPr>
                <w:b/>
                <w:bCs/>
                <w:sz w:val="24"/>
                <w:szCs w:val="24"/>
                <w:lang w:eastAsia="en-GB"/>
              </w:rPr>
              <w:t>937</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5B22E12" w14:textId="77777777" w:rsidR="0078704E" w:rsidRPr="009A6096" w:rsidRDefault="0078704E" w:rsidP="00AA4551">
            <w:pPr>
              <w:jc w:val="center"/>
              <w:rPr>
                <w:b/>
                <w:bCs/>
                <w:sz w:val="24"/>
                <w:szCs w:val="24"/>
                <w:lang w:eastAsia="en-GB"/>
              </w:rPr>
            </w:pPr>
            <w:r w:rsidRPr="009A6096">
              <w:rPr>
                <w:b/>
                <w:bCs/>
                <w:sz w:val="24"/>
                <w:szCs w:val="24"/>
                <w:lang w:eastAsia="en-GB"/>
              </w:rPr>
              <w:t>66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F9E3AF5"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AD7AEFA"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63C54DD" w14:textId="77777777" w:rsidR="0078704E" w:rsidRPr="009A6096" w:rsidRDefault="0078704E" w:rsidP="00AA4551">
            <w:pPr>
              <w:jc w:val="center"/>
              <w:rPr>
                <w:b/>
                <w:bCs/>
                <w:color w:val="000000"/>
                <w:lang w:eastAsia="en-GB"/>
              </w:rPr>
            </w:pPr>
            <w:r w:rsidRPr="009A6096">
              <w:rPr>
                <w:b/>
                <w:bCs/>
                <w:color w:val="000000"/>
                <w:lang w:eastAsia="en-GB"/>
              </w:rPr>
              <w:t>ISTRIA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3904B6C" w14:textId="77777777" w:rsidR="0078704E" w:rsidRPr="009A6096" w:rsidRDefault="0078704E" w:rsidP="00AA4551">
            <w:pPr>
              <w:jc w:val="center"/>
              <w:rPr>
                <w:b/>
                <w:bCs/>
                <w:color w:val="000000"/>
                <w:lang w:eastAsia="en-GB"/>
              </w:rPr>
            </w:pPr>
            <w:r w:rsidRPr="009A6096">
              <w:rPr>
                <w:b/>
                <w:bCs/>
                <w:color w:val="000000"/>
                <w:lang w:eastAsia="en-GB"/>
              </w:rPr>
              <w:t>ISTRIA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1AA3D5B" w14:textId="77777777" w:rsidR="0078704E" w:rsidRPr="009A6096" w:rsidRDefault="0078704E" w:rsidP="00AA4551">
            <w:pPr>
              <w:jc w:val="center"/>
              <w:rPr>
                <w:b/>
                <w:bCs/>
                <w:sz w:val="24"/>
                <w:szCs w:val="24"/>
                <w:lang w:eastAsia="en-GB"/>
              </w:rPr>
            </w:pPr>
            <w:r w:rsidRPr="009A6096">
              <w:rPr>
                <w:b/>
                <w:bCs/>
                <w:sz w:val="24"/>
                <w:szCs w:val="24"/>
                <w:lang w:eastAsia="en-GB"/>
              </w:rPr>
              <w:t>695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B00C511" w14:textId="77777777" w:rsidR="0078704E" w:rsidRPr="009A6096" w:rsidRDefault="0078704E" w:rsidP="00AA4551">
            <w:pPr>
              <w:jc w:val="center"/>
              <w:rPr>
                <w:b/>
                <w:bCs/>
                <w:sz w:val="24"/>
                <w:szCs w:val="24"/>
                <w:lang w:eastAsia="en-GB"/>
              </w:rPr>
            </w:pPr>
            <w:r w:rsidRPr="009A6096">
              <w:rPr>
                <w:b/>
                <w:bCs/>
                <w:sz w:val="24"/>
                <w:szCs w:val="24"/>
                <w:lang w:eastAsia="en-GB"/>
              </w:rPr>
              <w:t>64</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795046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6A4E62C"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F607D7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3B942F9" w14:textId="77777777" w:rsidR="0078704E" w:rsidRPr="009A6096" w:rsidRDefault="0078704E" w:rsidP="00AA4551">
            <w:pPr>
              <w:jc w:val="center"/>
              <w:rPr>
                <w:b/>
                <w:bCs/>
                <w:color w:val="000000"/>
                <w:lang w:eastAsia="en-GB"/>
              </w:rPr>
            </w:pPr>
            <w:r w:rsidRPr="009A6096">
              <w:rPr>
                <w:b/>
                <w:bCs/>
                <w:color w:val="000000"/>
                <w:lang w:eastAsia="en-GB"/>
              </w:rPr>
              <w:t>NUNTAŞI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54B2C16" w14:textId="77777777" w:rsidR="0078704E" w:rsidRPr="009A6096" w:rsidRDefault="0078704E" w:rsidP="00AA4551">
            <w:pPr>
              <w:jc w:val="center"/>
              <w:rPr>
                <w:b/>
                <w:bCs/>
                <w:sz w:val="24"/>
                <w:szCs w:val="24"/>
                <w:lang w:eastAsia="en-GB"/>
              </w:rPr>
            </w:pPr>
            <w:r w:rsidRPr="009A6096">
              <w:rPr>
                <w:b/>
                <w:bCs/>
                <w:sz w:val="24"/>
                <w:szCs w:val="24"/>
                <w:lang w:eastAsia="en-GB"/>
              </w:rPr>
              <w:t>123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FE73BD6" w14:textId="77777777" w:rsidR="0078704E" w:rsidRPr="009A6096" w:rsidRDefault="0078704E" w:rsidP="00AA4551">
            <w:pPr>
              <w:jc w:val="center"/>
              <w:rPr>
                <w:b/>
                <w:bCs/>
                <w:sz w:val="24"/>
                <w:szCs w:val="24"/>
                <w:lang w:eastAsia="en-GB"/>
              </w:rPr>
            </w:pPr>
            <w:r w:rsidRPr="009A6096">
              <w:rPr>
                <w:b/>
                <w:bCs/>
                <w:sz w:val="24"/>
                <w:szCs w:val="24"/>
                <w:lang w:eastAsia="en-GB"/>
              </w:rPr>
              <w:t>24</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4EF2D2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6EB3F3B"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F1F0320" w14:textId="77777777" w:rsidR="0078704E" w:rsidRPr="009A6096" w:rsidRDefault="0078704E" w:rsidP="00AA4551">
            <w:pPr>
              <w:jc w:val="center"/>
              <w:rPr>
                <w:b/>
                <w:bCs/>
                <w:color w:val="000000"/>
                <w:lang w:eastAsia="en-GB"/>
              </w:rPr>
            </w:pPr>
            <w:r w:rsidRPr="009A6096">
              <w:rPr>
                <w:b/>
                <w:bCs/>
                <w:color w:val="000000"/>
                <w:lang w:eastAsia="en-GB"/>
              </w:rPr>
              <w:t>LIMANU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3C78DA3" w14:textId="77777777" w:rsidR="0078704E" w:rsidRPr="009A6096" w:rsidRDefault="0078704E" w:rsidP="00AA4551">
            <w:pPr>
              <w:jc w:val="center"/>
              <w:rPr>
                <w:b/>
                <w:bCs/>
                <w:color w:val="000000"/>
                <w:lang w:eastAsia="en-GB"/>
              </w:rPr>
            </w:pPr>
            <w:r w:rsidRPr="009A6096">
              <w:rPr>
                <w:b/>
                <w:bCs/>
                <w:color w:val="000000"/>
                <w:lang w:eastAsia="en-GB"/>
              </w:rPr>
              <w:t>LIMANU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99163BC" w14:textId="77777777" w:rsidR="0078704E" w:rsidRPr="009A6096" w:rsidRDefault="0078704E" w:rsidP="00AA4551">
            <w:pPr>
              <w:jc w:val="center"/>
              <w:rPr>
                <w:b/>
                <w:bCs/>
                <w:sz w:val="24"/>
                <w:szCs w:val="24"/>
                <w:lang w:eastAsia="en-GB"/>
              </w:rPr>
            </w:pPr>
            <w:r w:rsidRPr="009A6096">
              <w:rPr>
                <w:b/>
                <w:bCs/>
                <w:sz w:val="24"/>
                <w:szCs w:val="24"/>
                <w:lang w:eastAsia="en-GB"/>
              </w:rPr>
              <w:t>2691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9ABDBA5" w14:textId="77777777" w:rsidR="0078704E" w:rsidRPr="009A6096" w:rsidRDefault="0078704E" w:rsidP="00AA4551">
            <w:pPr>
              <w:jc w:val="center"/>
              <w:rPr>
                <w:b/>
                <w:bCs/>
                <w:sz w:val="24"/>
                <w:szCs w:val="24"/>
                <w:lang w:eastAsia="en-GB"/>
              </w:rPr>
            </w:pPr>
            <w:r w:rsidRPr="009A6096">
              <w:rPr>
                <w:b/>
                <w:bCs/>
                <w:sz w:val="24"/>
                <w:szCs w:val="24"/>
                <w:lang w:eastAsia="en-GB"/>
              </w:rPr>
              <w:t>2297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1161332"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4C03FE1" w14:textId="77777777" w:rsidTr="00AE1A70">
        <w:trPr>
          <w:trHeight w:val="36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9E57AA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39EFF55" w14:textId="77777777" w:rsidR="0078704E" w:rsidRPr="009A6096" w:rsidRDefault="0078704E" w:rsidP="00AA4551">
            <w:pPr>
              <w:jc w:val="center"/>
              <w:rPr>
                <w:b/>
                <w:bCs/>
                <w:color w:val="000000"/>
                <w:lang w:eastAsia="en-GB"/>
              </w:rPr>
            </w:pPr>
            <w:r w:rsidRPr="009A6096">
              <w:rPr>
                <w:b/>
                <w:bCs/>
                <w:color w:val="000000"/>
                <w:lang w:eastAsia="en-GB"/>
              </w:rPr>
              <w:t>HAGIENI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45B62F3A" w14:textId="77777777" w:rsidR="0078704E" w:rsidRPr="009A6096" w:rsidRDefault="0078704E" w:rsidP="00AA4551">
            <w:pPr>
              <w:jc w:val="center"/>
              <w:rPr>
                <w:b/>
                <w:bCs/>
                <w:sz w:val="24"/>
                <w:szCs w:val="24"/>
                <w:lang w:eastAsia="en-GB"/>
              </w:rPr>
            </w:pPr>
            <w:r w:rsidRPr="009A6096">
              <w:rPr>
                <w:b/>
                <w:bCs/>
                <w:sz w:val="24"/>
                <w:szCs w:val="24"/>
                <w:lang w:eastAsia="en-GB"/>
              </w:rPr>
              <w:t>165</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93EAB9E" w14:textId="77777777" w:rsidR="0078704E" w:rsidRPr="009A6096" w:rsidRDefault="0078704E" w:rsidP="00AA4551">
            <w:pPr>
              <w:jc w:val="center"/>
              <w:rPr>
                <w:b/>
                <w:bCs/>
                <w:sz w:val="24"/>
                <w:szCs w:val="24"/>
                <w:lang w:eastAsia="en-GB"/>
              </w:rPr>
            </w:pPr>
            <w:r w:rsidRPr="009A6096">
              <w:rPr>
                <w:b/>
                <w:bCs/>
                <w:sz w:val="24"/>
                <w:szCs w:val="24"/>
                <w:lang w:eastAsia="en-GB"/>
              </w:rPr>
              <w:t>38.95</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744ACDA6"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LIMANU</w:t>
            </w:r>
          </w:p>
        </w:tc>
      </w:tr>
      <w:tr w:rsidR="0078704E" w:rsidRPr="009A6096" w14:paraId="58A043B0"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E5F8E3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2DF3749" w14:textId="77777777" w:rsidR="0078704E" w:rsidRPr="009A6096" w:rsidRDefault="0078704E" w:rsidP="00AA4551">
            <w:pPr>
              <w:jc w:val="center"/>
              <w:rPr>
                <w:b/>
                <w:bCs/>
                <w:color w:val="0070C0"/>
                <w:lang w:eastAsia="en-GB"/>
              </w:rPr>
            </w:pPr>
            <w:r w:rsidRPr="009A6096">
              <w:rPr>
                <w:b/>
                <w:bCs/>
                <w:color w:val="0070C0"/>
                <w:lang w:eastAsia="en-GB"/>
              </w:rPr>
              <w:t>2 MAI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858AF8E" w14:textId="77777777" w:rsidR="0078704E" w:rsidRPr="009A6096" w:rsidRDefault="0078704E" w:rsidP="00AA4551">
            <w:pPr>
              <w:jc w:val="center"/>
              <w:rPr>
                <w:b/>
                <w:bCs/>
                <w:sz w:val="24"/>
                <w:szCs w:val="24"/>
                <w:lang w:eastAsia="en-GB"/>
              </w:rPr>
            </w:pPr>
            <w:r w:rsidRPr="009A6096">
              <w:rPr>
                <w:b/>
                <w:bCs/>
                <w:sz w:val="24"/>
                <w:szCs w:val="24"/>
                <w:lang w:eastAsia="en-GB"/>
              </w:rPr>
              <w:t>2971</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0D53B1BC" w14:textId="77777777" w:rsidR="0078704E" w:rsidRPr="009A6096" w:rsidRDefault="0078704E" w:rsidP="00AA4551">
            <w:pPr>
              <w:jc w:val="center"/>
              <w:rPr>
                <w:b/>
                <w:bCs/>
                <w:lang w:eastAsia="en-GB"/>
              </w:rPr>
            </w:pPr>
            <w:r w:rsidRPr="009A6096">
              <w:rPr>
                <w:b/>
                <w:bCs/>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ED626E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38C43A5"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7519ED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1485BA7" w14:textId="77777777" w:rsidR="0078704E" w:rsidRPr="009A6096" w:rsidRDefault="0078704E" w:rsidP="00AA4551">
            <w:pPr>
              <w:jc w:val="center"/>
              <w:rPr>
                <w:b/>
                <w:bCs/>
                <w:color w:val="0070C0"/>
                <w:lang w:eastAsia="en-GB"/>
              </w:rPr>
            </w:pPr>
            <w:r w:rsidRPr="009A6096">
              <w:rPr>
                <w:b/>
                <w:bCs/>
                <w:color w:val="0070C0"/>
                <w:lang w:eastAsia="en-GB"/>
              </w:rPr>
              <w:t>VAMA VECHE</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FF0E791" w14:textId="77777777" w:rsidR="0078704E" w:rsidRPr="009A6096" w:rsidRDefault="0078704E" w:rsidP="00AA4551">
            <w:pPr>
              <w:jc w:val="center"/>
              <w:rPr>
                <w:b/>
                <w:bCs/>
                <w:sz w:val="24"/>
                <w:szCs w:val="24"/>
                <w:lang w:eastAsia="en-GB"/>
              </w:rPr>
            </w:pPr>
            <w:r w:rsidRPr="009A6096">
              <w:rPr>
                <w:b/>
                <w:bCs/>
                <w:sz w:val="24"/>
                <w:szCs w:val="24"/>
                <w:lang w:eastAsia="en-GB"/>
              </w:rPr>
              <w:t>502</w:t>
            </w:r>
          </w:p>
        </w:tc>
        <w:tc>
          <w:tcPr>
            <w:tcW w:w="152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17F06D9C" w14:textId="77777777" w:rsidR="0078704E" w:rsidRPr="009A6096" w:rsidRDefault="0078704E" w:rsidP="00AA4551">
            <w:pPr>
              <w:rPr>
                <w:b/>
                <w:bCs/>
                <w:lang w:eastAsia="en-GB"/>
              </w:rPr>
            </w:pP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DA9BB88"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17929F2"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70BF8DD" w14:textId="77777777" w:rsidR="0078704E" w:rsidRPr="009A6096" w:rsidRDefault="0078704E" w:rsidP="00AA4551">
            <w:pPr>
              <w:jc w:val="center"/>
              <w:rPr>
                <w:b/>
                <w:bCs/>
                <w:color w:val="000000"/>
                <w:lang w:eastAsia="en-GB"/>
              </w:rPr>
            </w:pPr>
            <w:r w:rsidRPr="009A6096">
              <w:rPr>
                <w:b/>
                <w:bCs/>
                <w:color w:val="000000"/>
                <w:lang w:eastAsia="en-GB"/>
              </w:rPr>
              <w:t>LIPNIŢA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1573417" w14:textId="77777777" w:rsidR="0078704E" w:rsidRPr="009A6096" w:rsidRDefault="0078704E" w:rsidP="00AA4551">
            <w:pPr>
              <w:jc w:val="center"/>
              <w:rPr>
                <w:b/>
                <w:bCs/>
                <w:color w:val="000000"/>
                <w:lang w:eastAsia="en-GB"/>
              </w:rPr>
            </w:pPr>
            <w:r w:rsidRPr="009A6096">
              <w:rPr>
                <w:b/>
                <w:bCs/>
                <w:color w:val="000000"/>
                <w:lang w:eastAsia="en-GB"/>
              </w:rPr>
              <w:t>LIPNIŢA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9762F39" w14:textId="77777777" w:rsidR="0078704E" w:rsidRPr="009A6096" w:rsidRDefault="0078704E" w:rsidP="00AA4551">
            <w:pPr>
              <w:jc w:val="center"/>
              <w:rPr>
                <w:b/>
                <w:bCs/>
                <w:sz w:val="24"/>
                <w:szCs w:val="24"/>
                <w:lang w:eastAsia="en-GB"/>
              </w:rPr>
            </w:pPr>
            <w:r w:rsidRPr="009A6096">
              <w:rPr>
                <w:b/>
                <w:bCs/>
                <w:sz w:val="24"/>
                <w:szCs w:val="24"/>
                <w:lang w:eastAsia="en-GB"/>
              </w:rPr>
              <w:t>658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5FE6184" w14:textId="77777777" w:rsidR="0078704E" w:rsidRPr="009A6096" w:rsidRDefault="0078704E" w:rsidP="00AA4551">
            <w:pPr>
              <w:jc w:val="center"/>
              <w:rPr>
                <w:b/>
                <w:bCs/>
                <w:sz w:val="24"/>
                <w:szCs w:val="24"/>
                <w:lang w:eastAsia="en-GB"/>
              </w:rPr>
            </w:pPr>
            <w:r w:rsidRPr="009A6096">
              <w:rPr>
                <w:b/>
                <w:bCs/>
                <w:sz w:val="24"/>
                <w:szCs w:val="24"/>
                <w:lang w:eastAsia="en-GB"/>
              </w:rPr>
              <w:t>87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AEFED8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35F8685"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04AD5CB"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01F8C563" w14:textId="77777777" w:rsidR="0078704E" w:rsidRPr="009A6096" w:rsidRDefault="0078704E" w:rsidP="00AA4551">
            <w:pPr>
              <w:jc w:val="center"/>
              <w:rPr>
                <w:b/>
                <w:bCs/>
                <w:color w:val="000000"/>
                <w:lang w:eastAsia="en-GB"/>
              </w:rPr>
            </w:pPr>
            <w:r w:rsidRPr="009A6096">
              <w:rPr>
                <w:b/>
                <w:bCs/>
                <w:color w:val="000000"/>
                <w:lang w:eastAsia="en-GB"/>
              </w:rPr>
              <w:t>CANLIA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FB90529" w14:textId="77777777" w:rsidR="0078704E" w:rsidRPr="009A6096" w:rsidRDefault="0078704E" w:rsidP="00AA4551">
            <w:pPr>
              <w:jc w:val="center"/>
              <w:rPr>
                <w:b/>
                <w:bCs/>
                <w:sz w:val="24"/>
                <w:szCs w:val="24"/>
                <w:lang w:eastAsia="en-GB"/>
              </w:rPr>
            </w:pPr>
            <w:r w:rsidRPr="009A6096">
              <w:rPr>
                <w:b/>
                <w:bCs/>
                <w:sz w:val="24"/>
                <w:szCs w:val="24"/>
                <w:lang w:eastAsia="en-GB"/>
              </w:rPr>
              <w:t>502</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807D774" w14:textId="77777777" w:rsidR="0078704E" w:rsidRPr="009A6096" w:rsidRDefault="0078704E" w:rsidP="00AA4551">
            <w:pPr>
              <w:jc w:val="center"/>
              <w:rPr>
                <w:b/>
                <w:bCs/>
                <w:sz w:val="24"/>
                <w:szCs w:val="24"/>
                <w:lang w:eastAsia="en-GB"/>
              </w:rPr>
            </w:pPr>
            <w:r w:rsidRPr="009A6096">
              <w:rPr>
                <w:b/>
                <w:bCs/>
                <w:sz w:val="24"/>
                <w:szCs w:val="24"/>
                <w:lang w:eastAsia="en-GB"/>
              </w:rPr>
              <w:t>68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1FE15AA7"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LIPNIŢA</w:t>
            </w:r>
          </w:p>
        </w:tc>
      </w:tr>
      <w:tr w:rsidR="0078704E" w:rsidRPr="009A6096" w14:paraId="0FC6BE1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2B86B98"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18046071" w14:textId="77777777" w:rsidR="0078704E" w:rsidRPr="009A6096" w:rsidRDefault="0078704E" w:rsidP="00AA4551">
            <w:pPr>
              <w:jc w:val="center"/>
              <w:rPr>
                <w:b/>
                <w:bCs/>
                <w:color w:val="000000"/>
                <w:lang w:eastAsia="en-GB"/>
              </w:rPr>
            </w:pPr>
            <w:r w:rsidRPr="009A6096">
              <w:rPr>
                <w:b/>
                <w:bCs/>
                <w:color w:val="000000"/>
                <w:lang w:eastAsia="en-GB"/>
              </w:rPr>
              <w:t>CARVĂN</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AF487B1" w14:textId="77777777" w:rsidR="0078704E" w:rsidRPr="009A6096" w:rsidRDefault="0078704E" w:rsidP="00AA4551">
            <w:pPr>
              <w:jc w:val="center"/>
              <w:rPr>
                <w:b/>
                <w:bCs/>
                <w:sz w:val="24"/>
                <w:szCs w:val="24"/>
                <w:lang w:eastAsia="en-GB"/>
              </w:rPr>
            </w:pPr>
            <w:r w:rsidRPr="009A6096">
              <w:rPr>
                <w:b/>
                <w:bCs/>
                <w:sz w:val="24"/>
                <w:szCs w:val="24"/>
                <w:lang w:eastAsia="en-GB"/>
              </w:rPr>
              <w:t>447</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2069DCB" w14:textId="77777777" w:rsidR="0078704E" w:rsidRPr="009A6096" w:rsidRDefault="0078704E" w:rsidP="00AA4551">
            <w:pPr>
              <w:jc w:val="center"/>
              <w:rPr>
                <w:b/>
                <w:bCs/>
                <w:sz w:val="24"/>
                <w:szCs w:val="24"/>
                <w:lang w:eastAsia="en-GB"/>
              </w:rPr>
            </w:pPr>
            <w:r w:rsidRPr="009A6096">
              <w:rPr>
                <w:b/>
                <w:bCs/>
                <w:sz w:val="24"/>
                <w:szCs w:val="24"/>
                <w:lang w:eastAsia="en-GB"/>
              </w:rPr>
              <w:t>103</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22E03E67"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LIPNIŢA</w:t>
            </w:r>
          </w:p>
        </w:tc>
      </w:tr>
      <w:tr w:rsidR="0078704E" w:rsidRPr="009A6096" w14:paraId="6A62C20F"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677A64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73248BB" w14:textId="77777777" w:rsidR="0078704E" w:rsidRPr="009A6096" w:rsidRDefault="0078704E" w:rsidP="00AA4551">
            <w:pPr>
              <w:jc w:val="center"/>
              <w:rPr>
                <w:b/>
                <w:bCs/>
                <w:color w:val="000000"/>
                <w:lang w:eastAsia="en-GB"/>
              </w:rPr>
            </w:pPr>
            <w:r w:rsidRPr="009A6096">
              <w:rPr>
                <w:b/>
                <w:bCs/>
                <w:color w:val="000000"/>
                <w:lang w:eastAsia="en-GB"/>
              </w:rPr>
              <w:t>COSLUGEA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F1D1974" w14:textId="77777777" w:rsidR="0078704E" w:rsidRPr="009A6096" w:rsidRDefault="0078704E" w:rsidP="00AA4551">
            <w:pPr>
              <w:jc w:val="center"/>
              <w:rPr>
                <w:b/>
                <w:bCs/>
                <w:sz w:val="24"/>
                <w:szCs w:val="24"/>
                <w:lang w:eastAsia="en-GB"/>
              </w:rPr>
            </w:pPr>
            <w:r w:rsidRPr="009A6096">
              <w:rPr>
                <w:b/>
                <w:bCs/>
                <w:sz w:val="24"/>
                <w:szCs w:val="24"/>
                <w:lang w:eastAsia="en-GB"/>
              </w:rPr>
              <w:t>734</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A666A15" w14:textId="77777777" w:rsidR="0078704E" w:rsidRPr="009A6096" w:rsidRDefault="0078704E" w:rsidP="00AA4551">
            <w:pPr>
              <w:jc w:val="center"/>
              <w:rPr>
                <w:b/>
                <w:bCs/>
                <w:sz w:val="24"/>
                <w:szCs w:val="24"/>
                <w:lang w:eastAsia="en-GB"/>
              </w:rPr>
            </w:pPr>
            <w:r w:rsidRPr="009A6096">
              <w:rPr>
                <w:b/>
                <w:bCs/>
                <w:sz w:val="24"/>
                <w:szCs w:val="24"/>
                <w:lang w:eastAsia="en-GB"/>
              </w:rPr>
              <w:t>123</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560073AE"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LIPNIŢA</w:t>
            </w:r>
          </w:p>
        </w:tc>
      </w:tr>
      <w:tr w:rsidR="0078704E" w:rsidRPr="009A6096" w14:paraId="10B04A25"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9BBB03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063DDA2" w14:textId="77777777" w:rsidR="0078704E" w:rsidRPr="009A6096" w:rsidRDefault="0078704E" w:rsidP="00AA4551">
            <w:pPr>
              <w:jc w:val="center"/>
              <w:rPr>
                <w:b/>
                <w:bCs/>
                <w:color w:val="000000"/>
                <w:lang w:eastAsia="en-GB"/>
              </w:rPr>
            </w:pPr>
            <w:r w:rsidRPr="009A6096">
              <w:rPr>
                <w:b/>
                <w:bCs/>
                <w:color w:val="000000"/>
                <w:lang w:eastAsia="en-GB"/>
              </w:rPr>
              <w:t>CUIUGIUC</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23A7DC5"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8F7DA50"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77F10B1"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7BF9715B"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61919D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C027534" w14:textId="77777777" w:rsidR="0078704E" w:rsidRPr="009A6096" w:rsidRDefault="0078704E" w:rsidP="00AA4551">
            <w:pPr>
              <w:jc w:val="center"/>
              <w:rPr>
                <w:b/>
                <w:bCs/>
                <w:color w:val="000000"/>
                <w:lang w:eastAsia="en-GB"/>
              </w:rPr>
            </w:pPr>
            <w:r w:rsidRPr="009A6096">
              <w:rPr>
                <w:b/>
                <w:bCs/>
                <w:color w:val="000000"/>
                <w:lang w:eastAsia="en-GB"/>
              </w:rPr>
              <w:t>GORUNI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55702AA"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60E0522"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2E7A6DE"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2F2AD1DD"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B7EA0A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3E6E6FD" w14:textId="77777777" w:rsidR="0078704E" w:rsidRPr="009A6096" w:rsidRDefault="0078704E" w:rsidP="00AA4551">
            <w:pPr>
              <w:jc w:val="center"/>
              <w:rPr>
                <w:b/>
                <w:bCs/>
                <w:color w:val="000000"/>
                <w:lang w:eastAsia="en-GB"/>
              </w:rPr>
            </w:pPr>
            <w:r w:rsidRPr="009A6096">
              <w:rPr>
                <w:b/>
                <w:bCs/>
                <w:color w:val="000000"/>
                <w:lang w:eastAsia="en-GB"/>
              </w:rPr>
              <w:t>IZVOARELE</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C383F18"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4D9449F"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E2A7DDA"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389E5D0D"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8C1D192" w14:textId="77777777" w:rsidR="0078704E" w:rsidRPr="009A6096" w:rsidRDefault="0078704E" w:rsidP="00AA4551">
            <w:pPr>
              <w:jc w:val="center"/>
              <w:rPr>
                <w:b/>
                <w:bCs/>
                <w:color w:val="000000"/>
                <w:lang w:eastAsia="en-GB"/>
              </w:rPr>
            </w:pPr>
            <w:r w:rsidRPr="009A6096">
              <w:rPr>
                <w:b/>
                <w:bCs/>
                <w:color w:val="000000"/>
                <w:lang w:eastAsia="en-GB"/>
              </w:rPr>
              <w:t>LUMINA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E91900D" w14:textId="77777777" w:rsidR="0078704E" w:rsidRPr="009A6096" w:rsidRDefault="0078704E" w:rsidP="00AA4551">
            <w:pPr>
              <w:jc w:val="center"/>
              <w:rPr>
                <w:b/>
                <w:bCs/>
                <w:color w:val="0070C0"/>
                <w:lang w:eastAsia="en-GB"/>
              </w:rPr>
            </w:pPr>
            <w:r w:rsidRPr="009A6096">
              <w:rPr>
                <w:b/>
                <w:bCs/>
                <w:color w:val="0070C0"/>
                <w:lang w:eastAsia="en-GB"/>
              </w:rPr>
              <w:t>LUMINA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1501D8A" w14:textId="77777777" w:rsidR="0078704E" w:rsidRPr="009A6096" w:rsidRDefault="0078704E" w:rsidP="00AA4551">
            <w:pPr>
              <w:jc w:val="center"/>
              <w:rPr>
                <w:b/>
                <w:bCs/>
                <w:sz w:val="24"/>
                <w:szCs w:val="24"/>
                <w:lang w:eastAsia="en-GB"/>
              </w:rPr>
            </w:pPr>
            <w:r w:rsidRPr="009A6096">
              <w:rPr>
                <w:b/>
                <w:bCs/>
                <w:sz w:val="24"/>
                <w:szCs w:val="24"/>
                <w:lang w:eastAsia="en-GB"/>
              </w:rPr>
              <w:t>7885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989F04E"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BD4AA84"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B8B292B" w14:textId="77777777" w:rsidTr="00AE1A70">
        <w:trPr>
          <w:trHeight w:val="51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E64800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0918C19" w14:textId="77777777" w:rsidR="0078704E" w:rsidRPr="009A6096" w:rsidRDefault="0078704E" w:rsidP="00AA4551">
            <w:pPr>
              <w:jc w:val="center"/>
              <w:rPr>
                <w:b/>
                <w:bCs/>
                <w:color w:val="0070C0"/>
                <w:lang w:eastAsia="en-GB"/>
              </w:rPr>
            </w:pPr>
            <w:r w:rsidRPr="009A6096">
              <w:rPr>
                <w:b/>
                <w:bCs/>
                <w:color w:val="0070C0"/>
                <w:lang w:eastAsia="en-GB"/>
              </w:rPr>
              <w:t>OITUZ</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AB89451" w14:textId="77777777" w:rsidR="0078704E" w:rsidRPr="009A6096" w:rsidRDefault="0078704E" w:rsidP="00AA4551">
            <w:pPr>
              <w:jc w:val="center"/>
              <w:rPr>
                <w:b/>
                <w:bCs/>
                <w:sz w:val="24"/>
                <w:szCs w:val="24"/>
                <w:lang w:eastAsia="en-GB"/>
              </w:rPr>
            </w:pPr>
            <w:r w:rsidRPr="009A6096">
              <w:rPr>
                <w:b/>
                <w:bCs/>
                <w:sz w:val="24"/>
                <w:szCs w:val="24"/>
                <w:lang w:eastAsia="en-GB"/>
              </w:rPr>
              <w:t>728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61EBD38"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44DE65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37F371C"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4B736F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3C50549" w14:textId="77777777" w:rsidR="0078704E" w:rsidRPr="009A6096" w:rsidRDefault="0078704E" w:rsidP="00AA4551">
            <w:pPr>
              <w:jc w:val="center"/>
              <w:rPr>
                <w:b/>
                <w:bCs/>
                <w:color w:val="000000"/>
                <w:lang w:eastAsia="en-GB"/>
              </w:rPr>
            </w:pPr>
            <w:r w:rsidRPr="009A6096">
              <w:rPr>
                <w:b/>
                <w:bCs/>
                <w:color w:val="000000"/>
                <w:lang w:eastAsia="en-GB"/>
              </w:rPr>
              <w:t>SIBIOARA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868B403"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3CE9F8D"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8CB8A23"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78DE9901"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271F134" w14:textId="77777777" w:rsidR="0078704E" w:rsidRPr="009A6096" w:rsidRDefault="0078704E" w:rsidP="00AA4551">
            <w:pPr>
              <w:jc w:val="center"/>
              <w:rPr>
                <w:b/>
                <w:bCs/>
                <w:color w:val="000000"/>
                <w:lang w:eastAsia="en-GB"/>
              </w:rPr>
            </w:pPr>
            <w:r w:rsidRPr="009A6096">
              <w:rPr>
                <w:b/>
                <w:bCs/>
                <w:color w:val="000000"/>
                <w:lang w:eastAsia="en-GB"/>
              </w:rPr>
              <w:t>MERENI</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83F5565" w14:textId="77777777" w:rsidR="0078704E" w:rsidRPr="009A6096" w:rsidRDefault="0078704E" w:rsidP="00AA4551">
            <w:pPr>
              <w:jc w:val="center"/>
              <w:rPr>
                <w:b/>
                <w:bCs/>
                <w:color w:val="000000"/>
                <w:lang w:eastAsia="en-GB"/>
              </w:rPr>
            </w:pPr>
            <w:r w:rsidRPr="009A6096">
              <w:rPr>
                <w:b/>
                <w:bCs/>
                <w:color w:val="000000"/>
                <w:lang w:eastAsia="en-GB"/>
              </w:rPr>
              <w:t>MERENI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0BBE70C" w14:textId="77777777" w:rsidR="0078704E" w:rsidRPr="009A6096" w:rsidRDefault="0078704E" w:rsidP="00AA4551">
            <w:pPr>
              <w:jc w:val="center"/>
              <w:rPr>
                <w:b/>
                <w:bCs/>
                <w:sz w:val="24"/>
                <w:szCs w:val="24"/>
                <w:lang w:eastAsia="en-GB"/>
              </w:rPr>
            </w:pPr>
            <w:r w:rsidRPr="009A6096">
              <w:rPr>
                <w:b/>
                <w:bCs/>
                <w:sz w:val="24"/>
                <w:szCs w:val="24"/>
                <w:lang w:eastAsia="en-GB"/>
              </w:rPr>
              <w:t>470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39B8BA8" w14:textId="77777777" w:rsidR="0078704E" w:rsidRPr="009A6096" w:rsidRDefault="0078704E" w:rsidP="00AA4551">
            <w:pPr>
              <w:jc w:val="center"/>
              <w:rPr>
                <w:b/>
                <w:bCs/>
                <w:sz w:val="24"/>
                <w:szCs w:val="24"/>
                <w:lang w:eastAsia="en-GB"/>
              </w:rPr>
            </w:pPr>
            <w:r w:rsidRPr="009A6096">
              <w:rPr>
                <w:b/>
                <w:bCs/>
                <w:sz w:val="24"/>
                <w:szCs w:val="24"/>
                <w:lang w:eastAsia="en-GB"/>
              </w:rPr>
              <w:t>46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1496CC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F063F4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EA0BA9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7232891" w14:textId="77777777" w:rsidR="0078704E" w:rsidRPr="009A6096" w:rsidRDefault="0078704E" w:rsidP="00AA4551">
            <w:pPr>
              <w:jc w:val="center"/>
              <w:rPr>
                <w:b/>
                <w:bCs/>
                <w:color w:val="000000"/>
                <w:lang w:eastAsia="en-GB"/>
              </w:rPr>
            </w:pPr>
            <w:r w:rsidRPr="009A6096">
              <w:rPr>
                <w:b/>
                <w:bCs/>
                <w:color w:val="000000"/>
                <w:lang w:eastAsia="en-GB"/>
              </w:rPr>
              <w:t>CIOBĂNIŢA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AD82A3A" w14:textId="77777777" w:rsidR="0078704E" w:rsidRPr="009A6096" w:rsidRDefault="0078704E" w:rsidP="00AA4551">
            <w:pPr>
              <w:jc w:val="center"/>
              <w:rPr>
                <w:b/>
                <w:bCs/>
                <w:sz w:val="24"/>
                <w:szCs w:val="24"/>
                <w:lang w:eastAsia="en-GB"/>
              </w:rPr>
            </w:pPr>
            <w:r w:rsidRPr="009A6096">
              <w:rPr>
                <w:b/>
                <w:bCs/>
                <w:sz w:val="24"/>
                <w:szCs w:val="24"/>
                <w:lang w:eastAsia="en-GB"/>
              </w:rPr>
              <w:t>227</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1D8CDF5" w14:textId="77777777" w:rsidR="0078704E" w:rsidRPr="009A6096" w:rsidRDefault="0078704E" w:rsidP="00AA4551">
            <w:pPr>
              <w:jc w:val="center"/>
              <w:rPr>
                <w:b/>
                <w:bCs/>
                <w:sz w:val="24"/>
                <w:szCs w:val="24"/>
                <w:lang w:eastAsia="en-GB"/>
              </w:rPr>
            </w:pPr>
            <w:r w:rsidRPr="009A6096">
              <w:rPr>
                <w:b/>
                <w:bCs/>
                <w:sz w:val="24"/>
                <w:szCs w:val="24"/>
                <w:lang w:eastAsia="en-GB"/>
              </w:rPr>
              <w:t>121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5621682"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0AA1C5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DB6A6F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3311F16" w14:textId="77777777" w:rsidR="0078704E" w:rsidRPr="009A6096" w:rsidRDefault="0078704E" w:rsidP="00AA4551">
            <w:pPr>
              <w:jc w:val="center"/>
              <w:rPr>
                <w:b/>
                <w:bCs/>
                <w:color w:val="000000"/>
                <w:lang w:eastAsia="en-GB"/>
              </w:rPr>
            </w:pPr>
            <w:r w:rsidRPr="009A6096">
              <w:rPr>
                <w:b/>
                <w:bCs/>
                <w:color w:val="000000"/>
                <w:lang w:eastAsia="en-GB"/>
              </w:rPr>
              <w:t>MIRIŞTEA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E826D79"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CAEBD09"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696C255"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5FF907F7" w14:textId="77777777" w:rsidTr="00AE1A70">
        <w:trPr>
          <w:trHeight w:val="52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90DC09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FA36223" w14:textId="77777777" w:rsidR="0078704E" w:rsidRPr="009A6096" w:rsidRDefault="0078704E" w:rsidP="00AA4551">
            <w:pPr>
              <w:jc w:val="center"/>
              <w:rPr>
                <w:b/>
                <w:bCs/>
                <w:color w:val="1F4E78"/>
                <w:lang w:eastAsia="en-GB"/>
              </w:rPr>
            </w:pPr>
            <w:r w:rsidRPr="009A6096">
              <w:rPr>
                <w:b/>
                <w:bCs/>
                <w:color w:val="1F4E78"/>
                <w:lang w:eastAsia="en-GB"/>
              </w:rPr>
              <w:t>OSMANCEA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9F8B267" w14:textId="77777777" w:rsidR="0078704E" w:rsidRPr="009A6096" w:rsidRDefault="0078704E" w:rsidP="00AA4551">
            <w:pPr>
              <w:jc w:val="center"/>
              <w:rPr>
                <w:b/>
                <w:bCs/>
                <w:sz w:val="24"/>
                <w:szCs w:val="24"/>
                <w:lang w:eastAsia="en-GB"/>
              </w:rPr>
            </w:pPr>
            <w:r w:rsidRPr="009A6096">
              <w:rPr>
                <w:b/>
                <w:bCs/>
                <w:sz w:val="24"/>
                <w:szCs w:val="24"/>
                <w:lang w:eastAsia="en-GB"/>
              </w:rPr>
              <w:t>450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4E10384"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750C096"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379FACD"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FB387E3" w14:textId="77777777" w:rsidR="0078704E" w:rsidRPr="009A6096" w:rsidRDefault="0078704E" w:rsidP="00AA4551">
            <w:pPr>
              <w:jc w:val="center"/>
              <w:rPr>
                <w:b/>
                <w:bCs/>
                <w:color w:val="000000"/>
                <w:lang w:eastAsia="en-GB"/>
              </w:rPr>
            </w:pPr>
            <w:r w:rsidRPr="009A6096">
              <w:rPr>
                <w:b/>
                <w:bCs/>
                <w:color w:val="000000"/>
                <w:lang w:eastAsia="en-GB"/>
              </w:rPr>
              <w:t>MIHAIL KOGĂLNICEANU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57104A7" w14:textId="77777777" w:rsidR="0078704E" w:rsidRPr="009A6096" w:rsidRDefault="0078704E" w:rsidP="00AA4551">
            <w:pPr>
              <w:jc w:val="center"/>
              <w:rPr>
                <w:b/>
                <w:bCs/>
                <w:color w:val="000000"/>
                <w:sz w:val="18"/>
                <w:szCs w:val="18"/>
                <w:lang w:eastAsia="en-GB"/>
              </w:rPr>
            </w:pPr>
            <w:r w:rsidRPr="009A6096">
              <w:rPr>
                <w:b/>
                <w:bCs/>
                <w:color w:val="000000"/>
                <w:sz w:val="18"/>
                <w:szCs w:val="18"/>
                <w:lang w:eastAsia="en-GB"/>
              </w:rPr>
              <w:t>M. KOGĂLNICEANU ZAP 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BCC57CD" w14:textId="77777777" w:rsidR="0078704E" w:rsidRPr="009A6096" w:rsidRDefault="0078704E" w:rsidP="00AA4551">
            <w:pPr>
              <w:jc w:val="center"/>
              <w:rPr>
                <w:b/>
                <w:bCs/>
                <w:sz w:val="24"/>
                <w:szCs w:val="24"/>
                <w:lang w:eastAsia="en-GB"/>
              </w:rPr>
            </w:pPr>
            <w:r w:rsidRPr="009A6096">
              <w:rPr>
                <w:b/>
                <w:bCs/>
                <w:sz w:val="24"/>
                <w:szCs w:val="24"/>
                <w:lang w:eastAsia="en-GB"/>
              </w:rPr>
              <w:t>5897</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9514B36" w14:textId="77777777" w:rsidR="0078704E" w:rsidRPr="009A6096" w:rsidRDefault="0078704E" w:rsidP="00AA4551">
            <w:pPr>
              <w:jc w:val="center"/>
              <w:rPr>
                <w:b/>
                <w:bCs/>
                <w:sz w:val="24"/>
                <w:szCs w:val="24"/>
                <w:lang w:eastAsia="en-GB"/>
              </w:rPr>
            </w:pPr>
            <w:r w:rsidRPr="009A6096">
              <w:rPr>
                <w:b/>
                <w:bCs/>
                <w:sz w:val="24"/>
                <w:szCs w:val="24"/>
                <w:lang w:eastAsia="en-GB"/>
              </w:rPr>
              <w:t>1139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EBF1448"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81306A8" w14:textId="77777777" w:rsidTr="00AE1A70">
        <w:trPr>
          <w:trHeight w:val="49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99772D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21DC9A6" w14:textId="77777777" w:rsidR="0078704E" w:rsidRPr="009A6096" w:rsidRDefault="0078704E" w:rsidP="00AA4551">
            <w:pPr>
              <w:jc w:val="center"/>
              <w:rPr>
                <w:b/>
                <w:bCs/>
                <w:color w:val="000000"/>
                <w:sz w:val="18"/>
                <w:szCs w:val="18"/>
                <w:lang w:eastAsia="en-GB"/>
              </w:rPr>
            </w:pPr>
            <w:r w:rsidRPr="009A6096">
              <w:rPr>
                <w:b/>
                <w:bCs/>
                <w:color w:val="000000"/>
                <w:sz w:val="18"/>
                <w:szCs w:val="18"/>
                <w:lang w:eastAsia="en-GB"/>
              </w:rPr>
              <w:t>M. KOGĂLNICEANU ZAP II/</w:t>
            </w:r>
            <w:r w:rsidRPr="009A6096">
              <w:rPr>
                <w:b/>
                <w:bCs/>
                <w:color w:val="305496"/>
                <w:sz w:val="18"/>
                <w:szCs w:val="18"/>
                <w:lang w:eastAsia="en-GB"/>
              </w:rPr>
              <w:t>OITUZ</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BCD9E79" w14:textId="77777777" w:rsidR="0078704E" w:rsidRPr="009A6096" w:rsidRDefault="0078704E" w:rsidP="00AA4551">
            <w:pPr>
              <w:jc w:val="center"/>
              <w:rPr>
                <w:b/>
                <w:bCs/>
                <w:sz w:val="24"/>
                <w:szCs w:val="24"/>
                <w:lang w:eastAsia="en-GB"/>
              </w:rPr>
            </w:pPr>
            <w:r w:rsidRPr="009A6096">
              <w:rPr>
                <w:b/>
                <w:bCs/>
                <w:sz w:val="24"/>
                <w:szCs w:val="24"/>
                <w:lang w:eastAsia="en-GB"/>
              </w:rPr>
              <w:t>1178</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A457880" w14:textId="77777777" w:rsidR="0078704E" w:rsidRPr="009A6096" w:rsidRDefault="0078704E" w:rsidP="00AA4551">
            <w:pPr>
              <w:jc w:val="center"/>
              <w:rPr>
                <w:b/>
                <w:bCs/>
                <w:sz w:val="24"/>
                <w:szCs w:val="24"/>
                <w:lang w:eastAsia="en-GB"/>
              </w:rPr>
            </w:pPr>
            <w:r w:rsidRPr="009A6096">
              <w:rPr>
                <w:b/>
                <w:bCs/>
                <w:sz w:val="24"/>
                <w:szCs w:val="24"/>
                <w:lang w:eastAsia="en-GB"/>
              </w:rPr>
              <w:t>260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62C99B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E30BC4F" w14:textId="77777777" w:rsidTr="00AE1A70">
        <w:trPr>
          <w:trHeight w:val="49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CF345C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BC9C375" w14:textId="77777777" w:rsidR="0078704E" w:rsidRPr="009A6096" w:rsidRDefault="0078704E" w:rsidP="00AA4551">
            <w:pPr>
              <w:jc w:val="center"/>
              <w:rPr>
                <w:b/>
                <w:bCs/>
                <w:color w:val="000000"/>
                <w:lang w:eastAsia="en-GB"/>
              </w:rPr>
            </w:pPr>
            <w:r w:rsidRPr="009A6096">
              <w:rPr>
                <w:b/>
                <w:bCs/>
                <w:color w:val="000000"/>
                <w:lang w:eastAsia="en-GB"/>
              </w:rPr>
              <w:t>PALAZU MIC</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65C2E42" w14:textId="77777777" w:rsidR="0078704E" w:rsidRPr="009A6096" w:rsidRDefault="0078704E" w:rsidP="00AA4551">
            <w:pPr>
              <w:jc w:val="center"/>
              <w:rPr>
                <w:b/>
                <w:bCs/>
                <w:sz w:val="24"/>
                <w:szCs w:val="24"/>
                <w:lang w:eastAsia="en-GB"/>
              </w:rPr>
            </w:pPr>
            <w:r w:rsidRPr="009A6096">
              <w:rPr>
                <w:b/>
                <w:bCs/>
                <w:sz w:val="24"/>
                <w:szCs w:val="24"/>
                <w:lang w:eastAsia="en-GB"/>
              </w:rPr>
              <w:t>252</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696749C7" w14:textId="77777777" w:rsidR="0078704E" w:rsidRPr="009A6096" w:rsidRDefault="0078704E" w:rsidP="00AA4551">
            <w:pPr>
              <w:jc w:val="center"/>
              <w:rPr>
                <w:b/>
                <w:bCs/>
                <w:sz w:val="24"/>
                <w:szCs w:val="24"/>
                <w:lang w:eastAsia="en-GB"/>
              </w:rPr>
            </w:pPr>
            <w:r w:rsidRPr="009A6096">
              <w:rPr>
                <w:b/>
                <w:bCs/>
                <w:sz w:val="24"/>
                <w:szCs w:val="24"/>
                <w:lang w:eastAsia="en-GB"/>
              </w:rPr>
              <w:t>22</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A865326"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MIHAIL KOGĂLNICEANU</w:t>
            </w:r>
          </w:p>
        </w:tc>
      </w:tr>
      <w:tr w:rsidR="0078704E" w:rsidRPr="009A6096" w14:paraId="30E85E49"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EB504E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18AFD52" w14:textId="77777777" w:rsidR="0078704E" w:rsidRPr="009A6096" w:rsidRDefault="0078704E" w:rsidP="00AA4551">
            <w:pPr>
              <w:jc w:val="center"/>
              <w:rPr>
                <w:b/>
                <w:bCs/>
                <w:color w:val="000000"/>
                <w:lang w:eastAsia="en-GB"/>
              </w:rPr>
            </w:pPr>
            <w:r w:rsidRPr="009A6096">
              <w:rPr>
                <w:b/>
                <w:bCs/>
                <w:color w:val="000000"/>
                <w:lang w:eastAsia="en-GB"/>
              </w:rPr>
              <w:t>PIATRA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C250AFC"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4231102"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0503AB0"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37C84E7"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D75E305" w14:textId="77777777" w:rsidR="0078704E" w:rsidRPr="009A6096" w:rsidRDefault="0078704E" w:rsidP="00AA4551">
            <w:pPr>
              <w:jc w:val="center"/>
              <w:rPr>
                <w:b/>
                <w:bCs/>
                <w:color w:val="000000"/>
                <w:lang w:eastAsia="en-GB"/>
              </w:rPr>
            </w:pPr>
            <w:r w:rsidRPr="009A6096">
              <w:rPr>
                <w:b/>
                <w:bCs/>
                <w:color w:val="000000"/>
                <w:lang w:eastAsia="en-GB"/>
              </w:rPr>
              <w:t>MIHAI VITEAZU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E93221E" w14:textId="77777777" w:rsidR="0078704E" w:rsidRPr="009A6096" w:rsidRDefault="0078704E" w:rsidP="00AA4551">
            <w:pPr>
              <w:jc w:val="center"/>
              <w:rPr>
                <w:b/>
                <w:bCs/>
                <w:color w:val="000000"/>
                <w:lang w:eastAsia="en-GB"/>
              </w:rPr>
            </w:pPr>
            <w:r w:rsidRPr="009A6096">
              <w:rPr>
                <w:b/>
                <w:bCs/>
                <w:color w:val="000000"/>
                <w:lang w:eastAsia="en-GB"/>
              </w:rPr>
              <w:t>MIHAI VITEAZU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D909092" w14:textId="77777777" w:rsidR="0078704E" w:rsidRPr="009A6096" w:rsidRDefault="0078704E" w:rsidP="00AA4551">
            <w:pPr>
              <w:jc w:val="center"/>
              <w:rPr>
                <w:b/>
                <w:bCs/>
                <w:sz w:val="24"/>
                <w:szCs w:val="24"/>
                <w:lang w:eastAsia="en-GB"/>
              </w:rPr>
            </w:pPr>
            <w:r w:rsidRPr="009A6096">
              <w:rPr>
                <w:b/>
                <w:bCs/>
                <w:sz w:val="24"/>
                <w:szCs w:val="24"/>
                <w:lang w:eastAsia="en-GB"/>
              </w:rPr>
              <w:t>395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E07094D" w14:textId="77777777" w:rsidR="0078704E" w:rsidRPr="009A6096" w:rsidRDefault="0078704E" w:rsidP="00AA4551">
            <w:pPr>
              <w:jc w:val="center"/>
              <w:rPr>
                <w:b/>
                <w:bCs/>
                <w:sz w:val="24"/>
                <w:szCs w:val="24"/>
                <w:lang w:eastAsia="en-GB"/>
              </w:rPr>
            </w:pPr>
            <w:r w:rsidRPr="009A6096">
              <w:rPr>
                <w:b/>
                <w:bCs/>
                <w:sz w:val="24"/>
                <w:szCs w:val="24"/>
                <w:lang w:eastAsia="en-GB"/>
              </w:rPr>
              <w:t>49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EFCCE21"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14583A34"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B03859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1297689" w14:textId="77777777" w:rsidR="0078704E" w:rsidRPr="009A6096" w:rsidRDefault="0078704E" w:rsidP="00AA4551">
            <w:pPr>
              <w:jc w:val="center"/>
              <w:rPr>
                <w:b/>
                <w:bCs/>
                <w:color w:val="000000"/>
                <w:lang w:eastAsia="en-GB"/>
              </w:rPr>
            </w:pPr>
            <w:r w:rsidRPr="009A6096">
              <w:rPr>
                <w:b/>
                <w:bCs/>
                <w:color w:val="000000"/>
                <w:lang w:eastAsia="en-GB"/>
              </w:rPr>
              <w:t>SINOE</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EB51678"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42BFC59"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67C9476"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3BC92FC5"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7BD8D5F" w14:textId="77777777" w:rsidR="0078704E" w:rsidRPr="009A6096" w:rsidRDefault="0078704E" w:rsidP="00AA4551">
            <w:pPr>
              <w:jc w:val="center"/>
              <w:rPr>
                <w:b/>
                <w:bCs/>
                <w:color w:val="000000"/>
                <w:lang w:eastAsia="en-GB"/>
              </w:rPr>
            </w:pPr>
            <w:r w:rsidRPr="009A6096">
              <w:rPr>
                <w:b/>
                <w:bCs/>
                <w:color w:val="000000"/>
                <w:lang w:eastAsia="en-GB"/>
              </w:rPr>
              <w:t>MIRCEA VODĂ</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DE53CFE" w14:textId="77777777" w:rsidR="0078704E" w:rsidRPr="009A6096" w:rsidRDefault="0078704E" w:rsidP="00AA4551">
            <w:pPr>
              <w:jc w:val="center"/>
              <w:rPr>
                <w:b/>
                <w:bCs/>
                <w:color w:val="000000"/>
                <w:lang w:eastAsia="en-GB"/>
              </w:rPr>
            </w:pPr>
            <w:r w:rsidRPr="009A6096">
              <w:rPr>
                <w:b/>
                <w:bCs/>
                <w:color w:val="000000"/>
                <w:lang w:eastAsia="en-GB"/>
              </w:rPr>
              <w:t>MIRCEA VODĂ GARA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E61C10D" w14:textId="77777777" w:rsidR="0078704E" w:rsidRPr="009A6096" w:rsidRDefault="0078704E" w:rsidP="00AA4551">
            <w:pPr>
              <w:jc w:val="center"/>
              <w:rPr>
                <w:b/>
                <w:bCs/>
                <w:sz w:val="24"/>
                <w:szCs w:val="24"/>
                <w:lang w:eastAsia="en-GB"/>
              </w:rPr>
            </w:pPr>
            <w:r w:rsidRPr="009A6096">
              <w:rPr>
                <w:b/>
                <w:bCs/>
                <w:sz w:val="24"/>
                <w:szCs w:val="24"/>
                <w:lang w:eastAsia="en-GB"/>
              </w:rPr>
              <w:t>120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4737F553" w14:textId="77777777" w:rsidR="0078704E" w:rsidRPr="009A6096" w:rsidRDefault="0078704E" w:rsidP="00AA4551">
            <w:pPr>
              <w:jc w:val="center"/>
              <w:rPr>
                <w:b/>
                <w:bCs/>
                <w:sz w:val="24"/>
                <w:szCs w:val="24"/>
                <w:lang w:eastAsia="en-GB"/>
              </w:rPr>
            </w:pPr>
            <w:r w:rsidRPr="009A6096">
              <w:rPr>
                <w:b/>
                <w:bCs/>
                <w:sz w:val="24"/>
                <w:szCs w:val="24"/>
                <w:lang w:eastAsia="en-GB"/>
              </w:rPr>
              <w:t>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48CB56AE"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94F163E"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03A7B4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E970231" w14:textId="77777777" w:rsidR="0078704E" w:rsidRPr="009A6096" w:rsidRDefault="0078704E" w:rsidP="00AA4551">
            <w:pPr>
              <w:jc w:val="center"/>
              <w:rPr>
                <w:b/>
                <w:bCs/>
                <w:color w:val="000000"/>
                <w:lang w:eastAsia="en-GB"/>
              </w:rPr>
            </w:pPr>
            <w:r w:rsidRPr="009A6096">
              <w:rPr>
                <w:b/>
                <w:bCs/>
                <w:color w:val="000000"/>
                <w:lang w:eastAsia="en-GB"/>
              </w:rPr>
              <w:t>MIRCEA VODĂ</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23BF7A2" w14:textId="77777777" w:rsidR="0078704E" w:rsidRPr="009A6096" w:rsidRDefault="0078704E" w:rsidP="00AA4551">
            <w:pPr>
              <w:jc w:val="center"/>
              <w:rPr>
                <w:b/>
                <w:bCs/>
                <w:sz w:val="24"/>
                <w:szCs w:val="24"/>
                <w:lang w:eastAsia="en-GB"/>
              </w:rPr>
            </w:pPr>
            <w:r w:rsidRPr="009A6096">
              <w:rPr>
                <w:b/>
                <w:bCs/>
                <w:sz w:val="24"/>
                <w:szCs w:val="24"/>
                <w:lang w:eastAsia="en-GB"/>
              </w:rPr>
              <w:t>1687</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197AF8F" w14:textId="77777777" w:rsidR="0078704E" w:rsidRPr="009A6096" w:rsidRDefault="0078704E" w:rsidP="00AA4551">
            <w:pPr>
              <w:jc w:val="center"/>
              <w:rPr>
                <w:b/>
                <w:bCs/>
                <w:sz w:val="24"/>
                <w:szCs w:val="24"/>
                <w:lang w:eastAsia="en-GB"/>
              </w:rPr>
            </w:pPr>
            <w:r w:rsidRPr="009A6096">
              <w:rPr>
                <w:b/>
                <w:bCs/>
                <w:sz w:val="24"/>
                <w:szCs w:val="24"/>
                <w:lang w:eastAsia="en-GB"/>
              </w:rPr>
              <w:t>386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5336D325"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856672F"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A1546A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D435CF0" w14:textId="77777777" w:rsidR="0078704E" w:rsidRPr="009A6096" w:rsidRDefault="0078704E" w:rsidP="00AA4551">
            <w:pPr>
              <w:jc w:val="center"/>
              <w:rPr>
                <w:b/>
                <w:bCs/>
                <w:color w:val="000000"/>
                <w:lang w:eastAsia="en-GB"/>
              </w:rPr>
            </w:pPr>
            <w:r w:rsidRPr="009A6096">
              <w:rPr>
                <w:b/>
                <w:bCs/>
                <w:color w:val="000000"/>
                <w:lang w:eastAsia="en-GB"/>
              </w:rPr>
              <w:t>GHERGHINA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C5143D9"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4A49B72"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9EC466B"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0FBDF28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5C1811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B8140EC" w14:textId="77777777" w:rsidR="0078704E" w:rsidRPr="009A6096" w:rsidRDefault="0078704E" w:rsidP="00AA4551">
            <w:pPr>
              <w:jc w:val="center"/>
              <w:rPr>
                <w:b/>
                <w:bCs/>
                <w:color w:val="1F4E78"/>
                <w:lang w:eastAsia="en-GB"/>
              </w:rPr>
            </w:pPr>
            <w:r w:rsidRPr="009A6096">
              <w:rPr>
                <w:b/>
                <w:bCs/>
                <w:color w:val="1F4E78"/>
                <w:lang w:eastAsia="en-GB"/>
              </w:rPr>
              <w:t>SATU NOU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8A445BE" w14:textId="77777777" w:rsidR="0078704E" w:rsidRPr="009A6096" w:rsidRDefault="0078704E" w:rsidP="00AA4551">
            <w:pPr>
              <w:jc w:val="center"/>
              <w:rPr>
                <w:b/>
                <w:bCs/>
                <w:sz w:val="24"/>
                <w:szCs w:val="24"/>
                <w:lang w:eastAsia="en-GB"/>
              </w:rPr>
            </w:pPr>
            <w:r w:rsidRPr="009A6096">
              <w:rPr>
                <w:b/>
                <w:bCs/>
                <w:sz w:val="24"/>
                <w:szCs w:val="24"/>
                <w:lang w:eastAsia="en-GB"/>
              </w:rPr>
              <w:t>2432</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1148A13"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C01E514"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F16843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50D083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0011F83" w14:textId="77777777" w:rsidR="0078704E" w:rsidRPr="009A6096" w:rsidRDefault="0078704E" w:rsidP="00AA4551">
            <w:pPr>
              <w:jc w:val="center"/>
              <w:rPr>
                <w:b/>
                <w:bCs/>
                <w:color w:val="000000"/>
                <w:lang w:eastAsia="en-GB"/>
              </w:rPr>
            </w:pPr>
            <w:r w:rsidRPr="009A6096">
              <w:rPr>
                <w:b/>
                <w:bCs/>
                <w:color w:val="000000"/>
                <w:lang w:eastAsia="en-GB"/>
              </w:rPr>
              <w:t xml:space="preserve">ȚIBRINU </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622D642" w14:textId="77777777" w:rsidR="0078704E" w:rsidRPr="009A6096" w:rsidRDefault="0078704E" w:rsidP="00AA4551">
            <w:pPr>
              <w:jc w:val="center"/>
              <w:rPr>
                <w:b/>
                <w:bCs/>
                <w:sz w:val="24"/>
                <w:szCs w:val="24"/>
                <w:lang w:eastAsia="en-GB"/>
              </w:rPr>
            </w:pPr>
            <w:r w:rsidRPr="009A6096">
              <w:rPr>
                <w:b/>
                <w:bCs/>
                <w:sz w:val="24"/>
                <w:szCs w:val="24"/>
                <w:lang w:eastAsia="en-GB"/>
              </w:rPr>
              <w:t>71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1826A82" w14:textId="77777777" w:rsidR="0078704E" w:rsidRPr="009A6096" w:rsidRDefault="0078704E" w:rsidP="00AA4551">
            <w:pPr>
              <w:jc w:val="center"/>
              <w:rPr>
                <w:b/>
                <w:bCs/>
                <w:sz w:val="24"/>
                <w:szCs w:val="24"/>
                <w:lang w:eastAsia="en-GB"/>
              </w:rPr>
            </w:pPr>
            <w:r w:rsidRPr="009A6096">
              <w:rPr>
                <w:b/>
                <w:bCs/>
                <w:sz w:val="24"/>
                <w:szCs w:val="24"/>
                <w:lang w:eastAsia="en-GB"/>
              </w:rPr>
              <w:t>7</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33CD079"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F0976EF"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DDB8FD8" w14:textId="77777777" w:rsidR="0078704E" w:rsidRPr="009A6096" w:rsidRDefault="0078704E" w:rsidP="00AA4551">
            <w:pPr>
              <w:jc w:val="center"/>
              <w:rPr>
                <w:b/>
                <w:bCs/>
                <w:color w:val="000000"/>
                <w:lang w:eastAsia="en-GB"/>
              </w:rPr>
            </w:pPr>
            <w:r w:rsidRPr="009A6096">
              <w:rPr>
                <w:b/>
                <w:bCs/>
                <w:color w:val="000000"/>
                <w:lang w:eastAsia="en-GB"/>
              </w:rPr>
              <w:t>NICOLAE BĂLCESCU</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7B2A2529" w14:textId="77777777" w:rsidR="0078704E" w:rsidRPr="009A6096" w:rsidRDefault="0078704E" w:rsidP="00AA4551">
            <w:pPr>
              <w:jc w:val="center"/>
              <w:rPr>
                <w:b/>
                <w:bCs/>
                <w:color w:val="000000"/>
                <w:lang w:eastAsia="en-GB"/>
              </w:rPr>
            </w:pPr>
            <w:r w:rsidRPr="009A6096">
              <w:rPr>
                <w:b/>
                <w:bCs/>
                <w:color w:val="000000"/>
                <w:lang w:eastAsia="en-GB"/>
              </w:rPr>
              <w:t>NICOLAE BĂLCESCU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AE091FA" w14:textId="77777777" w:rsidR="0078704E" w:rsidRPr="009A6096" w:rsidRDefault="0078704E" w:rsidP="00AA4551">
            <w:pPr>
              <w:jc w:val="center"/>
              <w:rPr>
                <w:b/>
                <w:bCs/>
                <w:sz w:val="24"/>
                <w:szCs w:val="24"/>
                <w:lang w:eastAsia="en-GB"/>
              </w:rPr>
            </w:pPr>
            <w:r w:rsidRPr="009A6096">
              <w:rPr>
                <w:b/>
                <w:bCs/>
                <w:sz w:val="24"/>
                <w:szCs w:val="24"/>
                <w:lang w:eastAsia="en-GB"/>
              </w:rPr>
              <w:t>1827</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344CF5DE" w14:textId="77777777" w:rsidR="0078704E" w:rsidRPr="009A6096" w:rsidRDefault="0078704E" w:rsidP="00AA4551">
            <w:pPr>
              <w:jc w:val="center"/>
              <w:rPr>
                <w:b/>
                <w:bCs/>
                <w:sz w:val="24"/>
                <w:szCs w:val="24"/>
                <w:lang w:eastAsia="en-GB"/>
              </w:rPr>
            </w:pPr>
            <w:r w:rsidRPr="009A6096">
              <w:rPr>
                <w:b/>
                <w:bCs/>
                <w:sz w:val="24"/>
                <w:szCs w:val="24"/>
                <w:lang w:eastAsia="en-GB"/>
              </w:rPr>
              <w:t>223</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7811B85"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660D5C84" w14:textId="77777777" w:rsidTr="00AE1A70">
        <w:trPr>
          <w:trHeight w:val="48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924A2D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D86E64B" w14:textId="77777777" w:rsidR="0078704E" w:rsidRPr="009A6096" w:rsidRDefault="0078704E" w:rsidP="00AA4551">
            <w:pPr>
              <w:jc w:val="center"/>
              <w:rPr>
                <w:b/>
                <w:bCs/>
                <w:color w:val="000000"/>
                <w:lang w:eastAsia="en-GB"/>
              </w:rPr>
            </w:pPr>
            <w:r w:rsidRPr="009A6096">
              <w:rPr>
                <w:b/>
                <w:bCs/>
                <w:color w:val="000000"/>
                <w:lang w:eastAsia="en-GB"/>
              </w:rPr>
              <w:t>IAS NICOLAE BĂLCESCU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B3DB831" w14:textId="77777777" w:rsidR="0078704E" w:rsidRPr="009A6096" w:rsidRDefault="0078704E" w:rsidP="00AA4551">
            <w:pPr>
              <w:jc w:val="center"/>
              <w:rPr>
                <w:b/>
                <w:bCs/>
                <w:sz w:val="24"/>
                <w:szCs w:val="24"/>
                <w:lang w:eastAsia="en-GB"/>
              </w:rPr>
            </w:pPr>
            <w:r w:rsidRPr="009A6096">
              <w:rPr>
                <w:b/>
                <w:bCs/>
                <w:sz w:val="24"/>
                <w:szCs w:val="24"/>
                <w:lang w:eastAsia="en-GB"/>
              </w:rPr>
              <w:t>195</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9D00DD6" w14:textId="77777777" w:rsidR="0078704E" w:rsidRPr="009A6096" w:rsidRDefault="0078704E" w:rsidP="00AA4551">
            <w:pPr>
              <w:jc w:val="center"/>
              <w:rPr>
                <w:b/>
                <w:bCs/>
                <w:sz w:val="24"/>
                <w:szCs w:val="24"/>
                <w:lang w:eastAsia="en-GB"/>
              </w:rPr>
            </w:pPr>
            <w:r w:rsidRPr="009A6096">
              <w:rPr>
                <w:b/>
                <w:bCs/>
                <w:sz w:val="24"/>
                <w:szCs w:val="24"/>
                <w:lang w:eastAsia="en-GB"/>
              </w:rPr>
              <w:t>12.23</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4DAFA302"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NIC BAL PREST SRL</w:t>
            </w:r>
          </w:p>
        </w:tc>
      </w:tr>
      <w:tr w:rsidR="0078704E" w:rsidRPr="009A6096" w14:paraId="48E66405" w14:textId="77777777" w:rsidTr="00AE1A70">
        <w:trPr>
          <w:trHeight w:val="46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9A3172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0BC4640" w14:textId="77777777" w:rsidR="0078704E" w:rsidRPr="009A6096" w:rsidRDefault="0078704E" w:rsidP="00AA4551">
            <w:pPr>
              <w:jc w:val="center"/>
              <w:rPr>
                <w:b/>
                <w:bCs/>
                <w:color w:val="000000"/>
                <w:lang w:eastAsia="en-GB"/>
              </w:rPr>
            </w:pPr>
            <w:r w:rsidRPr="009A6096">
              <w:rPr>
                <w:b/>
                <w:bCs/>
                <w:color w:val="000000"/>
                <w:lang w:eastAsia="en-GB"/>
              </w:rPr>
              <w:t>DOROBANŢU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1DFF499" w14:textId="77777777" w:rsidR="0078704E" w:rsidRPr="009A6096" w:rsidRDefault="0078704E" w:rsidP="00AA4551">
            <w:pPr>
              <w:jc w:val="center"/>
              <w:rPr>
                <w:b/>
                <w:bCs/>
                <w:sz w:val="24"/>
                <w:szCs w:val="24"/>
                <w:lang w:eastAsia="en-GB"/>
              </w:rPr>
            </w:pPr>
            <w:r w:rsidRPr="009A6096">
              <w:rPr>
                <w:b/>
                <w:bCs/>
                <w:sz w:val="24"/>
                <w:szCs w:val="24"/>
                <w:lang w:eastAsia="en-GB"/>
              </w:rPr>
              <w:t>1240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07B74210" w14:textId="77777777" w:rsidR="0078704E" w:rsidRPr="009A6096" w:rsidRDefault="0078704E" w:rsidP="00AA4551">
            <w:pPr>
              <w:jc w:val="center"/>
              <w:rPr>
                <w:b/>
                <w:bCs/>
                <w:sz w:val="24"/>
                <w:szCs w:val="24"/>
                <w:lang w:eastAsia="en-GB"/>
              </w:rPr>
            </w:pPr>
            <w:r w:rsidRPr="009A6096">
              <w:rPr>
                <w:b/>
                <w:bCs/>
                <w:sz w:val="24"/>
                <w:szCs w:val="24"/>
                <w:lang w:eastAsia="en-GB"/>
              </w:rPr>
              <w:t>232.96</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1C6E274D" w14:textId="77777777" w:rsidR="0078704E" w:rsidRPr="009A6096" w:rsidRDefault="0078704E" w:rsidP="00AA4551">
            <w:pPr>
              <w:jc w:val="center"/>
              <w:rPr>
                <w:b/>
                <w:bCs/>
                <w:color w:val="800080"/>
                <w:sz w:val="18"/>
                <w:szCs w:val="18"/>
                <w:lang w:eastAsia="en-GB"/>
              </w:rPr>
            </w:pPr>
            <w:r w:rsidRPr="009A6096">
              <w:rPr>
                <w:b/>
                <w:bCs/>
                <w:color w:val="800080"/>
                <w:sz w:val="18"/>
                <w:szCs w:val="18"/>
                <w:lang w:eastAsia="en-GB"/>
              </w:rPr>
              <w:t>SC NIC BAL PREST SRL</w:t>
            </w:r>
          </w:p>
        </w:tc>
      </w:tr>
      <w:tr w:rsidR="0078704E" w:rsidRPr="009A6096" w14:paraId="5F812705"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997E11B" w14:textId="77777777" w:rsidR="0078704E" w:rsidRPr="009A6096" w:rsidRDefault="0078704E" w:rsidP="00AA4551">
            <w:pPr>
              <w:jc w:val="center"/>
              <w:rPr>
                <w:b/>
                <w:bCs/>
                <w:color w:val="000000"/>
                <w:lang w:eastAsia="en-GB"/>
              </w:rPr>
            </w:pPr>
            <w:r w:rsidRPr="009A6096">
              <w:rPr>
                <w:b/>
                <w:bCs/>
                <w:color w:val="000000"/>
                <w:lang w:eastAsia="en-GB"/>
              </w:rPr>
              <w:t>OLTINA</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2A39D53" w14:textId="77777777" w:rsidR="0078704E" w:rsidRPr="009A6096" w:rsidRDefault="0078704E" w:rsidP="00AA4551">
            <w:pPr>
              <w:jc w:val="center"/>
              <w:rPr>
                <w:b/>
                <w:bCs/>
                <w:color w:val="000000"/>
                <w:lang w:eastAsia="en-GB"/>
              </w:rPr>
            </w:pPr>
            <w:r w:rsidRPr="009A6096">
              <w:rPr>
                <w:b/>
                <w:bCs/>
                <w:color w:val="000000"/>
                <w:lang w:eastAsia="en-GB"/>
              </w:rPr>
              <w:t>OLTINA</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9D77529" w14:textId="77777777" w:rsidR="0078704E" w:rsidRPr="009A6096" w:rsidRDefault="0078704E" w:rsidP="00AA4551">
            <w:pPr>
              <w:jc w:val="center"/>
              <w:rPr>
                <w:b/>
                <w:bCs/>
                <w:sz w:val="24"/>
                <w:szCs w:val="24"/>
                <w:lang w:eastAsia="en-GB"/>
              </w:rPr>
            </w:pPr>
            <w:r w:rsidRPr="009A6096">
              <w:rPr>
                <w:b/>
                <w:bCs/>
                <w:sz w:val="24"/>
                <w:szCs w:val="24"/>
                <w:lang w:eastAsia="en-GB"/>
              </w:rPr>
              <w:t>1800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9B670FA" w14:textId="77777777" w:rsidR="0078704E" w:rsidRPr="009A6096" w:rsidRDefault="0078704E" w:rsidP="00AA4551">
            <w:pPr>
              <w:jc w:val="center"/>
              <w:rPr>
                <w:b/>
                <w:bCs/>
                <w:sz w:val="24"/>
                <w:szCs w:val="24"/>
                <w:lang w:eastAsia="en-GB"/>
              </w:rPr>
            </w:pPr>
            <w:r w:rsidRPr="009A6096">
              <w:rPr>
                <w:b/>
                <w:bCs/>
                <w:sz w:val="24"/>
                <w:szCs w:val="24"/>
                <w:lang w:eastAsia="en-GB"/>
              </w:rPr>
              <w:t>356</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0718DA73"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 xml:space="preserve">SERVICIUL PUBLIC DE ALIMENTARE CU APĂ ȘI CANALIZARE OLTINA </w:t>
            </w:r>
          </w:p>
        </w:tc>
      </w:tr>
      <w:tr w:rsidR="0078704E" w:rsidRPr="009A6096" w14:paraId="090F83F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8C2E253"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7717F7D" w14:textId="77777777" w:rsidR="0078704E" w:rsidRPr="009A6096" w:rsidRDefault="0078704E" w:rsidP="00AA4551">
            <w:pPr>
              <w:jc w:val="center"/>
              <w:rPr>
                <w:b/>
                <w:bCs/>
                <w:color w:val="000000"/>
                <w:lang w:eastAsia="en-GB"/>
              </w:rPr>
            </w:pPr>
            <w:r w:rsidRPr="009A6096">
              <w:rPr>
                <w:b/>
                <w:bCs/>
                <w:color w:val="000000"/>
                <w:lang w:eastAsia="en-GB"/>
              </w:rPr>
              <w:t>RĂZOARELE</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834C9A3" w14:textId="77777777" w:rsidR="0078704E" w:rsidRPr="009A6096" w:rsidRDefault="0078704E" w:rsidP="00AA4551">
            <w:pPr>
              <w:jc w:val="center"/>
              <w:rPr>
                <w:b/>
                <w:bCs/>
                <w:sz w:val="24"/>
                <w:szCs w:val="24"/>
                <w:lang w:eastAsia="en-GB"/>
              </w:rPr>
            </w:pPr>
            <w:r w:rsidRPr="009A6096">
              <w:rPr>
                <w:b/>
                <w:bCs/>
                <w:sz w:val="24"/>
                <w:szCs w:val="24"/>
                <w:lang w:eastAsia="en-GB"/>
              </w:rPr>
              <w:t>551</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6C2822EA" w14:textId="77777777" w:rsidR="0078704E" w:rsidRPr="009A6096" w:rsidRDefault="0078704E" w:rsidP="00AA4551">
            <w:pPr>
              <w:jc w:val="center"/>
              <w:rPr>
                <w:b/>
                <w:bCs/>
                <w:sz w:val="24"/>
                <w:szCs w:val="24"/>
                <w:lang w:eastAsia="en-GB"/>
              </w:rPr>
            </w:pPr>
            <w:r w:rsidRPr="009A6096">
              <w:rPr>
                <w:b/>
                <w:bCs/>
                <w:sz w:val="24"/>
                <w:szCs w:val="24"/>
                <w:lang w:eastAsia="en-GB"/>
              </w:rPr>
              <w:t>84</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5AD06DC2" w14:textId="77777777" w:rsidR="0078704E" w:rsidRPr="009A6096" w:rsidRDefault="0078704E" w:rsidP="00AA4551">
            <w:pPr>
              <w:rPr>
                <w:b/>
                <w:bCs/>
                <w:color w:val="008000"/>
                <w:sz w:val="18"/>
                <w:szCs w:val="18"/>
                <w:lang w:eastAsia="en-GB"/>
              </w:rPr>
            </w:pPr>
          </w:p>
        </w:tc>
      </w:tr>
      <w:tr w:rsidR="0078704E" w:rsidRPr="009A6096" w14:paraId="52485A60"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346886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3EC9471" w14:textId="77777777" w:rsidR="0078704E" w:rsidRPr="009A6096" w:rsidRDefault="0078704E" w:rsidP="00AA4551">
            <w:pPr>
              <w:jc w:val="center"/>
              <w:rPr>
                <w:b/>
                <w:bCs/>
                <w:color w:val="000000"/>
                <w:lang w:eastAsia="en-GB"/>
              </w:rPr>
            </w:pPr>
            <w:r w:rsidRPr="009A6096">
              <w:rPr>
                <w:b/>
                <w:bCs/>
                <w:color w:val="000000"/>
                <w:lang w:eastAsia="en-GB"/>
              </w:rPr>
              <w:t>SATU NOU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6077A89" w14:textId="77777777" w:rsidR="0078704E" w:rsidRPr="009A6096" w:rsidRDefault="0078704E" w:rsidP="00AA4551">
            <w:pPr>
              <w:jc w:val="center"/>
              <w:rPr>
                <w:b/>
                <w:bCs/>
                <w:sz w:val="24"/>
                <w:szCs w:val="24"/>
                <w:lang w:eastAsia="en-GB"/>
              </w:rPr>
            </w:pPr>
            <w:r w:rsidRPr="009A6096">
              <w:rPr>
                <w:b/>
                <w:bCs/>
                <w:sz w:val="24"/>
                <w:szCs w:val="24"/>
                <w:lang w:eastAsia="en-GB"/>
              </w:rPr>
              <w:t>202</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7F49830" w14:textId="77777777" w:rsidR="0078704E" w:rsidRPr="009A6096" w:rsidRDefault="0078704E" w:rsidP="00AA4551">
            <w:pPr>
              <w:jc w:val="center"/>
              <w:rPr>
                <w:b/>
                <w:bCs/>
                <w:sz w:val="24"/>
                <w:szCs w:val="24"/>
                <w:lang w:eastAsia="en-GB"/>
              </w:rPr>
            </w:pPr>
            <w:r w:rsidRPr="009A6096">
              <w:rPr>
                <w:b/>
                <w:bCs/>
                <w:sz w:val="24"/>
                <w:szCs w:val="24"/>
                <w:lang w:eastAsia="en-GB"/>
              </w:rPr>
              <w:t>42</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3D7F28AD" w14:textId="77777777" w:rsidR="0078704E" w:rsidRPr="009A6096" w:rsidRDefault="0078704E" w:rsidP="00AA4551">
            <w:pPr>
              <w:rPr>
                <w:b/>
                <w:bCs/>
                <w:color w:val="008000"/>
                <w:sz w:val="18"/>
                <w:szCs w:val="18"/>
                <w:lang w:eastAsia="en-GB"/>
              </w:rPr>
            </w:pPr>
          </w:p>
        </w:tc>
      </w:tr>
      <w:tr w:rsidR="0078704E" w:rsidRPr="009A6096" w14:paraId="16E6CF8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CBFF36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AEACC02" w14:textId="77777777" w:rsidR="0078704E" w:rsidRPr="009A6096" w:rsidRDefault="0078704E" w:rsidP="00AA4551">
            <w:pPr>
              <w:jc w:val="center"/>
              <w:rPr>
                <w:b/>
                <w:bCs/>
                <w:color w:val="000000"/>
                <w:lang w:eastAsia="en-GB"/>
              </w:rPr>
            </w:pPr>
            <w:r w:rsidRPr="009A6096">
              <w:rPr>
                <w:b/>
                <w:bCs/>
                <w:color w:val="000000"/>
                <w:lang w:eastAsia="en-GB"/>
              </w:rPr>
              <w:t>STRUNGA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CA124AC"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D0899F3"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E06D358"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0F2F7EB3"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FB451EC" w14:textId="77777777" w:rsidR="0078704E" w:rsidRPr="009A6096" w:rsidRDefault="0078704E" w:rsidP="00AA4551">
            <w:pPr>
              <w:jc w:val="center"/>
              <w:rPr>
                <w:b/>
                <w:bCs/>
                <w:color w:val="000000"/>
                <w:lang w:eastAsia="en-GB"/>
              </w:rPr>
            </w:pPr>
            <w:r w:rsidRPr="009A6096">
              <w:rPr>
                <w:b/>
                <w:bCs/>
                <w:color w:val="000000"/>
                <w:lang w:eastAsia="en-GB"/>
              </w:rPr>
              <w:t>OSTROV</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3B7A972" w14:textId="77777777" w:rsidR="0078704E" w:rsidRPr="009A6096" w:rsidRDefault="0078704E" w:rsidP="00AA4551">
            <w:pPr>
              <w:jc w:val="center"/>
              <w:rPr>
                <w:b/>
                <w:bCs/>
                <w:color w:val="000000"/>
                <w:lang w:eastAsia="en-GB"/>
              </w:rPr>
            </w:pPr>
            <w:r w:rsidRPr="009A6096">
              <w:rPr>
                <w:b/>
                <w:bCs/>
                <w:color w:val="000000"/>
                <w:lang w:eastAsia="en-GB"/>
              </w:rPr>
              <w:t>OSTROV</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7EC44AB" w14:textId="77777777" w:rsidR="0078704E" w:rsidRPr="009A6096" w:rsidRDefault="0078704E" w:rsidP="00AA4551">
            <w:pPr>
              <w:jc w:val="center"/>
              <w:rPr>
                <w:b/>
                <w:bCs/>
                <w:sz w:val="24"/>
                <w:szCs w:val="24"/>
                <w:lang w:eastAsia="en-GB"/>
              </w:rPr>
            </w:pPr>
            <w:r w:rsidRPr="009A6096">
              <w:rPr>
                <w:b/>
                <w:bCs/>
                <w:sz w:val="24"/>
                <w:szCs w:val="24"/>
                <w:lang w:eastAsia="en-GB"/>
              </w:rPr>
              <w:t>2223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2E132E30" w14:textId="77777777" w:rsidR="0078704E" w:rsidRPr="009A6096" w:rsidRDefault="0078704E" w:rsidP="00AA4551">
            <w:pPr>
              <w:jc w:val="center"/>
              <w:rPr>
                <w:b/>
                <w:bCs/>
                <w:sz w:val="24"/>
                <w:szCs w:val="24"/>
                <w:lang w:eastAsia="en-GB"/>
              </w:rPr>
            </w:pPr>
            <w:r w:rsidRPr="009A6096">
              <w:rPr>
                <w:b/>
                <w:bCs/>
                <w:sz w:val="24"/>
                <w:szCs w:val="24"/>
                <w:lang w:eastAsia="en-GB"/>
              </w:rPr>
              <w:t>241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0DFA7A7"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247EED8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C1C4204"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531D54A4" w14:textId="77777777" w:rsidR="0078704E" w:rsidRPr="009A6096" w:rsidRDefault="0078704E" w:rsidP="00AA4551">
            <w:pPr>
              <w:jc w:val="center"/>
              <w:rPr>
                <w:b/>
                <w:bCs/>
                <w:color w:val="000000"/>
                <w:lang w:eastAsia="en-GB"/>
              </w:rPr>
            </w:pPr>
            <w:r w:rsidRPr="009A6096">
              <w:rPr>
                <w:b/>
                <w:bCs/>
                <w:color w:val="000000"/>
                <w:lang w:eastAsia="en-GB"/>
              </w:rPr>
              <w:t>ALMALĂU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2744F278" w14:textId="77777777" w:rsidR="0078704E" w:rsidRPr="009A6096" w:rsidRDefault="0078704E" w:rsidP="00AA4551">
            <w:pPr>
              <w:jc w:val="center"/>
              <w:rPr>
                <w:b/>
                <w:bCs/>
                <w:sz w:val="24"/>
                <w:szCs w:val="24"/>
                <w:lang w:eastAsia="en-GB"/>
              </w:rPr>
            </w:pPr>
            <w:r w:rsidRPr="009A6096">
              <w:rPr>
                <w:b/>
                <w:bCs/>
                <w:sz w:val="24"/>
                <w:szCs w:val="24"/>
                <w:lang w:eastAsia="en-GB"/>
              </w:rPr>
              <w:t>420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B16A5BC" w14:textId="77777777" w:rsidR="0078704E" w:rsidRPr="009A6096" w:rsidRDefault="0078704E" w:rsidP="00AA4551">
            <w:pPr>
              <w:jc w:val="center"/>
              <w:rPr>
                <w:b/>
                <w:bCs/>
                <w:sz w:val="24"/>
                <w:szCs w:val="24"/>
                <w:lang w:eastAsia="en-GB"/>
              </w:rPr>
            </w:pPr>
            <w:r w:rsidRPr="009A6096">
              <w:rPr>
                <w:b/>
                <w:bCs/>
                <w:sz w:val="24"/>
                <w:szCs w:val="24"/>
                <w:lang w:eastAsia="en-GB"/>
              </w:rPr>
              <w:t>65</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4EE0E35B"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OSTROV</w:t>
            </w:r>
          </w:p>
        </w:tc>
      </w:tr>
      <w:tr w:rsidR="0078704E" w:rsidRPr="009A6096" w14:paraId="0303AC53" w14:textId="77777777" w:rsidTr="00AE1A70">
        <w:trPr>
          <w:trHeight w:val="75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46B3B38"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10CBB1C2" w14:textId="77777777" w:rsidR="0078704E" w:rsidRPr="009A6096" w:rsidRDefault="0078704E" w:rsidP="00AA4551">
            <w:pPr>
              <w:jc w:val="center"/>
              <w:rPr>
                <w:b/>
                <w:bCs/>
                <w:color w:val="000000"/>
                <w:lang w:eastAsia="en-GB"/>
              </w:rPr>
            </w:pPr>
            <w:r w:rsidRPr="009A6096">
              <w:rPr>
                <w:b/>
                <w:bCs/>
                <w:color w:val="000000"/>
                <w:lang w:eastAsia="en-GB"/>
              </w:rPr>
              <w:t>BUGEAC</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16F0DDB" w14:textId="77777777" w:rsidR="0078704E" w:rsidRPr="009A6096" w:rsidRDefault="0078704E" w:rsidP="00AA4551">
            <w:pPr>
              <w:jc w:val="center"/>
              <w:rPr>
                <w:b/>
                <w:bCs/>
                <w:sz w:val="24"/>
                <w:szCs w:val="24"/>
                <w:lang w:eastAsia="en-GB"/>
              </w:rPr>
            </w:pPr>
            <w:r w:rsidRPr="009A6096">
              <w:rPr>
                <w:b/>
                <w:bCs/>
                <w:sz w:val="24"/>
                <w:szCs w:val="24"/>
                <w:lang w:eastAsia="en-GB"/>
              </w:rPr>
              <w:t>190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4C73751B" w14:textId="77777777" w:rsidR="0078704E" w:rsidRPr="009A6096" w:rsidRDefault="0078704E" w:rsidP="00AA4551">
            <w:pPr>
              <w:jc w:val="center"/>
              <w:rPr>
                <w:b/>
                <w:bCs/>
                <w:sz w:val="24"/>
                <w:szCs w:val="24"/>
                <w:lang w:eastAsia="en-GB"/>
              </w:rPr>
            </w:pPr>
            <w:r w:rsidRPr="009A6096">
              <w:rPr>
                <w:b/>
                <w:bCs/>
                <w:sz w:val="24"/>
                <w:szCs w:val="24"/>
                <w:lang w:eastAsia="en-GB"/>
              </w:rPr>
              <w:t>28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0460720A"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OSTROV</w:t>
            </w:r>
          </w:p>
        </w:tc>
      </w:tr>
      <w:tr w:rsidR="0078704E" w:rsidRPr="009A6096" w14:paraId="6458AD95" w14:textId="77777777" w:rsidTr="00AE1A70">
        <w:trPr>
          <w:trHeight w:val="75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EF6929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14628BAB" w14:textId="77777777" w:rsidR="0078704E" w:rsidRPr="009A6096" w:rsidRDefault="0078704E" w:rsidP="00AA4551">
            <w:pPr>
              <w:jc w:val="center"/>
              <w:rPr>
                <w:b/>
                <w:bCs/>
                <w:color w:val="000000"/>
                <w:lang w:eastAsia="en-GB"/>
              </w:rPr>
            </w:pPr>
            <w:r w:rsidRPr="009A6096">
              <w:rPr>
                <w:b/>
                <w:bCs/>
                <w:color w:val="000000"/>
                <w:lang w:eastAsia="en-GB"/>
              </w:rPr>
              <w:t>ESECHIOI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2394DD50" w14:textId="77777777" w:rsidR="0078704E" w:rsidRPr="009A6096" w:rsidRDefault="0078704E" w:rsidP="00AA4551">
            <w:pPr>
              <w:jc w:val="center"/>
              <w:rPr>
                <w:b/>
                <w:bCs/>
                <w:sz w:val="24"/>
                <w:szCs w:val="24"/>
                <w:lang w:eastAsia="en-GB"/>
              </w:rPr>
            </w:pPr>
            <w:r w:rsidRPr="009A6096">
              <w:rPr>
                <w:b/>
                <w:bCs/>
                <w:sz w:val="24"/>
                <w:szCs w:val="24"/>
                <w:lang w:eastAsia="en-GB"/>
              </w:rPr>
              <w:t>175</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20FB16C3" w14:textId="77777777" w:rsidR="0078704E" w:rsidRPr="009A6096" w:rsidRDefault="0078704E" w:rsidP="00AA4551">
            <w:pPr>
              <w:jc w:val="center"/>
              <w:rPr>
                <w:b/>
                <w:bCs/>
                <w:sz w:val="24"/>
                <w:szCs w:val="24"/>
                <w:lang w:eastAsia="en-GB"/>
              </w:rPr>
            </w:pPr>
            <w:r w:rsidRPr="009A6096">
              <w:rPr>
                <w:b/>
                <w:bCs/>
                <w:sz w:val="24"/>
                <w:szCs w:val="24"/>
                <w:lang w:eastAsia="en-GB"/>
              </w:rPr>
              <w:t>28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5BA5025E"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OSTROV</w:t>
            </w:r>
          </w:p>
        </w:tc>
      </w:tr>
      <w:tr w:rsidR="0078704E" w:rsidRPr="009A6096" w14:paraId="02EE3985"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9081A6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06E8A846" w14:textId="77777777" w:rsidR="0078704E" w:rsidRPr="009A6096" w:rsidRDefault="0078704E" w:rsidP="00AA4551">
            <w:pPr>
              <w:jc w:val="center"/>
              <w:rPr>
                <w:b/>
                <w:bCs/>
                <w:color w:val="000000"/>
                <w:lang w:eastAsia="en-GB"/>
              </w:rPr>
            </w:pPr>
            <w:r w:rsidRPr="009A6096">
              <w:rPr>
                <w:b/>
                <w:bCs/>
                <w:color w:val="000000"/>
                <w:lang w:eastAsia="en-GB"/>
              </w:rPr>
              <w:t>GALIŢA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268C3F47" w14:textId="77777777" w:rsidR="0078704E" w:rsidRPr="009A6096" w:rsidRDefault="0078704E" w:rsidP="00AA4551">
            <w:pPr>
              <w:jc w:val="center"/>
              <w:rPr>
                <w:b/>
                <w:bCs/>
                <w:sz w:val="24"/>
                <w:szCs w:val="24"/>
                <w:lang w:eastAsia="en-GB"/>
              </w:rPr>
            </w:pPr>
            <w:r w:rsidRPr="009A6096">
              <w:rPr>
                <w:b/>
                <w:bCs/>
                <w:sz w:val="24"/>
                <w:szCs w:val="24"/>
                <w:lang w:eastAsia="en-GB"/>
              </w:rPr>
              <w:t>250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6D6442F5" w14:textId="77777777" w:rsidR="0078704E" w:rsidRPr="009A6096" w:rsidRDefault="0078704E" w:rsidP="00AA4551">
            <w:pPr>
              <w:jc w:val="center"/>
              <w:rPr>
                <w:b/>
                <w:bCs/>
                <w:sz w:val="24"/>
                <w:szCs w:val="24"/>
                <w:lang w:eastAsia="en-GB"/>
              </w:rPr>
            </w:pPr>
            <w:r w:rsidRPr="009A6096">
              <w:rPr>
                <w:b/>
                <w:bCs/>
                <w:sz w:val="24"/>
                <w:szCs w:val="24"/>
                <w:lang w:eastAsia="en-GB"/>
              </w:rPr>
              <w:t>36</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A69ABBD"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OSTROV</w:t>
            </w:r>
          </w:p>
        </w:tc>
      </w:tr>
      <w:tr w:rsidR="0078704E" w:rsidRPr="009A6096" w14:paraId="1009BB2F" w14:textId="77777777" w:rsidTr="00AE1A70">
        <w:trPr>
          <w:trHeight w:val="72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8215E3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03280E9F" w14:textId="77777777" w:rsidR="0078704E" w:rsidRPr="009A6096" w:rsidRDefault="0078704E" w:rsidP="00AA4551">
            <w:pPr>
              <w:jc w:val="center"/>
              <w:rPr>
                <w:b/>
                <w:bCs/>
                <w:color w:val="000000"/>
                <w:lang w:eastAsia="en-GB"/>
              </w:rPr>
            </w:pPr>
            <w:r w:rsidRPr="009A6096">
              <w:rPr>
                <w:b/>
                <w:bCs/>
                <w:color w:val="000000"/>
                <w:lang w:eastAsia="en-GB"/>
              </w:rPr>
              <w:t>GÎRLIŢA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2C59B6E" w14:textId="77777777" w:rsidR="0078704E" w:rsidRPr="009A6096" w:rsidRDefault="0078704E" w:rsidP="00AA4551">
            <w:pPr>
              <w:jc w:val="center"/>
              <w:rPr>
                <w:b/>
                <w:bCs/>
                <w:sz w:val="24"/>
                <w:szCs w:val="24"/>
                <w:lang w:eastAsia="en-GB"/>
              </w:rPr>
            </w:pPr>
            <w:r w:rsidRPr="009A6096">
              <w:rPr>
                <w:b/>
                <w:bCs/>
                <w:sz w:val="24"/>
                <w:szCs w:val="24"/>
                <w:lang w:eastAsia="en-GB"/>
              </w:rPr>
              <w:t>200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61E8A5F4" w14:textId="77777777" w:rsidR="0078704E" w:rsidRPr="009A6096" w:rsidRDefault="0078704E" w:rsidP="00AA4551">
            <w:pPr>
              <w:jc w:val="center"/>
              <w:rPr>
                <w:b/>
                <w:bCs/>
                <w:sz w:val="24"/>
                <w:szCs w:val="24"/>
                <w:lang w:eastAsia="en-GB"/>
              </w:rPr>
            </w:pPr>
            <w:r w:rsidRPr="009A6096">
              <w:rPr>
                <w:b/>
                <w:bCs/>
                <w:sz w:val="24"/>
                <w:szCs w:val="24"/>
                <w:lang w:eastAsia="en-GB"/>
              </w:rPr>
              <w:t>29</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533672B"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OSTROV</w:t>
            </w:r>
          </w:p>
        </w:tc>
      </w:tr>
      <w:tr w:rsidR="0078704E" w:rsidRPr="009A6096" w14:paraId="3E74C33E" w14:textId="77777777" w:rsidTr="00AE1A70">
        <w:trPr>
          <w:trHeight w:val="49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05EB664" w14:textId="77777777" w:rsidR="0078704E" w:rsidRPr="009A6096" w:rsidRDefault="0078704E" w:rsidP="00AA4551">
            <w:pPr>
              <w:jc w:val="center"/>
              <w:rPr>
                <w:b/>
                <w:bCs/>
                <w:color w:val="000000"/>
                <w:lang w:eastAsia="en-GB"/>
              </w:rPr>
            </w:pPr>
            <w:r w:rsidRPr="009A6096">
              <w:rPr>
                <w:b/>
                <w:bCs/>
                <w:color w:val="000000"/>
                <w:lang w:eastAsia="en-GB"/>
              </w:rPr>
              <w:t>PANTELIMON</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2C87FCA3" w14:textId="77777777" w:rsidR="0078704E" w:rsidRPr="009A6096" w:rsidRDefault="0078704E" w:rsidP="00AA4551">
            <w:pPr>
              <w:jc w:val="center"/>
              <w:rPr>
                <w:b/>
                <w:bCs/>
                <w:color w:val="000000"/>
                <w:sz w:val="18"/>
                <w:szCs w:val="18"/>
                <w:lang w:eastAsia="en-GB"/>
              </w:rPr>
            </w:pPr>
            <w:r w:rsidRPr="009A6096">
              <w:rPr>
                <w:b/>
                <w:bCs/>
                <w:color w:val="000000"/>
                <w:sz w:val="18"/>
                <w:szCs w:val="18"/>
                <w:lang w:eastAsia="en-GB"/>
              </w:rPr>
              <w:t>PANTELIMON DE SUS</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7F3B8AD" w14:textId="77777777" w:rsidR="0078704E" w:rsidRPr="009A6096" w:rsidRDefault="0078704E" w:rsidP="00AA4551">
            <w:pPr>
              <w:jc w:val="center"/>
              <w:rPr>
                <w:b/>
                <w:bCs/>
                <w:sz w:val="24"/>
                <w:szCs w:val="24"/>
                <w:lang w:eastAsia="en-GB"/>
              </w:rPr>
            </w:pPr>
            <w:r w:rsidRPr="009A6096">
              <w:rPr>
                <w:b/>
                <w:bCs/>
                <w:sz w:val="24"/>
                <w:szCs w:val="24"/>
                <w:lang w:eastAsia="en-GB"/>
              </w:rPr>
              <w:t>811</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5C00BF47" w14:textId="77777777" w:rsidR="0078704E" w:rsidRPr="009A6096" w:rsidRDefault="0078704E" w:rsidP="00AA4551">
            <w:pPr>
              <w:jc w:val="center"/>
              <w:rPr>
                <w:b/>
                <w:bCs/>
                <w:sz w:val="24"/>
                <w:szCs w:val="24"/>
                <w:lang w:eastAsia="en-GB"/>
              </w:rPr>
            </w:pPr>
            <w:r w:rsidRPr="009A6096">
              <w:rPr>
                <w:b/>
                <w:bCs/>
                <w:sz w:val="24"/>
                <w:szCs w:val="24"/>
                <w:lang w:eastAsia="en-GB"/>
              </w:rPr>
              <w:t>229.43</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23B6FF81"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 xml:space="preserve">ULMETUM SERVICE PANTELIMON </w:t>
            </w:r>
          </w:p>
        </w:tc>
      </w:tr>
      <w:tr w:rsidR="0078704E" w:rsidRPr="009A6096" w14:paraId="35C34EE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072F106"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495424D" w14:textId="77777777" w:rsidR="0078704E" w:rsidRPr="009A6096" w:rsidRDefault="0078704E" w:rsidP="00AA4551">
            <w:pPr>
              <w:jc w:val="center"/>
              <w:rPr>
                <w:b/>
                <w:bCs/>
                <w:color w:val="000000"/>
                <w:lang w:eastAsia="en-GB"/>
              </w:rPr>
            </w:pPr>
            <w:r w:rsidRPr="009A6096">
              <w:rPr>
                <w:b/>
                <w:bCs/>
                <w:color w:val="000000"/>
                <w:lang w:eastAsia="en-GB"/>
              </w:rPr>
              <w:t>CĂLUGĂRENI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D1D7CFC"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F509083"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0C4B793"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6A1CECE"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0B6DF38"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29E1F05" w14:textId="77777777" w:rsidR="0078704E" w:rsidRPr="009A6096" w:rsidRDefault="0078704E" w:rsidP="00AA4551">
            <w:pPr>
              <w:jc w:val="center"/>
              <w:rPr>
                <w:b/>
                <w:bCs/>
                <w:color w:val="000000"/>
                <w:lang w:eastAsia="en-GB"/>
              </w:rPr>
            </w:pPr>
            <w:r w:rsidRPr="009A6096">
              <w:rPr>
                <w:b/>
                <w:bCs/>
                <w:color w:val="000000"/>
                <w:lang w:eastAsia="en-GB"/>
              </w:rPr>
              <w:t>NISTOREŞTI</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718B4B8"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9D9CFA1"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3FF5D0F"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40DFF92F" w14:textId="77777777" w:rsidTr="00AE1A70">
        <w:trPr>
          <w:trHeight w:val="49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887A42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6B24F67" w14:textId="77777777" w:rsidR="0078704E" w:rsidRPr="009A6096" w:rsidRDefault="0078704E" w:rsidP="00AA4551">
            <w:pPr>
              <w:jc w:val="center"/>
              <w:rPr>
                <w:b/>
                <w:bCs/>
                <w:color w:val="000000"/>
                <w:sz w:val="18"/>
                <w:szCs w:val="18"/>
                <w:lang w:eastAsia="en-GB"/>
              </w:rPr>
            </w:pPr>
            <w:r w:rsidRPr="009A6096">
              <w:rPr>
                <w:b/>
                <w:bCs/>
                <w:color w:val="000000"/>
                <w:sz w:val="18"/>
                <w:szCs w:val="18"/>
                <w:lang w:eastAsia="en-GB"/>
              </w:rPr>
              <w:t>PANTELIMONU DE JOS</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19D0253" w14:textId="77777777" w:rsidR="0078704E" w:rsidRPr="009A6096" w:rsidRDefault="0078704E" w:rsidP="00AA4551">
            <w:pPr>
              <w:jc w:val="center"/>
              <w:rPr>
                <w:b/>
                <w:bCs/>
                <w:sz w:val="24"/>
                <w:szCs w:val="24"/>
                <w:lang w:eastAsia="en-GB"/>
              </w:rPr>
            </w:pPr>
            <w:r w:rsidRPr="009A6096">
              <w:rPr>
                <w:b/>
                <w:bCs/>
                <w:sz w:val="24"/>
                <w:szCs w:val="24"/>
                <w:lang w:eastAsia="en-GB"/>
              </w:rPr>
              <w:t>283</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2F6F172D" w14:textId="77777777" w:rsidR="0078704E" w:rsidRPr="009A6096" w:rsidRDefault="0078704E" w:rsidP="00AA4551">
            <w:pPr>
              <w:jc w:val="center"/>
              <w:rPr>
                <w:b/>
                <w:bCs/>
                <w:sz w:val="24"/>
                <w:szCs w:val="24"/>
                <w:lang w:eastAsia="en-GB"/>
              </w:rPr>
            </w:pPr>
            <w:r w:rsidRPr="009A6096">
              <w:rPr>
                <w:b/>
                <w:bCs/>
                <w:sz w:val="24"/>
                <w:szCs w:val="24"/>
                <w:lang w:eastAsia="en-GB"/>
              </w:rPr>
              <w:t>143.93</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53D8D7E9"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 xml:space="preserve">ULMETUM SERVICE PANTELIMON </w:t>
            </w:r>
          </w:p>
        </w:tc>
      </w:tr>
      <w:tr w:rsidR="0078704E" w:rsidRPr="009A6096" w14:paraId="29C75A19"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B675D5C"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77571BA" w14:textId="77777777" w:rsidR="0078704E" w:rsidRPr="009A6096" w:rsidRDefault="0078704E" w:rsidP="00AA4551">
            <w:pPr>
              <w:jc w:val="center"/>
              <w:rPr>
                <w:b/>
                <w:bCs/>
                <w:color w:val="000000"/>
                <w:lang w:eastAsia="en-GB"/>
              </w:rPr>
            </w:pPr>
            <w:r w:rsidRPr="009A6096">
              <w:rPr>
                <w:b/>
                <w:bCs/>
                <w:color w:val="000000"/>
                <w:lang w:eastAsia="en-GB"/>
              </w:rPr>
              <w:t>RUNCU</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F98EE91"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9053692"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80B6FA8"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0F6EFF3B"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FD8314B" w14:textId="77777777" w:rsidR="0078704E" w:rsidRPr="009A6096" w:rsidRDefault="0078704E" w:rsidP="00AA4551">
            <w:pPr>
              <w:jc w:val="center"/>
              <w:rPr>
                <w:b/>
                <w:bCs/>
                <w:color w:val="000000"/>
                <w:lang w:eastAsia="en-GB"/>
              </w:rPr>
            </w:pPr>
            <w:r w:rsidRPr="009A6096">
              <w:rPr>
                <w:b/>
                <w:bCs/>
                <w:color w:val="000000"/>
                <w:lang w:eastAsia="en-GB"/>
              </w:rPr>
              <w:t>PECINEAGA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3E7FDA4" w14:textId="77777777" w:rsidR="0078704E" w:rsidRPr="009A6096" w:rsidRDefault="0078704E" w:rsidP="00AA4551">
            <w:pPr>
              <w:jc w:val="center"/>
              <w:rPr>
                <w:b/>
                <w:bCs/>
                <w:color w:val="000000"/>
                <w:lang w:eastAsia="en-GB"/>
              </w:rPr>
            </w:pPr>
            <w:r w:rsidRPr="009A6096">
              <w:rPr>
                <w:b/>
                <w:bCs/>
                <w:color w:val="000000"/>
                <w:lang w:eastAsia="en-GB"/>
              </w:rPr>
              <w:t>PECINEAGA/</w:t>
            </w:r>
            <w:r w:rsidRPr="009A6096">
              <w:rPr>
                <w:b/>
                <w:bCs/>
                <w:color w:val="305496"/>
                <w:lang w:eastAsia="en-GB"/>
              </w:rPr>
              <w:t>MOȘNENI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5FA2590" w14:textId="77777777" w:rsidR="0078704E" w:rsidRPr="009A6096" w:rsidRDefault="0078704E" w:rsidP="00AA4551">
            <w:pPr>
              <w:jc w:val="center"/>
              <w:rPr>
                <w:b/>
                <w:bCs/>
                <w:sz w:val="24"/>
                <w:szCs w:val="24"/>
                <w:lang w:eastAsia="en-GB"/>
              </w:rPr>
            </w:pPr>
            <w:r w:rsidRPr="009A6096">
              <w:rPr>
                <w:b/>
                <w:bCs/>
                <w:sz w:val="24"/>
                <w:szCs w:val="24"/>
                <w:lang w:eastAsia="en-GB"/>
              </w:rPr>
              <w:t>3186</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187FECDE" w14:textId="77777777" w:rsidR="0078704E" w:rsidRPr="009A6096" w:rsidRDefault="0078704E" w:rsidP="00AA4551">
            <w:pPr>
              <w:jc w:val="center"/>
              <w:rPr>
                <w:b/>
                <w:bCs/>
                <w:sz w:val="24"/>
                <w:szCs w:val="24"/>
                <w:lang w:eastAsia="en-GB"/>
              </w:rPr>
            </w:pPr>
            <w:r w:rsidRPr="009A6096">
              <w:rPr>
                <w:b/>
                <w:bCs/>
                <w:sz w:val="24"/>
                <w:szCs w:val="24"/>
                <w:lang w:eastAsia="en-GB"/>
              </w:rPr>
              <w:t>411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EAEB552"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07E89282" w14:textId="77777777" w:rsidTr="00AE1A70">
        <w:trPr>
          <w:trHeight w:val="46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042386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77A8335" w14:textId="77777777" w:rsidR="0078704E" w:rsidRPr="009A6096" w:rsidRDefault="0078704E" w:rsidP="00AA4551">
            <w:pPr>
              <w:jc w:val="center"/>
              <w:rPr>
                <w:b/>
                <w:bCs/>
                <w:color w:val="000000"/>
                <w:lang w:eastAsia="en-GB"/>
              </w:rPr>
            </w:pPr>
            <w:r w:rsidRPr="009A6096">
              <w:rPr>
                <w:b/>
                <w:bCs/>
                <w:color w:val="000000"/>
                <w:lang w:eastAsia="en-GB"/>
              </w:rPr>
              <w:t>IAS PECINEAGA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2088682" w14:textId="77777777" w:rsidR="0078704E" w:rsidRPr="009A6096" w:rsidRDefault="0078704E" w:rsidP="00AA4551">
            <w:pPr>
              <w:jc w:val="center"/>
              <w:rPr>
                <w:b/>
                <w:bCs/>
                <w:sz w:val="24"/>
                <w:szCs w:val="24"/>
                <w:lang w:eastAsia="en-GB"/>
              </w:rPr>
            </w:pPr>
            <w:r w:rsidRPr="009A6096">
              <w:rPr>
                <w:b/>
                <w:bCs/>
                <w:sz w:val="24"/>
                <w:szCs w:val="24"/>
                <w:lang w:eastAsia="en-GB"/>
              </w:rPr>
              <w:t>150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0C1D059E" w14:textId="77777777" w:rsidR="0078704E" w:rsidRPr="009A6096" w:rsidRDefault="0078704E" w:rsidP="00AA4551">
            <w:pPr>
              <w:jc w:val="center"/>
              <w:rPr>
                <w:b/>
                <w:bCs/>
                <w:sz w:val="24"/>
                <w:szCs w:val="24"/>
                <w:lang w:eastAsia="en-GB"/>
              </w:rPr>
            </w:pPr>
            <w:r w:rsidRPr="009A6096">
              <w:rPr>
                <w:b/>
                <w:bCs/>
                <w:sz w:val="24"/>
                <w:szCs w:val="24"/>
                <w:lang w:eastAsia="en-GB"/>
              </w:rPr>
              <w:t>116,67</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506D3073"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PECINEAGA</w:t>
            </w:r>
          </w:p>
        </w:tc>
      </w:tr>
      <w:tr w:rsidR="0078704E" w:rsidRPr="009A6096" w14:paraId="7C5E17BE" w14:textId="77777777" w:rsidTr="00AE1A70">
        <w:trPr>
          <w:trHeight w:val="43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04939D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43C4120" w14:textId="77777777" w:rsidR="0078704E" w:rsidRPr="009A6096" w:rsidRDefault="0078704E" w:rsidP="00AA4551">
            <w:pPr>
              <w:jc w:val="center"/>
              <w:rPr>
                <w:b/>
                <w:bCs/>
                <w:color w:val="000000"/>
                <w:lang w:eastAsia="en-GB"/>
              </w:rPr>
            </w:pPr>
            <w:r w:rsidRPr="009A6096">
              <w:rPr>
                <w:b/>
                <w:bCs/>
                <w:color w:val="000000"/>
                <w:lang w:eastAsia="en-GB"/>
              </w:rPr>
              <w:t>VÎNĂTORI</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69B2A90" w14:textId="77777777" w:rsidR="0078704E" w:rsidRPr="009A6096" w:rsidRDefault="0078704E" w:rsidP="00AA4551">
            <w:pPr>
              <w:jc w:val="center"/>
              <w:rPr>
                <w:b/>
                <w:bCs/>
                <w:sz w:val="24"/>
                <w:szCs w:val="24"/>
                <w:lang w:eastAsia="en-GB"/>
              </w:rPr>
            </w:pPr>
            <w:r w:rsidRPr="009A6096">
              <w:rPr>
                <w:b/>
                <w:bCs/>
                <w:sz w:val="24"/>
                <w:szCs w:val="24"/>
                <w:lang w:eastAsia="en-GB"/>
              </w:rPr>
              <w:t>253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9BCB886" w14:textId="77777777" w:rsidR="0078704E" w:rsidRPr="009A6096" w:rsidRDefault="0078704E" w:rsidP="00AA4551">
            <w:pPr>
              <w:jc w:val="center"/>
              <w:rPr>
                <w:b/>
                <w:bCs/>
                <w:sz w:val="24"/>
                <w:szCs w:val="24"/>
                <w:lang w:eastAsia="en-GB"/>
              </w:rPr>
            </w:pPr>
            <w:r w:rsidRPr="009A6096">
              <w:rPr>
                <w:b/>
                <w:bCs/>
                <w:sz w:val="24"/>
                <w:szCs w:val="24"/>
                <w:lang w:eastAsia="en-GB"/>
              </w:rPr>
              <w:t>100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07FFD369"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74D78775"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0C1C17E" w14:textId="77777777" w:rsidR="0078704E" w:rsidRPr="009A6096" w:rsidRDefault="0078704E" w:rsidP="00AA4551">
            <w:pPr>
              <w:jc w:val="center"/>
              <w:rPr>
                <w:b/>
                <w:bCs/>
                <w:color w:val="000000"/>
                <w:lang w:eastAsia="en-GB"/>
              </w:rPr>
            </w:pPr>
            <w:r w:rsidRPr="009A6096">
              <w:rPr>
                <w:b/>
                <w:bCs/>
                <w:color w:val="000000"/>
                <w:lang w:eastAsia="en-GB"/>
              </w:rPr>
              <w:t>PEŞTERA</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428E726" w14:textId="77777777" w:rsidR="0078704E" w:rsidRPr="009A6096" w:rsidRDefault="0078704E" w:rsidP="00AA4551">
            <w:pPr>
              <w:jc w:val="center"/>
              <w:rPr>
                <w:b/>
                <w:bCs/>
                <w:color w:val="000000"/>
                <w:lang w:eastAsia="en-GB"/>
              </w:rPr>
            </w:pPr>
            <w:r w:rsidRPr="009A6096">
              <w:rPr>
                <w:b/>
                <w:bCs/>
                <w:color w:val="000000"/>
                <w:lang w:eastAsia="en-GB"/>
              </w:rPr>
              <w:t>PEŞTERA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038779F" w14:textId="77777777" w:rsidR="0078704E" w:rsidRPr="009A6096" w:rsidRDefault="0078704E" w:rsidP="00AA4551">
            <w:pPr>
              <w:jc w:val="center"/>
              <w:rPr>
                <w:b/>
                <w:bCs/>
                <w:sz w:val="24"/>
                <w:szCs w:val="24"/>
                <w:lang w:eastAsia="en-GB"/>
              </w:rPr>
            </w:pPr>
            <w:r w:rsidRPr="009A6096">
              <w:rPr>
                <w:b/>
                <w:bCs/>
                <w:sz w:val="24"/>
                <w:szCs w:val="24"/>
                <w:lang w:eastAsia="en-GB"/>
              </w:rPr>
              <w:t>1649</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6151C7EE" w14:textId="77777777" w:rsidR="0078704E" w:rsidRPr="009A6096" w:rsidRDefault="0078704E" w:rsidP="00AA4551">
            <w:pPr>
              <w:jc w:val="center"/>
              <w:rPr>
                <w:b/>
                <w:bCs/>
                <w:lang w:eastAsia="en-GB"/>
              </w:rPr>
            </w:pPr>
            <w:r w:rsidRPr="009A6096">
              <w:rPr>
                <w:b/>
                <w:bCs/>
                <w:lang w:eastAsia="en-GB"/>
              </w:rPr>
              <w:t>476.62</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196FE602" w14:textId="77777777" w:rsidR="0078704E" w:rsidRPr="009A6096" w:rsidRDefault="0078704E" w:rsidP="00AA4551">
            <w:pPr>
              <w:jc w:val="center"/>
              <w:rPr>
                <w:b/>
                <w:bCs/>
                <w:color w:val="009900"/>
                <w:sz w:val="18"/>
                <w:szCs w:val="18"/>
                <w:lang w:eastAsia="en-GB"/>
              </w:rPr>
            </w:pPr>
            <w:r w:rsidRPr="009A6096">
              <w:rPr>
                <w:b/>
                <w:bCs/>
                <w:color w:val="009900"/>
                <w:sz w:val="18"/>
                <w:szCs w:val="18"/>
                <w:lang w:eastAsia="en-GB"/>
              </w:rPr>
              <w:t>SC SERVICIUL PUBLIC DE ALIMENTARE CU APĂ PEȘTERA SRL</w:t>
            </w:r>
          </w:p>
        </w:tc>
      </w:tr>
      <w:tr w:rsidR="0078704E" w:rsidRPr="009A6096" w14:paraId="4422A8ED"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B747E3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0F1A5D8C" w14:textId="77777777" w:rsidR="0078704E" w:rsidRPr="009A6096" w:rsidRDefault="0078704E" w:rsidP="00AA4551">
            <w:pPr>
              <w:jc w:val="center"/>
              <w:rPr>
                <w:b/>
                <w:bCs/>
                <w:color w:val="000000"/>
                <w:lang w:eastAsia="en-GB"/>
              </w:rPr>
            </w:pPr>
            <w:r w:rsidRPr="009A6096">
              <w:rPr>
                <w:b/>
                <w:bCs/>
                <w:color w:val="000000"/>
                <w:lang w:eastAsia="en-GB"/>
              </w:rPr>
              <w:t>IVRINEZU MARE</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183705F" w14:textId="77777777" w:rsidR="0078704E" w:rsidRPr="009A6096" w:rsidRDefault="0078704E" w:rsidP="00AA4551">
            <w:pPr>
              <w:jc w:val="center"/>
              <w:rPr>
                <w:b/>
                <w:bCs/>
                <w:sz w:val="24"/>
                <w:szCs w:val="24"/>
                <w:lang w:eastAsia="en-GB"/>
              </w:rPr>
            </w:pPr>
            <w:r w:rsidRPr="009A6096">
              <w:rPr>
                <w:b/>
                <w:bCs/>
                <w:sz w:val="24"/>
                <w:szCs w:val="24"/>
                <w:lang w:eastAsia="en-GB"/>
              </w:rPr>
              <w:t>503</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2A7A9BF1" w14:textId="77777777" w:rsidR="0078704E" w:rsidRPr="009A6096" w:rsidRDefault="0078704E" w:rsidP="00AA4551">
            <w:pPr>
              <w:jc w:val="center"/>
              <w:rPr>
                <w:b/>
                <w:bCs/>
                <w:sz w:val="24"/>
                <w:szCs w:val="24"/>
                <w:lang w:eastAsia="en-GB"/>
              </w:rPr>
            </w:pPr>
            <w:r w:rsidRPr="009A6096">
              <w:rPr>
                <w:b/>
                <w:bCs/>
                <w:sz w:val="24"/>
                <w:szCs w:val="24"/>
                <w:lang w:eastAsia="en-GB"/>
              </w:rPr>
              <w:t>134.91</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3CBD4591" w14:textId="77777777" w:rsidR="0078704E" w:rsidRPr="009A6096" w:rsidRDefault="0078704E" w:rsidP="00AA4551">
            <w:pPr>
              <w:rPr>
                <w:b/>
                <w:bCs/>
                <w:color w:val="009900"/>
                <w:sz w:val="18"/>
                <w:szCs w:val="18"/>
                <w:lang w:eastAsia="en-GB"/>
              </w:rPr>
            </w:pPr>
          </w:p>
        </w:tc>
      </w:tr>
      <w:tr w:rsidR="0078704E" w:rsidRPr="009A6096" w14:paraId="4AE1A8EB"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0B754C8"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143C377A" w14:textId="77777777" w:rsidR="0078704E" w:rsidRPr="009A6096" w:rsidRDefault="0078704E" w:rsidP="00AA4551">
            <w:pPr>
              <w:jc w:val="center"/>
              <w:rPr>
                <w:b/>
                <w:bCs/>
                <w:color w:val="0070C0"/>
                <w:lang w:eastAsia="en-GB"/>
              </w:rPr>
            </w:pPr>
            <w:r w:rsidRPr="009A6096">
              <w:rPr>
                <w:b/>
                <w:bCs/>
                <w:color w:val="0070C0"/>
                <w:lang w:eastAsia="en-GB"/>
              </w:rPr>
              <w:t>IVRINEZU MIC</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5290D59" w14:textId="77777777" w:rsidR="0078704E" w:rsidRPr="009A6096" w:rsidRDefault="0078704E" w:rsidP="00AA4551">
            <w:pPr>
              <w:jc w:val="center"/>
              <w:rPr>
                <w:b/>
                <w:bCs/>
                <w:sz w:val="24"/>
                <w:szCs w:val="24"/>
                <w:lang w:eastAsia="en-GB"/>
              </w:rPr>
            </w:pPr>
            <w:r w:rsidRPr="009A6096">
              <w:rPr>
                <w:b/>
                <w:bCs/>
                <w:sz w:val="24"/>
                <w:szCs w:val="24"/>
                <w:lang w:eastAsia="en-GB"/>
              </w:rPr>
              <w:t>432</w:t>
            </w:r>
          </w:p>
        </w:tc>
        <w:tc>
          <w:tcPr>
            <w:tcW w:w="152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72F2065A" w14:textId="77777777" w:rsidR="0078704E" w:rsidRPr="009A6096" w:rsidRDefault="0078704E" w:rsidP="00AA4551">
            <w:pPr>
              <w:rPr>
                <w:b/>
                <w:bCs/>
                <w:sz w:val="24"/>
                <w:szCs w:val="24"/>
                <w:lang w:eastAsia="en-GB"/>
              </w:rPr>
            </w:pP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49EAAC52" w14:textId="77777777" w:rsidR="0078704E" w:rsidRPr="009A6096" w:rsidRDefault="0078704E" w:rsidP="00AA4551">
            <w:pPr>
              <w:rPr>
                <w:b/>
                <w:bCs/>
                <w:color w:val="009900"/>
                <w:sz w:val="18"/>
                <w:szCs w:val="18"/>
                <w:lang w:eastAsia="en-GB"/>
              </w:rPr>
            </w:pPr>
          </w:p>
        </w:tc>
      </w:tr>
      <w:tr w:rsidR="0078704E" w:rsidRPr="009A6096" w14:paraId="2640821F" w14:textId="77777777" w:rsidTr="00AE1A70">
        <w:trPr>
          <w:trHeight w:val="73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E1A252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5C0F09BA" w14:textId="77777777" w:rsidR="0078704E" w:rsidRPr="009A6096" w:rsidRDefault="0078704E" w:rsidP="00AA4551">
            <w:pPr>
              <w:jc w:val="center"/>
              <w:rPr>
                <w:b/>
                <w:bCs/>
                <w:color w:val="000000"/>
                <w:lang w:eastAsia="en-GB"/>
              </w:rPr>
            </w:pPr>
            <w:r w:rsidRPr="009A6096">
              <w:rPr>
                <w:b/>
                <w:bCs/>
                <w:color w:val="000000"/>
                <w:lang w:eastAsia="en-GB"/>
              </w:rPr>
              <w:t>IZVORU MARE</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47F4FAE3" w14:textId="77777777" w:rsidR="0078704E" w:rsidRPr="009A6096" w:rsidRDefault="0078704E" w:rsidP="00AA4551">
            <w:pPr>
              <w:jc w:val="center"/>
              <w:rPr>
                <w:b/>
                <w:bCs/>
                <w:sz w:val="24"/>
                <w:szCs w:val="24"/>
                <w:lang w:eastAsia="en-GB"/>
              </w:rPr>
            </w:pPr>
            <w:r w:rsidRPr="009A6096">
              <w:rPr>
                <w:b/>
                <w:bCs/>
                <w:sz w:val="24"/>
                <w:szCs w:val="24"/>
                <w:lang w:eastAsia="en-GB"/>
              </w:rPr>
              <w:t>689</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C49B9E6" w14:textId="77777777" w:rsidR="0078704E" w:rsidRPr="009A6096" w:rsidRDefault="0078704E" w:rsidP="00AA4551">
            <w:pPr>
              <w:jc w:val="center"/>
              <w:rPr>
                <w:b/>
                <w:bCs/>
                <w:lang w:eastAsia="en-GB"/>
              </w:rPr>
            </w:pPr>
            <w:r w:rsidRPr="009A6096">
              <w:rPr>
                <w:b/>
                <w:bCs/>
                <w:lang w:eastAsia="en-GB"/>
              </w:rPr>
              <w:t>409.25</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536D6174" w14:textId="77777777" w:rsidR="0078704E" w:rsidRPr="009A6096" w:rsidRDefault="0078704E" w:rsidP="00AA4551">
            <w:pPr>
              <w:rPr>
                <w:b/>
                <w:bCs/>
                <w:color w:val="009900"/>
                <w:sz w:val="18"/>
                <w:szCs w:val="18"/>
                <w:lang w:eastAsia="en-GB"/>
              </w:rPr>
            </w:pPr>
          </w:p>
        </w:tc>
      </w:tr>
      <w:tr w:rsidR="0078704E" w:rsidRPr="009A6096" w14:paraId="50B5671A"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3CCB71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F984F9C" w14:textId="77777777" w:rsidR="0078704E" w:rsidRPr="009A6096" w:rsidRDefault="0078704E" w:rsidP="00AA4551">
            <w:pPr>
              <w:jc w:val="center"/>
              <w:rPr>
                <w:b/>
                <w:bCs/>
                <w:color w:val="000000"/>
                <w:lang w:eastAsia="en-GB"/>
              </w:rPr>
            </w:pPr>
            <w:r w:rsidRPr="009A6096">
              <w:rPr>
                <w:b/>
                <w:bCs/>
                <w:color w:val="000000"/>
                <w:lang w:eastAsia="en-GB"/>
              </w:rPr>
              <w:t>VETERANU</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0132E93F"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92AB3A3"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63A2BF7"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50935AA4"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A4133C3" w14:textId="77777777" w:rsidR="0078704E" w:rsidRPr="009A6096" w:rsidRDefault="0078704E" w:rsidP="00AA4551">
            <w:pPr>
              <w:jc w:val="center"/>
              <w:rPr>
                <w:b/>
                <w:bCs/>
                <w:color w:val="000000"/>
                <w:lang w:eastAsia="en-GB"/>
              </w:rPr>
            </w:pPr>
            <w:r w:rsidRPr="009A6096">
              <w:rPr>
                <w:b/>
                <w:bCs/>
                <w:color w:val="000000"/>
                <w:lang w:eastAsia="en-GB"/>
              </w:rPr>
              <w:t>POARTA ALBĂ</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26BA3CC" w14:textId="77777777" w:rsidR="0078704E" w:rsidRPr="009A6096" w:rsidRDefault="0078704E" w:rsidP="00AA4551">
            <w:pPr>
              <w:jc w:val="center"/>
              <w:rPr>
                <w:b/>
                <w:bCs/>
                <w:color w:val="305496"/>
                <w:lang w:eastAsia="en-GB"/>
              </w:rPr>
            </w:pPr>
            <w:r w:rsidRPr="009A6096">
              <w:rPr>
                <w:b/>
                <w:bCs/>
                <w:color w:val="305496"/>
                <w:lang w:eastAsia="en-GB"/>
              </w:rPr>
              <w:t>POARTA ALBĂ</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677886C" w14:textId="77777777" w:rsidR="0078704E" w:rsidRPr="009A6096" w:rsidRDefault="0078704E" w:rsidP="00AA4551">
            <w:pPr>
              <w:jc w:val="center"/>
              <w:rPr>
                <w:b/>
                <w:bCs/>
                <w:sz w:val="24"/>
                <w:szCs w:val="24"/>
                <w:lang w:eastAsia="en-GB"/>
              </w:rPr>
            </w:pPr>
            <w:r w:rsidRPr="009A6096">
              <w:rPr>
                <w:b/>
                <w:bCs/>
                <w:sz w:val="24"/>
                <w:szCs w:val="24"/>
                <w:lang w:eastAsia="en-GB"/>
              </w:rPr>
              <w:t>3822</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72B983BA"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51FF775F"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61E2D30"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0092B5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AD028FB" w14:textId="77777777" w:rsidR="0078704E" w:rsidRPr="009A6096" w:rsidRDefault="0078704E" w:rsidP="00AA4551">
            <w:pPr>
              <w:jc w:val="center"/>
              <w:rPr>
                <w:b/>
                <w:bCs/>
                <w:color w:val="305496"/>
                <w:lang w:eastAsia="en-GB"/>
              </w:rPr>
            </w:pPr>
            <w:r w:rsidRPr="009A6096">
              <w:rPr>
                <w:b/>
                <w:bCs/>
                <w:color w:val="305496"/>
                <w:lang w:eastAsia="en-GB"/>
              </w:rPr>
              <w:t>GALEȘU</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EC0FB80" w14:textId="77777777" w:rsidR="0078704E" w:rsidRPr="009A6096" w:rsidRDefault="0078704E" w:rsidP="00AA4551">
            <w:pPr>
              <w:jc w:val="center"/>
              <w:rPr>
                <w:b/>
                <w:bCs/>
                <w:sz w:val="24"/>
                <w:szCs w:val="24"/>
                <w:lang w:eastAsia="en-GB"/>
              </w:rPr>
            </w:pPr>
            <w:r w:rsidRPr="009A6096">
              <w:rPr>
                <w:b/>
                <w:bCs/>
                <w:sz w:val="24"/>
                <w:szCs w:val="24"/>
                <w:lang w:eastAsia="en-GB"/>
              </w:rPr>
              <w:t>408</w:t>
            </w:r>
          </w:p>
        </w:tc>
        <w:tc>
          <w:tcPr>
            <w:tcW w:w="1526" w:type="dxa"/>
            <w:vMerge/>
            <w:tcBorders>
              <w:top w:val="single" w:sz="8" w:space="0" w:color="000080"/>
              <w:left w:val="single" w:sz="8" w:space="0" w:color="000080"/>
              <w:bottom w:val="single" w:sz="8" w:space="0" w:color="000080"/>
              <w:right w:val="single" w:sz="8" w:space="0" w:color="000080"/>
            </w:tcBorders>
            <w:vAlign w:val="center"/>
            <w:hideMark/>
          </w:tcPr>
          <w:p w14:paraId="2C7D40EE" w14:textId="77777777" w:rsidR="0078704E" w:rsidRPr="009A6096" w:rsidRDefault="0078704E" w:rsidP="00AA4551">
            <w:pPr>
              <w:rPr>
                <w:b/>
                <w:bCs/>
                <w:sz w:val="18"/>
                <w:szCs w:val="18"/>
                <w:lang w:eastAsia="en-GB"/>
              </w:rPr>
            </w:pPr>
          </w:p>
        </w:tc>
        <w:tc>
          <w:tcPr>
            <w:tcW w:w="2096" w:type="dxa"/>
            <w:vMerge/>
            <w:tcBorders>
              <w:top w:val="single" w:sz="8" w:space="0" w:color="000080"/>
              <w:left w:val="single" w:sz="8" w:space="0" w:color="000080"/>
              <w:bottom w:val="single" w:sz="8" w:space="0" w:color="000080"/>
              <w:right w:val="single" w:sz="8" w:space="0" w:color="000080"/>
            </w:tcBorders>
            <w:vAlign w:val="center"/>
            <w:hideMark/>
          </w:tcPr>
          <w:p w14:paraId="5C30C5B9" w14:textId="77777777" w:rsidR="0078704E" w:rsidRPr="009A6096" w:rsidRDefault="0078704E" w:rsidP="00AA4551">
            <w:pPr>
              <w:rPr>
                <w:b/>
                <w:bCs/>
                <w:color w:val="0000FF"/>
                <w:sz w:val="18"/>
                <w:szCs w:val="18"/>
                <w:lang w:eastAsia="en-GB"/>
              </w:rPr>
            </w:pPr>
          </w:p>
        </w:tc>
      </w:tr>
      <w:tr w:rsidR="0078704E" w:rsidRPr="009A6096" w14:paraId="042DE044" w14:textId="77777777" w:rsidTr="00AE1A70">
        <w:trPr>
          <w:trHeight w:val="45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EB86240" w14:textId="77777777" w:rsidR="0078704E" w:rsidRPr="009A6096" w:rsidRDefault="0078704E" w:rsidP="00AA4551">
            <w:pPr>
              <w:jc w:val="center"/>
              <w:rPr>
                <w:b/>
                <w:bCs/>
                <w:color w:val="000000"/>
                <w:lang w:eastAsia="en-GB"/>
              </w:rPr>
            </w:pPr>
            <w:r w:rsidRPr="009A6096">
              <w:rPr>
                <w:b/>
                <w:bCs/>
                <w:color w:val="000000"/>
                <w:lang w:eastAsia="en-GB"/>
              </w:rPr>
              <w:t>RASOVA</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29E2CF4" w14:textId="77777777" w:rsidR="0078704E" w:rsidRPr="009A6096" w:rsidRDefault="0078704E" w:rsidP="00AA4551">
            <w:pPr>
              <w:jc w:val="center"/>
              <w:rPr>
                <w:b/>
                <w:bCs/>
                <w:color w:val="000000"/>
                <w:lang w:eastAsia="en-GB"/>
              </w:rPr>
            </w:pPr>
            <w:r w:rsidRPr="009A6096">
              <w:rPr>
                <w:b/>
                <w:bCs/>
                <w:color w:val="000000"/>
                <w:lang w:eastAsia="en-GB"/>
              </w:rPr>
              <w:t>RASOVA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92F8892" w14:textId="77777777" w:rsidR="0078704E" w:rsidRPr="009A6096" w:rsidRDefault="0078704E" w:rsidP="00AA4551">
            <w:pPr>
              <w:jc w:val="center"/>
              <w:rPr>
                <w:b/>
                <w:bCs/>
                <w:sz w:val="24"/>
                <w:szCs w:val="24"/>
                <w:lang w:eastAsia="en-GB"/>
              </w:rPr>
            </w:pPr>
            <w:r w:rsidRPr="009A6096">
              <w:rPr>
                <w:b/>
                <w:bCs/>
                <w:sz w:val="24"/>
                <w:szCs w:val="24"/>
                <w:lang w:eastAsia="en-GB"/>
              </w:rPr>
              <w:t>2550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5F973383" w14:textId="77777777" w:rsidR="0078704E" w:rsidRPr="009A6096" w:rsidRDefault="0078704E" w:rsidP="00AA4551">
            <w:pPr>
              <w:jc w:val="center"/>
              <w:rPr>
                <w:b/>
                <w:bCs/>
                <w:sz w:val="24"/>
                <w:szCs w:val="24"/>
                <w:lang w:eastAsia="en-GB"/>
              </w:rPr>
            </w:pPr>
            <w:r w:rsidRPr="009A6096">
              <w:rPr>
                <w:b/>
                <w:bCs/>
                <w:sz w:val="24"/>
                <w:szCs w:val="24"/>
                <w:lang w:eastAsia="en-GB"/>
              </w:rPr>
              <w:t>366</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46A006B3" w14:textId="77777777" w:rsidR="0078704E" w:rsidRPr="009A6096" w:rsidRDefault="0078704E" w:rsidP="00AA4551">
            <w:pPr>
              <w:jc w:val="center"/>
              <w:rPr>
                <w:b/>
                <w:bCs/>
                <w:color w:val="660066"/>
                <w:sz w:val="16"/>
                <w:szCs w:val="16"/>
                <w:lang w:eastAsia="en-GB"/>
              </w:rPr>
            </w:pPr>
            <w:r w:rsidRPr="009A6096">
              <w:rPr>
                <w:b/>
                <w:bCs/>
                <w:color w:val="660066"/>
                <w:sz w:val="16"/>
                <w:szCs w:val="16"/>
                <w:lang w:eastAsia="en-GB"/>
              </w:rPr>
              <w:t>SERVICIUL PUBLIC DE ALIMENTARE CU APĂ ȘI CANALIZARE RASOVA</w:t>
            </w:r>
          </w:p>
        </w:tc>
      </w:tr>
      <w:tr w:rsidR="0078704E" w:rsidRPr="009A6096" w14:paraId="149A2354"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F013F02"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1DDB134F" w14:textId="77777777" w:rsidR="0078704E" w:rsidRPr="009A6096" w:rsidRDefault="0078704E" w:rsidP="00AA4551">
            <w:pPr>
              <w:jc w:val="center"/>
              <w:rPr>
                <w:b/>
                <w:bCs/>
                <w:color w:val="000000"/>
                <w:lang w:eastAsia="en-GB"/>
              </w:rPr>
            </w:pPr>
            <w:r w:rsidRPr="009A6096">
              <w:rPr>
                <w:b/>
                <w:bCs/>
                <w:color w:val="000000"/>
                <w:lang w:eastAsia="en-GB"/>
              </w:rPr>
              <w:t>COCHIRLENI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7880809B" w14:textId="77777777" w:rsidR="0078704E" w:rsidRPr="009A6096" w:rsidRDefault="0078704E" w:rsidP="00AA4551">
            <w:pPr>
              <w:jc w:val="center"/>
              <w:rPr>
                <w:b/>
                <w:bCs/>
                <w:sz w:val="24"/>
                <w:szCs w:val="24"/>
                <w:lang w:eastAsia="en-GB"/>
              </w:rPr>
            </w:pPr>
            <w:r w:rsidRPr="009A6096">
              <w:rPr>
                <w:b/>
                <w:bCs/>
                <w:sz w:val="24"/>
                <w:szCs w:val="24"/>
                <w:lang w:eastAsia="en-GB"/>
              </w:rPr>
              <w:t>1380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4D2C260" w14:textId="77777777" w:rsidR="0078704E" w:rsidRPr="009A6096" w:rsidRDefault="0078704E" w:rsidP="00AA4551">
            <w:pPr>
              <w:jc w:val="center"/>
              <w:rPr>
                <w:b/>
                <w:bCs/>
                <w:sz w:val="24"/>
                <w:szCs w:val="24"/>
                <w:lang w:eastAsia="en-GB"/>
              </w:rPr>
            </w:pPr>
            <w:r w:rsidRPr="009A6096">
              <w:rPr>
                <w:b/>
                <w:bCs/>
                <w:sz w:val="24"/>
                <w:szCs w:val="24"/>
                <w:lang w:eastAsia="en-GB"/>
              </w:rPr>
              <w:t>220</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5477D7AE" w14:textId="77777777" w:rsidR="0078704E" w:rsidRPr="009A6096" w:rsidRDefault="0078704E" w:rsidP="00AA4551">
            <w:pPr>
              <w:rPr>
                <w:b/>
                <w:bCs/>
                <w:color w:val="660066"/>
                <w:sz w:val="16"/>
                <w:szCs w:val="16"/>
                <w:lang w:eastAsia="en-GB"/>
              </w:rPr>
            </w:pPr>
          </w:p>
        </w:tc>
      </w:tr>
      <w:tr w:rsidR="0078704E" w:rsidRPr="009A6096" w14:paraId="64F700F1"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849FD51" w14:textId="77777777" w:rsidR="0078704E" w:rsidRPr="009A6096" w:rsidRDefault="0078704E" w:rsidP="00AA4551">
            <w:pPr>
              <w:jc w:val="center"/>
              <w:rPr>
                <w:b/>
                <w:bCs/>
                <w:color w:val="000000"/>
                <w:lang w:eastAsia="en-GB"/>
              </w:rPr>
            </w:pPr>
            <w:r w:rsidRPr="009A6096">
              <w:rPr>
                <w:b/>
                <w:bCs/>
                <w:color w:val="000000"/>
                <w:lang w:eastAsia="en-GB"/>
              </w:rPr>
              <w:t>SĂCELE</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9880848" w14:textId="77777777" w:rsidR="0078704E" w:rsidRPr="009A6096" w:rsidRDefault="0078704E" w:rsidP="00AA4551">
            <w:pPr>
              <w:jc w:val="center"/>
              <w:rPr>
                <w:b/>
                <w:bCs/>
                <w:color w:val="000000"/>
                <w:lang w:eastAsia="en-GB"/>
              </w:rPr>
            </w:pPr>
            <w:r w:rsidRPr="009A6096">
              <w:rPr>
                <w:b/>
                <w:bCs/>
                <w:color w:val="000000"/>
                <w:lang w:eastAsia="en-GB"/>
              </w:rPr>
              <w:t>SĂCELE</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2B295BD" w14:textId="77777777" w:rsidR="0078704E" w:rsidRPr="009A6096" w:rsidRDefault="0078704E" w:rsidP="00AA4551">
            <w:pPr>
              <w:jc w:val="center"/>
              <w:rPr>
                <w:b/>
                <w:bCs/>
                <w:sz w:val="24"/>
                <w:szCs w:val="24"/>
                <w:lang w:eastAsia="en-GB"/>
              </w:rPr>
            </w:pPr>
            <w:r w:rsidRPr="009A6096">
              <w:rPr>
                <w:b/>
                <w:bCs/>
                <w:sz w:val="24"/>
                <w:szCs w:val="24"/>
                <w:lang w:eastAsia="en-GB"/>
              </w:rPr>
              <w:t>2200</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18273680" w14:textId="77777777" w:rsidR="0078704E" w:rsidRPr="009A6096" w:rsidRDefault="0078704E" w:rsidP="00AA4551">
            <w:pPr>
              <w:jc w:val="center"/>
              <w:rPr>
                <w:b/>
                <w:bCs/>
                <w:sz w:val="24"/>
                <w:szCs w:val="24"/>
                <w:lang w:eastAsia="en-GB"/>
              </w:rPr>
            </w:pPr>
            <w:r w:rsidRPr="009A6096">
              <w:rPr>
                <w:b/>
                <w:bCs/>
                <w:sz w:val="24"/>
                <w:szCs w:val="24"/>
                <w:lang w:eastAsia="en-GB"/>
              </w:rPr>
              <w:t>312,32</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336280E1"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PRIMĂRIA SĂCELE</w:t>
            </w:r>
          </w:p>
        </w:tc>
      </w:tr>
      <w:tr w:rsidR="0078704E" w:rsidRPr="009A6096" w14:paraId="1F6DAD9D"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2EC092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427CA59" w14:textId="77777777" w:rsidR="0078704E" w:rsidRPr="009A6096" w:rsidRDefault="0078704E" w:rsidP="00AA4551">
            <w:pPr>
              <w:jc w:val="center"/>
              <w:rPr>
                <w:b/>
                <w:bCs/>
                <w:color w:val="305496"/>
                <w:lang w:eastAsia="en-GB"/>
              </w:rPr>
            </w:pPr>
            <w:r w:rsidRPr="009A6096">
              <w:rPr>
                <w:b/>
                <w:bCs/>
                <w:color w:val="305496"/>
                <w:lang w:eastAsia="en-GB"/>
              </w:rPr>
              <w:t>TRAIANU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658AA68D" w14:textId="77777777" w:rsidR="0078704E" w:rsidRPr="009A6096" w:rsidRDefault="0078704E" w:rsidP="00AA4551">
            <w:pPr>
              <w:jc w:val="center"/>
              <w:rPr>
                <w:b/>
                <w:bCs/>
                <w:sz w:val="24"/>
                <w:szCs w:val="24"/>
                <w:lang w:eastAsia="en-GB"/>
              </w:rPr>
            </w:pPr>
            <w:r w:rsidRPr="009A6096">
              <w:rPr>
                <w:b/>
                <w:bCs/>
                <w:sz w:val="24"/>
                <w:szCs w:val="24"/>
                <w:lang w:eastAsia="en-GB"/>
              </w:rPr>
              <w:t>50</w:t>
            </w:r>
          </w:p>
        </w:tc>
        <w:tc>
          <w:tcPr>
            <w:tcW w:w="1526" w:type="dxa"/>
            <w:vMerge/>
            <w:tcBorders>
              <w:top w:val="single" w:sz="8" w:space="0" w:color="000080"/>
              <w:left w:val="single" w:sz="8" w:space="0" w:color="000080"/>
              <w:bottom w:val="single" w:sz="8" w:space="0" w:color="000080"/>
              <w:right w:val="single" w:sz="8" w:space="0" w:color="000080"/>
            </w:tcBorders>
            <w:vAlign w:val="center"/>
            <w:hideMark/>
          </w:tcPr>
          <w:p w14:paraId="1324507C" w14:textId="77777777" w:rsidR="0078704E" w:rsidRPr="009A6096" w:rsidRDefault="0078704E" w:rsidP="00AA4551">
            <w:pPr>
              <w:rPr>
                <w:b/>
                <w:bCs/>
                <w:sz w:val="24"/>
                <w:szCs w:val="24"/>
                <w:lang w:eastAsia="en-GB"/>
              </w:rPr>
            </w:pPr>
          </w:p>
        </w:tc>
        <w:tc>
          <w:tcPr>
            <w:tcW w:w="2096" w:type="dxa"/>
            <w:vMerge/>
            <w:tcBorders>
              <w:top w:val="single" w:sz="8" w:space="0" w:color="000080"/>
              <w:left w:val="single" w:sz="8" w:space="0" w:color="000080"/>
              <w:bottom w:val="single" w:sz="8" w:space="0" w:color="000080"/>
              <w:right w:val="single" w:sz="8" w:space="0" w:color="000080"/>
            </w:tcBorders>
            <w:vAlign w:val="center"/>
            <w:hideMark/>
          </w:tcPr>
          <w:p w14:paraId="73304FAE" w14:textId="77777777" w:rsidR="0078704E" w:rsidRPr="009A6096" w:rsidRDefault="0078704E" w:rsidP="00AA4551">
            <w:pPr>
              <w:rPr>
                <w:b/>
                <w:bCs/>
                <w:color w:val="008000"/>
                <w:sz w:val="18"/>
                <w:szCs w:val="18"/>
                <w:lang w:eastAsia="en-GB"/>
              </w:rPr>
            </w:pPr>
          </w:p>
        </w:tc>
      </w:tr>
      <w:tr w:rsidR="0078704E" w:rsidRPr="009A6096" w14:paraId="57FF1578"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DAA2CFC" w14:textId="77777777" w:rsidR="0078704E" w:rsidRPr="009A6096" w:rsidRDefault="0078704E" w:rsidP="00AA4551">
            <w:pPr>
              <w:jc w:val="center"/>
              <w:rPr>
                <w:b/>
                <w:bCs/>
                <w:color w:val="000000"/>
                <w:lang w:eastAsia="en-GB"/>
              </w:rPr>
            </w:pPr>
            <w:r w:rsidRPr="009A6096">
              <w:rPr>
                <w:b/>
                <w:bCs/>
                <w:color w:val="000000"/>
                <w:lang w:eastAsia="en-GB"/>
              </w:rPr>
              <w:t>SALIGNY</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48CAE4B" w14:textId="77777777" w:rsidR="0078704E" w:rsidRPr="009A6096" w:rsidRDefault="0078704E" w:rsidP="00AA4551">
            <w:pPr>
              <w:jc w:val="center"/>
              <w:rPr>
                <w:b/>
                <w:bCs/>
                <w:color w:val="000000"/>
                <w:lang w:eastAsia="en-GB"/>
              </w:rPr>
            </w:pPr>
            <w:r w:rsidRPr="009A6096">
              <w:rPr>
                <w:b/>
                <w:bCs/>
                <w:color w:val="000000"/>
                <w:lang w:eastAsia="en-GB"/>
              </w:rPr>
              <w:t>SALIGNY</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407388D" w14:textId="77777777" w:rsidR="0078704E" w:rsidRPr="009A6096" w:rsidRDefault="0078704E" w:rsidP="00AA4551">
            <w:pPr>
              <w:jc w:val="center"/>
              <w:rPr>
                <w:b/>
                <w:bCs/>
                <w:sz w:val="24"/>
                <w:szCs w:val="24"/>
                <w:lang w:eastAsia="en-GB"/>
              </w:rPr>
            </w:pPr>
            <w:r w:rsidRPr="009A6096">
              <w:rPr>
                <w:b/>
                <w:bCs/>
                <w:sz w:val="24"/>
                <w:szCs w:val="24"/>
                <w:lang w:eastAsia="en-GB"/>
              </w:rPr>
              <w:t>706</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4117A19" w14:textId="77777777" w:rsidR="0078704E" w:rsidRPr="009A6096" w:rsidRDefault="0078704E" w:rsidP="00AA4551">
            <w:pPr>
              <w:jc w:val="center"/>
              <w:rPr>
                <w:b/>
                <w:bCs/>
                <w:sz w:val="24"/>
                <w:szCs w:val="24"/>
                <w:lang w:eastAsia="en-GB"/>
              </w:rPr>
            </w:pPr>
            <w:r w:rsidRPr="009A6096">
              <w:rPr>
                <w:b/>
                <w:bCs/>
                <w:sz w:val="24"/>
                <w:szCs w:val="24"/>
                <w:lang w:eastAsia="en-GB"/>
              </w:rPr>
              <w:t>61</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D85FB1B"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0A52E28" w14:textId="77777777" w:rsidTr="00AE1A70">
        <w:trPr>
          <w:trHeight w:val="52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FE7948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23ADE02" w14:textId="77777777" w:rsidR="0078704E" w:rsidRPr="009A6096" w:rsidRDefault="0078704E" w:rsidP="00AA4551">
            <w:pPr>
              <w:jc w:val="center"/>
              <w:rPr>
                <w:b/>
                <w:bCs/>
                <w:color w:val="000000"/>
                <w:lang w:eastAsia="en-GB"/>
              </w:rPr>
            </w:pPr>
            <w:r w:rsidRPr="009A6096">
              <w:rPr>
                <w:b/>
                <w:bCs/>
                <w:color w:val="000000"/>
                <w:lang w:eastAsia="en-GB"/>
              </w:rPr>
              <w:t>ŞTEFAN CEL MARE -ZONA DE SUS-</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4763C513" w14:textId="77777777" w:rsidR="0078704E" w:rsidRPr="009A6096" w:rsidRDefault="0078704E" w:rsidP="00AA4551">
            <w:pPr>
              <w:jc w:val="center"/>
              <w:rPr>
                <w:b/>
                <w:bCs/>
                <w:sz w:val="24"/>
                <w:szCs w:val="24"/>
                <w:lang w:eastAsia="en-GB"/>
              </w:rPr>
            </w:pPr>
            <w:r w:rsidRPr="009A6096">
              <w:rPr>
                <w:b/>
                <w:bCs/>
                <w:sz w:val="24"/>
                <w:szCs w:val="24"/>
                <w:lang w:eastAsia="en-GB"/>
              </w:rPr>
              <w:t>293</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98C3547" w14:textId="77777777" w:rsidR="0078704E" w:rsidRPr="009A6096" w:rsidRDefault="0078704E" w:rsidP="00AA4551">
            <w:pPr>
              <w:jc w:val="center"/>
              <w:rPr>
                <w:b/>
                <w:bCs/>
                <w:sz w:val="24"/>
                <w:szCs w:val="24"/>
                <w:lang w:eastAsia="en-GB"/>
              </w:rPr>
            </w:pPr>
            <w:r w:rsidRPr="009A6096">
              <w:rPr>
                <w:b/>
                <w:bCs/>
                <w:sz w:val="24"/>
                <w:szCs w:val="24"/>
                <w:lang w:eastAsia="en-GB"/>
              </w:rPr>
              <w:t>40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2E4DAA7"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500CD015"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BE8872D"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5296B099" w14:textId="77777777" w:rsidR="0078704E" w:rsidRPr="009A6096" w:rsidRDefault="0078704E" w:rsidP="00AA4551">
            <w:pPr>
              <w:jc w:val="center"/>
              <w:rPr>
                <w:b/>
                <w:bCs/>
                <w:color w:val="000000"/>
                <w:lang w:eastAsia="en-GB"/>
              </w:rPr>
            </w:pPr>
            <w:r w:rsidRPr="009A6096">
              <w:rPr>
                <w:b/>
                <w:bCs/>
                <w:color w:val="000000"/>
                <w:lang w:eastAsia="en-GB"/>
              </w:rPr>
              <w:t xml:space="preserve">ŞTEFAN CEL MARE </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A01C31B" w14:textId="77777777" w:rsidR="0078704E" w:rsidRPr="009A6096" w:rsidRDefault="0078704E" w:rsidP="00AA4551">
            <w:pPr>
              <w:jc w:val="center"/>
              <w:rPr>
                <w:b/>
                <w:bCs/>
                <w:sz w:val="24"/>
                <w:szCs w:val="24"/>
                <w:lang w:eastAsia="en-GB"/>
              </w:rPr>
            </w:pPr>
            <w:r w:rsidRPr="009A6096">
              <w:rPr>
                <w:b/>
                <w:bCs/>
                <w:sz w:val="24"/>
                <w:szCs w:val="24"/>
                <w:lang w:eastAsia="en-GB"/>
              </w:rPr>
              <w:t>250</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30A6E7BC" w14:textId="77777777" w:rsidR="0078704E" w:rsidRPr="009A6096" w:rsidRDefault="0078704E" w:rsidP="00AA4551">
            <w:pPr>
              <w:jc w:val="center"/>
              <w:rPr>
                <w:b/>
                <w:bCs/>
                <w:sz w:val="24"/>
                <w:szCs w:val="24"/>
                <w:lang w:eastAsia="en-GB"/>
              </w:rPr>
            </w:pPr>
            <w:r w:rsidRPr="009A6096">
              <w:rPr>
                <w:b/>
                <w:bCs/>
                <w:sz w:val="24"/>
                <w:szCs w:val="24"/>
                <w:lang w:eastAsia="en-GB"/>
              </w:rPr>
              <w:t>59</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0E14D3C4"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3490F86C"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6979338"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4FF779CC" w14:textId="77777777" w:rsidR="0078704E" w:rsidRPr="009A6096" w:rsidRDefault="0078704E" w:rsidP="00AA4551">
            <w:pPr>
              <w:jc w:val="center"/>
              <w:rPr>
                <w:b/>
                <w:bCs/>
                <w:color w:val="305496"/>
                <w:lang w:eastAsia="en-GB"/>
              </w:rPr>
            </w:pPr>
            <w:r w:rsidRPr="009A6096">
              <w:rPr>
                <w:b/>
                <w:bCs/>
                <w:color w:val="305496"/>
                <w:lang w:eastAsia="en-GB"/>
              </w:rPr>
              <w:t>FACLIA DE JOS</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640878A0" w14:textId="77777777" w:rsidR="0078704E" w:rsidRPr="009A6096" w:rsidRDefault="0078704E" w:rsidP="00AA4551">
            <w:pPr>
              <w:jc w:val="center"/>
              <w:rPr>
                <w:b/>
                <w:bCs/>
                <w:sz w:val="24"/>
                <w:szCs w:val="24"/>
                <w:lang w:eastAsia="en-GB"/>
              </w:rPr>
            </w:pPr>
            <w:r w:rsidRPr="009A6096">
              <w:rPr>
                <w:b/>
                <w:bCs/>
                <w:sz w:val="24"/>
                <w:szCs w:val="24"/>
                <w:lang w:eastAsia="en-GB"/>
              </w:rPr>
              <w:t>223</w:t>
            </w:r>
          </w:p>
        </w:tc>
        <w:tc>
          <w:tcPr>
            <w:tcW w:w="152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34087315" w14:textId="77777777" w:rsidR="0078704E" w:rsidRPr="009A6096" w:rsidRDefault="0078704E" w:rsidP="00AA4551">
            <w:pPr>
              <w:rPr>
                <w:b/>
                <w:bCs/>
                <w:sz w:val="24"/>
                <w:szCs w:val="24"/>
                <w:lang w:eastAsia="en-GB"/>
              </w:rPr>
            </w:pPr>
          </w:p>
        </w:tc>
        <w:tc>
          <w:tcPr>
            <w:tcW w:w="209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4333C81E" w14:textId="77777777" w:rsidR="0078704E" w:rsidRPr="009A6096" w:rsidRDefault="0078704E" w:rsidP="00AA4551">
            <w:pPr>
              <w:rPr>
                <w:b/>
                <w:bCs/>
                <w:color w:val="0000FF"/>
                <w:sz w:val="18"/>
                <w:szCs w:val="18"/>
                <w:lang w:eastAsia="en-GB"/>
              </w:rPr>
            </w:pPr>
          </w:p>
        </w:tc>
      </w:tr>
      <w:tr w:rsidR="0078704E" w:rsidRPr="009A6096" w14:paraId="3EC7598F"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389712B0"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6B4C068" w14:textId="77777777" w:rsidR="0078704E" w:rsidRPr="009A6096" w:rsidRDefault="0078704E" w:rsidP="00AA4551">
            <w:pPr>
              <w:jc w:val="center"/>
              <w:rPr>
                <w:b/>
                <w:bCs/>
                <w:color w:val="000000"/>
                <w:lang w:eastAsia="en-GB"/>
              </w:rPr>
            </w:pPr>
            <w:r w:rsidRPr="009A6096">
              <w:rPr>
                <w:b/>
                <w:bCs/>
                <w:color w:val="000000"/>
                <w:lang w:eastAsia="en-GB"/>
              </w:rPr>
              <w:t>FACLIA DE SUS</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F4620C9" w14:textId="77777777" w:rsidR="0078704E" w:rsidRPr="009A6096" w:rsidRDefault="0078704E" w:rsidP="00AA4551">
            <w:pPr>
              <w:jc w:val="center"/>
              <w:rPr>
                <w:b/>
                <w:bCs/>
                <w:sz w:val="24"/>
                <w:szCs w:val="24"/>
                <w:lang w:eastAsia="en-GB"/>
              </w:rPr>
            </w:pPr>
            <w:r w:rsidRPr="009A6096">
              <w:rPr>
                <w:b/>
                <w:bCs/>
                <w:sz w:val="24"/>
                <w:szCs w:val="24"/>
                <w:lang w:eastAsia="en-GB"/>
              </w:rPr>
              <w:t>481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3064920B" w14:textId="77777777" w:rsidR="0078704E" w:rsidRPr="009A6096" w:rsidRDefault="0078704E" w:rsidP="00AA4551">
            <w:pPr>
              <w:jc w:val="center"/>
              <w:rPr>
                <w:b/>
                <w:bCs/>
                <w:sz w:val="24"/>
                <w:szCs w:val="24"/>
                <w:lang w:eastAsia="en-GB"/>
              </w:rPr>
            </w:pPr>
            <w:r w:rsidRPr="009A6096">
              <w:rPr>
                <w:b/>
                <w:bCs/>
                <w:sz w:val="24"/>
                <w:szCs w:val="24"/>
                <w:lang w:eastAsia="en-GB"/>
              </w:rPr>
              <w:t>46</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D436D5D" w14:textId="77777777" w:rsidR="0078704E" w:rsidRPr="009A6096" w:rsidRDefault="0078704E" w:rsidP="00AA4551">
            <w:pPr>
              <w:jc w:val="center"/>
              <w:rPr>
                <w:b/>
                <w:bCs/>
                <w:color w:val="0000FF"/>
                <w:sz w:val="18"/>
                <w:szCs w:val="18"/>
                <w:lang w:eastAsia="en-GB"/>
              </w:rPr>
            </w:pPr>
            <w:r w:rsidRPr="009A6096">
              <w:rPr>
                <w:b/>
                <w:bCs/>
                <w:color w:val="0000FF"/>
                <w:sz w:val="18"/>
                <w:szCs w:val="18"/>
                <w:lang w:eastAsia="en-GB"/>
              </w:rPr>
              <w:t>RAJA CONSTANTA</w:t>
            </w:r>
          </w:p>
        </w:tc>
      </w:tr>
      <w:tr w:rsidR="0078704E" w:rsidRPr="009A6096" w14:paraId="45D42074"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0C39573" w14:textId="77777777" w:rsidR="0078704E" w:rsidRPr="009A6096" w:rsidRDefault="0078704E" w:rsidP="00AA4551">
            <w:pPr>
              <w:jc w:val="center"/>
              <w:rPr>
                <w:b/>
                <w:bCs/>
                <w:color w:val="000000"/>
                <w:lang w:eastAsia="en-GB"/>
              </w:rPr>
            </w:pPr>
            <w:r w:rsidRPr="009A6096">
              <w:rPr>
                <w:b/>
                <w:bCs/>
                <w:color w:val="000000"/>
                <w:lang w:eastAsia="en-GB"/>
              </w:rPr>
              <w:t>SARAIU</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A490FBA" w14:textId="77777777" w:rsidR="0078704E" w:rsidRPr="009A6096" w:rsidRDefault="0078704E" w:rsidP="00AA4551">
            <w:pPr>
              <w:jc w:val="center"/>
              <w:rPr>
                <w:b/>
                <w:bCs/>
                <w:color w:val="000000"/>
                <w:lang w:eastAsia="en-GB"/>
              </w:rPr>
            </w:pPr>
            <w:r w:rsidRPr="009A6096">
              <w:rPr>
                <w:b/>
                <w:bCs/>
                <w:color w:val="000000"/>
                <w:lang w:eastAsia="en-GB"/>
              </w:rPr>
              <w:t>SARAIU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FED4032" w14:textId="77777777" w:rsidR="0078704E" w:rsidRPr="009A6096" w:rsidRDefault="0078704E" w:rsidP="00AA4551">
            <w:pPr>
              <w:jc w:val="center"/>
              <w:rPr>
                <w:b/>
                <w:bCs/>
                <w:sz w:val="24"/>
                <w:szCs w:val="24"/>
                <w:lang w:eastAsia="en-GB"/>
              </w:rPr>
            </w:pPr>
            <w:r w:rsidRPr="009A6096">
              <w:rPr>
                <w:b/>
                <w:bCs/>
                <w:sz w:val="24"/>
                <w:szCs w:val="24"/>
                <w:lang w:eastAsia="en-GB"/>
              </w:rPr>
              <w:t>720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BC47324" w14:textId="77777777" w:rsidR="0078704E" w:rsidRPr="009A6096" w:rsidRDefault="0078704E" w:rsidP="00AA4551">
            <w:pPr>
              <w:jc w:val="center"/>
              <w:rPr>
                <w:b/>
                <w:bCs/>
                <w:sz w:val="24"/>
                <w:szCs w:val="24"/>
                <w:lang w:eastAsia="en-GB"/>
              </w:rPr>
            </w:pPr>
            <w:r w:rsidRPr="009A6096">
              <w:rPr>
                <w:b/>
                <w:bCs/>
                <w:sz w:val="24"/>
                <w:szCs w:val="24"/>
                <w:lang w:eastAsia="en-GB"/>
              </w:rPr>
              <w:t>372.1</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5A81EFAA"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SERVICIUL PUBLIC APĂ SARAIU</w:t>
            </w:r>
          </w:p>
        </w:tc>
      </w:tr>
      <w:tr w:rsidR="0078704E" w:rsidRPr="009A6096" w14:paraId="6D0AE0B9"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5EDD7DB"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407EE4F8" w14:textId="77777777" w:rsidR="0078704E" w:rsidRPr="009A6096" w:rsidRDefault="0078704E" w:rsidP="00AA4551">
            <w:pPr>
              <w:jc w:val="center"/>
              <w:rPr>
                <w:b/>
                <w:bCs/>
                <w:color w:val="000000"/>
                <w:lang w:eastAsia="en-GB"/>
              </w:rPr>
            </w:pPr>
            <w:r w:rsidRPr="009A6096">
              <w:rPr>
                <w:b/>
                <w:bCs/>
                <w:color w:val="000000"/>
                <w:lang w:eastAsia="en-GB"/>
              </w:rPr>
              <w:t>DULGHERU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5F22D409" w14:textId="77777777" w:rsidR="0078704E" w:rsidRPr="009A6096" w:rsidRDefault="0078704E" w:rsidP="00AA4551">
            <w:pPr>
              <w:jc w:val="center"/>
              <w:rPr>
                <w:b/>
                <w:bCs/>
                <w:sz w:val="24"/>
                <w:szCs w:val="24"/>
                <w:lang w:eastAsia="en-GB"/>
              </w:rPr>
            </w:pPr>
            <w:r w:rsidRPr="009A6096">
              <w:rPr>
                <w:b/>
                <w:bCs/>
                <w:sz w:val="24"/>
                <w:szCs w:val="24"/>
                <w:lang w:eastAsia="en-GB"/>
              </w:rPr>
              <w:t>526</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562D4438" w14:textId="77777777" w:rsidR="0078704E" w:rsidRPr="009A6096" w:rsidRDefault="0078704E" w:rsidP="00AA4551">
            <w:pPr>
              <w:jc w:val="center"/>
              <w:rPr>
                <w:b/>
                <w:bCs/>
                <w:sz w:val="24"/>
                <w:szCs w:val="24"/>
                <w:lang w:eastAsia="en-GB"/>
              </w:rPr>
            </w:pPr>
            <w:r w:rsidRPr="009A6096">
              <w:rPr>
                <w:b/>
                <w:bCs/>
                <w:sz w:val="24"/>
                <w:szCs w:val="24"/>
                <w:lang w:eastAsia="en-GB"/>
              </w:rPr>
              <w:t>163.6</w:t>
            </w:r>
          </w:p>
        </w:tc>
        <w:tc>
          <w:tcPr>
            <w:tcW w:w="2096" w:type="dxa"/>
            <w:vMerge/>
            <w:tcBorders>
              <w:top w:val="single" w:sz="8" w:space="0" w:color="000080"/>
              <w:left w:val="single" w:sz="8" w:space="0" w:color="000080"/>
              <w:bottom w:val="single" w:sz="8" w:space="0" w:color="000080"/>
              <w:right w:val="single" w:sz="8" w:space="0" w:color="000080"/>
            </w:tcBorders>
            <w:vAlign w:val="center"/>
            <w:hideMark/>
          </w:tcPr>
          <w:p w14:paraId="219F0837" w14:textId="77777777" w:rsidR="0078704E" w:rsidRPr="009A6096" w:rsidRDefault="0078704E" w:rsidP="00AA4551">
            <w:pPr>
              <w:rPr>
                <w:b/>
                <w:bCs/>
                <w:color w:val="008000"/>
                <w:sz w:val="18"/>
                <w:szCs w:val="18"/>
                <w:lang w:eastAsia="en-GB"/>
              </w:rPr>
            </w:pPr>
          </w:p>
        </w:tc>
      </w:tr>
      <w:tr w:rsidR="0078704E" w:rsidRPr="009A6096" w14:paraId="01D7FB07"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555C02A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5DDCA35" w14:textId="77777777" w:rsidR="0078704E" w:rsidRPr="009A6096" w:rsidRDefault="0078704E" w:rsidP="00AA4551">
            <w:pPr>
              <w:jc w:val="center"/>
              <w:rPr>
                <w:b/>
                <w:bCs/>
                <w:color w:val="000000"/>
                <w:lang w:eastAsia="en-GB"/>
              </w:rPr>
            </w:pPr>
            <w:r w:rsidRPr="009A6096">
              <w:rPr>
                <w:b/>
                <w:bCs/>
                <w:color w:val="000000"/>
                <w:lang w:eastAsia="en-GB"/>
              </w:rPr>
              <w:t>STEJARU</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68A3266C" w14:textId="77777777" w:rsidR="0078704E" w:rsidRPr="009A6096" w:rsidRDefault="0078704E" w:rsidP="00AA4551">
            <w:pPr>
              <w:jc w:val="center"/>
              <w:rPr>
                <w:b/>
                <w:bCs/>
                <w:lang w:eastAsia="en-GB"/>
              </w:rPr>
            </w:pPr>
            <w:r w:rsidRPr="009A6096">
              <w:rPr>
                <w:b/>
                <w:bCs/>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5605EEE6" w14:textId="77777777" w:rsidR="0078704E" w:rsidRPr="009A6096" w:rsidRDefault="0078704E" w:rsidP="00AA4551">
            <w:pPr>
              <w:jc w:val="center"/>
              <w:rPr>
                <w:b/>
                <w:bCs/>
                <w:lang w:eastAsia="en-GB"/>
              </w:rPr>
            </w:pPr>
            <w:r w:rsidRPr="009A6096">
              <w:rPr>
                <w:b/>
                <w:bCs/>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3CAADC73"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3FB3B155"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5C5E773" w14:textId="77777777" w:rsidR="0078704E" w:rsidRPr="009A6096" w:rsidRDefault="0078704E" w:rsidP="00AA4551">
            <w:pPr>
              <w:jc w:val="center"/>
              <w:rPr>
                <w:b/>
                <w:bCs/>
                <w:color w:val="000000"/>
                <w:lang w:eastAsia="en-GB"/>
              </w:rPr>
            </w:pPr>
            <w:r w:rsidRPr="009A6096">
              <w:rPr>
                <w:b/>
                <w:bCs/>
                <w:color w:val="000000"/>
                <w:lang w:eastAsia="en-GB"/>
              </w:rPr>
              <w:t>SEIMENI</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244D118E" w14:textId="77777777" w:rsidR="0078704E" w:rsidRPr="009A6096" w:rsidRDefault="0078704E" w:rsidP="00AA4551">
            <w:pPr>
              <w:jc w:val="center"/>
              <w:rPr>
                <w:b/>
                <w:bCs/>
                <w:color w:val="000000"/>
                <w:lang w:eastAsia="en-GB"/>
              </w:rPr>
            </w:pPr>
            <w:r w:rsidRPr="009A6096">
              <w:rPr>
                <w:b/>
                <w:bCs/>
                <w:color w:val="000000"/>
                <w:lang w:eastAsia="en-GB"/>
              </w:rPr>
              <w:t>SEIMENI MARI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BA738D9" w14:textId="77777777" w:rsidR="0078704E" w:rsidRPr="009A6096" w:rsidRDefault="0078704E" w:rsidP="00AA4551">
            <w:pPr>
              <w:jc w:val="center"/>
              <w:rPr>
                <w:b/>
                <w:bCs/>
                <w:sz w:val="24"/>
                <w:szCs w:val="24"/>
                <w:lang w:eastAsia="en-GB"/>
              </w:rPr>
            </w:pPr>
            <w:r w:rsidRPr="009A6096">
              <w:rPr>
                <w:b/>
                <w:bCs/>
                <w:sz w:val="24"/>
                <w:szCs w:val="24"/>
                <w:lang w:eastAsia="en-GB"/>
              </w:rPr>
              <w:t>580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93CA285" w14:textId="77777777" w:rsidR="0078704E" w:rsidRPr="009A6096" w:rsidRDefault="0078704E" w:rsidP="00AA4551">
            <w:pPr>
              <w:jc w:val="center"/>
              <w:rPr>
                <w:b/>
                <w:bCs/>
                <w:sz w:val="24"/>
                <w:szCs w:val="24"/>
                <w:lang w:eastAsia="en-GB"/>
              </w:rPr>
            </w:pPr>
            <w:r w:rsidRPr="009A6096">
              <w:rPr>
                <w:b/>
                <w:bCs/>
                <w:sz w:val="24"/>
                <w:szCs w:val="24"/>
                <w:lang w:eastAsia="en-GB"/>
              </w:rPr>
              <w:t>60</w:t>
            </w:r>
          </w:p>
        </w:tc>
        <w:tc>
          <w:tcPr>
            <w:tcW w:w="2096" w:type="dxa"/>
            <w:vMerge w:val="restart"/>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463378F2" w14:textId="77777777" w:rsidR="0078704E" w:rsidRPr="009A6096" w:rsidRDefault="0078704E" w:rsidP="00AA4551">
            <w:pPr>
              <w:jc w:val="center"/>
              <w:rPr>
                <w:b/>
                <w:bCs/>
                <w:color w:val="008000"/>
                <w:sz w:val="18"/>
                <w:szCs w:val="18"/>
                <w:lang w:eastAsia="en-GB"/>
              </w:rPr>
            </w:pPr>
            <w:r w:rsidRPr="009A6096">
              <w:rPr>
                <w:b/>
                <w:bCs/>
                <w:color w:val="008000"/>
                <w:sz w:val="18"/>
                <w:szCs w:val="18"/>
                <w:lang w:eastAsia="en-GB"/>
              </w:rPr>
              <w:t>SERVICIUL PUBLIC APĂ SEIMENI</w:t>
            </w:r>
          </w:p>
        </w:tc>
      </w:tr>
      <w:tr w:rsidR="0078704E" w:rsidRPr="009A6096" w14:paraId="38685947"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BA6E66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CE256DB" w14:textId="77777777" w:rsidR="0078704E" w:rsidRPr="009A6096" w:rsidRDefault="0078704E" w:rsidP="00AA4551">
            <w:pPr>
              <w:jc w:val="center"/>
              <w:rPr>
                <w:b/>
                <w:bCs/>
                <w:color w:val="000000"/>
                <w:lang w:eastAsia="en-GB"/>
              </w:rPr>
            </w:pPr>
            <w:r w:rsidRPr="009A6096">
              <w:rPr>
                <w:b/>
                <w:bCs/>
                <w:color w:val="000000"/>
                <w:lang w:eastAsia="en-GB"/>
              </w:rPr>
              <w:t>DUNĂREA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22B148F" w14:textId="77777777" w:rsidR="0078704E" w:rsidRPr="009A6096" w:rsidRDefault="0078704E" w:rsidP="00AA4551">
            <w:pPr>
              <w:jc w:val="center"/>
              <w:rPr>
                <w:b/>
                <w:bCs/>
                <w:sz w:val="24"/>
                <w:szCs w:val="24"/>
                <w:lang w:eastAsia="en-GB"/>
              </w:rPr>
            </w:pPr>
            <w:r w:rsidRPr="009A6096">
              <w:rPr>
                <w:b/>
                <w:bCs/>
                <w:sz w:val="24"/>
                <w:szCs w:val="24"/>
                <w:lang w:eastAsia="en-GB"/>
              </w:rPr>
              <w:t>710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19C07550" w14:textId="77777777" w:rsidR="0078704E" w:rsidRPr="009A6096" w:rsidRDefault="0078704E" w:rsidP="00AA4551">
            <w:pPr>
              <w:jc w:val="center"/>
              <w:rPr>
                <w:b/>
                <w:bCs/>
                <w:sz w:val="24"/>
                <w:szCs w:val="24"/>
                <w:lang w:eastAsia="en-GB"/>
              </w:rPr>
            </w:pPr>
            <w:r w:rsidRPr="009A6096">
              <w:rPr>
                <w:b/>
                <w:bCs/>
                <w:sz w:val="24"/>
                <w:szCs w:val="24"/>
                <w:lang w:eastAsia="en-GB"/>
              </w:rPr>
              <w:t>73</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07613CDB" w14:textId="77777777" w:rsidR="0078704E" w:rsidRPr="009A6096" w:rsidRDefault="0078704E" w:rsidP="00AA4551">
            <w:pPr>
              <w:rPr>
                <w:b/>
                <w:bCs/>
                <w:color w:val="008000"/>
                <w:sz w:val="18"/>
                <w:szCs w:val="18"/>
                <w:lang w:eastAsia="en-GB"/>
              </w:rPr>
            </w:pPr>
          </w:p>
        </w:tc>
      </w:tr>
      <w:tr w:rsidR="0078704E" w:rsidRPr="009A6096" w14:paraId="1871D31E"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635C9B8"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288851EA" w14:textId="77777777" w:rsidR="0078704E" w:rsidRPr="009A6096" w:rsidRDefault="0078704E" w:rsidP="00AA4551">
            <w:pPr>
              <w:jc w:val="center"/>
              <w:rPr>
                <w:b/>
                <w:bCs/>
                <w:color w:val="000000"/>
                <w:lang w:eastAsia="en-GB"/>
              </w:rPr>
            </w:pPr>
            <w:r w:rsidRPr="009A6096">
              <w:rPr>
                <w:b/>
                <w:bCs/>
                <w:color w:val="000000"/>
                <w:lang w:eastAsia="en-GB"/>
              </w:rPr>
              <w:t>SEIMENII MICI</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0BB4F15" w14:textId="77777777" w:rsidR="0078704E" w:rsidRPr="009A6096" w:rsidRDefault="0078704E" w:rsidP="00AA4551">
            <w:pPr>
              <w:jc w:val="center"/>
              <w:rPr>
                <w:b/>
                <w:bCs/>
                <w:sz w:val="24"/>
                <w:szCs w:val="24"/>
                <w:lang w:eastAsia="en-GB"/>
              </w:rPr>
            </w:pPr>
            <w:r w:rsidRPr="009A6096">
              <w:rPr>
                <w:b/>
                <w:bCs/>
                <w:sz w:val="24"/>
                <w:szCs w:val="24"/>
                <w:lang w:eastAsia="en-GB"/>
              </w:rPr>
              <w:t>950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7CD5A0A2" w14:textId="77777777" w:rsidR="0078704E" w:rsidRPr="009A6096" w:rsidRDefault="0078704E" w:rsidP="00AA4551">
            <w:pPr>
              <w:jc w:val="center"/>
              <w:rPr>
                <w:b/>
                <w:bCs/>
                <w:sz w:val="24"/>
                <w:szCs w:val="24"/>
                <w:lang w:eastAsia="en-GB"/>
              </w:rPr>
            </w:pPr>
            <w:r w:rsidRPr="009A6096">
              <w:rPr>
                <w:b/>
                <w:bCs/>
                <w:sz w:val="24"/>
                <w:szCs w:val="24"/>
                <w:lang w:eastAsia="en-GB"/>
              </w:rPr>
              <w:t>98</w:t>
            </w:r>
          </w:p>
        </w:tc>
        <w:tc>
          <w:tcPr>
            <w:tcW w:w="2096" w:type="dxa"/>
            <w:vMerge/>
            <w:tcBorders>
              <w:top w:val="single" w:sz="8" w:space="0" w:color="000080"/>
              <w:left w:val="single" w:sz="8" w:space="0" w:color="000080"/>
              <w:bottom w:val="single" w:sz="8" w:space="0" w:color="000080"/>
              <w:right w:val="single" w:sz="8" w:space="0" w:color="000080"/>
            </w:tcBorders>
            <w:shd w:val="clear" w:color="auto" w:fill="E7FFE7"/>
            <w:vAlign w:val="center"/>
            <w:hideMark/>
          </w:tcPr>
          <w:p w14:paraId="2A80560C" w14:textId="77777777" w:rsidR="0078704E" w:rsidRPr="009A6096" w:rsidRDefault="0078704E" w:rsidP="00AA4551">
            <w:pPr>
              <w:rPr>
                <w:b/>
                <w:bCs/>
                <w:color w:val="008000"/>
                <w:sz w:val="18"/>
                <w:szCs w:val="18"/>
                <w:lang w:eastAsia="en-GB"/>
              </w:rPr>
            </w:pPr>
          </w:p>
        </w:tc>
      </w:tr>
      <w:tr w:rsidR="0078704E" w:rsidRPr="009A6096" w14:paraId="2C5F9E03"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1BCE7AF" w14:textId="77777777" w:rsidR="0078704E" w:rsidRPr="009A6096" w:rsidRDefault="0078704E" w:rsidP="00AA4551">
            <w:pPr>
              <w:jc w:val="center"/>
              <w:rPr>
                <w:b/>
                <w:bCs/>
                <w:color w:val="000000"/>
                <w:lang w:eastAsia="en-GB"/>
              </w:rPr>
            </w:pPr>
            <w:r w:rsidRPr="009A6096">
              <w:rPr>
                <w:b/>
                <w:bCs/>
                <w:color w:val="000000"/>
                <w:lang w:eastAsia="en-GB"/>
              </w:rPr>
              <w:t>SILIŞTEA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271110D9" w14:textId="77777777" w:rsidR="0078704E" w:rsidRPr="009A6096" w:rsidRDefault="0078704E" w:rsidP="00AA4551">
            <w:pPr>
              <w:jc w:val="center"/>
              <w:rPr>
                <w:b/>
                <w:bCs/>
                <w:color w:val="000000"/>
                <w:lang w:eastAsia="en-GB"/>
              </w:rPr>
            </w:pPr>
            <w:r w:rsidRPr="009A6096">
              <w:rPr>
                <w:b/>
                <w:bCs/>
                <w:color w:val="000000"/>
                <w:lang w:eastAsia="en-GB"/>
              </w:rPr>
              <w:t>SILIŞTEA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54C01A5D" w14:textId="77777777" w:rsidR="0078704E" w:rsidRPr="009A6096" w:rsidRDefault="0078704E" w:rsidP="00AA4551">
            <w:pPr>
              <w:jc w:val="center"/>
              <w:rPr>
                <w:b/>
                <w:bCs/>
                <w:sz w:val="24"/>
                <w:szCs w:val="24"/>
                <w:lang w:eastAsia="en-GB"/>
              </w:rPr>
            </w:pPr>
            <w:r w:rsidRPr="009A6096">
              <w:rPr>
                <w:b/>
                <w:bCs/>
                <w:sz w:val="24"/>
                <w:szCs w:val="24"/>
                <w:lang w:eastAsia="en-GB"/>
              </w:rPr>
              <w:t>430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68C05134" w14:textId="77777777" w:rsidR="0078704E" w:rsidRPr="009A6096" w:rsidRDefault="0078704E" w:rsidP="00AA4551">
            <w:pPr>
              <w:jc w:val="center"/>
              <w:rPr>
                <w:b/>
                <w:bCs/>
                <w:sz w:val="24"/>
                <w:szCs w:val="24"/>
                <w:lang w:eastAsia="en-GB"/>
              </w:rPr>
            </w:pPr>
            <w:r w:rsidRPr="009A6096">
              <w:rPr>
                <w:b/>
                <w:bCs/>
                <w:sz w:val="24"/>
                <w:szCs w:val="24"/>
                <w:lang w:eastAsia="en-GB"/>
              </w:rPr>
              <w:t>39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34F8158D"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07AE1A08"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B3DA01F"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3634A698" w14:textId="77777777" w:rsidR="0078704E" w:rsidRPr="009A6096" w:rsidRDefault="0078704E" w:rsidP="00AA4551">
            <w:pPr>
              <w:jc w:val="center"/>
              <w:rPr>
                <w:b/>
                <w:bCs/>
                <w:color w:val="000000"/>
                <w:lang w:eastAsia="en-GB"/>
              </w:rPr>
            </w:pPr>
            <w:r w:rsidRPr="009A6096">
              <w:rPr>
                <w:b/>
                <w:bCs/>
                <w:color w:val="000000"/>
                <w:lang w:eastAsia="en-GB"/>
              </w:rPr>
              <w:t>ŢEPEŞ VODĂ</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CE7ED43" w14:textId="77777777" w:rsidR="0078704E" w:rsidRPr="009A6096" w:rsidRDefault="0078704E" w:rsidP="00AA4551">
            <w:pPr>
              <w:jc w:val="center"/>
              <w:rPr>
                <w:b/>
                <w:bCs/>
                <w:sz w:val="24"/>
                <w:szCs w:val="24"/>
                <w:lang w:eastAsia="en-GB"/>
              </w:rPr>
            </w:pPr>
            <w:r w:rsidRPr="009A6096">
              <w:rPr>
                <w:b/>
                <w:bCs/>
                <w:sz w:val="24"/>
                <w:szCs w:val="24"/>
                <w:lang w:eastAsia="en-GB"/>
              </w:rPr>
              <w:t>471</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885E73B" w14:textId="77777777" w:rsidR="0078704E" w:rsidRPr="009A6096" w:rsidRDefault="0078704E" w:rsidP="00AA4551">
            <w:pPr>
              <w:jc w:val="center"/>
              <w:rPr>
                <w:b/>
                <w:bCs/>
                <w:sz w:val="24"/>
                <w:szCs w:val="24"/>
                <w:lang w:eastAsia="en-GB"/>
              </w:rPr>
            </w:pPr>
            <w:r w:rsidRPr="009A6096">
              <w:rPr>
                <w:b/>
                <w:bCs/>
                <w:sz w:val="24"/>
                <w:szCs w:val="24"/>
                <w:lang w:eastAsia="en-GB"/>
              </w:rPr>
              <w:t>29</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4046547"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7ADF357A" w14:textId="77777777" w:rsidTr="00AE1A70">
        <w:trPr>
          <w:trHeight w:val="75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D295217" w14:textId="77777777" w:rsidR="0078704E" w:rsidRPr="009A6096" w:rsidRDefault="0078704E" w:rsidP="00AA4551">
            <w:pPr>
              <w:jc w:val="center"/>
              <w:rPr>
                <w:b/>
                <w:bCs/>
                <w:color w:val="000000"/>
                <w:lang w:eastAsia="en-GB"/>
              </w:rPr>
            </w:pPr>
            <w:r w:rsidRPr="009A6096">
              <w:rPr>
                <w:b/>
                <w:bCs/>
                <w:color w:val="000000"/>
                <w:lang w:eastAsia="en-GB"/>
              </w:rPr>
              <w:t>TÎRGUŞOR</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53F0422" w14:textId="77777777" w:rsidR="0078704E" w:rsidRPr="009A6096" w:rsidRDefault="0078704E" w:rsidP="00AA4551">
            <w:pPr>
              <w:jc w:val="center"/>
              <w:rPr>
                <w:b/>
                <w:bCs/>
                <w:color w:val="000000"/>
                <w:lang w:eastAsia="en-GB"/>
              </w:rPr>
            </w:pPr>
            <w:r w:rsidRPr="009A6096">
              <w:rPr>
                <w:b/>
                <w:bCs/>
                <w:color w:val="000000"/>
                <w:lang w:eastAsia="en-GB"/>
              </w:rPr>
              <w:t>TÎRGUŞOR</w:t>
            </w:r>
            <w:r w:rsidRPr="009A6096">
              <w:rPr>
                <w:b/>
                <w:bCs/>
                <w:color w:val="FF0000"/>
                <w:lang w:eastAsia="en-GB"/>
              </w:rPr>
              <w:t xml:space="preserve"> </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D8E8D02" w14:textId="77777777" w:rsidR="0078704E" w:rsidRPr="009A6096" w:rsidRDefault="0078704E" w:rsidP="00AA4551">
            <w:pPr>
              <w:jc w:val="center"/>
              <w:rPr>
                <w:b/>
                <w:bCs/>
                <w:sz w:val="24"/>
                <w:szCs w:val="24"/>
                <w:lang w:eastAsia="en-GB"/>
              </w:rPr>
            </w:pPr>
            <w:r w:rsidRPr="009A6096">
              <w:rPr>
                <w:b/>
                <w:bCs/>
                <w:sz w:val="24"/>
                <w:szCs w:val="24"/>
                <w:lang w:eastAsia="en-GB"/>
              </w:rPr>
              <w:t>843</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0C4348F" w14:textId="77777777" w:rsidR="0078704E" w:rsidRPr="009A6096" w:rsidRDefault="0078704E" w:rsidP="00AA4551">
            <w:pPr>
              <w:jc w:val="center"/>
              <w:rPr>
                <w:b/>
                <w:bCs/>
                <w:sz w:val="24"/>
                <w:szCs w:val="24"/>
                <w:lang w:eastAsia="en-GB"/>
              </w:rPr>
            </w:pPr>
            <w:r w:rsidRPr="009A6096">
              <w:rPr>
                <w:b/>
                <w:bCs/>
                <w:sz w:val="24"/>
                <w:szCs w:val="24"/>
                <w:lang w:eastAsia="en-GB"/>
              </w:rPr>
              <w:t>82</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72211994" w14:textId="77777777" w:rsidR="0078704E" w:rsidRPr="009A6096" w:rsidRDefault="0078704E" w:rsidP="00AA4551">
            <w:pPr>
              <w:jc w:val="center"/>
              <w:rPr>
                <w:b/>
                <w:bCs/>
                <w:color w:val="660066"/>
                <w:sz w:val="16"/>
                <w:szCs w:val="16"/>
                <w:lang w:eastAsia="en-GB"/>
              </w:rPr>
            </w:pPr>
            <w:r w:rsidRPr="009A6096">
              <w:rPr>
                <w:b/>
                <w:bCs/>
                <w:color w:val="660066"/>
                <w:sz w:val="16"/>
                <w:szCs w:val="16"/>
                <w:lang w:eastAsia="en-GB"/>
              </w:rPr>
              <w:t xml:space="preserve">SERVICIUL DE ALIMENTARE  CU APĂ TÂRGUȘOR </w:t>
            </w:r>
          </w:p>
        </w:tc>
      </w:tr>
      <w:tr w:rsidR="0078704E" w:rsidRPr="009A6096" w14:paraId="415210F0" w14:textId="77777777" w:rsidTr="00AE1A70">
        <w:trPr>
          <w:trHeight w:val="76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60138D1E"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6919A537" w14:textId="77777777" w:rsidR="0078704E" w:rsidRPr="009A6096" w:rsidRDefault="0078704E" w:rsidP="00AA4551">
            <w:pPr>
              <w:jc w:val="center"/>
              <w:rPr>
                <w:b/>
                <w:bCs/>
                <w:color w:val="000000"/>
                <w:lang w:eastAsia="en-GB"/>
              </w:rPr>
            </w:pPr>
            <w:r w:rsidRPr="009A6096">
              <w:rPr>
                <w:b/>
                <w:bCs/>
                <w:color w:val="000000"/>
                <w:lang w:eastAsia="en-GB"/>
              </w:rPr>
              <w:t>MIREASA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7E42FB6" w14:textId="77777777" w:rsidR="0078704E" w:rsidRPr="009A6096" w:rsidRDefault="0078704E" w:rsidP="00AA4551">
            <w:pPr>
              <w:jc w:val="center"/>
              <w:rPr>
                <w:b/>
                <w:bCs/>
                <w:sz w:val="24"/>
                <w:szCs w:val="24"/>
                <w:lang w:eastAsia="en-GB"/>
              </w:rPr>
            </w:pPr>
            <w:r w:rsidRPr="009A6096">
              <w:rPr>
                <w:b/>
                <w:bCs/>
                <w:sz w:val="24"/>
                <w:szCs w:val="24"/>
                <w:lang w:eastAsia="en-GB"/>
              </w:rPr>
              <w:t>120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28070ED8" w14:textId="77777777" w:rsidR="0078704E" w:rsidRPr="009A6096" w:rsidRDefault="0078704E" w:rsidP="00AA4551">
            <w:pPr>
              <w:jc w:val="center"/>
              <w:rPr>
                <w:b/>
                <w:bCs/>
                <w:sz w:val="24"/>
                <w:szCs w:val="24"/>
                <w:lang w:eastAsia="en-GB"/>
              </w:rPr>
            </w:pPr>
            <w:r w:rsidRPr="009A6096">
              <w:rPr>
                <w:b/>
                <w:bCs/>
                <w:sz w:val="24"/>
                <w:szCs w:val="24"/>
                <w:lang w:eastAsia="en-GB"/>
              </w:rPr>
              <w:t>13</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1D13103" w14:textId="77777777" w:rsidR="0078704E" w:rsidRPr="009A6096" w:rsidRDefault="0078704E" w:rsidP="00AA4551">
            <w:pPr>
              <w:jc w:val="center"/>
              <w:rPr>
                <w:b/>
                <w:bCs/>
                <w:color w:val="660066"/>
                <w:sz w:val="16"/>
                <w:szCs w:val="16"/>
                <w:lang w:eastAsia="en-GB"/>
              </w:rPr>
            </w:pPr>
            <w:r w:rsidRPr="009A6096">
              <w:rPr>
                <w:b/>
                <w:bCs/>
                <w:color w:val="660066"/>
                <w:sz w:val="16"/>
                <w:szCs w:val="16"/>
                <w:lang w:eastAsia="en-GB"/>
              </w:rPr>
              <w:t xml:space="preserve">SERVICIUL DE ALIMENTARE  CU APĂ TÂRGUȘOR </w:t>
            </w:r>
          </w:p>
        </w:tc>
      </w:tr>
      <w:tr w:rsidR="0078704E" w:rsidRPr="009A6096" w14:paraId="30D4DDF4" w14:textId="77777777" w:rsidTr="00AE1A70">
        <w:trPr>
          <w:trHeight w:val="43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460A0A8" w14:textId="77777777" w:rsidR="0078704E" w:rsidRPr="009A6096" w:rsidRDefault="0078704E" w:rsidP="00AA4551">
            <w:pPr>
              <w:jc w:val="center"/>
              <w:rPr>
                <w:b/>
                <w:bCs/>
                <w:color w:val="000000"/>
                <w:lang w:eastAsia="en-GB"/>
              </w:rPr>
            </w:pPr>
            <w:r w:rsidRPr="009A6096">
              <w:rPr>
                <w:b/>
                <w:bCs/>
                <w:color w:val="000000"/>
                <w:lang w:eastAsia="en-GB"/>
              </w:rPr>
              <w:t>TOPALU</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09FFFBDD" w14:textId="77777777" w:rsidR="0078704E" w:rsidRPr="009A6096" w:rsidRDefault="0078704E" w:rsidP="00AA4551">
            <w:pPr>
              <w:jc w:val="center"/>
              <w:rPr>
                <w:b/>
                <w:bCs/>
                <w:color w:val="000000"/>
                <w:lang w:eastAsia="en-GB"/>
              </w:rPr>
            </w:pPr>
            <w:r w:rsidRPr="009A6096">
              <w:rPr>
                <w:b/>
                <w:bCs/>
                <w:color w:val="000000"/>
                <w:lang w:eastAsia="en-GB"/>
              </w:rPr>
              <w:t>TOPALU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3C6E14EB" w14:textId="77777777" w:rsidR="0078704E" w:rsidRPr="009A6096" w:rsidRDefault="0078704E" w:rsidP="00AA4551">
            <w:pPr>
              <w:jc w:val="center"/>
              <w:rPr>
                <w:b/>
                <w:bCs/>
                <w:sz w:val="24"/>
                <w:szCs w:val="24"/>
                <w:lang w:eastAsia="en-GB"/>
              </w:rPr>
            </w:pPr>
            <w:r w:rsidRPr="009A6096">
              <w:rPr>
                <w:b/>
                <w:bCs/>
                <w:sz w:val="24"/>
                <w:szCs w:val="24"/>
                <w:lang w:eastAsia="en-GB"/>
              </w:rPr>
              <w:t>1653</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662547B9" w14:textId="77777777" w:rsidR="0078704E" w:rsidRPr="009A6096" w:rsidRDefault="0078704E" w:rsidP="00AA4551">
            <w:pPr>
              <w:jc w:val="center"/>
              <w:rPr>
                <w:b/>
                <w:bCs/>
                <w:sz w:val="24"/>
                <w:szCs w:val="24"/>
                <w:lang w:eastAsia="en-GB"/>
              </w:rPr>
            </w:pPr>
            <w:r w:rsidRPr="009A6096">
              <w:rPr>
                <w:b/>
                <w:bCs/>
                <w:sz w:val="24"/>
                <w:szCs w:val="24"/>
                <w:lang w:eastAsia="en-GB"/>
              </w:rPr>
              <w:t>271</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3F3D6191" w14:textId="77777777" w:rsidR="0078704E" w:rsidRPr="009A6096" w:rsidRDefault="0078704E" w:rsidP="00AA4551">
            <w:pPr>
              <w:jc w:val="center"/>
              <w:rPr>
                <w:b/>
                <w:bCs/>
                <w:color w:val="800080"/>
                <w:sz w:val="16"/>
                <w:szCs w:val="16"/>
                <w:lang w:eastAsia="en-GB"/>
              </w:rPr>
            </w:pPr>
            <w:r w:rsidRPr="009A6096">
              <w:rPr>
                <w:b/>
                <w:bCs/>
                <w:color w:val="800080"/>
                <w:sz w:val="16"/>
                <w:szCs w:val="16"/>
                <w:lang w:eastAsia="en-GB"/>
              </w:rPr>
              <w:t>SC EDILITAR DIVERS TOPALU SRL</w:t>
            </w:r>
          </w:p>
        </w:tc>
      </w:tr>
      <w:tr w:rsidR="0078704E" w:rsidRPr="009A6096" w14:paraId="372BA7FB" w14:textId="77777777" w:rsidTr="00AE1A70">
        <w:trPr>
          <w:trHeight w:val="43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7153B12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2C02B5E" w14:textId="77777777" w:rsidR="0078704E" w:rsidRPr="009A6096" w:rsidRDefault="0078704E" w:rsidP="00AA4551">
            <w:pPr>
              <w:jc w:val="center"/>
              <w:rPr>
                <w:b/>
                <w:bCs/>
                <w:color w:val="000000"/>
                <w:lang w:eastAsia="en-GB"/>
              </w:rPr>
            </w:pPr>
            <w:r w:rsidRPr="009A6096">
              <w:rPr>
                <w:b/>
                <w:bCs/>
                <w:color w:val="000000"/>
                <w:lang w:eastAsia="en-GB"/>
              </w:rPr>
              <w:t>CAPIDAVA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14C74EA" w14:textId="77777777" w:rsidR="0078704E" w:rsidRPr="009A6096" w:rsidRDefault="0078704E" w:rsidP="00AA4551">
            <w:pPr>
              <w:jc w:val="center"/>
              <w:rPr>
                <w:b/>
                <w:bCs/>
                <w:sz w:val="24"/>
                <w:szCs w:val="24"/>
                <w:lang w:eastAsia="en-GB"/>
              </w:rPr>
            </w:pPr>
            <w:r w:rsidRPr="009A6096">
              <w:rPr>
                <w:b/>
                <w:bCs/>
                <w:sz w:val="24"/>
                <w:szCs w:val="24"/>
                <w:lang w:eastAsia="en-GB"/>
              </w:rPr>
              <w:t>122</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D2DFE97" w14:textId="77777777" w:rsidR="0078704E" w:rsidRPr="009A6096" w:rsidRDefault="0078704E" w:rsidP="00AA4551">
            <w:pPr>
              <w:jc w:val="center"/>
              <w:rPr>
                <w:b/>
                <w:bCs/>
                <w:sz w:val="24"/>
                <w:szCs w:val="24"/>
                <w:lang w:eastAsia="en-GB"/>
              </w:rPr>
            </w:pPr>
            <w:r w:rsidRPr="009A6096">
              <w:rPr>
                <w:b/>
                <w:bCs/>
                <w:sz w:val="24"/>
                <w:szCs w:val="24"/>
                <w:lang w:eastAsia="en-GB"/>
              </w:rPr>
              <w:t>25.58</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288CA892" w14:textId="77777777" w:rsidR="0078704E" w:rsidRPr="009A6096" w:rsidRDefault="0078704E" w:rsidP="00AA4551">
            <w:pPr>
              <w:jc w:val="center"/>
              <w:rPr>
                <w:b/>
                <w:bCs/>
                <w:color w:val="800080"/>
                <w:sz w:val="16"/>
                <w:szCs w:val="16"/>
                <w:lang w:eastAsia="en-GB"/>
              </w:rPr>
            </w:pPr>
            <w:r w:rsidRPr="009A6096">
              <w:rPr>
                <w:b/>
                <w:bCs/>
                <w:color w:val="800080"/>
                <w:sz w:val="16"/>
                <w:szCs w:val="16"/>
                <w:lang w:eastAsia="en-GB"/>
              </w:rPr>
              <w:t>SC EDILITAR DIVERS TOPALU SRL</w:t>
            </w:r>
          </w:p>
        </w:tc>
      </w:tr>
      <w:tr w:rsidR="0078704E" w:rsidRPr="009A6096" w14:paraId="0E3B68C6" w14:textId="77777777" w:rsidTr="00DC1DE1">
        <w:trPr>
          <w:trHeight w:val="375"/>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0D811D7" w14:textId="77777777" w:rsidR="0078704E" w:rsidRPr="009A6096" w:rsidRDefault="0078704E" w:rsidP="00AA4551">
            <w:pPr>
              <w:jc w:val="center"/>
              <w:rPr>
                <w:b/>
                <w:bCs/>
                <w:color w:val="000000"/>
                <w:lang w:eastAsia="en-GB"/>
              </w:rPr>
            </w:pPr>
            <w:r w:rsidRPr="009A6096">
              <w:rPr>
                <w:b/>
                <w:bCs/>
                <w:color w:val="000000"/>
                <w:lang w:eastAsia="en-GB"/>
              </w:rPr>
              <w:t>TOPRAISAR</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C312DCA" w14:textId="77777777" w:rsidR="0078704E" w:rsidRPr="009A6096" w:rsidRDefault="0078704E" w:rsidP="00AA4551">
            <w:pPr>
              <w:jc w:val="center"/>
              <w:rPr>
                <w:b/>
                <w:bCs/>
                <w:color w:val="305496"/>
                <w:lang w:eastAsia="en-GB"/>
              </w:rPr>
            </w:pPr>
            <w:r w:rsidRPr="009A6096">
              <w:rPr>
                <w:b/>
                <w:bCs/>
                <w:color w:val="305496"/>
                <w:lang w:eastAsia="en-GB"/>
              </w:rPr>
              <w:t>TOPRAISAR</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5B65934" w14:textId="77777777" w:rsidR="0078704E" w:rsidRPr="009A6096" w:rsidRDefault="0078704E" w:rsidP="00AA4551">
            <w:pPr>
              <w:jc w:val="center"/>
              <w:rPr>
                <w:b/>
                <w:bCs/>
                <w:sz w:val="24"/>
                <w:szCs w:val="24"/>
                <w:lang w:eastAsia="en-GB"/>
              </w:rPr>
            </w:pPr>
            <w:r w:rsidRPr="009A6096">
              <w:rPr>
                <w:b/>
                <w:bCs/>
                <w:sz w:val="24"/>
                <w:szCs w:val="24"/>
                <w:lang w:eastAsia="en-GB"/>
              </w:rPr>
              <w:t>561</w:t>
            </w:r>
          </w:p>
        </w:tc>
        <w:tc>
          <w:tcPr>
            <w:tcW w:w="1526" w:type="dxa"/>
            <w:vMerge w:val="restart"/>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5F88E9EB" w14:textId="77777777" w:rsidR="0078704E" w:rsidRPr="009A6096" w:rsidRDefault="0078704E" w:rsidP="00AA4551">
            <w:pPr>
              <w:jc w:val="center"/>
              <w:rPr>
                <w:b/>
                <w:bCs/>
                <w:sz w:val="24"/>
                <w:szCs w:val="24"/>
                <w:lang w:eastAsia="en-GB"/>
              </w:rPr>
            </w:pPr>
            <w:r w:rsidRPr="009A6096">
              <w:rPr>
                <w:b/>
                <w:bCs/>
                <w:sz w:val="24"/>
                <w:szCs w:val="24"/>
                <w:lang w:eastAsia="en-GB"/>
              </w:rPr>
              <w:t>340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282C7E5"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785CF36D" w14:textId="77777777" w:rsidTr="00AE1A70">
        <w:trPr>
          <w:trHeight w:val="39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182F1979"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1F0EA82" w14:textId="77777777" w:rsidR="0078704E" w:rsidRPr="009A6096" w:rsidRDefault="0078704E" w:rsidP="00AA4551">
            <w:pPr>
              <w:jc w:val="center"/>
              <w:rPr>
                <w:b/>
                <w:bCs/>
                <w:color w:val="000000"/>
                <w:lang w:eastAsia="en-GB"/>
              </w:rPr>
            </w:pPr>
            <w:r w:rsidRPr="009A6096">
              <w:rPr>
                <w:b/>
                <w:bCs/>
                <w:color w:val="000000"/>
                <w:lang w:eastAsia="en-GB"/>
              </w:rPr>
              <w:t>BIRUINŢA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726155DD" w14:textId="77777777" w:rsidR="0078704E" w:rsidRPr="009A6096" w:rsidRDefault="0078704E" w:rsidP="00AA4551">
            <w:pPr>
              <w:jc w:val="center"/>
              <w:rPr>
                <w:b/>
                <w:bCs/>
                <w:sz w:val="24"/>
                <w:szCs w:val="24"/>
                <w:lang w:eastAsia="en-GB"/>
              </w:rPr>
            </w:pPr>
            <w:r w:rsidRPr="009A6096">
              <w:rPr>
                <w:b/>
                <w:bCs/>
                <w:sz w:val="24"/>
                <w:szCs w:val="24"/>
                <w:lang w:eastAsia="en-GB"/>
              </w:rPr>
              <w:t>606</w:t>
            </w:r>
          </w:p>
        </w:tc>
        <w:tc>
          <w:tcPr>
            <w:tcW w:w="1526" w:type="dxa"/>
            <w:vMerge/>
            <w:tcBorders>
              <w:top w:val="single" w:sz="8" w:space="0" w:color="000080"/>
              <w:left w:val="single" w:sz="8" w:space="0" w:color="000080"/>
              <w:bottom w:val="single" w:sz="8" w:space="0" w:color="000080"/>
              <w:right w:val="single" w:sz="8" w:space="0" w:color="000080"/>
            </w:tcBorders>
            <w:shd w:val="clear" w:color="auto" w:fill="D5EAFF"/>
            <w:vAlign w:val="center"/>
            <w:hideMark/>
          </w:tcPr>
          <w:p w14:paraId="1B27FAEB" w14:textId="77777777" w:rsidR="0078704E" w:rsidRPr="009A6096" w:rsidRDefault="0078704E" w:rsidP="00AA4551">
            <w:pPr>
              <w:rPr>
                <w:b/>
                <w:bCs/>
                <w:sz w:val="24"/>
                <w:szCs w:val="24"/>
                <w:lang w:eastAsia="en-GB"/>
              </w:rPr>
            </w:pP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7D1D81E"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05D65997" w14:textId="77777777" w:rsidTr="00AE1A70">
        <w:trPr>
          <w:trHeight w:val="645"/>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20F39875"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3C2C7DB9" w14:textId="77777777" w:rsidR="0078704E" w:rsidRPr="009A6096" w:rsidRDefault="0078704E" w:rsidP="00AA4551">
            <w:pPr>
              <w:jc w:val="center"/>
              <w:rPr>
                <w:b/>
                <w:bCs/>
                <w:color w:val="000000"/>
                <w:lang w:eastAsia="en-GB"/>
              </w:rPr>
            </w:pPr>
            <w:r w:rsidRPr="009A6096">
              <w:rPr>
                <w:b/>
                <w:bCs/>
                <w:color w:val="000000"/>
                <w:lang w:eastAsia="en-GB"/>
              </w:rPr>
              <w:t>MOVILIŢA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11DFE50C" w14:textId="77777777" w:rsidR="0078704E" w:rsidRPr="009A6096" w:rsidRDefault="0078704E" w:rsidP="00AA4551">
            <w:pPr>
              <w:jc w:val="center"/>
              <w:rPr>
                <w:b/>
                <w:bCs/>
                <w:sz w:val="24"/>
                <w:szCs w:val="24"/>
                <w:lang w:eastAsia="en-GB"/>
              </w:rPr>
            </w:pPr>
            <w:r w:rsidRPr="009A6096">
              <w:rPr>
                <w:b/>
                <w:bCs/>
                <w:sz w:val="24"/>
                <w:szCs w:val="24"/>
                <w:lang w:eastAsia="en-GB"/>
              </w:rPr>
              <w:t>1288</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5562B1BC" w14:textId="77777777" w:rsidR="0078704E" w:rsidRPr="009A6096" w:rsidRDefault="0078704E" w:rsidP="00AA4551">
            <w:pPr>
              <w:jc w:val="center"/>
              <w:rPr>
                <w:b/>
                <w:bCs/>
                <w:sz w:val="24"/>
                <w:szCs w:val="24"/>
                <w:lang w:eastAsia="en-GB"/>
              </w:rPr>
            </w:pPr>
            <w:r w:rsidRPr="009A6096">
              <w:rPr>
                <w:b/>
                <w:bCs/>
                <w:sz w:val="24"/>
                <w:szCs w:val="24"/>
                <w:lang w:eastAsia="en-GB"/>
              </w:rPr>
              <w:t>11</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464951DD" w14:textId="77777777" w:rsidR="0078704E" w:rsidRPr="009A6096" w:rsidRDefault="0078704E" w:rsidP="00AA4551">
            <w:pPr>
              <w:jc w:val="center"/>
              <w:rPr>
                <w:b/>
                <w:bCs/>
                <w:color w:val="008000"/>
                <w:lang w:eastAsia="en-GB"/>
              </w:rPr>
            </w:pPr>
            <w:r w:rsidRPr="009A6096">
              <w:rPr>
                <w:b/>
                <w:bCs/>
                <w:color w:val="008000"/>
                <w:lang w:eastAsia="en-GB"/>
              </w:rPr>
              <w:t>PRIMĂRIA TOPRAISAR</w:t>
            </w:r>
          </w:p>
        </w:tc>
      </w:tr>
      <w:tr w:rsidR="0078704E" w:rsidRPr="009A6096" w14:paraId="4B9E245D"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0B37A237"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7056DFD6" w14:textId="77777777" w:rsidR="0078704E" w:rsidRPr="009A6096" w:rsidRDefault="0078704E" w:rsidP="00AA4551">
            <w:pPr>
              <w:jc w:val="center"/>
              <w:rPr>
                <w:b/>
                <w:bCs/>
                <w:color w:val="000000"/>
                <w:lang w:eastAsia="en-GB"/>
              </w:rPr>
            </w:pPr>
            <w:r w:rsidRPr="009A6096">
              <w:rPr>
                <w:b/>
                <w:bCs/>
                <w:color w:val="000000"/>
                <w:lang w:eastAsia="en-GB"/>
              </w:rPr>
              <w:t>POTÎRNICHEA</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4FD5F600" w14:textId="77777777" w:rsidR="0078704E" w:rsidRPr="009A6096" w:rsidRDefault="0078704E" w:rsidP="00AA4551">
            <w:pPr>
              <w:jc w:val="center"/>
              <w:rPr>
                <w:b/>
                <w:bCs/>
                <w:sz w:val="24"/>
                <w:szCs w:val="24"/>
                <w:lang w:eastAsia="en-GB"/>
              </w:rPr>
            </w:pPr>
            <w:r w:rsidRPr="009A6096">
              <w:rPr>
                <w:b/>
                <w:bCs/>
                <w:sz w:val="24"/>
                <w:szCs w:val="24"/>
                <w:lang w:eastAsia="en-GB"/>
              </w:rPr>
              <w:t>660</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5E4B2F25" w14:textId="77777777" w:rsidR="0078704E" w:rsidRPr="009A6096" w:rsidRDefault="0078704E" w:rsidP="00AA4551">
            <w:pPr>
              <w:jc w:val="center"/>
              <w:rPr>
                <w:b/>
                <w:bCs/>
                <w:sz w:val="24"/>
                <w:szCs w:val="24"/>
                <w:lang w:eastAsia="en-GB"/>
              </w:rPr>
            </w:pPr>
            <w:r w:rsidRPr="009A6096">
              <w:rPr>
                <w:b/>
                <w:bCs/>
                <w:sz w:val="24"/>
                <w:szCs w:val="24"/>
                <w:lang w:eastAsia="en-GB"/>
              </w:rPr>
              <w:t>4</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055C93C8" w14:textId="77777777" w:rsidR="0078704E" w:rsidRPr="009A6096" w:rsidRDefault="0078704E" w:rsidP="00AA4551">
            <w:pPr>
              <w:jc w:val="center"/>
              <w:rPr>
                <w:b/>
                <w:bCs/>
                <w:color w:val="008000"/>
                <w:lang w:eastAsia="en-GB"/>
              </w:rPr>
            </w:pPr>
            <w:r w:rsidRPr="009A6096">
              <w:rPr>
                <w:b/>
                <w:bCs/>
                <w:color w:val="008000"/>
                <w:lang w:eastAsia="en-GB"/>
              </w:rPr>
              <w:t>PRIMĂRIA TOPRAISAR</w:t>
            </w:r>
          </w:p>
        </w:tc>
      </w:tr>
      <w:tr w:rsidR="0078704E" w:rsidRPr="009A6096" w14:paraId="77A9FDDF"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CE5F348" w14:textId="77777777" w:rsidR="0078704E" w:rsidRPr="009A6096" w:rsidRDefault="0078704E" w:rsidP="00AA4551">
            <w:pPr>
              <w:jc w:val="center"/>
              <w:rPr>
                <w:b/>
                <w:bCs/>
                <w:color w:val="000000"/>
                <w:lang w:eastAsia="en-GB"/>
              </w:rPr>
            </w:pPr>
            <w:r w:rsidRPr="009A6096">
              <w:rPr>
                <w:b/>
                <w:bCs/>
                <w:color w:val="000000"/>
                <w:lang w:eastAsia="en-GB"/>
              </w:rPr>
              <w:t>TORTOMAN</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6CB2CF6B" w14:textId="77777777" w:rsidR="0078704E" w:rsidRPr="009A6096" w:rsidRDefault="0078704E" w:rsidP="00AA4551">
            <w:pPr>
              <w:jc w:val="center"/>
              <w:rPr>
                <w:b/>
                <w:bCs/>
                <w:color w:val="000000"/>
                <w:lang w:eastAsia="en-GB"/>
              </w:rPr>
            </w:pPr>
            <w:r w:rsidRPr="009A6096">
              <w:rPr>
                <w:b/>
                <w:bCs/>
                <w:color w:val="000000"/>
                <w:lang w:eastAsia="en-GB"/>
              </w:rPr>
              <w:t>TORTOMAN</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22CC39E7" w14:textId="77777777" w:rsidR="0078704E" w:rsidRPr="009A6096" w:rsidRDefault="0078704E" w:rsidP="00AA4551">
            <w:pPr>
              <w:jc w:val="center"/>
              <w:rPr>
                <w:b/>
                <w:bCs/>
                <w:sz w:val="24"/>
                <w:szCs w:val="24"/>
                <w:lang w:eastAsia="en-GB"/>
              </w:rPr>
            </w:pPr>
            <w:r w:rsidRPr="009A6096">
              <w:rPr>
                <w:b/>
                <w:bCs/>
                <w:sz w:val="24"/>
                <w:szCs w:val="24"/>
                <w:lang w:eastAsia="en-GB"/>
              </w:rPr>
              <w:t>1295</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FD61A7A" w14:textId="77777777" w:rsidR="0078704E" w:rsidRPr="009A6096" w:rsidRDefault="0078704E" w:rsidP="00AA4551">
            <w:pPr>
              <w:jc w:val="center"/>
              <w:rPr>
                <w:b/>
                <w:bCs/>
                <w:sz w:val="24"/>
                <w:szCs w:val="24"/>
                <w:lang w:eastAsia="en-GB"/>
              </w:rPr>
            </w:pPr>
            <w:r w:rsidRPr="009A6096">
              <w:rPr>
                <w:b/>
                <w:bCs/>
                <w:sz w:val="24"/>
                <w:szCs w:val="24"/>
                <w:lang w:eastAsia="en-GB"/>
              </w:rPr>
              <w:t>112</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23C27FB5"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6E6A73A1"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F7D39EA"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1223A10C" w14:textId="77777777" w:rsidR="0078704E" w:rsidRPr="009A6096" w:rsidRDefault="0078704E" w:rsidP="00AA4551">
            <w:pPr>
              <w:jc w:val="center"/>
              <w:rPr>
                <w:b/>
                <w:bCs/>
                <w:color w:val="000000"/>
                <w:lang w:eastAsia="en-GB"/>
              </w:rPr>
            </w:pPr>
            <w:r w:rsidRPr="009A6096">
              <w:rPr>
                <w:b/>
                <w:bCs/>
                <w:color w:val="000000"/>
                <w:lang w:eastAsia="en-GB"/>
              </w:rPr>
              <w:t>DROPIA</w:t>
            </w:r>
          </w:p>
        </w:tc>
        <w:tc>
          <w:tcPr>
            <w:tcW w:w="1628"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7BE6176E"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152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451DE181" w14:textId="77777777" w:rsidR="0078704E" w:rsidRPr="009A6096" w:rsidRDefault="0078704E" w:rsidP="00AA4551">
            <w:pPr>
              <w:jc w:val="center"/>
              <w:rPr>
                <w:b/>
                <w:bCs/>
                <w:sz w:val="24"/>
                <w:szCs w:val="24"/>
                <w:lang w:eastAsia="en-GB"/>
              </w:rPr>
            </w:pPr>
            <w:r w:rsidRPr="009A6096">
              <w:rPr>
                <w:b/>
                <w:bCs/>
                <w:sz w:val="24"/>
                <w:szCs w:val="24"/>
                <w:lang w:eastAsia="en-GB"/>
              </w:rPr>
              <w:t> </w:t>
            </w:r>
          </w:p>
        </w:tc>
        <w:tc>
          <w:tcPr>
            <w:tcW w:w="2096" w:type="dxa"/>
            <w:tcBorders>
              <w:top w:val="single" w:sz="8" w:space="0" w:color="000080"/>
              <w:left w:val="nil"/>
              <w:bottom w:val="single" w:sz="8" w:space="0" w:color="000080"/>
              <w:right w:val="single" w:sz="8" w:space="0" w:color="000080"/>
            </w:tcBorders>
            <w:shd w:val="clear" w:color="auto" w:fill="FDE9D9" w:themeFill="accent6" w:themeFillTint="33"/>
            <w:vAlign w:val="center"/>
            <w:hideMark/>
          </w:tcPr>
          <w:p w14:paraId="2660E629" w14:textId="77777777" w:rsidR="0078704E" w:rsidRPr="009A6096" w:rsidRDefault="0078704E" w:rsidP="00AA4551">
            <w:pPr>
              <w:jc w:val="center"/>
              <w:rPr>
                <w:b/>
                <w:bCs/>
                <w:color w:val="FF6600"/>
                <w:lang w:eastAsia="en-GB"/>
              </w:rPr>
            </w:pPr>
            <w:proofErr w:type="spellStart"/>
            <w:r w:rsidRPr="009A6096">
              <w:rPr>
                <w:b/>
                <w:bCs/>
                <w:color w:val="FF6600"/>
                <w:lang w:eastAsia="en-GB"/>
              </w:rPr>
              <w:t>fântâni</w:t>
            </w:r>
            <w:proofErr w:type="spellEnd"/>
          </w:p>
        </w:tc>
      </w:tr>
      <w:tr w:rsidR="0078704E" w:rsidRPr="009A6096" w14:paraId="6AB8EA3B" w14:textId="77777777" w:rsidTr="00AE1A70">
        <w:trPr>
          <w:trHeight w:val="330"/>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4E2E54C" w14:textId="77777777" w:rsidR="0078704E" w:rsidRPr="009A6096" w:rsidRDefault="0078704E" w:rsidP="00AA4551">
            <w:pPr>
              <w:jc w:val="center"/>
              <w:rPr>
                <w:b/>
                <w:bCs/>
                <w:color w:val="000000"/>
                <w:lang w:eastAsia="en-GB"/>
              </w:rPr>
            </w:pPr>
            <w:r w:rsidRPr="009A6096">
              <w:rPr>
                <w:b/>
                <w:bCs/>
                <w:color w:val="000000"/>
                <w:lang w:eastAsia="en-GB"/>
              </w:rPr>
              <w:t>TUZLA</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F834730" w14:textId="77777777" w:rsidR="0078704E" w:rsidRPr="009A6096" w:rsidRDefault="0078704E" w:rsidP="00AA4551">
            <w:pPr>
              <w:jc w:val="center"/>
              <w:rPr>
                <w:b/>
                <w:bCs/>
                <w:color w:val="0070C0"/>
                <w:lang w:eastAsia="en-GB"/>
              </w:rPr>
            </w:pPr>
            <w:r w:rsidRPr="009A6096">
              <w:rPr>
                <w:b/>
                <w:bCs/>
                <w:color w:val="0070C0"/>
                <w:lang w:eastAsia="en-GB"/>
              </w:rPr>
              <w:t>TUZLA</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3A4EC737" w14:textId="77777777" w:rsidR="0078704E" w:rsidRPr="009A6096" w:rsidRDefault="0078704E" w:rsidP="00AA4551">
            <w:pPr>
              <w:jc w:val="center"/>
              <w:rPr>
                <w:b/>
                <w:bCs/>
                <w:sz w:val="24"/>
                <w:szCs w:val="24"/>
                <w:lang w:eastAsia="en-GB"/>
              </w:rPr>
            </w:pPr>
            <w:r w:rsidRPr="009A6096">
              <w:rPr>
                <w:b/>
                <w:bCs/>
                <w:sz w:val="24"/>
                <w:szCs w:val="24"/>
                <w:lang w:eastAsia="en-GB"/>
              </w:rPr>
              <w:t>6810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7B3D6D75" w14:textId="77777777" w:rsidR="0078704E" w:rsidRPr="009A6096" w:rsidRDefault="0078704E" w:rsidP="00AA4551">
            <w:pPr>
              <w:jc w:val="center"/>
              <w:rPr>
                <w:b/>
                <w:bCs/>
                <w:sz w:val="18"/>
                <w:szCs w:val="18"/>
                <w:lang w:eastAsia="en-GB"/>
              </w:rPr>
            </w:pPr>
            <w:r w:rsidRPr="009A6096">
              <w:rPr>
                <w:b/>
                <w:bCs/>
                <w:sz w:val="18"/>
                <w:szCs w:val="18"/>
                <w:lang w:eastAsia="en-GB"/>
              </w:rPr>
              <w:t>CONFORM ZONEI</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7E9D1198"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4FF6D4B1" w14:textId="77777777" w:rsidTr="00AE1A70">
        <w:trPr>
          <w:trHeight w:val="330"/>
        </w:trPr>
        <w:tc>
          <w:tcPr>
            <w:tcW w:w="221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2FEB692" w14:textId="77777777" w:rsidR="0078704E" w:rsidRPr="009A6096" w:rsidRDefault="0078704E" w:rsidP="00AA4551">
            <w:pPr>
              <w:jc w:val="center"/>
              <w:rPr>
                <w:b/>
                <w:bCs/>
                <w:color w:val="000000"/>
                <w:lang w:eastAsia="en-GB"/>
              </w:rPr>
            </w:pPr>
            <w:r w:rsidRPr="009A6096">
              <w:rPr>
                <w:b/>
                <w:bCs/>
                <w:color w:val="000000"/>
                <w:lang w:eastAsia="en-GB"/>
              </w:rPr>
              <w:t>VALU LUI TRAIAN</w:t>
            </w: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10AED06A" w14:textId="77777777" w:rsidR="0078704E" w:rsidRPr="00732076" w:rsidRDefault="0078704E" w:rsidP="00AA4551">
            <w:pPr>
              <w:jc w:val="center"/>
              <w:rPr>
                <w:b/>
                <w:bCs/>
                <w:color w:val="000000"/>
                <w:sz w:val="16"/>
                <w:szCs w:val="16"/>
                <w:lang w:eastAsia="en-GB"/>
              </w:rPr>
            </w:pPr>
            <w:r w:rsidRPr="00732076">
              <w:rPr>
                <w:b/>
                <w:bCs/>
                <w:color w:val="000000"/>
                <w:sz w:val="16"/>
                <w:szCs w:val="16"/>
                <w:lang w:eastAsia="en-GB"/>
              </w:rPr>
              <w:t>VALU LUI TRAIAN ZONA 1</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1D7E3007" w14:textId="77777777" w:rsidR="0078704E" w:rsidRPr="009A6096" w:rsidRDefault="0078704E" w:rsidP="00AA4551">
            <w:pPr>
              <w:jc w:val="center"/>
              <w:rPr>
                <w:b/>
                <w:bCs/>
                <w:sz w:val="24"/>
                <w:szCs w:val="24"/>
                <w:lang w:eastAsia="en-GB"/>
              </w:rPr>
            </w:pPr>
            <w:r w:rsidRPr="009A6096">
              <w:rPr>
                <w:b/>
                <w:bCs/>
                <w:sz w:val="24"/>
                <w:szCs w:val="24"/>
                <w:lang w:eastAsia="en-GB"/>
              </w:rPr>
              <w:t>9960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0D0534E4" w14:textId="77777777" w:rsidR="0078704E" w:rsidRPr="009A6096" w:rsidRDefault="0078704E" w:rsidP="00AA4551">
            <w:pPr>
              <w:jc w:val="center"/>
              <w:rPr>
                <w:b/>
                <w:bCs/>
                <w:sz w:val="24"/>
                <w:szCs w:val="24"/>
                <w:lang w:eastAsia="en-GB"/>
              </w:rPr>
            </w:pPr>
            <w:r w:rsidRPr="009A6096">
              <w:rPr>
                <w:b/>
                <w:bCs/>
                <w:sz w:val="24"/>
                <w:szCs w:val="24"/>
                <w:lang w:eastAsia="en-GB"/>
              </w:rPr>
              <w:t>1880</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1BCAD916"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7E97A4B6" w14:textId="77777777" w:rsidTr="00AE1A70">
        <w:trPr>
          <w:trHeight w:val="330"/>
        </w:trPr>
        <w:tc>
          <w:tcPr>
            <w:tcW w:w="2215" w:type="dxa"/>
            <w:vMerge/>
            <w:tcBorders>
              <w:top w:val="single" w:sz="8" w:space="0" w:color="000080"/>
              <w:left w:val="single" w:sz="8" w:space="0" w:color="000080"/>
              <w:bottom w:val="single" w:sz="8" w:space="0" w:color="000080"/>
              <w:right w:val="single" w:sz="8" w:space="0" w:color="000080"/>
            </w:tcBorders>
            <w:vAlign w:val="center"/>
            <w:hideMark/>
          </w:tcPr>
          <w:p w14:paraId="4B4A70E1" w14:textId="77777777" w:rsidR="0078704E" w:rsidRPr="009A6096" w:rsidRDefault="0078704E" w:rsidP="00AA4551">
            <w:pPr>
              <w:rPr>
                <w:b/>
                <w:bCs/>
                <w:color w:val="000000"/>
                <w:lang w:eastAsia="en-GB"/>
              </w:rPr>
            </w:pPr>
          </w:p>
        </w:tc>
        <w:tc>
          <w:tcPr>
            <w:tcW w:w="2428" w:type="dxa"/>
            <w:tcBorders>
              <w:top w:val="single" w:sz="8" w:space="0" w:color="000080"/>
              <w:left w:val="nil"/>
              <w:bottom w:val="single" w:sz="8" w:space="0" w:color="000080"/>
              <w:right w:val="single" w:sz="8" w:space="0" w:color="000080"/>
            </w:tcBorders>
            <w:shd w:val="clear" w:color="auto" w:fill="D5EAFF"/>
            <w:vAlign w:val="center"/>
            <w:hideMark/>
          </w:tcPr>
          <w:p w14:paraId="01D934C5" w14:textId="77777777" w:rsidR="0078704E" w:rsidRPr="00732076" w:rsidRDefault="0078704E" w:rsidP="00AA4551">
            <w:pPr>
              <w:jc w:val="center"/>
              <w:rPr>
                <w:b/>
                <w:bCs/>
                <w:color w:val="000000"/>
                <w:sz w:val="16"/>
                <w:szCs w:val="16"/>
                <w:lang w:eastAsia="en-GB"/>
              </w:rPr>
            </w:pPr>
            <w:r w:rsidRPr="00732076">
              <w:rPr>
                <w:b/>
                <w:bCs/>
                <w:color w:val="000000"/>
                <w:sz w:val="16"/>
                <w:szCs w:val="16"/>
                <w:lang w:eastAsia="en-GB"/>
              </w:rPr>
              <w:t>VALU LUI TRAIAN ZONA 2</w:t>
            </w:r>
          </w:p>
        </w:tc>
        <w:tc>
          <w:tcPr>
            <w:tcW w:w="1628" w:type="dxa"/>
            <w:tcBorders>
              <w:top w:val="single" w:sz="8" w:space="0" w:color="000080"/>
              <w:left w:val="nil"/>
              <w:bottom w:val="single" w:sz="8" w:space="0" w:color="000080"/>
              <w:right w:val="single" w:sz="8" w:space="0" w:color="000080"/>
            </w:tcBorders>
            <w:shd w:val="clear" w:color="auto" w:fill="D5EAFF"/>
            <w:vAlign w:val="center"/>
            <w:hideMark/>
          </w:tcPr>
          <w:p w14:paraId="04CA128E" w14:textId="77777777" w:rsidR="0078704E" w:rsidRPr="009A6096" w:rsidRDefault="0078704E" w:rsidP="00AA4551">
            <w:pPr>
              <w:jc w:val="center"/>
              <w:rPr>
                <w:b/>
                <w:bCs/>
                <w:sz w:val="24"/>
                <w:szCs w:val="24"/>
                <w:lang w:eastAsia="en-GB"/>
              </w:rPr>
            </w:pPr>
            <w:r w:rsidRPr="009A6096">
              <w:rPr>
                <w:b/>
                <w:bCs/>
                <w:sz w:val="24"/>
                <w:szCs w:val="24"/>
                <w:lang w:eastAsia="en-GB"/>
              </w:rPr>
              <w:t>3190</w:t>
            </w:r>
          </w:p>
        </w:tc>
        <w:tc>
          <w:tcPr>
            <w:tcW w:w="1526" w:type="dxa"/>
            <w:tcBorders>
              <w:top w:val="single" w:sz="8" w:space="0" w:color="000080"/>
              <w:left w:val="nil"/>
              <w:bottom w:val="single" w:sz="8" w:space="0" w:color="000080"/>
              <w:right w:val="single" w:sz="8" w:space="0" w:color="000080"/>
            </w:tcBorders>
            <w:shd w:val="clear" w:color="auto" w:fill="D5EAFF"/>
            <w:vAlign w:val="center"/>
            <w:hideMark/>
          </w:tcPr>
          <w:p w14:paraId="573692C6" w14:textId="77777777" w:rsidR="0078704E" w:rsidRPr="009A6096" w:rsidRDefault="0078704E" w:rsidP="00AA4551">
            <w:pPr>
              <w:jc w:val="center"/>
              <w:rPr>
                <w:b/>
                <w:bCs/>
                <w:sz w:val="24"/>
                <w:szCs w:val="24"/>
                <w:lang w:eastAsia="en-GB"/>
              </w:rPr>
            </w:pPr>
            <w:r w:rsidRPr="009A6096">
              <w:rPr>
                <w:b/>
                <w:bCs/>
                <w:sz w:val="24"/>
                <w:szCs w:val="24"/>
                <w:lang w:eastAsia="en-GB"/>
              </w:rPr>
              <w:t>515</w:t>
            </w:r>
          </w:p>
        </w:tc>
        <w:tc>
          <w:tcPr>
            <w:tcW w:w="2096" w:type="dxa"/>
            <w:tcBorders>
              <w:top w:val="single" w:sz="8" w:space="0" w:color="000080"/>
              <w:left w:val="nil"/>
              <w:bottom w:val="single" w:sz="8" w:space="0" w:color="000080"/>
              <w:right w:val="single" w:sz="8" w:space="0" w:color="000080"/>
            </w:tcBorders>
            <w:shd w:val="clear" w:color="auto" w:fill="D5EAFF"/>
            <w:vAlign w:val="center"/>
            <w:hideMark/>
          </w:tcPr>
          <w:p w14:paraId="63A9A7CF" w14:textId="77777777" w:rsidR="0078704E" w:rsidRPr="009A6096" w:rsidRDefault="0078704E" w:rsidP="00AA4551">
            <w:pPr>
              <w:jc w:val="center"/>
              <w:rPr>
                <w:b/>
                <w:bCs/>
                <w:color w:val="0000FF"/>
                <w:lang w:eastAsia="en-GB"/>
              </w:rPr>
            </w:pPr>
            <w:r w:rsidRPr="009A6096">
              <w:rPr>
                <w:b/>
                <w:bCs/>
                <w:color w:val="0000FF"/>
                <w:lang w:eastAsia="en-GB"/>
              </w:rPr>
              <w:t>RAJA CONSTANTA</w:t>
            </w:r>
          </w:p>
        </w:tc>
      </w:tr>
      <w:tr w:rsidR="0078704E" w:rsidRPr="009A6096" w14:paraId="0E1688F3" w14:textId="77777777" w:rsidTr="00AE1A70">
        <w:trPr>
          <w:trHeight w:val="405"/>
        </w:trPr>
        <w:tc>
          <w:tcPr>
            <w:tcW w:w="221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A96C544" w14:textId="77777777" w:rsidR="0078704E" w:rsidRPr="009A6096" w:rsidRDefault="0078704E" w:rsidP="00AA4551">
            <w:pPr>
              <w:jc w:val="center"/>
              <w:rPr>
                <w:b/>
                <w:bCs/>
                <w:color w:val="000000"/>
                <w:lang w:eastAsia="en-GB"/>
              </w:rPr>
            </w:pPr>
            <w:r w:rsidRPr="009A6096">
              <w:rPr>
                <w:b/>
                <w:bCs/>
                <w:color w:val="000000"/>
                <w:lang w:eastAsia="en-GB"/>
              </w:rPr>
              <w:t>VULTURU</w:t>
            </w:r>
          </w:p>
        </w:tc>
        <w:tc>
          <w:tcPr>
            <w:tcW w:w="2428" w:type="dxa"/>
            <w:tcBorders>
              <w:top w:val="single" w:sz="8" w:space="0" w:color="000080"/>
              <w:left w:val="nil"/>
              <w:bottom w:val="single" w:sz="8" w:space="0" w:color="000080"/>
              <w:right w:val="single" w:sz="8" w:space="0" w:color="000080"/>
            </w:tcBorders>
            <w:shd w:val="clear" w:color="auto" w:fill="E7FFE7"/>
            <w:vAlign w:val="center"/>
            <w:hideMark/>
          </w:tcPr>
          <w:p w14:paraId="251A91F4" w14:textId="77777777" w:rsidR="0078704E" w:rsidRPr="009A6096" w:rsidRDefault="0078704E" w:rsidP="00AA4551">
            <w:pPr>
              <w:jc w:val="center"/>
              <w:rPr>
                <w:b/>
                <w:bCs/>
                <w:color w:val="000000"/>
                <w:lang w:eastAsia="en-GB"/>
              </w:rPr>
            </w:pPr>
            <w:r w:rsidRPr="009A6096">
              <w:rPr>
                <w:b/>
                <w:bCs/>
                <w:color w:val="000000"/>
                <w:lang w:eastAsia="en-GB"/>
              </w:rPr>
              <w:t>VULTURU</w:t>
            </w:r>
          </w:p>
        </w:tc>
        <w:tc>
          <w:tcPr>
            <w:tcW w:w="1628" w:type="dxa"/>
            <w:tcBorders>
              <w:top w:val="single" w:sz="8" w:space="0" w:color="000080"/>
              <w:left w:val="nil"/>
              <w:bottom w:val="single" w:sz="8" w:space="0" w:color="000080"/>
              <w:right w:val="single" w:sz="8" w:space="0" w:color="000080"/>
            </w:tcBorders>
            <w:shd w:val="clear" w:color="auto" w:fill="E7FFE7"/>
            <w:vAlign w:val="center"/>
            <w:hideMark/>
          </w:tcPr>
          <w:p w14:paraId="075E05BA" w14:textId="77777777" w:rsidR="0078704E" w:rsidRPr="009A6096" w:rsidRDefault="0078704E" w:rsidP="00AA4551">
            <w:pPr>
              <w:jc w:val="center"/>
              <w:rPr>
                <w:b/>
                <w:bCs/>
                <w:sz w:val="24"/>
                <w:szCs w:val="24"/>
                <w:lang w:eastAsia="en-GB"/>
              </w:rPr>
            </w:pPr>
            <w:r w:rsidRPr="009A6096">
              <w:rPr>
                <w:b/>
                <w:bCs/>
                <w:sz w:val="24"/>
                <w:szCs w:val="24"/>
                <w:lang w:eastAsia="en-GB"/>
              </w:rPr>
              <w:t>708</w:t>
            </w:r>
          </w:p>
        </w:tc>
        <w:tc>
          <w:tcPr>
            <w:tcW w:w="1526" w:type="dxa"/>
            <w:tcBorders>
              <w:top w:val="single" w:sz="8" w:space="0" w:color="000080"/>
              <w:left w:val="nil"/>
              <w:bottom w:val="single" w:sz="8" w:space="0" w:color="000080"/>
              <w:right w:val="single" w:sz="8" w:space="0" w:color="000080"/>
            </w:tcBorders>
            <w:shd w:val="clear" w:color="auto" w:fill="E7FFE7"/>
            <w:vAlign w:val="center"/>
            <w:hideMark/>
          </w:tcPr>
          <w:p w14:paraId="3D0E5A02" w14:textId="77777777" w:rsidR="0078704E" w:rsidRPr="009A6096" w:rsidRDefault="0078704E" w:rsidP="00AA4551">
            <w:pPr>
              <w:jc w:val="center"/>
              <w:rPr>
                <w:b/>
                <w:bCs/>
                <w:sz w:val="24"/>
                <w:szCs w:val="24"/>
                <w:lang w:eastAsia="en-GB"/>
              </w:rPr>
            </w:pPr>
            <w:r w:rsidRPr="009A6096">
              <w:rPr>
                <w:b/>
                <w:bCs/>
                <w:sz w:val="24"/>
                <w:szCs w:val="24"/>
                <w:lang w:eastAsia="en-GB"/>
              </w:rPr>
              <w:t>80.24</w:t>
            </w:r>
          </w:p>
        </w:tc>
        <w:tc>
          <w:tcPr>
            <w:tcW w:w="2096" w:type="dxa"/>
            <w:tcBorders>
              <w:top w:val="single" w:sz="8" w:space="0" w:color="000080"/>
              <w:left w:val="nil"/>
              <w:bottom w:val="single" w:sz="8" w:space="0" w:color="000080"/>
              <w:right w:val="single" w:sz="8" w:space="0" w:color="000080"/>
            </w:tcBorders>
            <w:shd w:val="clear" w:color="auto" w:fill="E7FFE7"/>
            <w:vAlign w:val="center"/>
            <w:hideMark/>
          </w:tcPr>
          <w:p w14:paraId="6A9FC35C" w14:textId="77777777" w:rsidR="0078704E" w:rsidRPr="009A6096" w:rsidRDefault="0078704E" w:rsidP="00AA4551">
            <w:pPr>
              <w:jc w:val="center"/>
              <w:rPr>
                <w:b/>
                <w:bCs/>
                <w:color w:val="008000"/>
                <w:lang w:eastAsia="en-GB"/>
              </w:rPr>
            </w:pPr>
            <w:r w:rsidRPr="009A6096">
              <w:rPr>
                <w:b/>
                <w:bCs/>
                <w:color w:val="008000"/>
                <w:lang w:eastAsia="en-GB"/>
              </w:rPr>
              <w:t>PRIMĂRIA VULTURU</w:t>
            </w:r>
          </w:p>
        </w:tc>
      </w:tr>
    </w:tbl>
    <w:p w14:paraId="119094AB" w14:textId="0BCCA0E4" w:rsidR="00981693" w:rsidRDefault="00981693" w:rsidP="00CB128A">
      <w:pPr>
        <w:spacing w:line="276" w:lineRule="auto"/>
        <w:ind w:left="270" w:firstLine="360"/>
        <w:jc w:val="both"/>
        <w:rPr>
          <w:b/>
          <w:sz w:val="24"/>
          <w:szCs w:val="24"/>
          <w:lang w:val="es-ES"/>
        </w:rPr>
      </w:pPr>
    </w:p>
    <w:p w14:paraId="44450100" w14:textId="3FF35A63" w:rsidR="00817057" w:rsidRDefault="00817057" w:rsidP="00CB128A">
      <w:pPr>
        <w:spacing w:line="276" w:lineRule="auto"/>
        <w:ind w:left="270" w:firstLine="360"/>
        <w:jc w:val="both"/>
        <w:rPr>
          <w:bCs/>
          <w:sz w:val="24"/>
          <w:szCs w:val="24"/>
          <w:lang w:val="es-ES"/>
        </w:rPr>
      </w:pPr>
      <w:r w:rsidRPr="00817057">
        <w:rPr>
          <w:bCs/>
          <w:sz w:val="24"/>
          <w:szCs w:val="24"/>
          <w:lang w:val="es-ES"/>
        </w:rPr>
        <w:t xml:space="preserve">Apa potabilă în sistem centralizat este administrată </w:t>
      </w:r>
      <w:r>
        <w:rPr>
          <w:bCs/>
          <w:sz w:val="24"/>
          <w:szCs w:val="24"/>
          <w:lang w:val="es-ES"/>
        </w:rPr>
        <w:t>în multe localități de operatorul de apă RAJA Constanța.</w:t>
      </w:r>
    </w:p>
    <w:p w14:paraId="75DF6087" w14:textId="0BE45365" w:rsidR="00817057" w:rsidRDefault="00817057" w:rsidP="00CB128A">
      <w:pPr>
        <w:spacing w:line="276" w:lineRule="auto"/>
        <w:ind w:left="270" w:firstLine="360"/>
        <w:jc w:val="both"/>
        <w:rPr>
          <w:bCs/>
          <w:sz w:val="24"/>
          <w:szCs w:val="24"/>
          <w:lang w:val="es-ES"/>
        </w:rPr>
      </w:pPr>
      <w:r>
        <w:rPr>
          <w:bCs/>
          <w:sz w:val="24"/>
          <w:szCs w:val="24"/>
          <w:lang w:val="es-ES"/>
        </w:rPr>
        <w:t>Există și sisteme de apă în localitățile rurale care sunt administrate de primăriile locale sau de societățile înființate în acest scop.</w:t>
      </w:r>
    </w:p>
    <w:p w14:paraId="515FF440" w14:textId="7720E805" w:rsidR="00817057" w:rsidRDefault="00817057" w:rsidP="00CB128A">
      <w:pPr>
        <w:spacing w:line="276" w:lineRule="auto"/>
        <w:ind w:left="270" w:firstLine="360"/>
        <w:jc w:val="both"/>
        <w:rPr>
          <w:bCs/>
          <w:sz w:val="24"/>
          <w:szCs w:val="24"/>
          <w:lang w:val="es-ES"/>
        </w:rPr>
      </w:pPr>
      <w:r>
        <w:rPr>
          <w:bCs/>
          <w:sz w:val="24"/>
          <w:szCs w:val="24"/>
          <w:lang w:val="es-ES"/>
        </w:rPr>
        <w:t xml:space="preserve">În județul Constanța există însă localități rurale la care </w:t>
      </w:r>
      <w:r w:rsidR="00FB0AC8">
        <w:rPr>
          <w:bCs/>
          <w:sz w:val="24"/>
          <w:szCs w:val="24"/>
          <w:lang w:val="es-ES"/>
        </w:rPr>
        <w:t>aprovizionarea cu apă potabilă se face exclusiv prin surse locale reprezentate de fântâni.</w:t>
      </w:r>
    </w:p>
    <w:p w14:paraId="447209BE" w14:textId="52D285E9" w:rsidR="00FB0AC8" w:rsidRPr="00817057" w:rsidRDefault="00FB0AC8" w:rsidP="00CB128A">
      <w:pPr>
        <w:spacing w:line="276" w:lineRule="auto"/>
        <w:ind w:left="270" w:firstLine="360"/>
        <w:jc w:val="both"/>
        <w:rPr>
          <w:bCs/>
          <w:sz w:val="24"/>
          <w:szCs w:val="24"/>
          <w:lang w:val="es-ES"/>
        </w:rPr>
      </w:pPr>
      <w:r>
        <w:rPr>
          <w:bCs/>
          <w:sz w:val="24"/>
          <w:szCs w:val="24"/>
          <w:lang w:val="es-ES"/>
        </w:rPr>
        <w:t>Fântânile în general abordează pânza freatică adică apă subterană de mică adâncime care nu este bine protejată de poluarea microbiologică și chimică. Acest lucru, cât și construcția care ades nu respectă normele sanitare fac ca această apă să se contaminezeușor astfel încât calitatea acestei ape să fie greu de ținut sub control.</w:t>
      </w:r>
    </w:p>
    <w:p w14:paraId="4E5797A9" w14:textId="77777777" w:rsidR="00817057" w:rsidRDefault="00817057" w:rsidP="00CB128A">
      <w:pPr>
        <w:spacing w:line="276" w:lineRule="auto"/>
        <w:ind w:left="270" w:firstLine="360"/>
        <w:jc w:val="both"/>
        <w:rPr>
          <w:b/>
          <w:sz w:val="24"/>
          <w:szCs w:val="24"/>
          <w:lang w:val="es-ES"/>
        </w:rPr>
      </w:pPr>
    </w:p>
    <w:p w14:paraId="72A4150C" w14:textId="77777777" w:rsidR="00737951" w:rsidRPr="008B558B" w:rsidRDefault="00F57112" w:rsidP="00737951">
      <w:pPr>
        <w:spacing w:line="276" w:lineRule="auto"/>
        <w:ind w:left="270" w:firstLine="360"/>
        <w:jc w:val="center"/>
        <w:rPr>
          <w:b/>
          <w:sz w:val="24"/>
          <w:szCs w:val="24"/>
          <w:lang w:val="es-ES"/>
        </w:rPr>
      </w:pPr>
      <w:r w:rsidRPr="008B558B">
        <w:rPr>
          <w:b/>
          <w:sz w:val="24"/>
          <w:szCs w:val="24"/>
          <w:lang w:val="es-ES"/>
        </w:rPr>
        <w:t>Modul</w:t>
      </w:r>
      <w:r w:rsidR="00767788" w:rsidRPr="008B558B">
        <w:rPr>
          <w:b/>
          <w:sz w:val="24"/>
          <w:szCs w:val="24"/>
          <w:lang w:val="es-ES"/>
        </w:rPr>
        <w:t xml:space="preserve"> de aprovizionare cu ap</w:t>
      </w:r>
      <w:r w:rsidR="00BD20F4">
        <w:rPr>
          <w:b/>
          <w:sz w:val="24"/>
          <w:szCs w:val="24"/>
          <w:lang w:val="es-ES"/>
        </w:rPr>
        <w:t>ă</w:t>
      </w:r>
      <w:r w:rsidR="00737951" w:rsidRPr="008B558B">
        <w:rPr>
          <w:b/>
          <w:sz w:val="24"/>
          <w:szCs w:val="24"/>
          <w:lang w:val="es-ES"/>
        </w:rPr>
        <w:t xml:space="preserve"> potabil</w:t>
      </w:r>
      <w:r w:rsidR="00BD20F4">
        <w:rPr>
          <w:b/>
          <w:sz w:val="24"/>
          <w:szCs w:val="24"/>
          <w:lang w:val="es-ES"/>
        </w:rPr>
        <w:t>ă</w:t>
      </w:r>
      <w:r w:rsidR="00DB197C">
        <w:rPr>
          <w:b/>
          <w:sz w:val="24"/>
          <w:szCs w:val="24"/>
          <w:lang w:val="es-ES"/>
        </w:rPr>
        <w:t xml:space="preserve"> </w:t>
      </w:r>
      <w:r w:rsidR="00BD20F4">
        <w:rPr>
          <w:b/>
          <w:sz w:val="24"/>
          <w:szCs w:val="24"/>
          <w:lang w:val="es-ES"/>
        </w:rPr>
        <w:t>î</w:t>
      </w:r>
      <w:r w:rsidR="00737951" w:rsidRPr="008B558B">
        <w:rPr>
          <w:b/>
          <w:sz w:val="24"/>
          <w:szCs w:val="24"/>
          <w:lang w:val="es-ES"/>
        </w:rPr>
        <w:t>n jude</w:t>
      </w:r>
      <w:r w:rsidR="00BD20F4">
        <w:rPr>
          <w:b/>
          <w:sz w:val="24"/>
          <w:szCs w:val="24"/>
          <w:lang w:val="es-ES"/>
        </w:rPr>
        <w:t>ț</w:t>
      </w:r>
      <w:r w:rsidR="00737951" w:rsidRPr="008B558B">
        <w:rPr>
          <w:b/>
          <w:sz w:val="24"/>
          <w:szCs w:val="24"/>
          <w:lang w:val="es-ES"/>
        </w:rPr>
        <w:t>ul</w:t>
      </w:r>
      <w:r w:rsidR="00767788" w:rsidRPr="008B558B">
        <w:rPr>
          <w:b/>
          <w:sz w:val="24"/>
          <w:szCs w:val="24"/>
          <w:lang w:val="es-ES"/>
        </w:rPr>
        <w:t xml:space="preserve"> Constan</w:t>
      </w:r>
      <w:r w:rsidR="00BD20F4">
        <w:rPr>
          <w:b/>
          <w:sz w:val="24"/>
          <w:szCs w:val="24"/>
          <w:lang w:val="es-ES"/>
        </w:rPr>
        <w:t>ț</w:t>
      </w:r>
      <w:r w:rsidR="00767788" w:rsidRPr="008B558B">
        <w:rPr>
          <w:b/>
          <w:sz w:val="24"/>
          <w:szCs w:val="24"/>
          <w:lang w:val="es-ES"/>
        </w:rPr>
        <w:t xml:space="preserve">a </w:t>
      </w:r>
    </w:p>
    <w:p w14:paraId="1BC85EA7" w14:textId="77777777" w:rsidR="00767788" w:rsidRDefault="00BD20F4" w:rsidP="00737951">
      <w:pPr>
        <w:spacing w:line="276" w:lineRule="auto"/>
        <w:ind w:left="270" w:firstLine="360"/>
        <w:jc w:val="center"/>
        <w:rPr>
          <w:sz w:val="24"/>
          <w:szCs w:val="24"/>
          <w:lang w:val="es-ES"/>
        </w:rPr>
      </w:pPr>
      <w:r>
        <w:rPr>
          <w:b/>
          <w:sz w:val="24"/>
          <w:szCs w:val="24"/>
          <w:lang w:val="es-ES"/>
        </w:rPr>
        <w:t>ș</w:t>
      </w:r>
      <w:r w:rsidR="00767788" w:rsidRPr="008B558B">
        <w:rPr>
          <w:b/>
          <w:sz w:val="24"/>
          <w:szCs w:val="24"/>
          <w:lang w:val="es-ES"/>
        </w:rPr>
        <w:t>i ti</w:t>
      </w:r>
      <w:r w:rsidR="006D0139">
        <w:rPr>
          <w:b/>
          <w:sz w:val="24"/>
          <w:szCs w:val="24"/>
          <w:lang w:val="es-ES"/>
        </w:rPr>
        <w:t>pul sursei de ap</w:t>
      </w:r>
      <w:r>
        <w:rPr>
          <w:b/>
          <w:sz w:val="24"/>
          <w:szCs w:val="24"/>
          <w:lang w:val="es-ES"/>
        </w:rPr>
        <w:t>ă</w:t>
      </w:r>
      <w:r w:rsidR="006D0139">
        <w:rPr>
          <w:b/>
          <w:sz w:val="24"/>
          <w:szCs w:val="24"/>
          <w:lang w:val="es-ES"/>
        </w:rPr>
        <w:t xml:space="preserve"> potabil</w:t>
      </w:r>
      <w:r>
        <w:rPr>
          <w:b/>
          <w:sz w:val="24"/>
          <w:szCs w:val="24"/>
          <w:lang w:val="es-ES"/>
        </w:rPr>
        <w:t>ă</w:t>
      </w:r>
      <w:r w:rsidR="00D5458D">
        <w:rPr>
          <w:b/>
          <w:sz w:val="24"/>
          <w:szCs w:val="24"/>
          <w:lang w:val="es-ES"/>
        </w:rPr>
        <w:t xml:space="preserve"> </w:t>
      </w:r>
      <w:r w:rsidR="00737951" w:rsidRPr="008B558B">
        <w:rPr>
          <w:b/>
          <w:sz w:val="24"/>
          <w:szCs w:val="24"/>
          <w:lang w:val="es-ES"/>
        </w:rPr>
        <w:t>201</w:t>
      </w:r>
      <w:r w:rsidR="00732076">
        <w:rPr>
          <w:b/>
          <w:sz w:val="24"/>
          <w:szCs w:val="24"/>
          <w:lang w:val="es-ES"/>
        </w:rPr>
        <w:t>9</w:t>
      </w:r>
      <w:r w:rsidR="00767788" w:rsidRPr="008B558B">
        <w:rPr>
          <w:sz w:val="24"/>
          <w:szCs w:val="24"/>
          <w:lang w:val="es-ES"/>
        </w:rPr>
        <w:t>:</w:t>
      </w:r>
    </w:p>
    <w:p w14:paraId="70E3F8B8" w14:textId="77777777" w:rsidR="008B558B" w:rsidRDefault="008B558B" w:rsidP="00737951">
      <w:pPr>
        <w:spacing w:line="276" w:lineRule="auto"/>
        <w:ind w:left="270" w:firstLine="360"/>
        <w:jc w:val="center"/>
        <w:rPr>
          <w:sz w:val="24"/>
          <w:szCs w:val="24"/>
          <w:lang w:val="ro-RO"/>
        </w:rPr>
      </w:pPr>
    </w:p>
    <w:p w14:paraId="74C992B1" w14:textId="77777777" w:rsidR="00767788" w:rsidRPr="008B558B" w:rsidRDefault="00767788" w:rsidP="00AE1A70">
      <w:pPr>
        <w:numPr>
          <w:ilvl w:val="0"/>
          <w:numId w:val="2"/>
        </w:numPr>
        <w:ind w:left="270" w:right="323"/>
        <w:jc w:val="both"/>
        <w:rPr>
          <w:b/>
          <w:sz w:val="24"/>
          <w:szCs w:val="24"/>
          <w:lang w:val="it-IT"/>
        </w:rPr>
      </w:pPr>
      <w:r w:rsidRPr="008B558B">
        <w:rPr>
          <w:b/>
          <w:sz w:val="24"/>
          <w:szCs w:val="24"/>
          <w:lang w:val="ro-RO"/>
        </w:rPr>
        <w:t>Sistem centralizat</w:t>
      </w:r>
    </w:p>
    <w:p w14:paraId="740D8736" w14:textId="77777777" w:rsidR="00767788" w:rsidRPr="008B558B" w:rsidRDefault="00737951" w:rsidP="00AE1A70">
      <w:pPr>
        <w:pStyle w:val="Antet"/>
        <w:numPr>
          <w:ilvl w:val="0"/>
          <w:numId w:val="5"/>
        </w:numPr>
        <w:spacing w:before="0" w:beforeAutospacing="0" w:after="0" w:afterAutospacing="0"/>
        <w:ind w:right="323"/>
        <w:jc w:val="both"/>
        <w:rPr>
          <w:lang w:val="it-IT"/>
        </w:rPr>
      </w:pPr>
      <w:r w:rsidRPr="008B558B">
        <w:rPr>
          <w:b/>
          <w:bCs/>
          <w:lang w:val="it-IT"/>
        </w:rPr>
        <w:t>S</w:t>
      </w:r>
      <w:r w:rsidR="00767788" w:rsidRPr="008B558B">
        <w:rPr>
          <w:b/>
          <w:bCs/>
          <w:lang w:val="it-IT"/>
        </w:rPr>
        <w:t>ursă de suprafaţă</w:t>
      </w:r>
      <w:r w:rsidRPr="008B558B">
        <w:rPr>
          <w:lang w:val="it-IT"/>
        </w:rPr>
        <w:t xml:space="preserve"> </w:t>
      </w:r>
      <w:r w:rsidR="00D5458D">
        <w:rPr>
          <w:lang w:val="it-IT"/>
        </w:rPr>
        <w:t>-</w:t>
      </w:r>
      <w:r w:rsidRPr="008B558B">
        <w:rPr>
          <w:lang w:val="it-IT"/>
        </w:rPr>
        <w:t xml:space="preserve"> fluviul Dun</w:t>
      </w:r>
      <w:r w:rsidR="000549F1">
        <w:rPr>
          <w:lang w:val="it-IT"/>
        </w:rPr>
        <w:t>ă</w:t>
      </w:r>
      <w:r w:rsidRPr="008B558B">
        <w:rPr>
          <w:lang w:val="it-IT"/>
        </w:rPr>
        <w:t>rea: localitatea Cernavod</w:t>
      </w:r>
      <w:r w:rsidR="000549F1">
        <w:rPr>
          <w:lang w:val="it-IT"/>
        </w:rPr>
        <w:t>ă</w:t>
      </w:r>
      <w:r w:rsidR="00D5458D">
        <w:rPr>
          <w:lang w:val="it-IT"/>
        </w:rPr>
        <w:t xml:space="preserve"> </w:t>
      </w:r>
      <w:r w:rsidR="005F3345">
        <w:rPr>
          <w:lang w:val="it-IT"/>
        </w:rPr>
        <w:t xml:space="preserve">– </w:t>
      </w:r>
      <w:r w:rsidR="00D5458D">
        <w:rPr>
          <w:lang w:val="it-IT"/>
        </w:rPr>
        <w:t>Zona I</w:t>
      </w:r>
    </w:p>
    <w:p w14:paraId="460906A5" w14:textId="77777777" w:rsidR="00737951" w:rsidRPr="008B558B" w:rsidRDefault="00737951" w:rsidP="00AE1A70">
      <w:pPr>
        <w:pStyle w:val="Antet"/>
        <w:numPr>
          <w:ilvl w:val="0"/>
          <w:numId w:val="5"/>
        </w:numPr>
        <w:spacing w:before="0" w:beforeAutospacing="0" w:after="0" w:afterAutospacing="0"/>
        <w:ind w:right="323"/>
        <w:jc w:val="both"/>
        <w:rPr>
          <w:lang w:val="it-IT"/>
        </w:rPr>
      </w:pPr>
      <w:r w:rsidRPr="008B558B">
        <w:rPr>
          <w:b/>
          <w:bCs/>
          <w:lang w:val="it-IT"/>
        </w:rPr>
        <w:t>Surs</w:t>
      </w:r>
      <w:r w:rsidR="000549F1">
        <w:rPr>
          <w:b/>
          <w:bCs/>
          <w:lang w:val="it-IT"/>
        </w:rPr>
        <w:t>ă</w:t>
      </w:r>
      <w:r w:rsidRPr="008B558B">
        <w:rPr>
          <w:b/>
          <w:bCs/>
          <w:lang w:val="it-IT"/>
        </w:rPr>
        <w:t xml:space="preserve"> ap</w:t>
      </w:r>
      <w:r w:rsidR="000549F1">
        <w:rPr>
          <w:b/>
          <w:bCs/>
          <w:lang w:val="it-IT"/>
        </w:rPr>
        <w:t>ă</w:t>
      </w:r>
      <w:r w:rsidRPr="008B558B">
        <w:rPr>
          <w:b/>
          <w:bCs/>
          <w:lang w:val="it-IT"/>
        </w:rPr>
        <w:t xml:space="preserve"> amestec </w:t>
      </w:r>
      <w:r w:rsidRPr="008B558B">
        <w:rPr>
          <w:lang w:val="it-IT"/>
        </w:rPr>
        <w:t>(profunzime+suprafa</w:t>
      </w:r>
      <w:r w:rsidR="000549F1">
        <w:rPr>
          <w:lang w:val="it-IT"/>
        </w:rPr>
        <w:t>ță</w:t>
      </w:r>
      <w:r w:rsidRPr="008B558B">
        <w:rPr>
          <w:lang w:val="it-IT"/>
        </w:rPr>
        <w:t>) –</w:t>
      </w:r>
      <w:r w:rsidR="00D5458D">
        <w:rPr>
          <w:lang w:val="it-IT"/>
        </w:rPr>
        <w:t xml:space="preserve"> </w:t>
      </w:r>
      <w:r w:rsidRPr="008B558B">
        <w:rPr>
          <w:lang w:val="it-IT"/>
        </w:rPr>
        <w:t>pu</w:t>
      </w:r>
      <w:r w:rsidR="000549F1">
        <w:rPr>
          <w:lang w:val="it-IT"/>
        </w:rPr>
        <w:t>ț</w:t>
      </w:r>
      <w:r w:rsidRPr="008B558B">
        <w:rPr>
          <w:lang w:val="it-IT"/>
        </w:rPr>
        <w:t>uri Ci</w:t>
      </w:r>
      <w:r w:rsidR="000549F1">
        <w:rPr>
          <w:lang w:val="it-IT"/>
        </w:rPr>
        <w:t>ș</w:t>
      </w:r>
      <w:r w:rsidRPr="008B558B">
        <w:rPr>
          <w:lang w:val="it-IT"/>
        </w:rPr>
        <w:t>mea IA, IB, IC, II, Caragea Dermeni, Constan</w:t>
      </w:r>
      <w:r w:rsidR="000549F1">
        <w:rPr>
          <w:lang w:val="it-IT"/>
        </w:rPr>
        <w:t>ț</w:t>
      </w:r>
      <w:r w:rsidRPr="008B558B">
        <w:rPr>
          <w:lang w:val="it-IT"/>
        </w:rPr>
        <w:t xml:space="preserve">a Nord + </w:t>
      </w:r>
      <w:r w:rsidR="00925079" w:rsidRPr="008B558B">
        <w:rPr>
          <w:lang w:val="it-IT"/>
        </w:rPr>
        <w:t>ap</w:t>
      </w:r>
      <w:r w:rsidR="000549F1">
        <w:rPr>
          <w:lang w:val="it-IT"/>
        </w:rPr>
        <w:t>ă</w:t>
      </w:r>
      <w:r w:rsidR="00925079" w:rsidRPr="008B558B">
        <w:rPr>
          <w:lang w:val="it-IT"/>
        </w:rPr>
        <w:t xml:space="preserve"> suprafa</w:t>
      </w:r>
      <w:r w:rsidR="000549F1">
        <w:rPr>
          <w:lang w:val="it-IT"/>
        </w:rPr>
        <w:t>ță</w:t>
      </w:r>
      <w:r w:rsidR="00D5458D">
        <w:rPr>
          <w:lang w:val="it-IT"/>
        </w:rPr>
        <w:t xml:space="preserve"> </w:t>
      </w:r>
      <w:r w:rsidRPr="008B558B">
        <w:rPr>
          <w:lang w:val="it-IT"/>
        </w:rPr>
        <w:t>Canal Gale</w:t>
      </w:r>
      <w:r w:rsidR="000549F1">
        <w:rPr>
          <w:lang w:val="it-IT"/>
        </w:rPr>
        <w:t>ș</w:t>
      </w:r>
      <w:r w:rsidRPr="008B558B">
        <w:rPr>
          <w:lang w:val="it-IT"/>
        </w:rPr>
        <w:t>u</w:t>
      </w:r>
      <w:r w:rsidR="00925079" w:rsidRPr="008B558B">
        <w:rPr>
          <w:lang w:val="it-IT"/>
        </w:rPr>
        <w:t>: localit</w:t>
      </w:r>
      <w:r w:rsidR="000549F1">
        <w:rPr>
          <w:lang w:val="it-IT"/>
        </w:rPr>
        <w:t>ăț</w:t>
      </w:r>
      <w:r w:rsidR="00925079" w:rsidRPr="008B558B">
        <w:rPr>
          <w:lang w:val="it-IT"/>
        </w:rPr>
        <w:t xml:space="preserve">ile </w:t>
      </w:r>
      <w:r w:rsidRPr="008B558B">
        <w:rPr>
          <w:lang w:val="it-IT"/>
        </w:rPr>
        <w:t>Constan</w:t>
      </w:r>
      <w:r w:rsidR="000549F1">
        <w:rPr>
          <w:lang w:val="it-IT"/>
        </w:rPr>
        <w:t>ț</w:t>
      </w:r>
      <w:r w:rsidRPr="008B558B">
        <w:rPr>
          <w:lang w:val="it-IT"/>
        </w:rPr>
        <w:t>a</w:t>
      </w:r>
      <w:r w:rsidR="00D5458D">
        <w:rPr>
          <w:lang w:val="it-IT"/>
        </w:rPr>
        <w:t xml:space="preserve"> </w:t>
      </w:r>
      <w:r w:rsidRPr="008B558B">
        <w:rPr>
          <w:lang w:val="it-IT"/>
        </w:rPr>
        <w:t>-</w:t>
      </w:r>
      <w:r w:rsidR="00D5458D">
        <w:rPr>
          <w:lang w:val="it-IT"/>
        </w:rPr>
        <w:t xml:space="preserve"> </w:t>
      </w:r>
      <w:r w:rsidRPr="008B558B">
        <w:rPr>
          <w:lang w:val="it-IT"/>
        </w:rPr>
        <w:t xml:space="preserve">zona I, Lumina, Năvodari, </w:t>
      </w:r>
      <w:r w:rsidR="00D5458D">
        <w:rPr>
          <w:lang w:val="it-IT"/>
        </w:rPr>
        <w:t xml:space="preserve">Ovidiu zona II, </w:t>
      </w:r>
      <w:r w:rsidRPr="008B558B">
        <w:rPr>
          <w:lang w:val="it-IT"/>
        </w:rPr>
        <w:t xml:space="preserve">Corbu de Jos, </w:t>
      </w:r>
      <w:r w:rsidR="005F3345">
        <w:rPr>
          <w:lang w:val="it-IT"/>
        </w:rPr>
        <w:t>Eforie</w:t>
      </w:r>
      <w:r w:rsidR="00E40F46">
        <w:rPr>
          <w:lang w:val="it-IT"/>
        </w:rPr>
        <w:t xml:space="preserve"> Nord</w:t>
      </w:r>
      <w:r w:rsidR="005F3345">
        <w:rPr>
          <w:lang w:val="it-IT"/>
        </w:rPr>
        <w:t>, Agigea, Lazu, Cump</w:t>
      </w:r>
      <w:r w:rsidR="000549F1">
        <w:rPr>
          <w:lang w:val="it-IT"/>
        </w:rPr>
        <w:t>ă</w:t>
      </w:r>
      <w:r w:rsidR="005F3345">
        <w:rPr>
          <w:lang w:val="it-IT"/>
        </w:rPr>
        <w:t>na</w:t>
      </w:r>
      <w:r w:rsidR="00D5458D">
        <w:rPr>
          <w:lang w:val="it-IT"/>
        </w:rPr>
        <w:t>, Techirghiol.</w:t>
      </w:r>
    </w:p>
    <w:p w14:paraId="6350D4A9" w14:textId="77777777" w:rsidR="00767788" w:rsidRPr="008B558B" w:rsidRDefault="00925079" w:rsidP="00AE1A70">
      <w:pPr>
        <w:pStyle w:val="Antet"/>
        <w:numPr>
          <w:ilvl w:val="0"/>
          <w:numId w:val="5"/>
        </w:numPr>
        <w:spacing w:before="0" w:beforeAutospacing="0" w:after="0" w:afterAutospacing="0"/>
        <w:ind w:right="323"/>
        <w:jc w:val="both"/>
        <w:rPr>
          <w:lang w:val="ro-RO"/>
        </w:rPr>
      </w:pPr>
      <w:r w:rsidRPr="008B558B">
        <w:rPr>
          <w:b/>
          <w:lang w:val="ro-RO"/>
        </w:rPr>
        <w:t>Surs</w:t>
      </w:r>
      <w:r w:rsidR="000549F1">
        <w:rPr>
          <w:b/>
          <w:lang w:val="ro-RO"/>
        </w:rPr>
        <w:t>ă</w:t>
      </w:r>
      <w:r w:rsidRPr="008B558B">
        <w:rPr>
          <w:b/>
          <w:lang w:val="ro-RO"/>
        </w:rPr>
        <w:t xml:space="preserve"> de profunzime</w:t>
      </w:r>
      <w:r w:rsidRPr="008B558B">
        <w:rPr>
          <w:lang w:val="ro-RO"/>
        </w:rPr>
        <w:t xml:space="preserve"> (foraje de ad</w:t>
      </w:r>
      <w:r w:rsidR="000549F1">
        <w:rPr>
          <w:lang w:val="ro-RO"/>
        </w:rPr>
        <w:t>â</w:t>
      </w:r>
      <w:r w:rsidRPr="008B558B">
        <w:rPr>
          <w:lang w:val="ro-RO"/>
        </w:rPr>
        <w:t>ncimi variate): celelalt</w:t>
      </w:r>
      <w:r w:rsidR="0000417B">
        <w:rPr>
          <w:lang w:val="ro-RO"/>
        </w:rPr>
        <w:t>e</w:t>
      </w:r>
      <w:r w:rsidRPr="008B558B">
        <w:rPr>
          <w:lang w:val="ro-RO"/>
        </w:rPr>
        <w:t xml:space="preserve"> localit</w:t>
      </w:r>
      <w:r w:rsidR="000549F1">
        <w:rPr>
          <w:lang w:val="ro-RO"/>
        </w:rPr>
        <w:t>ăț</w:t>
      </w:r>
      <w:r w:rsidRPr="008B558B">
        <w:rPr>
          <w:lang w:val="ro-RO"/>
        </w:rPr>
        <w:t>i urbane ale jude</w:t>
      </w:r>
      <w:r w:rsidR="000549F1">
        <w:rPr>
          <w:lang w:val="ro-RO"/>
        </w:rPr>
        <w:t>ț</w:t>
      </w:r>
      <w:r w:rsidRPr="008B558B">
        <w:rPr>
          <w:lang w:val="ro-RO"/>
        </w:rPr>
        <w:t xml:space="preserve">ului precum </w:t>
      </w:r>
      <w:r w:rsidR="000549F1">
        <w:rPr>
          <w:lang w:val="ro-RO"/>
        </w:rPr>
        <w:t>ș</w:t>
      </w:r>
      <w:r w:rsidRPr="008B558B">
        <w:rPr>
          <w:lang w:val="ro-RO"/>
        </w:rPr>
        <w:t>i marea majoritate a localit</w:t>
      </w:r>
      <w:r w:rsidR="000549F1">
        <w:rPr>
          <w:lang w:val="ro-RO"/>
        </w:rPr>
        <w:t>ăț</w:t>
      </w:r>
      <w:r w:rsidRPr="008B558B">
        <w:rPr>
          <w:lang w:val="ro-RO"/>
        </w:rPr>
        <w:t>ilor rurale</w:t>
      </w:r>
      <w:r w:rsidR="008B558B" w:rsidRPr="008B558B">
        <w:rPr>
          <w:lang w:val="ro-RO"/>
        </w:rPr>
        <w:t xml:space="preserve"> (excep</w:t>
      </w:r>
      <w:r w:rsidR="000549F1">
        <w:rPr>
          <w:lang w:val="ro-RO"/>
        </w:rPr>
        <w:t>ț</w:t>
      </w:r>
      <w:r w:rsidR="008B558B" w:rsidRPr="008B558B">
        <w:rPr>
          <w:lang w:val="ro-RO"/>
        </w:rPr>
        <w:t>ie localit</w:t>
      </w:r>
      <w:r w:rsidR="000549F1">
        <w:rPr>
          <w:lang w:val="ro-RO"/>
        </w:rPr>
        <w:t>ăț</w:t>
      </w:r>
      <w:r w:rsidR="008B558B" w:rsidRPr="008B558B">
        <w:rPr>
          <w:lang w:val="ro-RO"/>
        </w:rPr>
        <w:t>ile aprovizionate cu ap</w:t>
      </w:r>
      <w:r w:rsidR="000549F1">
        <w:rPr>
          <w:lang w:val="ro-RO"/>
        </w:rPr>
        <w:t>ă</w:t>
      </w:r>
      <w:r w:rsidR="008B558B" w:rsidRPr="008B558B">
        <w:rPr>
          <w:lang w:val="ro-RO"/>
        </w:rPr>
        <w:t xml:space="preserve"> potabil</w:t>
      </w:r>
      <w:r w:rsidR="000549F1">
        <w:rPr>
          <w:lang w:val="ro-RO"/>
        </w:rPr>
        <w:t>ă</w:t>
      </w:r>
      <w:r w:rsidR="008B558B" w:rsidRPr="008B558B">
        <w:rPr>
          <w:lang w:val="ro-RO"/>
        </w:rPr>
        <w:t xml:space="preserve"> pe baz</w:t>
      </w:r>
      <w:r w:rsidR="000549F1">
        <w:rPr>
          <w:lang w:val="ro-RO"/>
        </w:rPr>
        <w:t>ă</w:t>
      </w:r>
      <w:r w:rsidR="008B558B" w:rsidRPr="008B558B">
        <w:rPr>
          <w:lang w:val="ro-RO"/>
        </w:rPr>
        <w:t xml:space="preserve"> de f</w:t>
      </w:r>
      <w:r w:rsidR="000549F1">
        <w:rPr>
          <w:lang w:val="ro-RO"/>
        </w:rPr>
        <w:t>â</w:t>
      </w:r>
      <w:r w:rsidR="008B558B" w:rsidRPr="008B558B">
        <w:rPr>
          <w:lang w:val="ro-RO"/>
        </w:rPr>
        <w:t>nt</w:t>
      </w:r>
      <w:r w:rsidR="000549F1">
        <w:rPr>
          <w:lang w:val="ro-RO"/>
        </w:rPr>
        <w:t>â</w:t>
      </w:r>
      <w:r w:rsidR="008B558B" w:rsidRPr="008B558B">
        <w:rPr>
          <w:lang w:val="ro-RO"/>
        </w:rPr>
        <w:t>ni)</w:t>
      </w:r>
    </w:p>
    <w:p w14:paraId="2EFB46BD" w14:textId="77777777" w:rsidR="00767788" w:rsidRPr="008B558B" w:rsidRDefault="00767788" w:rsidP="00AE1A70">
      <w:pPr>
        <w:numPr>
          <w:ilvl w:val="0"/>
          <w:numId w:val="1"/>
        </w:numPr>
        <w:ind w:left="270" w:right="323"/>
        <w:jc w:val="both"/>
        <w:rPr>
          <w:b/>
          <w:sz w:val="24"/>
          <w:szCs w:val="24"/>
          <w:lang w:val="it-IT"/>
        </w:rPr>
      </w:pPr>
      <w:r w:rsidRPr="008B558B">
        <w:rPr>
          <w:b/>
          <w:sz w:val="24"/>
          <w:szCs w:val="24"/>
          <w:lang w:val="ro-RO"/>
        </w:rPr>
        <w:t xml:space="preserve">Sistem </w:t>
      </w:r>
      <w:r w:rsidR="00925079" w:rsidRPr="008B558B">
        <w:rPr>
          <w:b/>
          <w:sz w:val="24"/>
          <w:szCs w:val="24"/>
          <w:lang w:val="ro-RO"/>
        </w:rPr>
        <w:t xml:space="preserve">local: </w:t>
      </w:r>
      <w:r w:rsidR="00925079" w:rsidRPr="008B558B">
        <w:rPr>
          <w:sz w:val="24"/>
          <w:szCs w:val="24"/>
          <w:lang w:val="ro-RO"/>
        </w:rPr>
        <w:t>f</w:t>
      </w:r>
      <w:r w:rsidR="00217320">
        <w:rPr>
          <w:sz w:val="24"/>
          <w:szCs w:val="24"/>
          <w:lang w:val="ro-RO"/>
        </w:rPr>
        <w:t>â</w:t>
      </w:r>
      <w:r w:rsidR="00925079" w:rsidRPr="008B558B">
        <w:rPr>
          <w:sz w:val="24"/>
          <w:szCs w:val="24"/>
          <w:lang w:val="ro-RO"/>
        </w:rPr>
        <w:t>nt</w:t>
      </w:r>
      <w:r w:rsidR="00217320">
        <w:rPr>
          <w:sz w:val="24"/>
          <w:szCs w:val="24"/>
          <w:lang w:val="ro-RO"/>
        </w:rPr>
        <w:t>â</w:t>
      </w:r>
      <w:r w:rsidR="00925079" w:rsidRPr="008B558B">
        <w:rPr>
          <w:sz w:val="24"/>
          <w:szCs w:val="24"/>
          <w:lang w:val="ro-RO"/>
        </w:rPr>
        <w:t xml:space="preserve">ni publice sau individuale, izvoare </w:t>
      </w:r>
      <w:r w:rsidR="00217320">
        <w:rPr>
          <w:sz w:val="24"/>
          <w:szCs w:val="24"/>
          <w:lang w:val="ro-RO"/>
        </w:rPr>
        <w:t>ș</w:t>
      </w:r>
      <w:r w:rsidR="00925079" w:rsidRPr="008B558B">
        <w:rPr>
          <w:sz w:val="24"/>
          <w:szCs w:val="24"/>
          <w:lang w:val="ro-RO"/>
        </w:rPr>
        <w:t>i ci</w:t>
      </w:r>
      <w:r w:rsidR="00217320">
        <w:rPr>
          <w:sz w:val="24"/>
          <w:szCs w:val="24"/>
          <w:lang w:val="ro-RO"/>
        </w:rPr>
        <w:t>ș</w:t>
      </w:r>
      <w:r w:rsidR="00925079" w:rsidRPr="008B558B">
        <w:rPr>
          <w:sz w:val="24"/>
          <w:szCs w:val="24"/>
          <w:lang w:val="ro-RO"/>
        </w:rPr>
        <w:t>mele</w:t>
      </w:r>
    </w:p>
    <w:p w14:paraId="78D59759" w14:textId="77777777" w:rsidR="00732076" w:rsidRDefault="008926E7" w:rsidP="00AE1A70">
      <w:pPr>
        <w:ind w:right="323"/>
        <w:jc w:val="both"/>
        <w:rPr>
          <w:sz w:val="24"/>
          <w:szCs w:val="24"/>
        </w:rPr>
        <w:sectPr w:rsidR="00732076" w:rsidSect="008009DC">
          <w:pgSz w:w="12240" w:h="15840"/>
          <w:pgMar w:top="720" w:right="1043" w:bottom="720" w:left="1418" w:header="720" w:footer="720" w:gutter="0"/>
          <w:cols w:space="720"/>
          <w:docGrid w:linePitch="360"/>
        </w:sectPr>
      </w:pPr>
      <w:r w:rsidRPr="00735D93">
        <w:rPr>
          <w:sz w:val="24"/>
          <w:szCs w:val="24"/>
        </w:rPr>
        <w:tab/>
      </w:r>
      <w:proofErr w:type="spellStart"/>
      <w:r w:rsidR="00150944">
        <w:rPr>
          <w:sz w:val="24"/>
          <w:szCs w:val="24"/>
        </w:rPr>
        <w:t>Î</w:t>
      </w:r>
      <w:r w:rsidRPr="00735D93">
        <w:rPr>
          <w:sz w:val="24"/>
          <w:szCs w:val="24"/>
        </w:rPr>
        <w:t>n</w:t>
      </w:r>
      <w:proofErr w:type="spellEnd"/>
      <w:r w:rsidRPr="00735D93">
        <w:rPr>
          <w:sz w:val="24"/>
          <w:szCs w:val="24"/>
        </w:rPr>
        <w:t xml:space="preserve"> </w:t>
      </w:r>
      <w:proofErr w:type="spellStart"/>
      <w:r w:rsidRPr="00735D93">
        <w:rPr>
          <w:sz w:val="24"/>
          <w:szCs w:val="24"/>
        </w:rPr>
        <w:t>confo</w:t>
      </w:r>
      <w:r w:rsidR="00A60AE7">
        <w:rPr>
          <w:sz w:val="24"/>
          <w:szCs w:val="24"/>
        </w:rPr>
        <w:t>rmitate</w:t>
      </w:r>
      <w:proofErr w:type="spellEnd"/>
      <w:r w:rsidR="00A60AE7">
        <w:rPr>
          <w:sz w:val="24"/>
          <w:szCs w:val="24"/>
        </w:rPr>
        <w:t xml:space="preserve"> cu Ord M.S. 1030/2009, </w:t>
      </w:r>
      <w:proofErr w:type="spellStart"/>
      <w:r w:rsidR="00A60AE7">
        <w:rPr>
          <w:sz w:val="24"/>
          <w:szCs w:val="24"/>
        </w:rPr>
        <w:t>s</w:t>
      </w:r>
      <w:r w:rsidRPr="00735D93">
        <w:rPr>
          <w:sz w:val="24"/>
          <w:szCs w:val="24"/>
        </w:rPr>
        <w:t>istemele</w:t>
      </w:r>
      <w:proofErr w:type="spellEnd"/>
      <w:r w:rsidRPr="00735D93">
        <w:rPr>
          <w:sz w:val="24"/>
          <w:szCs w:val="24"/>
        </w:rPr>
        <w:t xml:space="preserve"> </w:t>
      </w:r>
      <w:proofErr w:type="spellStart"/>
      <w:r w:rsidR="008B558B">
        <w:rPr>
          <w:sz w:val="24"/>
          <w:szCs w:val="24"/>
        </w:rPr>
        <w:t>c</w:t>
      </w:r>
      <w:r w:rsidRPr="00735D93">
        <w:rPr>
          <w:sz w:val="24"/>
          <w:szCs w:val="24"/>
        </w:rPr>
        <w:t>entralizate</w:t>
      </w:r>
      <w:proofErr w:type="spellEnd"/>
      <w:r w:rsidRPr="00735D93">
        <w:rPr>
          <w:sz w:val="24"/>
          <w:szCs w:val="24"/>
        </w:rPr>
        <w:t xml:space="preserve"> de </w:t>
      </w:r>
      <w:proofErr w:type="spellStart"/>
      <w:r w:rsidRPr="00735D93">
        <w:rPr>
          <w:sz w:val="24"/>
          <w:szCs w:val="24"/>
        </w:rPr>
        <w:t>ap</w:t>
      </w:r>
      <w:r w:rsidR="00D15A3A">
        <w:rPr>
          <w:sz w:val="24"/>
          <w:szCs w:val="24"/>
        </w:rPr>
        <w:t>ă</w:t>
      </w:r>
      <w:proofErr w:type="spellEnd"/>
      <w:r w:rsidRPr="00735D93">
        <w:rPr>
          <w:sz w:val="24"/>
          <w:szCs w:val="24"/>
        </w:rPr>
        <w:t xml:space="preserve"> </w:t>
      </w:r>
      <w:proofErr w:type="spellStart"/>
      <w:r w:rsidRPr="00735D93">
        <w:rPr>
          <w:sz w:val="24"/>
          <w:szCs w:val="24"/>
        </w:rPr>
        <w:t>potabil</w:t>
      </w:r>
      <w:r w:rsidR="00D15A3A">
        <w:rPr>
          <w:sz w:val="24"/>
          <w:szCs w:val="24"/>
        </w:rPr>
        <w:t>ă</w:t>
      </w:r>
      <w:proofErr w:type="spellEnd"/>
      <w:r w:rsidRPr="00735D93">
        <w:rPr>
          <w:sz w:val="24"/>
          <w:szCs w:val="24"/>
        </w:rPr>
        <w:t xml:space="preserve"> </w:t>
      </w:r>
      <w:proofErr w:type="spellStart"/>
      <w:r w:rsidRPr="00735D93">
        <w:rPr>
          <w:sz w:val="24"/>
          <w:szCs w:val="24"/>
        </w:rPr>
        <w:t>trebuie</w:t>
      </w:r>
      <w:proofErr w:type="spellEnd"/>
      <w:r w:rsidRPr="00735D93">
        <w:rPr>
          <w:sz w:val="24"/>
          <w:szCs w:val="24"/>
        </w:rPr>
        <w:t xml:space="preserve"> </w:t>
      </w:r>
      <w:proofErr w:type="spellStart"/>
      <w:r w:rsidRPr="00735D93">
        <w:rPr>
          <w:sz w:val="24"/>
          <w:szCs w:val="24"/>
        </w:rPr>
        <w:t>autorizate</w:t>
      </w:r>
      <w:proofErr w:type="spellEnd"/>
      <w:r w:rsidRPr="00735D93">
        <w:rPr>
          <w:sz w:val="24"/>
          <w:szCs w:val="24"/>
        </w:rPr>
        <w:t xml:space="preserve"> </w:t>
      </w:r>
      <w:proofErr w:type="spellStart"/>
      <w:r w:rsidRPr="00735D93">
        <w:rPr>
          <w:sz w:val="24"/>
          <w:szCs w:val="24"/>
        </w:rPr>
        <w:t>sanitar</w:t>
      </w:r>
      <w:proofErr w:type="spellEnd"/>
      <w:r w:rsidRPr="00735D93">
        <w:rPr>
          <w:sz w:val="24"/>
          <w:szCs w:val="24"/>
        </w:rPr>
        <w:t xml:space="preserve">. </w:t>
      </w:r>
      <w:proofErr w:type="spellStart"/>
      <w:r w:rsidR="00477357">
        <w:rPr>
          <w:sz w:val="24"/>
          <w:szCs w:val="24"/>
        </w:rPr>
        <w:t>Autorizatiile</w:t>
      </w:r>
      <w:proofErr w:type="spellEnd"/>
      <w:r w:rsidR="00477357">
        <w:rPr>
          <w:sz w:val="24"/>
          <w:szCs w:val="24"/>
        </w:rPr>
        <w:t xml:space="preserve"> </w:t>
      </w:r>
      <w:proofErr w:type="spellStart"/>
      <w:r w:rsidR="00477357">
        <w:rPr>
          <w:sz w:val="24"/>
          <w:szCs w:val="24"/>
        </w:rPr>
        <w:t>sanitare</w:t>
      </w:r>
      <w:proofErr w:type="spellEnd"/>
      <w:r w:rsidR="00477357">
        <w:rPr>
          <w:sz w:val="24"/>
          <w:szCs w:val="24"/>
        </w:rPr>
        <w:t xml:space="preserve"> se </w:t>
      </w:r>
      <w:proofErr w:type="spellStart"/>
      <w:r w:rsidR="00477357">
        <w:rPr>
          <w:sz w:val="24"/>
          <w:szCs w:val="24"/>
        </w:rPr>
        <w:t>vizeaza</w:t>
      </w:r>
      <w:proofErr w:type="spellEnd"/>
      <w:r w:rsidR="00477357">
        <w:rPr>
          <w:sz w:val="24"/>
          <w:szCs w:val="24"/>
        </w:rPr>
        <w:t xml:space="preserve"> in </w:t>
      </w:r>
      <w:proofErr w:type="spellStart"/>
      <w:r w:rsidR="00477357">
        <w:rPr>
          <w:sz w:val="24"/>
          <w:szCs w:val="24"/>
        </w:rPr>
        <w:t>fiecare</w:t>
      </w:r>
      <w:proofErr w:type="spellEnd"/>
      <w:r w:rsidR="00477357">
        <w:rPr>
          <w:sz w:val="24"/>
          <w:szCs w:val="24"/>
        </w:rPr>
        <w:t xml:space="preserve"> an </w:t>
      </w:r>
      <w:proofErr w:type="spellStart"/>
      <w:r w:rsidR="00477357">
        <w:rPr>
          <w:sz w:val="24"/>
          <w:szCs w:val="24"/>
        </w:rPr>
        <w:t>prin</w:t>
      </w:r>
      <w:proofErr w:type="spellEnd"/>
      <w:r w:rsidR="00477357">
        <w:rPr>
          <w:sz w:val="24"/>
          <w:szCs w:val="24"/>
        </w:rPr>
        <w:t xml:space="preserve"> </w:t>
      </w:r>
      <w:proofErr w:type="spellStart"/>
      <w:r w:rsidR="00477357">
        <w:rPr>
          <w:sz w:val="24"/>
          <w:szCs w:val="24"/>
        </w:rPr>
        <w:t>evaluarea</w:t>
      </w:r>
      <w:proofErr w:type="spellEnd"/>
      <w:r w:rsidR="00477357">
        <w:rPr>
          <w:sz w:val="24"/>
          <w:szCs w:val="24"/>
        </w:rPr>
        <w:t xml:space="preserve"> </w:t>
      </w:r>
      <w:proofErr w:type="spellStart"/>
      <w:r w:rsidR="00477357">
        <w:rPr>
          <w:sz w:val="24"/>
          <w:szCs w:val="24"/>
        </w:rPr>
        <w:t>sistemului</w:t>
      </w:r>
      <w:proofErr w:type="spellEnd"/>
      <w:r w:rsidR="00477357">
        <w:rPr>
          <w:sz w:val="24"/>
          <w:szCs w:val="24"/>
        </w:rPr>
        <w:t xml:space="preserve"> in </w:t>
      </w:r>
      <w:proofErr w:type="spellStart"/>
      <w:r w:rsidR="00477357">
        <w:rPr>
          <w:sz w:val="24"/>
          <w:szCs w:val="24"/>
        </w:rPr>
        <w:t>teren</w:t>
      </w:r>
      <w:proofErr w:type="spellEnd"/>
      <w:r w:rsidR="00477357">
        <w:rPr>
          <w:sz w:val="24"/>
          <w:szCs w:val="24"/>
        </w:rPr>
        <w:t xml:space="preserve"> </w:t>
      </w:r>
      <w:proofErr w:type="spellStart"/>
      <w:r w:rsidR="00477357">
        <w:rPr>
          <w:sz w:val="24"/>
          <w:szCs w:val="24"/>
        </w:rPr>
        <w:t>si</w:t>
      </w:r>
      <w:proofErr w:type="spellEnd"/>
      <w:r w:rsidR="00477357">
        <w:rPr>
          <w:sz w:val="24"/>
          <w:szCs w:val="24"/>
        </w:rPr>
        <w:t xml:space="preserve"> pe </w:t>
      </w:r>
      <w:proofErr w:type="spellStart"/>
      <w:r w:rsidR="00477357">
        <w:rPr>
          <w:sz w:val="24"/>
          <w:szCs w:val="24"/>
        </w:rPr>
        <w:t>baza</w:t>
      </w:r>
      <w:proofErr w:type="spellEnd"/>
      <w:r w:rsidR="00477357">
        <w:rPr>
          <w:sz w:val="24"/>
          <w:szCs w:val="24"/>
        </w:rPr>
        <w:t xml:space="preserve"> </w:t>
      </w:r>
      <w:proofErr w:type="spellStart"/>
      <w:r w:rsidR="00477357">
        <w:rPr>
          <w:sz w:val="24"/>
          <w:szCs w:val="24"/>
        </w:rPr>
        <w:t>documentatiei</w:t>
      </w:r>
      <w:proofErr w:type="spellEnd"/>
      <w:r w:rsidR="00477357">
        <w:rPr>
          <w:sz w:val="24"/>
          <w:szCs w:val="24"/>
        </w:rPr>
        <w:t xml:space="preserve"> de </w:t>
      </w:r>
      <w:proofErr w:type="spellStart"/>
      <w:r w:rsidR="00477357">
        <w:rPr>
          <w:sz w:val="24"/>
          <w:szCs w:val="24"/>
        </w:rPr>
        <w:t>solicitare</w:t>
      </w:r>
      <w:proofErr w:type="spellEnd"/>
      <w:r w:rsidR="00477357">
        <w:rPr>
          <w:sz w:val="24"/>
          <w:szCs w:val="24"/>
        </w:rPr>
        <w:t xml:space="preserve"> </w:t>
      </w:r>
      <w:proofErr w:type="spellStart"/>
      <w:r w:rsidR="00477357">
        <w:rPr>
          <w:sz w:val="24"/>
          <w:szCs w:val="24"/>
        </w:rPr>
        <w:t>depuse</w:t>
      </w:r>
      <w:proofErr w:type="spellEnd"/>
      <w:r w:rsidR="00477357">
        <w:rPr>
          <w:sz w:val="24"/>
          <w:szCs w:val="24"/>
        </w:rPr>
        <w:t xml:space="preserve"> de </w:t>
      </w:r>
      <w:proofErr w:type="spellStart"/>
      <w:r w:rsidR="00477357">
        <w:rPr>
          <w:sz w:val="24"/>
          <w:szCs w:val="24"/>
        </w:rPr>
        <w:t>operatorul</w:t>
      </w:r>
      <w:proofErr w:type="spellEnd"/>
      <w:r w:rsidR="00477357">
        <w:rPr>
          <w:sz w:val="24"/>
          <w:szCs w:val="24"/>
        </w:rPr>
        <w:t xml:space="preserve"> de </w:t>
      </w:r>
      <w:proofErr w:type="spellStart"/>
      <w:r w:rsidR="00477357">
        <w:rPr>
          <w:sz w:val="24"/>
          <w:szCs w:val="24"/>
        </w:rPr>
        <w:t>apa</w:t>
      </w:r>
      <w:proofErr w:type="spellEnd"/>
      <w:r w:rsidR="00732076">
        <w:rPr>
          <w:sz w:val="24"/>
          <w:szCs w:val="24"/>
        </w:rPr>
        <w:t>.</w:t>
      </w:r>
    </w:p>
    <w:p w14:paraId="351C379B" w14:textId="77777777" w:rsidR="00615858" w:rsidRDefault="00615858" w:rsidP="00615858">
      <w:pPr>
        <w:spacing w:line="276" w:lineRule="auto"/>
        <w:jc w:val="center"/>
        <w:rPr>
          <w:b/>
          <w:sz w:val="28"/>
          <w:szCs w:val="28"/>
        </w:rPr>
      </w:pPr>
      <w:r w:rsidRPr="00C9135C">
        <w:rPr>
          <w:b/>
          <w:sz w:val="28"/>
          <w:szCs w:val="28"/>
        </w:rPr>
        <w:t xml:space="preserve">SITUAȚIA AUTORIZĂRII SANITARE </w:t>
      </w:r>
      <w:r w:rsidR="00D87375">
        <w:rPr>
          <w:b/>
          <w:sz w:val="28"/>
          <w:szCs w:val="28"/>
        </w:rPr>
        <w:t xml:space="preserve">A </w:t>
      </w:r>
      <w:r w:rsidRPr="00C9135C">
        <w:rPr>
          <w:b/>
          <w:sz w:val="28"/>
          <w:szCs w:val="28"/>
        </w:rPr>
        <w:t>SISTEMELOR</w:t>
      </w:r>
      <w:r w:rsidR="00D87375">
        <w:rPr>
          <w:b/>
          <w:sz w:val="28"/>
          <w:szCs w:val="28"/>
        </w:rPr>
        <w:t xml:space="preserve"> </w:t>
      </w:r>
      <w:r w:rsidRPr="00C9135C">
        <w:rPr>
          <w:b/>
          <w:sz w:val="28"/>
          <w:szCs w:val="28"/>
        </w:rPr>
        <w:t>CENTRALIZATE</w:t>
      </w:r>
      <w:r w:rsidR="00D87375">
        <w:rPr>
          <w:b/>
          <w:sz w:val="28"/>
          <w:szCs w:val="28"/>
        </w:rPr>
        <w:t xml:space="preserve"> </w:t>
      </w:r>
      <w:r w:rsidRPr="00C9135C">
        <w:rPr>
          <w:b/>
          <w:sz w:val="28"/>
          <w:szCs w:val="28"/>
        </w:rPr>
        <w:t>DE AP</w:t>
      </w:r>
      <w:r>
        <w:rPr>
          <w:b/>
          <w:sz w:val="28"/>
          <w:szCs w:val="28"/>
        </w:rPr>
        <w:t>Ă</w:t>
      </w:r>
      <w:r w:rsidRPr="00C9135C">
        <w:rPr>
          <w:b/>
          <w:sz w:val="28"/>
          <w:szCs w:val="28"/>
        </w:rPr>
        <w:t xml:space="preserve"> POTABIL</w:t>
      </w:r>
      <w:r>
        <w:rPr>
          <w:b/>
          <w:sz w:val="28"/>
          <w:szCs w:val="28"/>
        </w:rPr>
        <w:t>Ă</w:t>
      </w:r>
      <w:r w:rsidR="00D87375">
        <w:rPr>
          <w:b/>
          <w:sz w:val="28"/>
          <w:szCs w:val="28"/>
        </w:rPr>
        <w:t xml:space="preserve"> </w:t>
      </w:r>
      <w:r>
        <w:rPr>
          <w:b/>
          <w:sz w:val="28"/>
          <w:szCs w:val="28"/>
        </w:rPr>
        <w:t>Î</w:t>
      </w:r>
      <w:r w:rsidRPr="00C9135C">
        <w:rPr>
          <w:b/>
          <w:sz w:val="28"/>
          <w:szCs w:val="28"/>
        </w:rPr>
        <w:t xml:space="preserve">N MUNICIPII </w:t>
      </w:r>
      <w:r>
        <w:rPr>
          <w:b/>
          <w:sz w:val="28"/>
          <w:szCs w:val="28"/>
        </w:rPr>
        <w:t>Ș</w:t>
      </w:r>
      <w:r w:rsidRPr="00C9135C">
        <w:rPr>
          <w:b/>
          <w:sz w:val="28"/>
          <w:szCs w:val="28"/>
        </w:rPr>
        <w:t>I ORA</w:t>
      </w:r>
      <w:r>
        <w:rPr>
          <w:b/>
          <w:sz w:val="28"/>
          <w:szCs w:val="28"/>
        </w:rPr>
        <w:t>Ș</w:t>
      </w:r>
      <w:r w:rsidRPr="00C9135C">
        <w:rPr>
          <w:b/>
          <w:sz w:val="28"/>
          <w:szCs w:val="28"/>
        </w:rPr>
        <w:t xml:space="preserve">E PRECUM </w:t>
      </w:r>
      <w:r>
        <w:rPr>
          <w:b/>
          <w:sz w:val="28"/>
          <w:szCs w:val="28"/>
        </w:rPr>
        <w:t>Ș</w:t>
      </w:r>
      <w:r w:rsidRPr="00C9135C">
        <w:rPr>
          <w:b/>
          <w:sz w:val="28"/>
          <w:szCs w:val="28"/>
        </w:rPr>
        <w:t xml:space="preserve">I </w:t>
      </w:r>
      <w:r>
        <w:rPr>
          <w:b/>
          <w:sz w:val="28"/>
          <w:szCs w:val="28"/>
        </w:rPr>
        <w:t>Î</w:t>
      </w:r>
      <w:r w:rsidRPr="00C9135C">
        <w:rPr>
          <w:b/>
          <w:sz w:val="28"/>
          <w:szCs w:val="28"/>
        </w:rPr>
        <w:t>N LOCALIT</w:t>
      </w:r>
      <w:r>
        <w:rPr>
          <w:b/>
          <w:sz w:val="28"/>
          <w:szCs w:val="28"/>
        </w:rPr>
        <w:t>ĂȚ</w:t>
      </w:r>
      <w:r w:rsidRPr="00C9135C">
        <w:rPr>
          <w:b/>
          <w:sz w:val="28"/>
          <w:szCs w:val="28"/>
        </w:rPr>
        <w:t>ILE APAR</w:t>
      </w:r>
      <w:r>
        <w:rPr>
          <w:b/>
          <w:sz w:val="28"/>
          <w:szCs w:val="28"/>
        </w:rPr>
        <w:t>Ț</w:t>
      </w:r>
      <w:r w:rsidRPr="00C9135C">
        <w:rPr>
          <w:b/>
          <w:sz w:val="28"/>
          <w:szCs w:val="28"/>
        </w:rPr>
        <w:t>IN</w:t>
      </w:r>
      <w:r>
        <w:rPr>
          <w:b/>
          <w:sz w:val="28"/>
          <w:szCs w:val="28"/>
        </w:rPr>
        <w:t>Â</w:t>
      </w:r>
      <w:r w:rsidRPr="00C9135C">
        <w:rPr>
          <w:b/>
          <w:sz w:val="28"/>
          <w:szCs w:val="28"/>
        </w:rPr>
        <w:t>ND</w:t>
      </w:r>
      <w:r>
        <w:rPr>
          <w:b/>
          <w:sz w:val="28"/>
          <w:szCs w:val="28"/>
        </w:rPr>
        <w:t xml:space="preserve"> </w:t>
      </w:r>
      <w:r w:rsidRPr="00C9135C">
        <w:rPr>
          <w:b/>
          <w:sz w:val="28"/>
          <w:szCs w:val="28"/>
        </w:rPr>
        <w:t>DE ACESTEA - JUDE</w:t>
      </w:r>
      <w:r>
        <w:rPr>
          <w:b/>
          <w:sz w:val="28"/>
          <w:szCs w:val="28"/>
        </w:rPr>
        <w:t>Ț</w:t>
      </w:r>
      <w:r w:rsidRPr="00C9135C">
        <w:rPr>
          <w:b/>
          <w:sz w:val="28"/>
          <w:szCs w:val="28"/>
        </w:rPr>
        <w:t>UL CONSTAN</w:t>
      </w:r>
      <w:r>
        <w:rPr>
          <w:b/>
          <w:sz w:val="28"/>
          <w:szCs w:val="28"/>
        </w:rPr>
        <w:t>Ț</w:t>
      </w:r>
      <w:r w:rsidRPr="00C9135C">
        <w:rPr>
          <w:b/>
          <w:sz w:val="28"/>
          <w:szCs w:val="28"/>
        </w:rPr>
        <w:t xml:space="preserve">A </w:t>
      </w:r>
      <w:r>
        <w:rPr>
          <w:b/>
          <w:sz w:val="28"/>
          <w:szCs w:val="28"/>
        </w:rPr>
        <w:t>Î</w:t>
      </w:r>
      <w:r w:rsidRPr="00C9135C">
        <w:rPr>
          <w:b/>
          <w:sz w:val="28"/>
          <w:szCs w:val="28"/>
        </w:rPr>
        <w:t>N 201</w:t>
      </w:r>
      <w:r w:rsidR="00F04BD4">
        <w:rPr>
          <w:b/>
          <w:sz w:val="28"/>
          <w:szCs w:val="28"/>
        </w:rPr>
        <w:t>9</w:t>
      </w:r>
    </w:p>
    <w:p w14:paraId="168DFBF8" w14:textId="77777777" w:rsidR="00FD0B77" w:rsidRDefault="00FD0B77" w:rsidP="00615858">
      <w:pPr>
        <w:spacing w:line="276" w:lineRule="auto"/>
        <w:jc w:val="center"/>
        <w:rPr>
          <w:b/>
          <w:sz w:val="28"/>
          <w:szCs w:val="28"/>
        </w:rPr>
      </w:pPr>
    </w:p>
    <w:tbl>
      <w:tblPr>
        <w:tblW w:w="1416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6"/>
        <w:gridCol w:w="2198"/>
        <w:gridCol w:w="1283"/>
        <w:gridCol w:w="1161"/>
        <w:gridCol w:w="1758"/>
        <w:gridCol w:w="2255"/>
        <w:gridCol w:w="1701"/>
        <w:gridCol w:w="1963"/>
      </w:tblGrid>
      <w:tr w:rsidR="00FD0B77" w:rsidRPr="00FD0B77" w14:paraId="7B7A8F13" w14:textId="77777777" w:rsidTr="00421F18">
        <w:trPr>
          <w:trHeight w:val="720"/>
          <w:tblHeader/>
        </w:trPr>
        <w:tc>
          <w:tcPr>
            <w:tcW w:w="4044" w:type="dxa"/>
            <w:gridSpan w:val="2"/>
            <w:shd w:val="clear" w:color="auto" w:fill="auto"/>
            <w:vAlign w:val="center"/>
            <w:hideMark/>
          </w:tcPr>
          <w:p w14:paraId="60081795" w14:textId="77777777" w:rsidR="00FD0B77" w:rsidRPr="00FD0B77" w:rsidRDefault="00FD0B77" w:rsidP="00FD0B77">
            <w:pPr>
              <w:jc w:val="center"/>
              <w:rPr>
                <w:b/>
                <w:bCs/>
                <w:color w:val="000000"/>
                <w:sz w:val="22"/>
                <w:szCs w:val="22"/>
                <w:lang w:val="en-GB" w:eastAsia="en-GB"/>
              </w:rPr>
            </w:pPr>
            <w:r w:rsidRPr="00FD0B77">
              <w:rPr>
                <w:b/>
                <w:bCs/>
                <w:color w:val="000000"/>
                <w:sz w:val="22"/>
                <w:szCs w:val="22"/>
                <w:lang w:val="en-GB" w:eastAsia="en-GB"/>
              </w:rPr>
              <w:t>LOCALITATEA</w:t>
            </w:r>
          </w:p>
        </w:tc>
        <w:tc>
          <w:tcPr>
            <w:tcW w:w="1283" w:type="dxa"/>
            <w:shd w:val="clear" w:color="auto" w:fill="auto"/>
            <w:vAlign w:val="center"/>
            <w:hideMark/>
          </w:tcPr>
          <w:p w14:paraId="317D9BB4" w14:textId="77777777" w:rsidR="00FD0B77" w:rsidRPr="00FD0B77" w:rsidRDefault="00FD0B77" w:rsidP="00FD0B77">
            <w:pPr>
              <w:jc w:val="center"/>
              <w:rPr>
                <w:color w:val="000000"/>
                <w:sz w:val="16"/>
                <w:szCs w:val="16"/>
                <w:lang w:val="en-GB" w:eastAsia="en-GB"/>
              </w:rPr>
            </w:pPr>
            <w:r w:rsidRPr="00FD0B77">
              <w:rPr>
                <w:color w:val="000000"/>
                <w:sz w:val="16"/>
                <w:szCs w:val="16"/>
                <w:lang w:val="en-GB" w:eastAsia="en-GB"/>
              </w:rPr>
              <w:t>NR .</w:t>
            </w:r>
            <w:r w:rsidRPr="00FD0B77">
              <w:rPr>
                <w:color w:val="000000"/>
                <w:sz w:val="14"/>
                <w:szCs w:val="14"/>
                <w:lang w:val="en-GB" w:eastAsia="en-GB"/>
              </w:rPr>
              <w:t>CONSUMATORI</w:t>
            </w:r>
          </w:p>
        </w:tc>
        <w:tc>
          <w:tcPr>
            <w:tcW w:w="1161" w:type="dxa"/>
            <w:shd w:val="clear" w:color="auto" w:fill="auto"/>
            <w:vAlign w:val="center"/>
            <w:hideMark/>
          </w:tcPr>
          <w:p w14:paraId="3ACB036F" w14:textId="77777777" w:rsidR="00FD0B77" w:rsidRPr="00FD0B77" w:rsidRDefault="00FD0B77" w:rsidP="00FD0B77">
            <w:pPr>
              <w:jc w:val="center"/>
              <w:rPr>
                <w:color w:val="000000"/>
                <w:sz w:val="18"/>
                <w:szCs w:val="18"/>
                <w:lang w:val="en-GB" w:eastAsia="en-GB"/>
              </w:rPr>
            </w:pPr>
            <w:r w:rsidRPr="00FD0B77">
              <w:rPr>
                <w:color w:val="000000"/>
                <w:sz w:val="18"/>
                <w:szCs w:val="18"/>
                <w:lang w:val="en-GB" w:eastAsia="en-GB"/>
              </w:rPr>
              <w:t>VOLUM APA</w:t>
            </w:r>
          </w:p>
        </w:tc>
        <w:tc>
          <w:tcPr>
            <w:tcW w:w="1758" w:type="dxa"/>
            <w:shd w:val="clear" w:color="auto" w:fill="auto"/>
            <w:vAlign w:val="center"/>
            <w:hideMark/>
          </w:tcPr>
          <w:p w14:paraId="194F9843" w14:textId="77777777" w:rsidR="00FD0B77" w:rsidRPr="00FD0B77" w:rsidRDefault="00FD0B77" w:rsidP="00FD0B77">
            <w:pPr>
              <w:jc w:val="center"/>
              <w:rPr>
                <w:b/>
                <w:bCs/>
                <w:color w:val="000000"/>
                <w:sz w:val="16"/>
                <w:szCs w:val="16"/>
                <w:lang w:val="en-GB" w:eastAsia="en-GB"/>
              </w:rPr>
            </w:pPr>
            <w:r w:rsidRPr="00FD0B77">
              <w:rPr>
                <w:b/>
                <w:bCs/>
                <w:color w:val="000000"/>
                <w:sz w:val="16"/>
                <w:szCs w:val="16"/>
                <w:lang w:val="en-GB" w:eastAsia="en-GB"/>
              </w:rPr>
              <w:t>DENUMIRE SURSA</w:t>
            </w:r>
          </w:p>
        </w:tc>
        <w:tc>
          <w:tcPr>
            <w:tcW w:w="2255" w:type="dxa"/>
            <w:shd w:val="clear" w:color="auto" w:fill="auto"/>
            <w:vAlign w:val="center"/>
            <w:hideMark/>
          </w:tcPr>
          <w:p w14:paraId="1D90FB23" w14:textId="77777777" w:rsidR="00FD0B77" w:rsidRPr="00FD0B77" w:rsidRDefault="00FD0B77" w:rsidP="00FD0B77">
            <w:pPr>
              <w:jc w:val="center"/>
              <w:rPr>
                <w:b/>
                <w:bCs/>
                <w:color w:val="000000"/>
                <w:lang w:val="en-GB" w:eastAsia="en-GB"/>
              </w:rPr>
            </w:pPr>
            <w:r w:rsidRPr="00FD0B77">
              <w:rPr>
                <w:b/>
                <w:bCs/>
                <w:color w:val="000000"/>
                <w:lang w:val="en-GB" w:eastAsia="en-GB"/>
              </w:rPr>
              <w:t>ASF</w:t>
            </w:r>
          </w:p>
        </w:tc>
        <w:tc>
          <w:tcPr>
            <w:tcW w:w="1701" w:type="dxa"/>
            <w:shd w:val="clear" w:color="auto" w:fill="auto"/>
            <w:vAlign w:val="center"/>
            <w:hideMark/>
          </w:tcPr>
          <w:p w14:paraId="5DFF3B6A" w14:textId="77777777" w:rsidR="00FD0B77" w:rsidRPr="00FD0B77" w:rsidRDefault="00FD0B77" w:rsidP="00FD0B77">
            <w:pPr>
              <w:jc w:val="center"/>
              <w:rPr>
                <w:b/>
                <w:bCs/>
                <w:color w:val="000000"/>
                <w:lang w:val="en-GB" w:eastAsia="en-GB"/>
              </w:rPr>
            </w:pPr>
            <w:r w:rsidRPr="00FD0B77">
              <w:rPr>
                <w:b/>
                <w:bCs/>
                <w:color w:val="000000"/>
                <w:lang w:val="en-GB" w:eastAsia="en-GB"/>
              </w:rPr>
              <w:t>VIZA ANUALĂ</w:t>
            </w:r>
          </w:p>
        </w:tc>
        <w:tc>
          <w:tcPr>
            <w:tcW w:w="1963" w:type="dxa"/>
            <w:shd w:val="clear" w:color="auto" w:fill="auto"/>
            <w:noWrap/>
            <w:vAlign w:val="center"/>
            <w:hideMark/>
          </w:tcPr>
          <w:p w14:paraId="23973936" w14:textId="77777777" w:rsidR="00FD0B77" w:rsidRPr="00FD0B77" w:rsidRDefault="00FD0B77" w:rsidP="00FD0B77">
            <w:pPr>
              <w:jc w:val="center"/>
              <w:rPr>
                <w:b/>
                <w:bCs/>
                <w:color w:val="000000"/>
                <w:sz w:val="22"/>
                <w:szCs w:val="22"/>
                <w:lang w:val="en-GB" w:eastAsia="en-GB"/>
              </w:rPr>
            </w:pPr>
            <w:r w:rsidRPr="00FD0B77">
              <w:rPr>
                <w:b/>
                <w:bCs/>
                <w:color w:val="000000"/>
                <w:sz w:val="22"/>
                <w:szCs w:val="22"/>
                <w:lang w:val="en-GB" w:eastAsia="en-GB"/>
              </w:rPr>
              <w:t>CONTRACT</w:t>
            </w:r>
          </w:p>
        </w:tc>
      </w:tr>
      <w:tr w:rsidR="00FD0B77" w:rsidRPr="00FD0B77" w14:paraId="39DC3953" w14:textId="77777777" w:rsidTr="00421F18">
        <w:trPr>
          <w:trHeight w:val="330"/>
        </w:trPr>
        <w:tc>
          <w:tcPr>
            <w:tcW w:w="1846" w:type="dxa"/>
            <w:vMerge w:val="restart"/>
            <w:shd w:val="clear" w:color="auto" w:fill="auto"/>
            <w:vAlign w:val="center"/>
            <w:hideMark/>
          </w:tcPr>
          <w:p w14:paraId="27CFD087"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CONSTANŢA</w:t>
            </w:r>
          </w:p>
        </w:tc>
        <w:tc>
          <w:tcPr>
            <w:tcW w:w="2198" w:type="dxa"/>
            <w:shd w:val="clear" w:color="auto" w:fill="auto"/>
            <w:vAlign w:val="center"/>
            <w:hideMark/>
          </w:tcPr>
          <w:p w14:paraId="6A7F91FF"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 xml:space="preserve">CONSTANŢA I </w:t>
            </w:r>
          </w:p>
        </w:tc>
        <w:tc>
          <w:tcPr>
            <w:tcW w:w="1283" w:type="dxa"/>
            <w:shd w:val="clear" w:color="auto" w:fill="auto"/>
            <w:vAlign w:val="center"/>
            <w:hideMark/>
          </w:tcPr>
          <w:p w14:paraId="3B10E45D" w14:textId="77777777" w:rsidR="00FD0B77" w:rsidRPr="00FD0B77" w:rsidRDefault="00FD0B77" w:rsidP="00FD0B77">
            <w:pPr>
              <w:jc w:val="center"/>
              <w:rPr>
                <w:b/>
                <w:bCs/>
                <w:sz w:val="24"/>
                <w:szCs w:val="24"/>
                <w:lang w:val="en-GB" w:eastAsia="en-GB"/>
              </w:rPr>
            </w:pPr>
            <w:r w:rsidRPr="00FD0B77">
              <w:rPr>
                <w:b/>
                <w:bCs/>
                <w:sz w:val="24"/>
                <w:szCs w:val="24"/>
                <w:lang w:val="en-GB" w:eastAsia="en-GB"/>
              </w:rPr>
              <w:t>70000</w:t>
            </w:r>
          </w:p>
        </w:tc>
        <w:tc>
          <w:tcPr>
            <w:tcW w:w="1161" w:type="dxa"/>
            <w:shd w:val="clear" w:color="auto" w:fill="auto"/>
            <w:vAlign w:val="center"/>
            <w:hideMark/>
          </w:tcPr>
          <w:p w14:paraId="12159FE0" w14:textId="77777777" w:rsidR="00FD0B77" w:rsidRPr="00FD0B77" w:rsidRDefault="00FD0B77" w:rsidP="00FD0B77">
            <w:pPr>
              <w:jc w:val="center"/>
              <w:rPr>
                <w:b/>
                <w:bCs/>
                <w:sz w:val="24"/>
                <w:szCs w:val="24"/>
                <w:lang w:val="en-GB" w:eastAsia="en-GB"/>
              </w:rPr>
            </w:pPr>
            <w:r w:rsidRPr="00FD0B77">
              <w:rPr>
                <w:b/>
                <w:bCs/>
                <w:sz w:val="24"/>
                <w:szCs w:val="24"/>
                <w:lang w:val="en-GB" w:eastAsia="en-GB"/>
              </w:rPr>
              <w:t>11045</w:t>
            </w:r>
          </w:p>
        </w:tc>
        <w:tc>
          <w:tcPr>
            <w:tcW w:w="1758" w:type="dxa"/>
            <w:vMerge w:val="restart"/>
            <w:shd w:val="clear" w:color="auto" w:fill="auto"/>
            <w:vAlign w:val="center"/>
            <w:hideMark/>
          </w:tcPr>
          <w:p w14:paraId="62A310EA"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24CCD839"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1 ASF.96/06.05.2019</w:t>
            </w:r>
          </w:p>
        </w:tc>
        <w:tc>
          <w:tcPr>
            <w:tcW w:w="1701" w:type="dxa"/>
            <w:shd w:val="clear" w:color="auto" w:fill="auto"/>
            <w:vAlign w:val="center"/>
            <w:hideMark/>
          </w:tcPr>
          <w:p w14:paraId="618FB5CE"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 </w:t>
            </w:r>
          </w:p>
        </w:tc>
        <w:tc>
          <w:tcPr>
            <w:tcW w:w="1963" w:type="dxa"/>
            <w:vMerge w:val="restart"/>
            <w:shd w:val="clear" w:color="auto" w:fill="auto"/>
            <w:vAlign w:val="center"/>
            <w:hideMark/>
          </w:tcPr>
          <w:p w14:paraId="613E9B64"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61/03.01.2019</w:t>
            </w:r>
          </w:p>
        </w:tc>
      </w:tr>
      <w:tr w:rsidR="00FD0B77" w:rsidRPr="00FD0B77" w14:paraId="5EBCDE8E" w14:textId="77777777" w:rsidTr="00421F18">
        <w:trPr>
          <w:trHeight w:val="330"/>
        </w:trPr>
        <w:tc>
          <w:tcPr>
            <w:tcW w:w="1846" w:type="dxa"/>
            <w:vMerge/>
            <w:vAlign w:val="center"/>
            <w:hideMark/>
          </w:tcPr>
          <w:p w14:paraId="508FF181"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3D30BF39"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CONSTANŢA I1</w:t>
            </w:r>
          </w:p>
        </w:tc>
        <w:tc>
          <w:tcPr>
            <w:tcW w:w="1283" w:type="dxa"/>
            <w:shd w:val="clear" w:color="auto" w:fill="auto"/>
            <w:vAlign w:val="center"/>
            <w:hideMark/>
          </w:tcPr>
          <w:p w14:paraId="1224D3FD" w14:textId="77777777" w:rsidR="00FD0B77" w:rsidRPr="00FD0B77" w:rsidRDefault="00FD0B77" w:rsidP="00FD0B77">
            <w:pPr>
              <w:jc w:val="center"/>
              <w:rPr>
                <w:b/>
                <w:bCs/>
                <w:sz w:val="24"/>
                <w:szCs w:val="24"/>
                <w:lang w:val="en-GB" w:eastAsia="en-GB"/>
              </w:rPr>
            </w:pPr>
            <w:r w:rsidRPr="00FD0B77">
              <w:rPr>
                <w:b/>
                <w:bCs/>
                <w:sz w:val="24"/>
                <w:szCs w:val="24"/>
                <w:lang w:val="en-GB" w:eastAsia="en-GB"/>
              </w:rPr>
              <w:t>60000</w:t>
            </w:r>
          </w:p>
        </w:tc>
        <w:tc>
          <w:tcPr>
            <w:tcW w:w="1161" w:type="dxa"/>
            <w:shd w:val="clear" w:color="auto" w:fill="auto"/>
            <w:vAlign w:val="center"/>
            <w:hideMark/>
          </w:tcPr>
          <w:p w14:paraId="29E54211" w14:textId="77777777" w:rsidR="00FD0B77" w:rsidRPr="00FD0B77" w:rsidRDefault="00FD0B77" w:rsidP="00FD0B77">
            <w:pPr>
              <w:jc w:val="center"/>
              <w:rPr>
                <w:b/>
                <w:bCs/>
                <w:sz w:val="24"/>
                <w:szCs w:val="24"/>
                <w:lang w:val="en-GB" w:eastAsia="en-GB"/>
              </w:rPr>
            </w:pPr>
            <w:r w:rsidRPr="00FD0B77">
              <w:rPr>
                <w:b/>
                <w:bCs/>
                <w:sz w:val="24"/>
                <w:szCs w:val="24"/>
                <w:lang w:val="en-GB" w:eastAsia="en-GB"/>
              </w:rPr>
              <w:t>9464</w:t>
            </w:r>
          </w:p>
        </w:tc>
        <w:tc>
          <w:tcPr>
            <w:tcW w:w="1758" w:type="dxa"/>
            <w:vMerge/>
            <w:shd w:val="clear" w:color="auto" w:fill="auto"/>
            <w:vAlign w:val="center"/>
            <w:hideMark/>
          </w:tcPr>
          <w:p w14:paraId="5B243FA5"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18AA82FF"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2 ASF.94/24.03.2016</w:t>
            </w:r>
          </w:p>
        </w:tc>
        <w:tc>
          <w:tcPr>
            <w:tcW w:w="1701" w:type="dxa"/>
            <w:shd w:val="clear" w:color="auto" w:fill="auto"/>
            <w:vAlign w:val="center"/>
            <w:hideMark/>
          </w:tcPr>
          <w:p w14:paraId="6070333F"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02.05.2019 </w:t>
            </w:r>
          </w:p>
        </w:tc>
        <w:tc>
          <w:tcPr>
            <w:tcW w:w="1963" w:type="dxa"/>
            <w:vMerge/>
            <w:shd w:val="clear" w:color="auto" w:fill="auto"/>
            <w:vAlign w:val="center"/>
            <w:hideMark/>
          </w:tcPr>
          <w:p w14:paraId="4B6AE415" w14:textId="77777777" w:rsidR="00FD0B77" w:rsidRPr="00FD0B77" w:rsidRDefault="00FD0B77" w:rsidP="00FD0B77">
            <w:pPr>
              <w:rPr>
                <w:b/>
                <w:bCs/>
                <w:color w:val="000000"/>
                <w:sz w:val="24"/>
                <w:szCs w:val="24"/>
                <w:lang w:val="en-GB" w:eastAsia="en-GB"/>
              </w:rPr>
            </w:pPr>
          </w:p>
        </w:tc>
      </w:tr>
      <w:tr w:rsidR="00FD0B77" w:rsidRPr="00FD0B77" w14:paraId="311B0CA2" w14:textId="77777777" w:rsidTr="00421F18">
        <w:trPr>
          <w:trHeight w:val="330"/>
        </w:trPr>
        <w:tc>
          <w:tcPr>
            <w:tcW w:w="1846" w:type="dxa"/>
            <w:vMerge/>
            <w:vAlign w:val="center"/>
            <w:hideMark/>
          </w:tcPr>
          <w:p w14:paraId="0EB2E121"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7F7365E8"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CONSTANŢA III</w:t>
            </w:r>
          </w:p>
        </w:tc>
        <w:tc>
          <w:tcPr>
            <w:tcW w:w="1283" w:type="dxa"/>
            <w:shd w:val="clear" w:color="auto" w:fill="auto"/>
            <w:vAlign w:val="center"/>
            <w:hideMark/>
          </w:tcPr>
          <w:p w14:paraId="09197AF5" w14:textId="77777777" w:rsidR="00FD0B77" w:rsidRPr="00FD0B77" w:rsidRDefault="00FD0B77" w:rsidP="00FD0B77">
            <w:pPr>
              <w:jc w:val="center"/>
              <w:rPr>
                <w:b/>
                <w:bCs/>
                <w:sz w:val="24"/>
                <w:szCs w:val="24"/>
                <w:lang w:val="en-GB" w:eastAsia="en-GB"/>
              </w:rPr>
            </w:pPr>
            <w:r w:rsidRPr="00FD0B77">
              <w:rPr>
                <w:b/>
                <w:bCs/>
                <w:sz w:val="24"/>
                <w:szCs w:val="24"/>
                <w:lang w:val="en-GB" w:eastAsia="en-GB"/>
              </w:rPr>
              <w:t>59500</w:t>
            </w:r>
          </w:p>
        </w:tc>
        <w:tc>
          <w:tcPr>
            <w:tcW w:w="1161" w:type="dxa"/>
            <w:shd w:val="clear" w:color="auto" w:fill="auto"/>
            <w:vAlign w:val="center"/>
            <w:hideMark/>
          </w:tcPr>
          <w:p w14:paraId="318EBE47" w14:textId="77777777" w:rsidR="00FD0B77" w:rsidRPr="00FD0B77" w:rsidRDefault="00FD0B77" w:rsidP="00FD0B77">
            <w:pPr>
              <w:jc w:val="center"/>
              <w:rPr>
                <w:b/>
                <w:bCs/>
                <w:sz w:val="24"/>
                <w:szCs w:val="24"/>
                <w:lang w:val="en-GB" w:eastAsia="en-GB"/>
              </w:rPr>
            </w:pPr>
            <w:r w:rsidRPr="00FD0B77">
              <w:rPr>
                <w:b/>
                <w:bCs/>
                <w:sz w:val="24"/>
                <w:szCs w:val="24"/>
                <w:lang w:val="en-GB" w:eastAsia="en-GB"/>
              </w:rPr>
              <w:t>9300</w:t>
            </w:r>
          </w:p>
        </w:tc>
        <w:tc>
          <w:tcPr>
            <w:tcW w:w="1758" w:type="dxa"/>
            <w:vMerge/>
            <w:shd w:val="clear" w:color="auto" w:fill="auto"/>
            <w:vAlign w:val="center"/>
            <w:hideMark/>
          </w:tcPr>
          <w:p w14:paraId="4C268940"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7D6C45D2"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3 ASF.93/24.03.2016</w:t>
            </w:r>
          </w:p>
        </w:tc>
        <w:tc>
          <w:tcPr>
            <w:tcW w:w="1701" w:type="dxa"/>
            <w:shd w:val="clear" w:color="auto" w:fill="auto"/>
            <w:vAlign w:val="center"/>
            <w:hideMark/>
          </w:tcPr>
          <w:p w14:paraId="3DBF86DF"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02.05.2019 </w:t>
            </w:r>
          </w:p>
        </w:tc>
        <w:tc>
          <w:tcPr>
            <w:tcW w:w="1963" w:type="dxa"/>
            <w:vMerge/>
            <w:shd w:val="clear" w:color="auto" w:fill="auto"/>
            <w:vAlign w:val="center"/>
            <w:hideMark/>
          </w:tcPr>
          <w:p w14:paraId="77A5DCF8" w14:textId="77777777" w:rsidR="00FD0B77" w:rsidRPr="00FD0B77" w:rsidRDefault="00FD0B77" w:rsidP="00FD0B77">
            <w:pPr>
              <w:rPr>
                <w:b/>
                <w:bCs/>
                <w:color w:val="000000"/>
                <w:sz w:val="24"/>
                <w:szCs w:val="24"/>
                <w:lang w:val="en-GB" w:eastAsia="en-GB"/>
              </w:rPr>
            </w:pPr>
          </w:p>
        </w:tc>
      </w:tr>
      <w:tr w:rsidR="00FD0B77" w:rsidRPr="00FD0B77" w14:paraId="3560DD45" w14:textId="77777777" w:rsidTr="00421F18">
        <w:trPr>
          <w:trHeight w:val="330"/>
        </w:trPr>
        <w:tc>
          <w:tcPr>
            <w:tcW w:w="1846" w:type="dxa"/>
            <w:vMerge/>
            <w:vAlign w:val="center"/>
            <w:hideMark/>
          </w:tcPr>
          <w:p w14:paraId="75C0641C" w14:textId="77777777" w:rsidR="00FD0B77" w:rsidRPr="00FD0B77" w:rsidRDefault="00FD0B77" w:rsidP="00FD0B77">
            <w:pPr>
              <w:rPr>
                <w:b/>
                <w:bCs/>
                <w:color w:val="000000"/>
                <w:sz w:val="24"/>
                <w:szCs w:val="24"/>
                <w:lang w:val="en-GB" w:eastAsia="en-GB"/>
              </w:rPr>
            </w:pPr>
          </w:p>
        </w:tc>
        <w:tc>
          <w:tcPr>
            <w:tcW w:w="2198" w:type="dxa"/>
            <w:vMerge w:val="restart"/>
            <w:shd w:val="clear" w:color="auto" w:fill="auto"/>
            <w:vAlign w:val="center"/>
            <w:hideMark/>
          </w:tcPr>
          <w:p w14:paraId="70CD8E64"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 xml:space="preserve">CONSTANŢA IV/ </w:t>
            </w:r>
            <w:r w:rsidRPr="00FD0B77">
              <w:rPr>
                <w:b/>
                <w:bCs/>
                <w:color w:val="990099"/>
                <w:sz w:val="24"/>
                <w:szCs w:val="24"/>
                <w:lang w:val="en-GB" w:eastAsia="en-GB"/>
              </w:rPr>
              <w:t>MAMAIA SAT (NĂVODARI)</w:t>
            </w:r>
          </w:p>
        </w:tc>
        <w:tc>
          <w:tcPr>
            <w:tcW w:w="1283" w:type="dxa"/>
            <w:shd w:val="clear" w:color="auto" w:fill="auto"/>
            <w:vAlign w:val="center"/>
            <w:hideMark/>
          </w:tcPr>
          <w:p w14:paraId="18DC74DD" w14:textId="77777777" w:rsidR="00FD0B77" w:rsidRPr="00FD0B77" w:rsidRDefault="00FD0B77" w:rsidP="00FD0B77">
            <w:pPr>
              <w:jc w:val="center"/>
              <w:rPr>
                <w:b/>
                <w:bCs/>
                <w:sz w:val="24"/>
                <w:szCs w:val="24"/>
                <w:lang w:val="en-GB" w:eastAsia="en-GB"/>
              </w:rPr>
            </w:pPr>
            <w:r w:rsidRPr="00FD0B77">
              <w:rPr>
                <w:b/>
                <w:bCs/>
                <w:sz w:val="24"/>
                <w:szCs w:val="24"/>
                <w:lang w:val="en-GB" w:eastAsia="en-GB"/>
              </w:rPr>
              <w:t>50000</w:t>
            </w:r>
          </w:p>
        </w:tc>
        <w:tc>
          <w:tcPr>
            <w:tcW w:w="1161" w:type="dxa"/>
            <w:vMerge w:val="restart"/>
            <w:shd w:val="clear" w:color="auto" w:fill="auto"/>
            <w:vAlign w:val="center"/>
            <w:hideMark/>
          </w:tcPr>
          <w:p w14:paraId="5C7BF05D" w14:textId="77777777" w:rsidR="00FD0B77" w:rsidRPr="00FD0B77" w:rsidRDefault="00FD0B77" w:rsidP="00FD0B77">
            <w:pPr>
              <w:jc w:val="center"/>
              <w:rPr>
                <w:b/>
                <w:bCs/>
                <w:sz w:val="24"/>
                <w:szCs w:val="24"/>
                <w:lang w:val="en-GB" w:eastAsia="en-GB"/>
              </w:rPr>
            </w:pPr>
            <w:r w:rsidRPr="00FD0B77">
              <w:rPr>
                <w:b/>
                <w:bCs/>
                <w:sz w:val="24"/>
                <w:szCs w:val="24"/>
                <w:lang w:val="en-GB" w:eastAsia="en-GB"/>
              </w:rPr>
              <w:t>7800</w:t>
            </w:r>
          </w:p>
        </w:tc>
        <w:tc>
          <w:tcPr>
            <w:tcW w:w="1758" w:type="dxa"/>
            <w:vMerge/>
            <w:shd w:val="clear" w:color="auto" w:fill="auto"/>
            <w:vAlign w:val="center"/>
            <w:hideMark/>
          </w:tcPr>
          <w:p w14:paraId="19C114D3" w14:textId="77777777" w:rsidR="00FD0B77" w:rsidRPr="00FD0B77" w:rsidRDefault="00FD0B77" w:rsidP="00FD0B77">
            <w:pPr>
              <w:rPr>
                <w:b/>
                <w:bCs/>
                <w:color w:val="0000FF"/>
                <w:sz w:val="22"/>
                <w:szCs w:val="22"/>
                <w:lang w:val="en-GB" w:eastAsia="en-GB"/>
              </w:rPr>
            </w:pPr>
          </w:p>
        </w:tc>
        <w:tc>
          <w:tcPr>
            <w:tcW w:w="2255" w:type="dxa"/>
            <w:vMerge w:val="restart"/>
            <w:shd w:val="clear" w:color="auto" w:fill="auto"/>
            <w:vAlign w:val="center"/>
            <w:hideMark/>
          </w:tcPr>
          <w:p w14:paraId="1F48B1DB"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4 ASF.92/24.03.2016</w:t>
            </w:r>
          </w:p>
        </w:tc>
        <w:tc>
          <w:tcPr>
            <w:tcW w:w="1701" w:type="dxa"/>
            <w:vMerge w:val="restart"/>
            <w:shd w:val="clear" w:color="auto" w:fill="auto"/>
            <w:vAlign w:val="center"/>
            <w:hideMark/>
          </w:tcPr>
          <w:p w14:paraId="42DBD1CF"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02.05.2019 </w:t>
            </w:r>
          </w:p>
        </w:tc>
        <w:tc>
          <w:tcPr>
            <w:tcW w:w="1963" w:type="dxa"/>
            <w:vMerge/>
            <w:shd w:val="clear" w:color="auto" w:fill="auto"/>
            <w:vAlign w:val="center"/>
            <w:hideMark/>
          </w:tcPr>
          <w:p w14:paraId="060CD555" w14:textId="77777777" w:rsidR="00FD0B77" w:rsidRPr="00FD0B77" w:rsidRDefault="00FD0B77" w:rsidP="00FD0B77">
            <w:pPr>
              <w:rPr>
                <w:b/>
                <w:bCs/>
                <w:color w:val="000000"/>
                <w:sz w:val="24"/>
                <w:szCs w:val="24"/>
                <w:lang w:val="en-GB" w:eastAsia="en-GB"/>
              </w:rPr>
            </w:pPr>
          </w:p>
        </w:tc>
      </w:tr>
      <w:tr w:rsidR="00FD0B77" w:rsidRPr="00FD0B77" w14:paraId="465F95D9" w14:textId="77777777" w:rsidTr="00421F18">
        <w:trPr>
          <w:trHeight w:val="330"/>
        </w:trPr>
        <w:tc>
          <w:tcPr>
            <w:tcW w:w="1846" w:type="dxa"/>
            <w:vMerge/>
            <w:vAlign w:val="center"/>
            <w:hideMark/>
          </w:tcPr>
          <w:p w14:paraId="60156D2A" w14:textId="77777777" w:rsidR="00FD0B77" w:rsidRPr="00FD0B77" w:rsidRDefault="00FD0B77" w:rsidP="00FD0B77">
            <w:pPr>
              <w:rPr>
                <w:b/>
                <w:bCs/>
                <w:color w:val="000000"/>
                <w:sz w:val="24"/>
                <w:szCs w:val="24"/>
                <w:lang w:val="en-GB" w:eastAsia="en-GB"/>
              </w:rPr>
            </w:pPr>
          </w:p>
        </w:tc>
        <w:tc>
          <w:tcPr>
            <w:tcW w:w="2198" w:type="dxa"/>
            <w:vMerge/>
            <w:shd w:val="clear" w:color="auto" w:fill="auto"/>
            <w:vAlign w:val="center"/>
            <w:hideMark/>
          </w:tcPr>
          <w:p w14:paraId="3109E0F1"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63073A9E" w14:textId="77777777" w:rsidR="00FD0B77" w:rsidRPr="00FD0B77" w:rsidRDefault="00FD0B77" w:rsidP="00FD0B77">
            <w:pPr>
              <w:jc w:val="center"/>
              <w:rPr>
                <w:b/>
                <w:bCs/>
                <w:sz w:val="24"/>
                <w:szCs w:val="24"/>
                <w:lang w:val="en-GB" w:eastAsia="en-GB"/>
              </w:rPr>
            </w:pPr>
            <w:r w:rsidRPr="00FD0B77">
              <w:rPr>
                <w:b/>
                <w:bCs/>
                <w:sz w:val="24"/>
                <w:szCs w:val="24"/>
                <w:lang w:val="en-GB" w:eastAsia="en-GB"/>
              </w:rPr>
              <w:t>5849</w:t>
            </w:r>
          </w:p>
        </w:tc>
        <w:tc>
          <w:tcPr>
            <w:tcW w:w="1161" w:type="dxa"/>
            <w:vMerge/>
            <w:shd w:val="clear" w:color="auto" w:fill="auto"/>
            <w:vAlign w:val="center"/>
            <w:hideMark/>
          </w:tcPr>
          <w:p w14:paraId="27609AAA" w14:textId="77777777" w:rsidR="00FD0B77" w:rsidRPr="00FD0B77" w:rsidRDefault="00FD0B77" w:rsidP="00FD0B77">
            <w:pPr>
              <w:rPr>
                <w:b/>
                <w:bCs/>
                <w:sz w:val="24"/>
                <w:szCs w:val="24"/>
                <w:lang w:val="en-GB" w:eastAsia="en-GB"/>
              </w:rPr>
            </w:pPr>
          </w:p>
        </w:tc>
        <w:tc>
          <w:tcPr>
            <w:tcW w:w="1758" w:type="dxa"/>
            <w:vMerge/>
            <w:shd w:val="clear" w:color="auto" w:fill="auto"/>
            <w:vAlign w:val="center"/>
            <w:hideMark/>
          </w:tcPr>
          <w:p w14:paraId="401A2860" w14:textId="77777777" w:rsidR="00FD0B77" w:rsidRPr="00FD0B77" w:rsidRDefault="00FD0B77" w:rsidP="00FD0B77">
            <w:pPr>
              <w:rPr>
                <w:b/>
                <w:bCs/>
                <w:color w:val="0000FF"/>
                <w:sz w:val="22"/>
                <w:szCs w:val="22"/>
                <w:lang w:val="en-GB" w:eastAsia="en-GB"/>
              </w:rPr>
            </w:pPr>
          </w:p>
        </w:tc>
        <w:tc>
          <w:tcPr>
            <w:tcW w:w="2255" w:type="dxa"/>
            <w:vMerge/>
            <w:shd w:val="clear" w:color="auto" w:fill="auto"/>
            <w:vAlign w:val="center"/>
            <w:hideMark/>
          </w:tcPr>
          <w:p w14:paraId="468BC2B1" w14:textId="77777777" w:rsidR="00FD0B77" w:rsidRPr="00FD0B77" w:rsidRDefault="00FD0B77" w:rsidP="00FD0B77">
            <w:pPr>
              <w:rPr>
                <w:b/>
                <w:bCs/>
                <w:color w:val="FF0000"/>
                <w:sz w:val="24"/>
                <w:szCs w:val="24"/>
                <w:lang w:val="en-GB" w:eastAsia="en-GB"/>
              </w:rPr>
            </w:pPr>
          </w:p>
        </w:tc>
        <w:tc>
          <w:tcPr>
            <w:tcW w:w="1701" w:type="dxa"/>
            <w:vMerge/>
            <w:shd w:val="clear" w:color="auto" w:fill="auto"/>
            <w:vAlign w:val="center"/>
            <w:hideMark/>
          </w:tcPr>
          <w:p w14:paraId="7AB8D5A4"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1FE8F083" w14:textId="77777777" w:rsidR="00FD0B77" w:rsidRPr="00FD0B77" w:rsidRDefault="00FD0B77" w:rsidP="00FD0B77">
            <w:pPr>
              <w:rPr>
                <w:b/>
                <w:bCs/>
                <w:color w:val="000000"/>
                <w:sz w:val="24"/>
                <w:szCs w:val="24"/>
                <w:lang w:val="en-GB" w:eastAsia="en-GB"/>
              </w:rPr>
            </w:pPr>
          </w:p>
        </w:tc>
      </w:tr>
      <w:tr w:rsidR="00FD0B77" w:rsidRPr="00FD0B77" w14:paraId="6F925077" w14:textId="77777777" w:rsidTr="00421F18">
        <w:trPr>
          <w:trHeight w:val="330"/>
        </w:trPr>
        <w:tc>
          <w:tcPr>
            <w:tcW w:w="1846" w:type="dxa"/>
            <w:vMerge/>
            <w:vAlign w:val="center"/>
            <w:hideMark/>
          </w:tcPr>
          <w:p w14:paraId="5C0491E1"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365D3BBB"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CONSTANŢA V</w:t>
            </w:r>
          </w:p>
        </w:tc>
        <w:tc>
          <w:tcPr>
            <w:tcW w:w="1283" w:type="dxa"/>
            <w:shd w:val="clear" w:color="auto" w:fill="auto"/>
            <w:vAlign w:val="center"/>
            <w:hideMark/>
          </w:tcPr>
          <w:p w14:paraId="31C94A5A" w14:textId="77777777" w:rsidR="00FD0B77" w:rsidRPr="00FD0B77" w:rsidRDefault="00FD0B77" w:rsidP="00FD0B77">
            <w:pPr>
              <w:jc w:val="center"/>
              <w:rPr>
                <w:b/>
                <w:bCs/>
                <w:sz w:val="24"/>
                <w:szCs w:val="24"/>
                <w:lang w:val="en-GB" w:eastAsia="en-GB"/>
              </w:rPr>
            </w:pPr>
            <w:r w:rsidRPr="00FD0B77">
              <w:rPr>
                <w:b/>
                <w:bCs/>
                <w:sz w:val="24"/>
                <w:szCs w:val="24"/>
                <w:lang w:val="en-GB" w:eastAsia="en-GB"/>
              </w:rPr>
              <w:t>40000</w:t>
            </w:r>
          </w:p>
        </w:tc>
        <w:tc>
          <w:tcPr>
            <w:tcW w:w="1161" w:type="dxa"/>
            <w:shd w:val="clear" w:color="auto" w:fill="auto"/>
            <w:vAlign w:val="center"/>
            <w:hideMark/>
          </w:tcPr>
          <w:p w14:paraId="12363B3C" w14:textId="77777777" w:rsidR="00FD0B77" w:rsidRPr="00FD0B77" w:rsidRDefault="00FD0B77" w:rsidP="00FD0B77">
            <w:pPr>
              <w:jc w:val="center"/>
              <w:rPr>
                <w:b/>
                <w:bCs/>
                <w:sz w:val="24"/>
                <w:szCs w:val="24"/>
                <w:lang w:val="en-GB" w:eastAsia="en-GB"/>
              </w:rPr>
            </w:pPr>
            <w:r w:rsidRPr="00FD0B77">
              <w:rPr>
                <w:b/>
                <w:bCs/>
                <w:sz w:val="24"/>
                <w:szCs w:val="24"/>
                <w:lang w:val="en-GB" w:eastAsia="en-GB"/>
              </w:rPr>
              <w:t>5700</w:t>
            </w:r>
          </w:p>
        </w:tc>
        <w:tc>
          <w:tcPr>
            <w:tcW w:w="1758" w:type="dxa"/>
            <w:vMerge/>
            <w:shd w:val="clear" w:color="auto" w:fill="auto"/>
            <w:vAlign w:val="center"/>
            <w:hideMark/>
          </w:tcPr>
          <w:p w14:paraId="458B2CC9"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0741F982"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5 ASF.91/24.03.2016</w:t>
            </w:r>
          </w:p>
        </w:tc>
        <w:tc>
          <w:tcPr>
            <w:tcW w:w="1701" w:type="dxa"/>
            <w:shd w:val="clear" w:color="auto" w:fill="auto"/>
            <w:vAlign w:val="center"/>
            <w:hideMark/>
          </w:tcPr>
          <w:p w14:paraId="090DA594"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02.05.2019 </w:t>
            </w:r>
          </w:p>
        </w:tc>
        <w:tc>
          <w:tcPr>
            <w:tcW w:w="1963" w:type="dxa"/>
            <w:vMerge/>
            <w:shd w:val="clear" w:color="auto" w:fill="auto"/>
            <w:vAlign w:val="center"/>
            <w:hideMark/>
          </w:tcPr>
          <w:p w14:paraId="6B95DED4" w14:textId="77777777" w:rsidR="00FD0B77" w:rsidRPr="00FD0B77" w:rsidRDefault="00FD0B77" w:rsidP="00FD0B77">
            <w:pPr>
              <w:rPr>
                <w:b/>
                <w:bCs/>
                <w:color w:val="000000"/>
                <w:sz w:val="24"/>
                <w:szCs w:val="24"/>
                <w:lang w:val="en-GB" w:eastAsia="en-GB"/>
              </w:rPr>
            </w:pPr>
          </w:p>
        </w:tc>
      </w:tr>
      <w:tr w:rsidR="00FD0B77" w:rsidRPr="00FD0B77" w14:paraId="0FF341D2" w14:textId="77777777" w:rsidTr="00421F18">
        <w:trPr>
          <w:trHeight w:val="375"/>
        </w:trPr>
        <w:tc>
          <w:tcPr>
            <w:tcW w:w="1846" w:type="dxa"/>
            <w:vMerge w:val="restart"/>
            <w:shd w:val="clear" w:color="auto" w:fill="auto"/>
            <w:vAlign w:val="center"/>
            <w:hideMark/>
          </w:tcPr>
          <w:p w14:paraId="5B25E355"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MANGALIA</w:t>
            </w:r>
          </w:p>
        </w:tc>
        <w:tc>
          <w:tcPr>
            <w:tcW w:w="2198" w:type="dxa"/>
            <w:shd w:val="clear" w:color="auto" w:fill="auto"/>
            <w:vAlign w:val="center"/>
            <w:hideMark/>
          </w:tcPr>
          <w:p w14:paraId="578F28B1"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MANGALIA SUD</w:t>
            </w:r>
          </w:p>
        </w:tc>
        <w:tc>
          <w:tcPr>
            <w:tcW w:w="1283" w:type="dxa"/>
            <w:shd w:val="clear" w:color="auto" w:fill="auto"/>
            <w:vAlign w:val="center"/>
            <w:hideMark/>
          </w:tcPr>
          <w:p w14:paraId="2A18EEF6" w14:textId="77777777" w:rsidR="00FD0B77" w:rsidRPr="00FD0B77" w:rsidRDefault="00FD0B77" w:rsidP="00FD0B77">
            <w:pPr>
              <w:jc w:val="center"/>
              <w:rPr>
                <w:b/>
                <w:bCs/>
                <w:sz w:val="24"/>
                <w:szCs w:val="24"/>
                <w:lang w:val="en-GB" w:eastAsia="en-GB"/>
              </w:rPr>
            </w:pPr>
            <w:r w:rsidRPr="00FD0B77">
              <w:rPr>
                <w:b/>
                <w:bCs/>
                <w:sz w:val="24"/>
                <w:szCs w:val="24"/>
                <w:lang w:val="en-GB" w:eastAsia="en-GB"/>
              </w:rPr>
              <w:t>19995</w:t>
            </w:r>
          </w:p>
        </w:tc>
        <w:tc>
          <w:tcPr>
            <w:tcW w:w="1161" w:type="dxa"/>
            <w:shd w:val="clear" w:color="auto" w:fill="auto"/>
            <w:vAlign w:val="center"/>
            <w:hideMark/>
          </w:tcPr>
          <w:p w14:paraId="199412FC" w14:textId="77777777" w:rsidR="00FD0B77" w:rsidRPr="00FD0B77" w:rsidRDefault="00FD0B77" w:rsidP="00FD0B77">
            <w:pPr>
              <w:jc w:val="center"/>
              <w:rPr>
                <w:b/>
                <w:bCs/>
                <w:sz w:val="24"/>
                <w:szCs w:val="24"/>
                <w:lang w:val="en-GB" w:eastAsia="en-GB"/>
              </w:rPr>
            </w:pPr>
            <w:r w:rsidRPr="00FD0B77">
              <w:rPr>
                <w:b/>
                <w:bCs/>
                <w:sz w:val="24"/>
                <w:szCs w:val="24"/>
                <w:lang w:val="en-GB" w:eastAsia="en-GB"/>
              </w:rPr>
              <w:t>4390</w:t>
            </w:r>
          </w:p>
        </w:tc>
        <w:tc>
          <w:tcPr>
            <w:tcW w:w="1758" w:type="dxa"/>
            <w:vMerge w:val="restart"/>
            <w:shd w:val="clear" w:color="auto" w:fill="auto"/>
            <w:vAlign w:val="center"/>
            <w:hideMark/>
          </w:tcPr>
          <w:p w14:paraId="60A90930"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4FD266C1"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1 ASF.299/02.11.2016</w:t>
            </w:r>
          </w:p>
        </w:tc>
        <w:tc>
          <w:tcPr>
            <w:tcW w:w="1701" w:type="dxa"/>
            <w:shd w:val="clear" w:color="auto" w:fill="auto"/>
            <w:vAlign w:val="center"/>
            <w:hideMark/>
          </w:tcPr>
          <w:p w14:paraId="55BCDEAB"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14.11.2019</w:t>
            </w:r>
          </w:p>
        </w:tc>
        <w:tc>
          <w:tcPr>
            <w:tcW w:w="1963" w:type="dxa"/>
            <w:vMerge/>
            <w:shd w:val="clear" w:color="auto" w:fill="auto"/>
            <w:vAlign w:val="center"/>
            <w:hideMark/>
          </w:tcPr>
          <w:p w14:paraId="49B716D2" w14:textId="77777777" w:rsidR="00FD0B77" w:rsidRPr="00FD0B77" w:rsidRDefault="00FD0B77" w:rsidP="00FD0B77">
            <w:pPr>
              <w:rPr>
                <w:b/>
                <w:bCs/>
                <w:color w:val="000000"/>
                <w:sz w:val="24"/>
                <w:szCs w:val="24"/>
                <w:lang w:val="en-GB" w:eastAsia="en-GB"/>
              </w:rPr>
            </w:pPr>
          </w:p>
        </w:tc>
      </w:tr>
      <w:tr w:rsidR="00FD0B77" w:rsidRPr="00FD0B77" w14:paraId="644FBA43" w14:textId="77777777" w:rsidTr="00421F18">
        <w:trPr>
          <w:trHeight w:val="555"/>
        </w:trPr>
        <w:tc>
          <w:tcPr>
            <w:tcW w:w="1846" w:type="dxa"/>
            <w:vMerge/>
            <w:vAlign w:val="center"/>
            <w:hideMark/>
          </w:tcPr>
          <w:p w14:paraId="0230CC5E" w14:textId="77777777" w:rsidR="00FD0B77" w:rsidRPr="00FD0B77" w:rsidRDefault="00FD0B77" w:rsidP="00FD0B77">
            <w:pPr>
              <w:rPr>
                <w:b/>
                <w:bCs/>
                <w:color w:val="000000"/>
                <w:sz w:val="24"/>
                <w:szCs w:val="24"/>
                <w:lang w:val="en-GB" w:eastAsia="en-GB"/>
              </w:rPr>
            </w:pPr>
          </w:p>
        </w:tc>
        <w:tc>
          <w:tcPr>
            <w:tcW w:w="2198" w:type="dxa"/>
            <w:vMerge w:val="restart"/>
            <w:shd w:val="clear" w:color="auto" w:fill="auto"/>
            <w:vAlign w:val="center"/>
            <w:hideMark/>
          </w:tcPr>
          <w:p w14:paraId="251CD2AB"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 xml:space="preserve">MANGALIA NORD-TATLAGEAC/        </w:t>
            </w:r>
            <w:r w:rsidRPr="00FD0B77">
              <w:rPr>
                <w:b/>
                <w:bCs/>
                <w:color w:val="990099"/>
                <w:sz w:val="24"/>
                <w:szCs w:val="24"/>
                <w:lang w:val="en-GB" w:eastAsia="en-GB"/>
              </w:rPr>
              <w:t>23 AUGUST</w:t>
            </w:r>
          </w:p>
        </w:tc>
        <w:tc>
          <w:tcPr>
            <w:tcW w:w="1283" w:type="dxa"/>
            <w:shd w:val="clear" w:color="auto" w:fill="auto"/>
            <w:vAlign w:val="center"/>
            <w:hideMark/>
          </w:tcPr>
          <w:p w14:paraId="5DCABD84" w14:textId="77777777" w:rsidR="00FD0B77" w:rsidRPr="00FD0B77" w:rsidRDefault="00FD0B77" w:rsidP="00FD0B77">
            <w:pPr>
              <w:jc w:val="center"/>
              <w:rPr>
                <w:b/>
                <w:bCs/>
                <w:sz w:val="24"/>
                <w:szCs w:val="24"/>
                <w:lang w:val="en-GB" w:eastAsia="en-GB"/>
              </w:rPr>
            </w:pPr>
            <w:r w:rsidRPr="00FD0B77">
              <w:rPr>
                <w:b/>
                <w:bCs/>
                <w:sz w:val="24"/>
                <w:szCs w:val="24"/>
                <w:lang w:val="en-GB" w:eastAsia="en-GB"/>
              </w:rPr>
              <w:t>13693</w:t>
            </w:r>
          </w:p>
        </w:tc>
        <w:tc>
          <w:tcPr>
            <w:tcW w:w="1161" w:type="dxa"/>
            <w:vMerge w:val="restart"/>
            <w:shd w:val="clear" w:color="auto" w:fill="auto"/>
            <w:vAlign w:val="center"/>
            <w:hideMark/>
          </w:tcPr>
          <w:p w14:paraId="45D5682A" w14:textId="77777777" w:rsidR="00FD0B77" w:rsidRPr="00FD0B77" w:rsidRDefault="00FD0B77" w:rsidP="00FD0B77">
            <w:pPr>
              <w:jc w:val="center"/>
              <w:rPr>
                <w:b/>
                <w:bCs/>
                <w:sz w:val="24"/>
                <w:szCs w:val="24"/>
                <w:lang w:val="en-GB" w:eastAsia="en-GB"/>
              </w:rPr>
            </w:pPr>
            <w:r w:rsidRPr="00FD0B77">
              <w:rPr>
                <w:b/>
                <w:bCs/>
                <w:sz w:val="24"/>
                <w:szCs w:val="24"/>
                <w:lang w:val="en-GB" w:eastAsia="en-GB"/>
              </w:rPr>
              <w:t>3425</w:t>
            </w:r>
          </w:p>
        </w:tc>
        <w:tc>
          <w:tcPr>
            <w:tcW w:w="1758" w:type="dxa"/>
            <w:vMerge/>
            <w:shd w:val="clear" w:color="auto" w:fill="auto"/>
            <w:vAlign w:val="center"/>
            <w:hideMark/>
          </w:tcPr>
          <w:p w14:paraId="2709ECB9" w14:textId="77777777" w:rsidR="00FD0B77" w:rsidRPr="00FD0B77" w:rsidRDefault="00FD0B77" w:rsidP="00FD0B77">
            <w:pPr>
              <w:rPr>
                <w:b/>
                <w:bCs/>
                <w:color w:val="0000FF"/>
                <w:sz w:val="22"/>
                <w:szCs w:val="22"/>
                <w:lang w:val="en-GB" w:eastAsia="en-GB"/>
              </w:rPr>
            </w:pPr>
          </w:p>
        </w:tc>
        <w:tc>
          <w:tcPr>
            <w:tcW w:w="2255" w:type="dxa"/>
            <w:vMerge w:val="restart"/>
            <w:shd w:val="clear" w:color="auto" w:fill="auto"/>
            <w:vAlign w:val="center"/>
            <w:hideMark/>
          </w:tcPr>
          <w:p w14:paraId="42CB4A67"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2 ASF.124/23.05.2017</w:t>
            </w:r>
          </w:p>
        </w:tc>
        <w:tc>
          <w:tcPr>
            <w:tcW w:w="1701" w:type="dxa"/>
            <w:vMerge w:val="restart"/>
            <w:shd w:val="clear" w:color="auto" w:fill="auto"/>
            <w:vAlign w:val="center"/>
            <w:hideMark/>
          </w:tcPr>
          <w:p w14:paraId="0BF2190E"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06.06.2019</w:t>
            </w:r>
          </w:p>
        </w:tc>
        <w:tc>
          <w:tcPr>
            <w:tcW w:w="1963" w:type="dxa"/>
            <w:vMerge/>
            <w:shd w:val="clear" w:color="auto" w:fill="auto"/>
            <w:vAlign w:val="center"/>
            <w:hideMark/>
          </w:tcPr>
          <w:p w14:paraId="61B7D413" w14:textId="77777777" w:rsidR="00FD0B77" w:rsidRPr="00FD0B77" w:rsidRDefault="00FD0B77" w:rsidP="00FD0B77">
            <w:pPr>
              <w:rPr>
                <w:b/>
                <w:bCs/>
                <w:color w:val="000000"/>
                <w:sz w:val="24"/>
                <w:szCs w:val="24"/>
                <w:lang w:val="en-GB" w:eastAsia="en-GB"/>
              </w:rPr>
            </w:pPr>
          </w:p>
        </w:tc>
      </w:tr>
      <w:tr w:rsidR="00FD0B77" w:rsidRPr="00FD0B77" w14:paraId="4D026217" w14:textId="77777777" w:rsidTr="00421F18">
        <w:trPr>
          <w:trHeight w:val="435"/>
        </w:trPr>
        <w:tc>
          <w:tcPr>
            <w:tcW w:w="1846" w:type="dxa"/>
            <w:vMerge/>
            <w:vAlign w:val="center"/>
            <w:hideMark/>
          </w:tcPr>
          <w:p w14:paraId="61A9829D" w14:textId="77777777" w:rsidR="00FD0B77" w:rsidRPr="00FD0B77" w:rsidRDefault="00FD0B77" w:rsidP="00FD0B77">
            <w:pPr>
              <w:rPr>
                <w:b/>
                <w:bCs/>
                <w:color w:val="000000"/>
                <w:sz w:val="24"/>
                <w:szCs w:val="24"/>
                <w:lang w:val="en-GB" w:eastAsia="en-GB"/>
              </w:rPr>
            </w:pPr>
          </w:p>
        </w:tc>
        <w:tc>
          <w:tcPr>
            <w:tcW w:w="2198" w:type="dxa"/>
            <w:vMerge/>
            <w:shd w:val="clear" w:color="auto" w:fill="auto"/>
            <w:vAlign w:val="center"/>
            <w:hideMark/>
          </w:tcPr>
          <w:p w14:paraId="3F04BEEA"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341CF6D8" w14:textId="77777777" w:rsidR="00FD0B77" w:rsidRPr="00FD0B77" w:rsidRDefault="00FD0B77" w:rsidP="00FD0B77">
            <w:pPr>
              <w:jc w:val="center"/>
              <w:rPr>
                <w:b/>
                <w:bCs/>
                <w:sz w:val="24"/>
                <w:szCs w:val="24"/>
                <w:lang w:val="en-GB" w:eastAsia="en-GB"/>
              </w:rPr>
            </w:pPr>
            <w:r w:rsidRPr="00FD0B77">
              <w:rPr>
                <w:b/>
                <w:bCs/>
                <w:sz w:val="24"/>
                <w:szCs w:val="24"/>
                <w:lang w:val="en-GB" w:eastAsia="en-GB"/>
              </w:rPr>
              <w:t>2773</w:t>
            </w:r>
          </w:p>
        </w:tc>
        <w:tc>
          <w:tcPr>
            <w:tcW w:w="1161" w:type="dxa"/>
            <w:vMerge/>
            <w:shd w:val="clear" w:color="auto" w:fill="auto"/>
            <w:vAlign w:val="center"/>
            <w:hideMark/>
          </w:tcPr>
          <w:p w14:paraId="56367C28" w14:textId="77777777" w:rsidR="00FD0B77" w:rsidRPr="00FD0B77" w:rsidRDefault="00FD0B77" w:rsidP="00FD0B77">
            <w:pPr>
              <w:rPr>
                <w:b/>
                <w:bCs/>
                <w:sz w:val="24"/>
                <w:szCs w:val="24"/>
                <w:lang w:val="en-GB" w:eastAsia="en-GB"/>
              </w:rPr>
            </w:pPr>
          </w:p>
        </w:tc>
        <w:tc>
          <w:tcPr>
            <w:tcW w:w="1758" w:type="dxa"/>
            <w:vMerge/>
            <w:shd w:val="clear" w:color="auto" w:fill="auto"/>
            <w:vAlign w:val="center"/>
            <w:hideMark/>
          </w:tcPr>
          <w:p w14:paraId="0345F383" w14:textId="77777777" w:rsidR="00FD0B77" w:rsidRPr="00FD0B77" w:rsidRDefault="00FD0B77" w:rsidP="00FD0B77">
            <w:pPr>
              <w:rPr>
                <w:b/>
                <w:bCs/>
                <w:color w:val="0000FF"/>
                <w:sz w:val="22"/>
                <w:szCs w:val="22"/>
                <w:lang w:val="en-GB" w:eastAsia="en-GB"/>
              </w:rPr>
            </w:pPr>
          </w:p>
        </w:tc>
        <w:tc>
          <w:tcPr>
            <w:tcW w:w="2255" w:type="dxa"/>
            <w:vMerge/>
            <w:shd w:val="clear" w:color="auto" w:fill="auto"/>
            <w:vAlign w:val="center"/>
            <w:hideMark/>
          </w:tcPr>
          <w:p w14:paraId="2D9B8810" w14:textId="77777777" w:rsidR="00FD0B77" w:rsidRPr="00FD0B77" w:rsidRDefault="00FD0B77" w:rsidP="00FD0B77">
            <w:pPr>
              <w:rPr>
                <w:b/>
                <w:bCs/>
                <w:color w:val="FF0000"/>
                <w:sz w:val="24"/>
                <w:szCs w:val="24"/>
                <w:lang w:val="en-GB" w:eastAsia="en-GB"/>
              </w:rPr>
            </w:pPr>
          </w:p>
        </w:tc>
        <w:tc>
          <w:tcPr>
            <w:tcW w:w="1701" w:type="dxa"/>
            <w:vMerge/>
            <w:shd w:val="clear" w:color="auto" w:fill="auto"/>
            <w:vAlign w:val="center"/>
            <w:hideMark/>
          </w:tcPr>
          <w:p w14:paraId="42BF8C61"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4979496B" w14:textId="77777777" w:rsidR="00FD0B77" w:rsidRPr="00FD0B77" w:rsidRDefault="00FD0B77" w:rsidP="00FD0B77">
            <w:pPr>
              <w:rPr>
                <w:b/>
                <w:bCs/>
                <w:color w:val="000000"/>
                <w:sz w:val="24"/>
                <w:szCs w:val="24"/>
                <w:lang w:val="en-GB" w:eastAsia="en-GB"/>
              </w:rPr>
            </w:pPr>
          </w:p>
        </w:tc>
      </w:tr>
      <w:tr w:rsidR="00FD0B77" w:rsidRPr="00FD0B77" w14:paraId="6DF5A158" w14:textId="77777777" w:rsidTr="00421F18">
        <w:trPr>
          <w:trHeight w:val="330"/>
        </w:trPr>
        <w:tc>
          <w:tcPr>
            <w:tcW w:w="1846" w:type="dxa"/>
            <w:vMerge w:val="restart"/>
            <w:shd w:val="clear" w:color="auto" w:fill="auto"/>
            <w:vAlign w:val="center"/>
            <w:hideMark/>
          </w:tcPr>
          <w:p w14:paraId="6F79EC7C"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MEDGIDIA</w:t>
            </w:r>
          </w:p>
        </w:tc>
        <w:tc>
          <w:tcPr>
            <w:tcW w:w="2198" w:type="dxa"/>
            <w:vMerge w:val="restart"/>
            <w:shd w:val="clear" w:color="auto" w:fill="auto"/>
            <w:vAlign w:val="center"/>
            <w:hideMark/>
          </w:tcPr>
          <w:p w14:paraId="337252F9"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 xml:space="preserve">MEDGIDIA I HIDROFOR/         </w:t>
            </w:r>
            <w:r w:rsidRPr="00FD0B77">
              <w:rPr>
                <w:b/>
                <w:bCs/>
                <w:color w:val="203764"/>
                <w:sz w:val="24"/>
                <w:szCs w:val="24"/>
                <w:lang w:val="en-GB" w:eastAsia="en-GB"/>
              </w:rPr>
              <w:t>REMUS OPREANU</w:t>
            </w:r>
          </w:p>
        </w:tc>
        <w:tc>
          <w:tcPr>
            <w:tcW w:w="1283" w:type="dxa"/>
            <w:shd w:val="clear" w:color="auto" w:fill="auto"/>
            <w:vAlign w:val="center"/>
            <w:hideMark/>
          </w:tcPr>
          <w:p w14:paraId="43E5F319" w14:textId="77777777" w:rsidR="00FD0B77" w:rsidRPr="00FD0B77" w:rsidRDefault="00FD0B77" w:rsidP="00FD0B77">
            <w:pPr>
              <w:jc w:val="center"/>
              <w:rPr>
                <w:b/>
                <w:bCs/>
                <w:sz w:val="24"/>
                <w:szCs w:val="24"/>
                <w:lang w:val="en-GB" w:eastAsia="en-GB"/>
              </w:rPr>
            </w:pPr>
            <w:r w:rsidRPr="00FD0B77">
              <w:rPr>
                <w:b/>
                <w:bCs/>
                <w:sz w:val="24"/>
                <w:szCs w:val="24"/>
                <w:lang w:val="en-GB" w:eastAsia="en-GB"/>
              </w:rPr>
              <w:t>14922</w:t>
            </w:r>
          </w:p>
        </w:tc>
        <w:tc>
          <w:tcPr>
            <w:tcW w:w="1161" w:type="dxa"/>
            <w:vMerge w:val="restart"/>
            <w:shd w:val="clear" w:color="auto" w:fill="auto"/>
            <w:vAlign w:val="center"/>
            <w:hideMark/>
          </w:tcPr>
          <w:p w14:paraId="67ABDB59" w14:textId="77777777" w:rsidR="00FD0B77" w:rsidRPr="00FD0B77" w:rsidRDefault="00FD0B77" w:rsidP="00FD0B77">
            <w:pPr>
              <w:jc w:val="center"/>
              <w:rPr>
                <w:b/>
                <w:bCs/>
                <w:sz w:val="24"/>
                <w:szCs w:val="24"/>
                <w:lang w:val="en-GB" w:eastAsia="en-GB"/>
              </w:rPr>
            </w:pPr>
            <w:r w:rsidRPr="00FD0B77">
              <w:rPr>
                <w:b/>
                <w:bCs/>
                <w:sz w:val="24"/>
                <w:szCs w:val="24"/>
                <w:lang w:val="en-GB" w:eastAsia="en-GB"/>
              </w:rPr>
              <w:t>1800</w:t>
            </w:r>
          </w:p>
        </w:tc>
        <w:tc>
          <w:tcPr>
            <w:tcW w:w="1758" w:type="dxa"/>
            <w:vMerge w:val="restart"/>
            <w:shd w:val="clear" w:color="auto" w:fill="auto"/>
            <w:vAlign w:val="center"/>
            <w:hideMark/>
          </w:tcPr>
          <w:p w14:paraId="470ADA4C"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vMerge w:val="restart"/>
            <w:shd w:val="clear" w:color="auto" w:fill="auto"/>
            <w:vAlign w:val="center"/>
            <w:hideMark/>
          </w:tcPr>
          <w:p w14:paraId="06655DD8"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1 ASF.155/04.07.2017</w:t>
            </w:r>
          </w:p>
        </w:tc>
        <w:tc>
          <w:tcPr>
            <w:tcW w:w="1701" w:type="dxa"/>
            <w:vMerge w:val="restart"/>
            <w:shd w:val="clear" w:color="auto" w:fill="auto"/>
            <w:vAlign w:val="center"/>
            <w:hideMark/>
          </w:tcPr>
          <w:p w14:paraId="79CDDED6"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13.06.2019</w:t>
            </w:r>
          </w:p>
        </w:tc>
        <w:tc>
          <w:tcPr>
            <w:tcW w:w="1963" w:type="dxa"/>
            <w:vMerge/>
            <w:shd w:val="clear" w:color="auto" w:fill="auto"/>
            <w:vAlign w:val="center"/>
            <w:hideMark/>
          </w:tcPr>
          <w:p w14:paraId="69EAC0DC" w14:textId="77777777" w:rsidR="00FD0B77" w:rsidRPr="00FD0B77" w:rsidRDefault="00FD0B77" w:rsidP="00FD0B77">
            <w:pPr>
              <w:rPr>
                <w:b/>
                <w:bCs/>
                <w:color w:val="000000"/>
                <w:sz w:val="24"/>
                <w:szCs w:val="24"/>
                <w:lang w:val="en-GB" w:eastAsia="en-GB"/>
              </w:rPr>
            </w:pPr>
          </w:p>
        </w:tc>
      </w:tr>
      <w:tr w:rsidR="00FD0B77" w:rsidRPr="00FD0B77" w14:paraId="1617D5AF" w14:textId="77777777" w:rsidTr="00421F18">
        <w:trPr>
          <w:trHeight w:val="330"/>
        </w:trPr>
        <w:tc>
          <w:tcPr>
            <w:tcW w:w="1846" w:type="dxa"/>
            <w:vMerge/>
            <w:vAlign w:val="center"/>
            <w:hideMark/>
          </w:tcPr>
          <w:p w14:paraId="033B9C9E" w14:textId="77777777" w:rsidR="00FD0B77" w:rsidRPr="00FD0B77" w:rsidRDefault="00FD0B77" w:rsidP="00FD0B77">
            <w:pPr>
              <w:rPr>
                <w:b/>
                <w:bCs/>
                <w:color w:val="000000"/>
                <w:sz w:val="24"/>
                <w:szCs w:val="24"/>
                <w:lang w:val="en-GB" w:eastAsia="en-GB"/>
              </w:rPr>
            </w:pPr>
          </w:p>
        </w:tc>
        <w:tc>
          <w:tcPr>
            <w:tcW w:w="2198" w:type="dxa"/>
            <w:vMerge/>
            <w:shd w:val="clear" w:color="auto" w:fill="auto"/>
            <w:vAlign w:val="center"/>
            <w:hideMark/>
          </w:tcPr>
          <w:p w14:paraId="20F3FF64"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4B995654" w14:textId="77777777" w:rsidR="00FD0B77" w:rsidRPr="00FD0B77" w:rsidRDefault="00FD0B77" w:rsidP="00FD0B77">
            <w:pPr>
              <w:jc w:val="center"/>
              <w:rPr>
                <w:b/>
                <w:bCs/>
                <w:sz w:val="24"/>
                <w:szCs w:val="24"/>
                <w:lang w:val="en-GB" w:eastAsia="en-GB"/>
              </w:rPr>
            </w:pPr>
            <w:r w:rsidRPr="00FD0B77">
              <w:rPr>
                <w:b/>
                <w:bCs/>
                <w:sz w:val="24"/>
                <w:szCs w:val="24"/>
                <w:lang w:val="en-GB" w:eastAsia="en-GB"/>
              </w:rPr>
              <w:t>307</w:t>
            </w:r>
          </w:p>
        </w:tc>
        <w:tc>
          <w:tcPr>
            <w:tcW w:w="1161" w:type="dxa"/>
            <w:vMerge/>
            <w:shd w:val="clear" w:color="auto" w:fill="auto"/>
            <w:vAlign w:val="center"/>
            <w:hideMark/>
          </w:tcPr>
          <w:p w14:paraId="5491AB6E" w14:textId="77777777" w:rsidR="00FD0B77" w:rsidRPr="00FD0B77" w:rsidRDefault="00FD0B77" w:rsidP="00FD0B77">
            <w:pPr>
              <w:rPr>
                <w:b/>
                <w:bCs/>
                <w:sz w:val="24"/>
                <w:szCs w:val="24"/>
                <w:lang w:val="en-GB" w:eastAsia="en-GB"/>
              </w:rPr>
            </w:pPr>
          </w:p>
        </w:tc>
        <w:tc>
          <w:tcPr>
            <w:tcW w:w="1758" w:type="dxa"/>
            <w:vMerge/>
            <w:shd w:val="clear" w:color="auto" w:fill="auto"/>
            <w:vAlign w:val="center"/>
            <w:hideMark/>
          </w:tcPr>
          <w:p w14:paraId="736A8FC5" w14:textId="77777777" w:rsidR="00FD0B77" w:rsidRPr="00FD0B77" w:rsidRDefault="00FD0B77" w:rsidP="00FD0B77">
            <w:pPr>
              <w:rPr>
                <w:b/>
                <w:bCs/>
                <w:color w:val="0000FF"/>
                <w:sz w:val="22"/>
                <w:szCs w:val="22"/>
                <w:lang w:val="en-GB" w:eastAsia="en-GB"/>
              </w:rPr>
            </w:pPr>
          </w:p>
        </w:tc>
        <w:tc>
          <w:tcPr>
            <w:tcW w:w="2255" w:type="dxa"/>
            <w:vMerge/>
            <w:shd w:val="clear" w:color="auto" w:fill="auto"/>
            <w:vAlign w:val="center"/>
            <w:hideMark/>
          </w:tcPr>
          <w:p w14:paraId="5A1A7F96" w14:textId="77777777" w:rsidR="00FD0B77" w:rsidRPr="00FD0B77" w:rsidRDefault="00FD0B77" w:rsidP="00FD0B77">
            <w:pPr>
              <w:rPr>
                <w:b/>
                <w:bCs/>
                <w:color w:val="FF0000"/>
                <w:sz w:val="24"/>
                <w:szCs w:val="24"/>
                <w:lang w:val="en-GB" w:eastAsia="en-GB"/>
              </w:rPr>
            </w:pPr>
          </w:p>
        </w:tc>
        <w:tc>
          <w:tcPr>
            <w:tcW w:w="1701" w:type="dxa"/>
            <w:vMerge/>
            <w:shd w:val="clear" w:color="auto" w:fill="auto"/>
            <w:vAlign w:val="center"/>
            <w:hideMark/>
          </w:tcPr>
          <w:p w14:paraId="459D839F"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46CF3457" w14:textId="77777777" w:rsidR="00FD0B77" w:rsidRPr="00FD0B77" w:rsidRDefault="00FD0B77" w:rsidP="00FD0B77">
            <w:pPr>
              <w:rPr>
                <w:b/>
                <w:bCs/>
                <w:color w:val="000000"/>
                <w:sz w:val="24"/>
                <w:szCs w:val="24"/>
                <w:lang w:val="en-GB" w:eastAsia="en-GB"/>
              </w:rPr>
            </w:pPr>
          </w:p>
        </w:tc>
      </w:tr>
      <w:tr w:rsidR="00FD0B77" w:rsidRPr="00FD0B77" w14:paraId="3CB3E969" w14:textId="77777777" w:rsidTr="00421F18">
        <w:trPr>
          <w:trHeight w:val="330"/>
        </w:trPr>
        <w:tc>
          <w:tcPr>
            <w:tcW w:w="1846" w:type="dxa"/>
            <w:vMerge/>
            <w:vAlign w:val="center"/>
            <w:hideMark/>
          </w:tcPr>
          <w:p w14:paraId="2B6D5984"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1D0FE69C"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MEDGIDIA II CENTRU</w:t>
            </w:r>
          </w:p>
        </w:tc>
        <w:tc>
          <w:tcPr>
            <w:tcW w:w="1283" w:type="dxa"/>
            <w:shd w:val="clear" w:color="auto" w:fill="auto"/>
            <w:vAlign w:val="center"/>
            <w:hideMark/>
          </w:tcPr>
          <w:p w14:paraId="060EB75B" w14:textId="77777777" w:rsidR="00FD0B77" w:rsidRPr="00FD0B77" w:rsidRDefault="00FD0B77" w:rsidP="00FD0B77">
            <w:pPr>
              <w:jc w:val="center"/>
              <w:rPr>
                <w:b/>
                <w:bCs/>
                <w:sz w:val="24"/>
                <w:szCs w:val="24"/>
                <w:lang w:val="en-GB" w:eastAsia="en-GB"/>
              </w:rPr>
            </w:pPr>
            <w:r w:rsidRPr="00FD0B77">
              <w:rPr>
                <w:b/>
                <w:bCs/>
                <w:sz w:val="24"/>
                <w:szCs w:val="24"/>
                <w:lang w:val="en-GB" w:eastAsia="en-GB"/>
              </w:rPr>
              <w:t>9819</w:t>
            </w:r>
          </w:p>
        </w:tc>
        <w:tc>
          <w:tcPr>
            <w:tcW w:w="1161" w:type="dxa"/>
            <w:shd w:val="clear" w:color="auto" w:fill="auto"/>
            <w:vAlign w:val="center"/>
            <w:hideMark/>
          </w:tcPr>
          <w:p w14:paraId="7D9CD8E0" w14:textId="77777777" w:rsidR="00FD0B77" w:rsidRPr="00FD0B77" w:rsidRDefault="00FD0B77" w:rsidP="00FD0B77">
            <w:pPr>
              <w:jc w:val="center"/>
              <w:rPr>
                <w:b/>
                <w:bCs/>
                <w:sz w:val="24"/>
                <w:szCs w:val="24"/>
                <w:lang w:val="en-GB" w:eastAsia="en-GB"/>
              </w:rPr>
            </w:pPr>
            <w:r w:rsidRPr="00FD0B77">
              <w:rPr>
                <w:b/>
                <w:bCs/>
                <w:sz w:val="24"/>
                <w:szCs w:val="24"/>
                <w:lang w:val="en-GB" w:eastAsia="en-GB"/>
              </w:rPr>
              <w:t>990</w:t>
            </w:r>
          </w:p>
        </w:tc>
        <w:tc>
          <w:tcPr>
            <w:tcW w:w="1758" w:type="dxa"/>
            <w:vMerge/>
            <w:shd w:val="clear" w:color="auto" w:fill="auto"/>
            <w:vAlign w:val="center"/>
            <w:hideMark/>
          </w:tcPr>
          <w:p w14:paraId="0538F9C5"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75D2BFB9"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2 ASF.156/04.07.2017</w:t>
            </w:r>
          </w:p>
        </w:tc>
        <w:tc>
          <w:tcPr>
            <w:tcW w:w="1701" w:type="dxa"/>
            <w:shd w:val="clear" w:color="auto" w:fill="auto"/>
            <w:vAlign w:val="center"/>
            <w:hideMark/>
          </w:tcPr>
          <w:p w14:paraId="31120F26"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13.06.2019</w:t>
            </w:r>
          </w:p>
        </w:tc>
        <w:tc>
          <w:tcPr>
            <w:tcW w:w="1963" w:type="dxa"/>
            <w:vMerge/>
            <w:shd w:val="clear" w:color="auto" w:fill="auto"/>
            <w:vAlign w:val="center"/>
            <w:hideMark/>
          </w:tcPr>
          <w:p w14:paraId="1CDBF0DC" w14:textId="77777777" w:rsidR="00FD0B77" w:rsidRPr="00FD0B77" w:rsidRDefault="00FD0B77" w:rsidP="00FD0B77">
            <w:pPr>
              <w:rPr>
                <w:b/>
                <w:bCs/>
                <w:color w:val="000000"/>
                <w:sz w:val="24"/>
                <w:szCs w:val="24"/>
                <w:lang w:val="en-GB" w:eastAsia="en-GB"/>
              </w:rPr>
            </w:pPr>
          </w:p>
        </w:tc>
      </w:tr>
      <w:tr w:rsidR="00FD0B77" w:rsidRPr="00FD0B77" w14:paraId="7DA56261" w14:textId="77777777" w:rsidTr="00421F18">
        <w:trPr>
          <w:trHeight w:val="330"/>
        </w:trPr>
        <w:tc>
          <w:tcPr>
            <w:tcW w:w="1846" w:type="dxa"/>
            <w:vMerge/>
            <w:vAlign w:val="center"/>
            <w:hideMark/>
          </w:tcPr>
          <w:p w14:paraId="5D0E318B"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048F7785"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MEDGIDIA III EST</w:t>
            </w:r>
          </w:p>
        </w:tc>
        <w:tc>
          <w:tcPr>
            <w:tcW w:w="1283" w:type="dxa"/>
            <w:shd w:val="clear" w:color="auto" w:fill="auto"/>
            <w:vAlign w:val="center"/>
            <w:hideMark/>
          </w:tcPr>
          <w:p w14:paraId="0EE8CA83" w14:textId="77777777" w:rsidR="00FD0B77" w:rsidRPr="00FD0B77" w:rsidRDefault="00FD0B77" w:rsidP="00FD0B77">
            <w:pPr>
              <w:jc w:val="center"/>
              <w:rPr>
                <w:b/>
                <w:bCs/>
                <w:sz w:val="24"/>
                <w:szCs w:val="24"/>
                <w:lang w:val="en-GB" w:eastAsia="en-GB"/>
              </w:rPr>
            </w:pPr>
            <w:r w:rsidRPr="00FD0B77">
              <w:rPr>
                <w:b/>
                <w:bCs/>
                <w:sz w:val="24"/>
                <w:szCs w:val="24"/>
                <w:lang w:val="en-GB" w:eastAsia="en-GB"/>
              </w:rPr>
              <w:t>8970</w:t>
            </w:r>
          </w:p>
        </w:tc>
        <w:tc>
          <w:tcPr>
            <w:tcW w:w="1161" w:type="dxa"/>
            <w:shd w:val="clear" w:color="auto" w:fill="auto"/>
            <w:vAlign w:val="center"/>
            <w:hideMark/>
          </w:tcPr>
          <w:p w14:paraId="13ADC8FA" w14:textId="77777777" w:rsidR="00FD0B77" w:rsidRPr="00FD0B77" w:rsidRDefault="00FD0B77" w:rsidP="00FD0B77">
            <w:pPr>
              <w:jc w:val="center"/>
              <w:rPr>
                <w:b/>
                <w:bCs/>
                <w:sz w:val="24"/>
                <w:szCs w:val="24"/>
                <w:lang w:val="en-GB" w:eastAsia="en-GB"/>
              </w:rPr>
            </w:pPr>
            <w:r w:rsidRPr="00FD0B77">
              <w:rPr>
                <w:b/>
                <w:bCs/>
                <w:sz w:val="24"/>
                <w:szCs w:val="24"/>
                <w:lang w:val="en-GB" w:eastAsia="en-GB"/>
              </w:rPr>
              <w:t>910</w:t>
            </w:r>
          </w:p>
        </w:tc>
        <w:tc>
          <w:tcPr>
            <w:tcW w:w="1758" w:type="dxa"/>
            <w:vMerge/>
            <w:shd w:val="clear" w:color="auto" w:fill="auto"/>
            <w:vAlign w:val="center"/>
            <w:hideMark/>
          </w:tcPr>
          <w:p w14:paraId="0D03D9F1"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67CCB216"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3 ASF.157/04.07.2017</w:t>
            </w:r>
          </w:p>
        </w:tc>
        <w:tc>
          <w:tcPr>
            <w:tcW w:w="1701" w:type="dxa"/>
            <w:shd w:val="clear" w:color="auto" w:fill="auto"/>
            <w:vAlign w:val="center"/>
            <w:hideMark/>
          </w:tcPr>
          <w:p w14:paraId="32D8F765"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13.06.2019</w:t>
            </w:r>
          </w:p>
        </w:tc>
        <w:tc>
          <w:tcPr>
            <w:tcW w:w="1963" w:type="dxa"/>
            <w:vMerge/>
            <w:shd w:val="clear" w:color="auto" w:fill="auto"/>
            <w:vAlign w:val="center"/>
            <w:hideMark/>
          </w:tcPr>
          <w:p w14:paraId="4897ABC4" w14:textId="77777777" w:rsidR="00FD0B77" w:rsidRPr="00FD0B77" w:rsidRDefault="00FD0B77" w:rsidP="00FD0B77">
            <w:pPr>
              <w:rPr>
                <w:b/>
                <w:bCs/>
                <w:color w:val="000000"/>
                <w:sz w:val="24"/>
                <w:szCs w:val="24"/>
                <w:lang w:val="en-GB" w:eastAsia="en-GB"/>
              </w:rPr>
            </w:pPr>
          </w:p>
        </w:tc>
      </w:tr>
      <w:tr w:rsidR="00FD0B77" w:rsidRPr="00FD0B77" w14:paraId="4C5613BA" w14:textId="77777777" w:rsidTr="00421F18">
        <w:trPr>
          <w:trHeight w:val="330"/>
        </w:trPr>
        <w:tc>
          <w:tcPr>
            <w:tcW w:w="1846" w:type="dxa"/>
            <w:vMerge/>
            <w:vAlign w:val="center"/>
            <w:hideMark/>
          </w:tcPr>
          <w:p w14:paraId="4CBC1DD2"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67D0E16C" w14:textId="77777777" w:rsidR="00FD0B77" w:rsidRPr="00FD0B77" w:rsidRDefault="00FD0B77" w:rsidP="00FD0B77">
            <w:pPr>
              <w:jc w:val="center"/>
              <w:rPr>
                <w:b/>
                <w:bCs/>
                <w:sz w:val="24"/>
                <w:szCs w:val="24"/>
                <w:lang w:val="en-GB" w:eastAsia="en-GB"/>
              </w:rPr>
            </w:pPr>
            <w:r w:rsidRPr="00FD0B77">
              <w:rPr>
                <w:b/>
                <w:bCs/>
                <w:sz w:val="24"/>
                <w:szCs w:val="24"/>
                <w:lang w:val="en-GB" w:eastAsia="en-GB"/>
              </w:rPr>
              <w:t>VALEA DACILOR</w:t>
            </w:r>
          </w:p>
        </w:tc>
        <w:tc>
          <w:tcPr>
            <w:tcW w:w="1283" w:type="dxa"/>
            <w:shd w:val="clear" w:color="auto" w:fill="auto"/>
            <w:vAlign w:val="center"/>
            <w:hideMark/>
          </w:tcPr>
          <w:p w14:paraId="5364C7CC" w14:textId="77777777" w:rsidR="00FD0B77" w:rsidRPr="00FD0B77" w:rsidRDefault="00FD0B77" w:rsidP="00FD0B77">
            <w:pPr>
              <w:jc w:val="center"/>
              <w:rPr>
                <w:b/>
                <w:bCs/>
                <w:sz w:val="24"/>
                <w:szCs w:val="24"/>
                <w:lang w:val="en-GB" w:eastAsia="en-GB"/>
              </w:rPr>
            </w:pPr>
            <w:r w:rsidRPr="00FD0B77">
              <w:rPr>
                <w:b/>
                <w:bCs/>
                <w:sz w:val="24"/>
                <w:szCs w:val="24"/>
                <w:lang w:val="en-GB" w:eastAsia="en-GB"/>
              </w:rPr>
              <w:t>1323</w:t>
            </w:r>
          </w:p>
        </w:tc>
        <w:tc>
          <w:tcPr>
            <w:tcW w:w="1161" w:type="dxa"/>
            <w:shd w:val="clear" w:color="auto" w:fill="auto"/>
            <w:vAlign w:val="center"/>
            <w:hideMark/>
          </w:tcPr>
          <w:p w14:paraId="5C51B599" w14:textId="77777777" w:rsidR="00FD0B77" w:rsidRPr="00FD0B77" w:rsidRDefault="00FD0B77" w:rsidP="00FD0B77">
            <w:pPr>
              <w:jc w:val="center"/>
              <w:rPr>
                <w:b/>
                <w:bCs/>
                <w:sz w:val="24"/>
                <w:szCs w:val="24"/>
                <w:lang w:val="en-GB" w:eastAsia="en-GB"/>
              </w:rPr>
            </w:pPr>
            <w:r w:rsidRPr="00FD0B77">
              <w:rPr>
                <w:b/>
                <w:bCs/>
                <w:sz w:val="24"/>
                <w:szCs w:val="24"/>
                <w:lang w:val="en-GB" w:eastAsia="en-GB"/>
              </w:rPr>
              <w:t>134</w:t>
            </w:r>
          </w:p>
        </w:tc>
        <w:tc>
          <w:tcPr>
            <w:tcW w:w="1758" w:type="dxa"/>
            <w:shd w:val="clear" w:color="auto" w:fill="auto"/>
            <w:vAlign w:val="center"/>
            <w:hideMark/>
          </w:tcPr>
          <w:p w14:paraId="45B09C47"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236826A3"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ASF. 80/25.03.2011</w:t>
            </w:r>
          </w:p>
        </w:tc>
        <w:tc>
          <w:tcPr>
            <w:tcW w:w="1701" w:type="dxa"/>
            <w:shd w:val="clear" w:color="auto" w:fill="auto"/>
            <w:vAlign w:val="center"/>
            <w:hideMark/>
          </w:tcPr>
          <w:p w14:paraId="6D9F02B2"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13.06.2019</w:t>
            </w:r>
          </w:p>
        </w:tc>
        <w:tc>
          <w:tcPr>
            <w:tcW w:w="1963" w:type="dxa"/>
            <w:vMerge/>
            <w:shd w:val="clear" w:color="auto" w:fill="auto"/>
            <w:vAlign w:val="center"/>
            <w:hideMark/>
          </w:tcPr>
          <w:p w14:paraId="08374B72" w14:textId="77777777" w:rsidR="00FD0B77" w:rsidRPr="00FD0B77" w:rsidRDefault="00FD0B77" w:rsidP="00FD0B77">
            <w:pPr>
              <w:rPr>
                <w:b/>
                <w:bCs/>
                <w:color w:val="000000"/>
                <w:sz w:val="24"/>
                <w:szCs w:val="24"/>
                <w:lang w:val="en-GB" w:eastAsia="en-GB"/>
              </w:rPr>
            </w:pPr>
          </w:p>
        </w:tc>
      </w:tr>
      <w:tr w:rsidR="00FD0B77" w:rsidRPr="00FD0B77" w14:paraId="3043C232" w14:textId="77777777" w:rsidTr="00421F18">
        <w:trPr>
          <w:trHeight w:val="330"/>
        </w:trPr>
        <w:tc>
          <w:tcPr>
            <w:tcW w:w="1846" w:type="dxa"/>
            <w:vMerge w:val="restart"/>
            <w:shd w:val="clear" w:color="auto" w:fill="auto"/>
            <w:vAlign w:val="center"/>
            <w:hideMark/>
          </w:tcPr>
          <w:p w14:paraId="1D3FB312"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CERNAVODĂ</w:t>
            </w:r>
          </w:p>
        </w:tc>
        <w:tc>
          <w:tcPr>
            <w:tcW w:w="2198" w:type="dxa"/>
            <w:shd w:val="clear" w:color="auto" w:fill="auto"/>
            <w:vAlign w:val="center"/>
            <w:hideMark/>
          </w:tcPr>
          <w:p w14:paraId="2FC56D9E"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CERNAVODĂ I</w:t>
            </w:r>
          </w:p>
        </w:tc>
        <w:tc>
          <w:tcPr>
            <w:tcW w:w="1283" w:type="dxa"/>
            <w:shd w:val="clear" w:color="auto" w:fill="auto"/>
            <w:vAlign w:val="center"/>
            <w:hideMark/>
          </w:tcPr>
          <w:p w14:paraId="440B0317" w14:textId="77777777" w:rsidR="00FD0B77" w:rsidRPr="00FD0B77" w:rsidRDefault="00FD0B77" w:rsidP="00FD0B77">
            <w:pPr>
              <w:jc w:val="center"/>
              <w:rPr>
                <w:b/>
                <w:bCs/>
                <w:sz w:val="24"/>
                <w:szCs w:val="24"/>
                <w:lang w:val="en-GB" w:eastAsia="en-GB"/>
              </w:rPr>
            </w:pPr>
            <w:r w:rsidRPr="00FD0B77">
              <w:rPr>
                <w:b/>
                <w:bCs/>
                <w:sz w:val="24"/>
                <w:szCs w:val="24"/>
                <w:lang w:val="en-GB" w:eastAsia="en-GB"/>
              </w:rPr>
              <w:t>4900</w:t>
            </w:r>
          </w:p>
        </w:tc>
        <w:tc>
          <w:tcPr>
            <w:tcW w:w="1161" w:type="dxa"/>
            <w:shd w:val="clear" w:color="auto" w:fill="auto"/>
            <w:vAlign w:val="center"/>
            <w:hideMark/>
          </w:tcPr>
          <w:p w14:paraId="75826823" w14:textId="77777777" w:rsidR="00FD0B77" w:rsidRPr="00FD0B77" w:rsidRDefault="00FD0B77" w:rsidP="00FD0B77">
            <w:pPr>
              <w:jc w:val="center"/>
              <w:rPr>
                <w:b/>
                <w:bCs/>
                <w:sz w:val="24"/>
                <w:szCs w:val="24"/>
                <w:lang w:val="en-GB" w:eastAsia="en-GB"/>
              </w:rPr>
            </w:pPr>
            <w:r w:rsidRPr="00FD0B77">
              <w:rPr>
                <w:b/>
                <w:bCs/>
                <w:sz w:val="24"/>
                <w:szCs w:val="24"/>
                <w:lang w:val="en-GB" w:eastAsia="en-GB"/>
              </w:rPr>
              <w:t>890</w:t>
            </w:r>
          </w:p>
        </w:tc>
        <w:tc>
          <w:tcPr>
            <w:tcW w:w="1758" w:type="dxa"/>
            <w:vMerge w:val="restart"/>
            <w:shd w:val="clear" w:color="auto" w:fill="auto"/>
            <w:vAlign w:val="center"/>
            <w:hideMark/>
          </w:tcPr>
          <w:p w14:paraId="26E1FE4D"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46E5A5EA"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1 ASF.252/20.09.2016</w:t>
            </w:r>
          </w:p>
        </w:tc>
        <w:tc>
          <w:tcPr>
            <w:tcW w:w="1701" w:type="dxa"/>
            <w:shd w:val="clear" w:color="auto" w:fill="auto"/>
            <w:vAlign w:val="center"/>
            <w:hideMark/>
          </w:tcPr>
          <w:p w14:paraId="731AE8F5"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21.11.2019</w:t>
            </w:r>
          </w:p>
        </w:tc>
        <w:tc>
          <w:tcPr>
            <w:tcW w:w="1963" w:type="dxa"/>
            <w:vMerge/>
            <w:shd w:val="clear" w:color="auto" w:fill="auto"/>
            <w:vAlign w:val="center"/>
            <w:hideMark/>
          </w:tcPr>
          <w:p w14:paraId="6A67EEDF" w14:textId="77777777" w:rsidR="00FD0B77" w:rsidRPr="00FD0B77" w:rsidRDefault="00FD0B77" w:rsidP="00FD0B77">
            <w:pPr>
              <w:rPr>
                <w:b/>
                <w:bCs/>
                <w:color w:val="000000"/>
                <w:sz w:val="24"/>
                <w:szCs w:val="24"/>
                <w:lang w:val="en-GB" w:eastAsia="en-GB"/>
              </w:rPr>
            </w:pPr>
          </w:p>
        </w:tc>
      </w:tr>
      <w:tr w:rsidR="00FD0B77" w:rsidRPr="00FD0B77" w14:paraId="652447B6" w14:textId="77777777" w:rsidTr="00421F18">
        <w:trPr>
          <w:trHeight w:val="330"/>
        </w:trPr>
        <w:tc>
          <w:tcPr>
            <w:tcW w:w="1846" w:type="dxa"/>
            <w:vMerge/>
            <w:vAlign w:val="center"/>
            <w:hideMark/>
          </w:tcPr>
          <w:p w14:paraId="327DC232"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1D8FBD53"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CERNAVODĂ II</w:t>
            </w:r>
          </w:p>
        </w:tc>
        <w:tc>
          <w:tcPr>
            <w:tcW w:w="1283" w:type="dxa"/>
            <w:shd w:val="clear" w:color="auto" w:fill="auto"/>
            <w:vAlign w:val="center"/>
            <w:hideMark/>
          </w:tcPr>
          <w:p w14:paraId="2E5EE5BB" w14:textId="77777777" w:rsidR="00FD0B77" w:rsidRPr="00FD0B77" w:rsidRDefault="00FD0B77" w:rsidP="00FD0B77">
            <w:pPr>
              <w:jc w:val="center"/>
              <w:rPr>
                <w:b/>
                <w:bCs/>
                <w:sz w:val="24"/>
                <w:szCs w:val="24"/>
                <w:lang w:val="en-GB" w:eastAsia="en-GB"/>
              </w:rPr>
            </w:pPr>
            <w:r w:rsidRPr="00FD0B77">
              <w:rPr>
                <w:b/>
                <w:bCs/>
                <w:sz w:val="24"/>
                <w:szCs w:val="24"/>
                <w:lang w:val="en-GB" w:eastAsia="en-GB"/>
              </w:rPr>
              <w:t>4020</w:t>
            </w:r>
          </w:p>
        </w:tc>
        <w:tc>
          <w:tcPr>
            <w:tcW w:w="1161" w:type="dxa"/>
            <w:shd w:val="clear" w:color="auto" w:fill="auto"/>
            <w:vAlign w:val="center"/>
            <w:hideMark/>
          </w:tcPr>
          <w:p w14:paraId="09A002D7" w14:textId="77777777" w:rsidR="00FD0B77" w:rsidRPr="00FD0B77" w:rsidRDefault="00FD0B77" w:rsidP="00FD0B77">
            <w:pPr>
              <w:jc w:val="center"/>
              <w:rPr>
                <w:b/>
                <w:bCs/>
                <w:sz w:val="24"/>
                <w:szCs w:val="24"/>
                <w:lang w:val="en-GB" w:eastAsia="en-GB"/>
              </w:rPr>
            </w:pPr>
            <w:r w:rsidRPr="00FD0B77">
              <w:rPr>
                <w:b/>
                <w:bCs/>
                <w:sz w:val="24"/>
                <w:szCs w:val="24"/>
                <w:lang w:val="en-GB" w:eastAsia="en-GB"/>
              </w:rPr>
              <w:t>793</w:t>
            </w:r>
          </w:p>
        </w:tc>
        <w:tc>
          <w:tcPr>
            <w:tcW w:w="1758" w:type="dxa"/>
            <w:vMerge/>
            <w:shd w:val="clear" w:color="auto" w:fill="auto"/>
            <w:vAlign w:val="center"/>
            <w:hideMark/>
          </w:tcPr>
          <w:p w14:paraId="5A99A5A8"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5374F6AC"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2 ASF.260/30.09.2016</w:t>
            </w:r>
          </w:p>
        </w:tc>
        <w:tc>
          <w:tcPr>
            <w:tcW w:w="1701" w:type="dxa"/>
            <w:shd w:val="clear" w:color="auto" w:fill="auto"/>
            <w:vAlign w:val="center"/>
            <w:hideMark/>
          </w:tcPr>
          <w:p w14:paraId="4927F9C1"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21.11.2019</w:t>
            </w:r>
          </w:p>
        </w:tc>
        <w:tc>
          <w:tcPr>
            <w:tcW w:w="1963" w:type="dxa"/>
            <w:vMerge/>
            <w:shd w:val="clear" w:color="auto" w:fill="auto"/>
            <w:vAlign w:val="center"/>
            <w:hideMark/>
          </w:tcPr>
          <w:p w14:paraId="1DA52FB7" w14:textId="77777777" w:rsidR="00FD0B77" w:rsidRPr="00FD0B77" w:rsidRDefault="00FD0B77" w:rsidP="00FD0B77">
            <w:pPr>
              <w:rPr>
                <w:b/>
                <w:bCs/>
                <w:color w:val="000000"/>
                <w:sz w:val="24"/>
                <w:szCs w:val="24"/>
                <w:lang w:val="en-GB" w:eastAsia="en-GB"/>
              </w:rPr>
            </w:pPr>
          </w:p>
        </w:tc>
      </w:tr>
      <w:tr w:rsidR="00FD0B77" w:rsidRPr="00FD0B77" w14:paraId="5127EDFE" w14:textId="77777777" w:rsidTr="00421F18">
        <w:trPr>
          <w:trHeight w:val="330"/>
        </w:trPr>
        <w:tc>
          <w:tcPr>
            <w:tcW w:w="1846" w:type="dxa"/>
            <w:vMerge/>
            <w:vAlign w:val="center"/>
            <w:hideMark/>
          </w:tcPr>
          <w:p w14:paraId="3BDFEEDA"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18DB03F4"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CERNAVODĂ III</w:t>
            </w:r>
          </w:p>
        </w:tc>
        <w:tc>
          <w:tcPr>
            <w:tcW w:w="1283" w:type="dxa"/>
            <w:shd w:val="clear" w:color="auto" w:fill="auto"/>
            <w:vAlign w:val="center"/>
            <w:hideMark/>
          </w:tcPr>
          <w:p w14:paraId="25336A8E" w14:textId="77777777" w:rsidR="00FD0B77" w:rsidRPr="00FD0B77" w:rsidRDefault="00FD0B77" w:rsidP="00FD0B77">
            <w:pPr>
              <w:jc w:val="center"/>
              <w:rPr>
                <w:b/>
                <w:bCs/>
                <w:sz w:val="24"/>
                <w:szCs w:val="24"/>
                <w:lang w:val="en-GB" w:eastAsia="en-GB"/>
              </w:rPr>
            </w:pPr>
            <w:r w:rsidRPr="00FD0B77">
              <w:rPr>
                <w:b/>
                <w:bCs/>
                <w:sz w:val="24"/>
                <w:szCs w:val="24"/>
                <w:lang w:val="en-GB" w:eastAsia="en-GB"/>
              </w:rPr>
              <w:t>5000</w:t>
            </w:r>
          </w:p>
        </w:tc>
        <w:tc>
          <w:tcPr>
            <w:tcW w:w="1161" w:type="dxa"/>
            <w:shd w:val="clear" w:color="auto" w:fill="auto"/>
            <w:vAlign w:val="center"/>
            <w:hideMark/>
          </w:tcPr>
          <w:p w14:paraId="408B84EE" w14:textId="77777777" w:rsidR="00FD0B77" w:rsidRPr="00FD0B77" w:rsidRDefault="00FD0B77" w:rsidP="00FD0B77">
            <w:pPr>
              <w:jc w:val="center"/>
              <w:rPr>
                <w:b/>
                <w:bCs/>
                <w:sz w:val="24"/>
                <w:szCs w:val="24"/>
                <w:lang w:val="en-GB" w:eastAsia="en-GB"/>
              </w:rPr>
            </w:pPr>
            <w:r w:rsidRPr="00FD0B77">
              <w:rPr>
                <w:b/>
                <w:bCs/>
                <w:sz w:val="24"/>
                <w:szCs w:val="24"/>
                <w:lang w:val="en-GB" w:eastAsia="en-GB"/>
              </w:rPr>
              <w:t>1200</w:t>
            </w:r>
          </w:p>
        </w:tc>
        <w:tc>
          <w:tcPr>
            <w:tcW w:w="1758" w:type="dxa"/>
            <w:vMerge/>
            <w:shd w:val="clear" w:color="auto" w:fill="auto"/>
            <w:vAlign w:val="center"/>
            <w:hideMark/>
          </w:tcPr>
          <w:p w14:paraId="437772E8"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587FFCF4"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3 ASF.214/02.08.2016</w:t>
            </w:r>
          </w:p>
        </w:tc>
        <w:tc>
          <w:tcPr>
            <w:tcW w:w="1701" w:type="dxa"/>
            <w:shd w:val="clear" w:color="auto" w:fill="auto"/>
            <w:vAlign w:val="center"/>
            <w:hideMark/>
          </w:tcPr>
          <w:p w14:paraId="41181234"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21.11.2019</w:t>
            </w:r>
          </w:p>
        </w:tc>
        <w:tc>
          <w:tcPr>
            <w:tcW w:w="1963" w:type="dxa"/>
            <w:vMerge/>
            <w:shd w:val="clear" w:color="auto" w:fill="auto"/>
            <w:vAlign w:val="center"/>
            <w:hideMark/>
          </w:tcPr>
          <w:p w14:paraId="537F2E81" w14:textId="77777777" w:rsidR="00FD0B77" w:rsidRPr="00FD0B77" w:rsidRDefault="00FD0B77" w:rsidP="00FD0B77">
            <w:pPr>
              <w:rPr>
                <w:b/>
                <w:bCs/>
                <w:color w:val="000000"/>
                <w:sz w:val="24"/>
                <w:szCs w:val="24"/>
                <w:lang w:val="en-GB" w:eastAsia="en-GB"/>
              </w:rPr>
            </w:pPr>
          </w:p>
        </w:tc>
      </w:tr>
      <w:tr w:rsidR="00FD0B77" w:rsidRPr="00FD0B77" w14:paraId="55A20438" w14:textId="77777777" w:rsidTr="00421F18">
        <w:trPr>
          <w:trHeight w:val="315"/>
        </w:trPr>
        <w:tc>
          <w:tcPr>
            <w:tcW w:w="1846" w:type="dxa"/>
            <w:vMerge w:val="restart"/>
            <w:shd w:val="clear" w:color="auto" w:fill="auto"/>
            <w:vAlign w:val="center"/>
            <w:hideMark/>
          </w:tcPr>
          <w:p w14:paraId="03E20F08"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NĂVODARI</w:t>
            </w:r>
          </w:p>
        </w:tc>
        <w:tc>
          <w:tcPr>
            <w:tcW w:w="2198" w:type="dxa"/>
            <w:vMerge w:val="restart"/>
            <w:shd w:val="clear" w:color="auto" w:fill="auto"/>
            <w:vAlign w:val="center"/>
            <w:hideMark/>
          </w:tcPr>
          <w:p w14:paraId="12674CA6"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 xml:space="preserve">NĂVODARI ZAP I/   </w:t>
            </w:r>
            <w:r w:rsidRPr="00FD0B77">
              <w:rPr>
                <w:b/>
                <w:bCs/>
                <w:color w:val="990099"/>
                <w:sz w:val="24"/>
                <w:szCs w:val="24"/>
                <w:lang w:val="en-GB" w:eastAsia="en-GB"/>
              </w:rPr>
              <w:t>LUMINA/                     OVIDIU 2 (OVIDIU)</w:t>
            </w:r>
          </w:p>
        </w:tc>
        <w:tc>
          <w:tcPr>
            <w:tcW w:w="1283" w:type="dxa"/>
            <w:shd w:val="clear" w:color="auto" w:fill="auto"/>
            <w:vAlign w:val="center"/>
            <w:hideMark/>
          </w:tcPr>
          <w:p w14:paraId="1FF42C43" w14:textId="77777777" w:rsidR="00FD0B77" w:rsidRPr="00FD0B77" w:rsidRDefault="00FD0B77" w:rsidP="00FD0B77">
            <w:pPr>
              <w:jc w:val="center"/>
              <w:rPr>
                <w:b/>
                <w:bCs/>
                <w:sz w:val="24"/>
                <w:szCs w:val="24"/>
                <w:lang w:val="en-GB" w:eastAsia="en-GB"/>
              </w:rPr>
            </w:pPr>
            <w:r w:rsidRPr="00FD0B77">
              <w:rPr>
                <w:b/>
                <w:bCs/>
                <w:sz w:val="24"/>
                <w:szCs w:val="24"/>
                <w:lang w:val="en-GB" w:eastAsia="en-GB"/>
              </w:rPr>
              <w:t>26652</w:t>
            </w:r>
          </w:p>
        </w:tc>
        <w:tc>
          <w:tcPr>
            <w:tcW w:w="1161" w:type="dxa"/>
            <w:vMerge w:val="restart"/>
            <w:shd w:val="clear" w:color="auto" w:fill="auto"/>
            <w:vAlign w:val="center"/>
            <w:hideMark/>
          </w:tcPr>
          <w:p w14:paraId="7552C367" w14:textId="77777777" w:rsidR="00FD0B77" w:rsidRPr="00FD0B77" w:rsidRDefault="00FD0B77" w:rsidP="00FD0B77">
            <w:pPr>
              <w:jc w:val="center"/>
              <w:rPr>
                <w:b/>
                <w:bCs/>
                <w:sz w:val="24"/>
                <w:szCs w:val="24"/>
                <w:lang w:val="en-GB" w:eastAsia="en-GB"/>
              </w:rPr>
            </w:pPr>
            <w:r w:rsidRPr="00FD0B77">
              <w:rPr>
                <w:b/>
                <w:bCs/>
                <w:sz w:val="24"/>
                <w:szCs w:val="24"/>
                <w:lang w:val="en-GB" w:eastAsia="en-GB"/>
              </w:rPr>
              <w:t>4900</w:t>
            </w:r>
          </w:p>
        </w:tc>
        <w:tc>
          <w:tcPr>
            <w:tcW w:w="1758" w:type="dxa"/>
            <w:vMerge w:val="restart"/>
            <w:shd w:val="clear" w:color="auto" w:fill="auto"/>
            <w:vAlign w:val="center"/>
            <w:hideMark/>
          </w:tcPr>
          <w:p w14:paraId="031F480C"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vMerge w:val="restart"/>
            <w:shd w:val="clear" w:color="auto" w:fill="auto"/>
            <w:vAlign w:val="center"/>
            <w:hideMark/>
          </w:tcPr>
          <w:p w14:paraId="621BB120"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I ASF.126/18.04.2016</w:t>
            </w:r>
          </w:p>
        </w:tc>
        <w:tc>
          <w:tcPr>
            <w:tcW w:w="1701" w:type="dxa"/>
            <w:vMerge w:val="restart"/>
            <w:shd w:val="clear" w:color="auto" w:fill="auto"/>
            <w:vAlign w:val="center"/>
            <w:hideMark/>
          </w:tcPr>
          <w:p w14:paraId="5B66FE61"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30.05.2019</w:t>
            </w:r>
          </w:p>
        </w:tc>
        <w:tc>
          <w:tcPr>
            <w:tcW w:w="1963" w:type="dxa"/>
            <w:vMerge/>
            <w:shd w:val="clear" w:color="auto" w:fill="auto"/>
            <w:vAlign w:val="center"/>
            <w:hideMark/>
          </w:tcPr>
          <w:p w14:paraId="1939B358" w14:textId="77777777" w:rsidR="00FD0B77" w:rsidRPr="00FD0B77" w:rsidRDefault="00FD0B77" w:rsidP="00FD0B77">
            <w:pPr>
              <w:rPr>
                <w:b/>
                <w:bCs/>
                <w:color w:val="000000"/>
                <w:sz w:val="24"/>
                <w:szCs w:val="24"/>
                <w:lang w:val="en-GB" w:eastAsia="en-GB"/>
              </w:rPr>
            </w:pPr>
          </w:p>
        </w:tc>
      </w:tr>
      <w:tr w:rsidR="00FD0B77" w:rsidRPr="00FD0B77" w14:paraId="1B2241E2" w14:textId="77777777" w:rsidTr="00421F18">
        <w:trPr>
          <w:trHeight w:val="300"/>
        </w:trPr>
        <w:tc>
          <w:tcPr>
            <w:tcW w:w="1846" w:type="dxa"/>
            <w:vMerge/>
            <w:vAlign w:val="center"/>
            <w:hideMark/>
          </w:tcPr>
          <w:p w14:paraId="4388BC99" w14:textId="77777777" w:rsidR="00FD0B77" w:rsidRPr="00FD0B77" w:rsidRDefault="00FD0B77" w:rsidP="00FD0B77">
            <w:pPr>
              <w:rPr>
                <w:b/>
                <w:bCs/>
                <w:color w:val="000000"/>
                <w:sz w:val="24"/>
                <w:szCs w:val="24"/>
                <w:lang w:val="en-GB" w:eastAsia="en-GB"/>
              </w:rPr>
            </w:pPr>
          </w:p>
        </w:tc>
        <w:tc>
          <w:tcPr>
            <w:tcW w:w="2198" w:type="dxa"/>
            <w:vMerge/>
            <w:shd w:val="clear" w:color="auto" w:fill="auto"/>
            <w:vAlign w:val="center"/>
            <w:hideMark/>
          </w:tcPr>
          <w:p w14:paraId="6FB814C4"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0401A595" w14:textId="77777777" w:rsidR="00FD0B77" w:rsidRPr="00FD0B77" w:rsidRDefault="00FD0B77" w:rsidP="00FD0B77">
            <w:pPr>
              <w:jc w:val="center"/>
              <w:rPr>
                <w:b/>
                <w:bCs/>
                <w:sz w:val="24"/>
                <w:szCs w:val="24"/>
                <w:lang w:val="en-GB" w:eastAsia="en-GB"/>
              </w:rPr>
            </w:pPr>
            <w:r w:rsidRPr="00FD0B77">
              <w:rPr>
                <w:b/>
                <w:bCs/>
                <w:sz w:val="24"/>
                <w:szCs w:val="24"/>
                <w:lang w:val="en-GB" w:eastAsia="en-GB"/>
              </w:rPr>
              <w:t>7885</w:t>
            </w:r>
          </w:p>
        </w:tc>
        <w:tc>
          <w:tcPr>
            <w:tcW w:w="1161" w:type="dxa"/>
            <w:vMerge/>
            <w:shd w:val="clear" w:color="auto" w:fill="auto"/>
            <w:vAlign w:val="center"/>
            <w:hideMark/>
          </w:tcPr>
          <w:p w14:paraId="4E39FAB4" w14:textId="77777777" w:rsidR="00FD0B77" w:rsidRPr="00FD0B77" w:rsidRDefault="00FD0B77" w:rsidP="00FD0B77">
            <w:pPr>
              <w:rPr>
                <w:b/>
                <w:bCs/>
                <w:sz w:val="24"/>
                <w:szCs w:val="24"/>
                <w:lang w:val="en-GB" w:eastAsia="en-GB"/>
              </w:rPr>
            </w:pPr>
          </w:p>
        </w:tc>
        <w:tc>
          <w:tcPr>
            <w:tcW w:w="1758" w:type="dxa"/>
            <w:vMerge/>
            <w:shd w:val="clear" w:color="auto" w:fill="auto"/>
            <w:vAlign w:val="center"/>
            <w:hideMark/>
          </w:tcPr>
          <w:p w14:paraId="2153A05D" w14:textId="77777777" w:rsidR="00FD0B77" w:rsidRPr="00FD0B77" w:rsidRDefault="00FD0B77" w:rsidP="00FD0B77">
            <w:pPr>
              <w:rPr>
                <w:b/>
                <w:bCs/>
                <w:color w:val="0000FF"/>
                <w:sz w:val="22"/>
                <w:szCs w:val="22"/>
                <w:lang w:val="en-GB" w:eastAsia="en-GB"/>
              </w:rPr>
            </w:pPr>
          </w:p>
        </w:tc>
        <w:tc>
          <w:tcPr>
            <w:tcW w:w="2255" w:type="dxa"/>
            <w:vMerge/>
            <w:shd w:val="clear" w:color="auto" w:fill="auto"/>
            <w:vAlign w:val="center"/>
            <w:hideMark/>
          </w:tcPr>
          <w:p w14:paraId="203BC284" w14:textId="77777777" w:rsidR="00FD0B77" w:rsidRPr="00FD0B77" w:rsidRDefault="00FD0B77" w:rsidP="00FD0B77">
            <w:pPr>
              <w:rPr>
                <w:b/>
                <w:bCs/>
                <w:color w:val="FF0000"/>
                <w:sz w:val="24"/>
                <w:szCs w:val="24"/>
                <w:lang w:val="en-GB" w:eastAsia="en-GB"/>
              </w:rPr>
            </w:pPr>
          </w:p>
        </w:tc>
        <w:tc>
          <w:tcPr>
            <w:tcW w:w="1701" w:type="dxa"/>
            <w:vMerge/>
            <w:shd w:val="clear" w:color="auto" w:fill="auto"/>
            <w:vAlign w:val="center"/>
            <w:hideMark/>
          </w:tcPr>
          <w:p w14:paraId="2FA1F44E"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73263092" w14:textId="77777777" w:rsidR="00FD0B77" w:rsidRPr="00FD0B77" w:rsidRDefault="00FD0B77" w:rsidP="00FD0B77">
            <w:pPr>
              <w:rPr>
                <w:b/>
                <w:bCs/>
                <w:color w:val="000000"/>
                <w:sz w:val="24"/>
                <w:szCs w:val="24"/>
                <w:lang w:val="en-GB" w:eastAsia="en-GB"/>
              </w:rPr>
            </w:pPr>
          </w:p>
        </w:tc>
      </w:tr>
      <w:tr w:rsidR="00FD0B77" w:rsidRPr="00FD0B77" w14:paraId="4A6420FE" w14:textId="77777777" w:rsidTr="00421F18">
        <w:trPr>
          <w:trHeight w:val="315"/>
        </w:trPr>
        <w:tc>
          <w:tcPr>
            <w:tcW w:w="1846" w:type="dxa"/>
            <w:vMerge/>
            <w:vAlign w:val="center"/>
            <w:hideMark/>
          </w:tcPr>
          <w:p w14:paraId="0C4643DC" w14:textId="77777777" w:rsidR="00FD0B77" w:rsidRPr="00FD0B77" w:rsidRDefault="00FD0B77" w:rsidP="00FD0B77">
            <w:pPr>
              <w:rPr>
                <w:b/>
                <w:bCs/>
                <w:color w:val="000000"/>
                <w:sz w:val="24"/>
                <w:szCs w:val="24"/>
                <w:lang w:val="en-GB" w:eastAsia="en-GB"/>
              </w:rPr>
            </w:pPr>
          </w:p>
        </w:tc>
        <w:tc>
          <w:tcPr>
            <w:tcW w:w="2198" w:type="dxa"/>
            <w:vMerge/>
            <w:shd w:val="clear" w:color="auto" w:fill="auto"/>
            <w:vAlign w:val="center"/>
            <w:hideMark/>
          </w:tcPr>
          <w:p w14:paraId="7EA610B5"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43DBDC06" w14:textId="77777777" w:rsidR="00FD0B77" w:rsidRPr="00FD0B77" w:rsidRDefault="00FD0B77" w:rsidP="00FD0B77">
            <w:pPr>
              <w:jc w:val="center"/>
              <w:rPr>
                <w:b/>
                <w:bCs/>
                <w:sz w:val="24"/>
                <w:szCs w:val="24"/>
                <w:lang w:val="en-GB" w:eastAsia="en-GB"/>
              </w:rPr>
            </w:pPr>
            <w:r w:rsidRPr="00FD0B77">
              <w:rPr>
                <w:b/>
                <w:bCs/>
                <w:sz w:val="24"/>
                <w:szCs w:val="24"/>
                <w:lang w:val="en-GB" w:eastAsia="en-GB"/>
              </w:rPr>
              <w:t>773</w:t>
            </w:r>
          </w:p>
        </w:tc>
        <w:tc>
          <w:tcPr>
            <w:tcW w:w="1161" w:type="dxa"/>
            <w:vMerge/>
            <w:shd w:val="clear" w:color="auto" w:fill="auto"/>
            <w:vAlign w:val="center"/>
            <w:hideMark/>
          </w:tcPr>
          <w:p w14:paraId="6494BE26" w14:textId="77777777" w:rsidR="00FD0B77" w:rsidRPr="00FD0B77" w:rsidRDefault="00FD0B77" w:rsidP="00FD0B77">
            <w:pPr>
              <w:rPr>
                <w:b/>
                <w:bCs/>
                <w:sz w:val="24"/>
                <w:szCs w:val="24"/>
                <w:lang w:val="en-GB" w:eastAsia="en-GB"/>
              </w:rPr>
            </w:pPr>
          </w:p>
        </w:tc>
        <w:tc>
          <w:tcPr>
            <w:tcW w:w="1758" w:type="dxa"/>
            <w:vMerge/>
            <w:shd w:val="clear" w:color="auto" w:fill="auto"/>
            <w:vAlign w:val="center"/>
            <w:hideMark/>
          </w:tcPr>
          <w:p w14:paraId="394FAE31" w14:textId="77777777" w:rsidR="00FD0B77" w:rsidRPr="00FD0B77" w:rsidRDefault="00FD0B77" w:rsidP="00FD0B77">
            <w:pPr>
              <w:rPr>
                <w:b/>
                <w:bCs/>
                <w:color w:val="0000FF"/>
                <w:sz w:val="22"/>
                <w:szCs w:val="22"/>
                <w:lang w:val="en-GB" w:eastAsia="en-GB"/>
              </w:rPr>
            </w:pPr>
          </w:p>
        </w:tc>
        <w:tc>
          <w:tcPr>
            <w:tcW w:w="2255" w:type="dxa"/>
            <w:vMerge/>
            <w:shd w:val="clear" w:color="auto" w:fill="auto"/>
            <w:vAlign w:val="center"/>
            <w:hideMark/>
          </w:tcPr>
          <w:p w14:paraId="40DA6757" w14:textId="77777777" w:rsidR="00FD0B77" w:rsidRPr="00FD0B77" w:rsidRDefault="00FD0B77" w:rsidP="00FD0B77">
            <w:pPr>
              <w:rPr>
                <w:b/>
                <w:bCs/>
                <w:color w:val="FF0000"/>
                <w:sz w:val="24"/>
                <w:szCs w:val="24"/>
                <w:lang w:val="en-GB" w:eastAsia="en-GB"/>
              </w:rPr>
            </w:pPr>
          </w:p>
        </w:tc>
        <w:tc>
          <w:tcPr>
            <w:tcW w:w="1701" w:type="dxa"/>
            <w:vMerge/>
            <w:shd w:val="clear" w:color="auto" w:fill="auto"/>
            <w:vAlign w:val="center"/>
            <w:hideMark/>
          </w:tcPr>
          <w:p w14:paraId="15BB50C5"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4E165914" w14:textId="77777777" w:rsidR="00FD0B77" w:rsidRPr="00FD0B77" w:rsidRDefault="00FD0B77" w:rsidP="00FD0B77">
            <w:pPr>
              <w:rPr>
                <w:b/>
                <w:bCs/>
                <w:color w:val="000000"/>
                <w:sz w:val="24"/>
                <w:szCs w:val="24"/>
                <w:lang w:val="en-GB" w:eastAsia="en-GB"/>
              </w:rPr>
            </w:pPr>
          </w:p>
        </w:tc>
      </w:tr>
      <w:tr w:rsidR="00FD0B77" w:rsidRPr="00FD0B77" w14:paraId="0506E941" w14:textId="77777777" w:rsidTr="00421F18">
        <w:trPr>
          <w:trHeight w:val="330"/>
        </w:trPr>
        <w:tc>
          <w:tcPr>
            <w:tcW w:w="1846" w:type="dxa"/>
            <w:vMerge/>
            <w:vAlign w:val="center"/>
            <w:hideMark/>
          </w:tcPr>
          <w:p w14:paraId="7E528A1C"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3F894C35"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NĂVODARI ZAP II</w:t>
            </w:r>
          </w:p>
        </w:tc>
        <w:tc>
          <w:tcPr>
            <w:tcW w:w="1283" w:type="dxa"/>
            <w:shd w:val="clear" w:color="auto" w:fill="auto"/>
            <w:vAlign w:val="center"/>
            <w:hideMark/>
          </w:tcPr>
          <w:p w14:paraId="113D66CC" w14:textId="77777777" w:rsidR="00FD0B77" w:rsidRPr="00FD0B77" w:rsidRDefault="00FD0B77" w:rsidP="00FD0B77">
            <w:pPr>
              <w:jc w:val="center"/>
              <w:rPr>
                <w:b/>
                <w:bCs/>
                <w:sz w:val="24"/>
                <w:szCs w:val="24"/>
                <w:lang w:val="en-GB" w:eastAsia="en-GB"/>
              </w:rPr>
            </w:pPr>
            <w:r w:rsidRPr="00FD0B77">
              <w:rPr>
                <w:b/>
                <w:bCs/>
                <w:sz w:val="24"/>
                <w:szCs w:val="24"/>
                <w:lang w:val="en-GB" w:eastAsia="en-GB"/>
              </w:rPr>
              <w:t>1790</w:t>
            </w:r>
          </w:p>
        </w:tc>
        <w:tc>
          <w:tcPr>
            <w:tcW w:w="1161" w:type="dxa"/>
            <w:shd w:val="clear" w:color="auto" w:fill="auto"/>
            <w:vAlign w:val="center"/>
            <w:hideMark/>
          </w:tcPr>
          <w:p w14:paraId="7B9D55E8" w14:textId="77777777" w:rsidR="00FD0B77" w:rsidRPr="00FD0B77" w:rsidRDefault="00FD0B77" w:rsidP="00FD0B77">
            <w:pPr>
              <w:jc w:val="center"/>
              <w:rPr>
                <w:b/>
                <w:bCs/>
                <w:sz w:val="24"/>
                <w:szCs w:val="24"/>
                <w:lang w:val="en-GB" w:eastAsia="en-GB"/>
              </w:rPr>
            </w:pPr>
            <w:r w:rsidRPr="00FD0B77">
              <w:rPr>
                <w:b/>
                <w:bCs/>
                <w:sz w:val="24"/>
                <w:szCs w:val="24"/>
                <w:lang w:val="en-GB" w:eastAsia="en-GB"/>
              </w:rPr>
              <w:t>579</w:t>
            </w:r>
          </w:p>
        </w:tc>
        <w:tc>
          <w:tcPr>
            <w:tcW w:w="1758" w:type="dxa"/>
            <w:vMerge/>
            <w:shd w:val="clear" w:color="auto" w:fill="auto"/>
            <w:vAlign w:val="center"/>
            <w:hideMark/>
          </w:tcPr>
          <w:p w14:paraId="5DF58F27"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3081BE56"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II ASF.125/18.04.2016</w:t>
            </w:r>
          </w:p>
        </w:tc>
        <w:tc>
          <w:tcPr>
            <w:tcW w:w="1701" w:type="dxa"/>
            <w:shd w:val="clear" w:color="auto" w:fill="auto"/>
            <w:vAlign w:val="center"/>
            <w:hideMark/>
          </w:tcPr>
          <w:p w14:paraId="7C6FA3AF"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30.05.2019</w:t>
            </w:r>
          </w:p>
        </w:tc>
        <w:tc>
          <w:tcPr>
            <w:tcW w:w="1963" w:type="dxa"/>
            <w:vMerge/>
            <w:shd w:val="clear" w:color="auto" w:fill="auto"/>
            <w:vAlign w:val="center"/>
            <w:hideMark/>
          </w:tcPr>
          <w:p w14:paraId="61E7647D" w14:textId="77777777" w:rsidR="00FD0B77" w:rsidRPr="00FD0B77" w:rsidRDefault="00FD0B77" w:rsidP="00FD0B77">
            <w:pPr>
              <w:rPr>
                <w:b/>
                <w:bCs/>
                <w:color w:val="000000"/>
                <w:sz w:val="24"/>
                <w:szCs w:val="24"/>
                <w:lang w:val="en-GB" w:eastAsia="en-GB"/>
              </w:rPr>
            </w:pPr>
          </w:p>
        </w:tc>
      </w:tr>
      <w:tr w:rsidR="00FD0B77" w:rsidRPr="00FD0B77" w14:paraId="6DD3D8F3" w14:textId="77777777" w:rsidTr="00421F18">
        <w:trPr>
          <w:trHeight w:val="375"/>
        </w:trPr>
        <w:tc>
          <w:tcPr>
            <w:tcW w:w="1846" w:type="dxa"/>
            <w:vMerge/>
            <w:vAlign w:val="center"/>
            <w:hideMark/>
          </w:tcPr>
          <w:p w14:paraId="752F0DEB"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2935F020"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NĂVODARI ZAP III</w:t>
            </w:r>
          </w:p>
        </w:tc>
        <w:tc>
          <w:tcPr>
            <w:tcW w:w="1283" w:type="dxa"/>
            <w:shd w:val="clear" w:color="auto" w:fill="auto"/>
            <w:vAlign w:val="center"/>
            <w:hideMark/>
          </w:tcPr>
          <w:p w14:paraId="1549C9EE" w14:textId="77777777" w:rsidR="00FD0B77" w:rsidRPr="00FD0B77" w:rsidRDefault="00FD0B77" w:rsidP="00FD0B77">
            <w:pPr>
              <w:jc w:val="center"/>
              <w:rPr>
                <w:b/>
                <w:bCs/>
                <w:sz w:val="24"/>
                <w:szCs w:val="24"/>
                <w:lang w:val="en-GB" w:eastAsia="en-GB"/>
              </w:rPr>
            </w:pPr>
            <w:r w:rsidRPr="00FD0B77">
              <w:rPr>
                <w:b/>
                <w:bCs/>
                <w:sz w:val="24"/>
                <w:szCs w:val="24"/>
                <w:lang w:val="en-GB" w:eastAsia="en-GB"/>
              </w:rPr>
              <w:t>299</w:t>
            </w:r>
          </w:p>
        </w:tc>
        <w:tc>
          <w:tcPr>
            <w:tcW w:w="1161" w:type="dxa"/>
            <w:shd w:val="clear" w:color="auto" w:fill="auto"/>
            <w:vAlign w:val="center"/>
            <w:hideMark/>
          </w:tcPr>
          <w:p w14:paraId="4AD45BD1" w14:textId="77777777" w:rsidR="00FD0B77" w:rsidRPr="00FD0B77" w:rsidRDefault="00FD0B77" w:rsidP="00FD0B77">
            <w:pPr>
              <w:jc w:val="center"/>
              <w:rPr>
                <w:b/>
                <w:bCs/>
                <w:sz w:val="24"/>
                <w:szCs w:val="24"/>
                <w:lang w:val="en-GB" w:eastAsia="en-GB"/>
              </w:rPr>
            </w:pPr>
            <w:r w:rsidRPr="00FD0B77">
              <w:rPr>
                <w:b/>
                <w:bCs/>
                <w:sz w:val="24"/>
                <w:szCs w:val="24"/>
                <w:lang w:val="en-GB" w:eastAsia="en-GB"/>
              </w:rPr>
              <w:t>81</w:t>
            </w:r>
          </w:p>
        </w:tc>
        <w:tc>
          <w:tcPr>
            <w:tcW w:w="1758" w:type="dxa"/>
            <w:vMerge/>
            <w:shd w:val="clear" w:color="auto" w:fill="auto"/>
            <w:vAlign w:val="center"/>
            <w:hideMark/>
          </w:tcPr>
          <w:p w14:paraId="4FD34F25"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78901FB2"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III ASF.134/20.04.2016</w:t>
            </w:r>
          </w:p>
        </w:tc>
        <w:tc>
          <w:tcPr>
            <w:tcW w:w="1701" w:type="dxa"/>
            <w:shd w:val="clear" w:color="auto" w:fill="auto"/>
            <w:vAlign w:val="center"/>
            <w:hideMark/>
          </w:tcPr>
          <w:p w14:paraId="4C1CE706"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30.05.2019</w:t>
            </w:r>
          </w:p>
        </w:tc>
        <w:tc>
          <w:tcPr>
            <w:tcW w:w="1963" w:type="dxa"/>
            <w:vMerge/>
            <w:shd w:val="clear" w:color="auto" w:fill="auto"/>
            <w:vAlign w:val="center"/>
            <w:hideMark/>
          </w:tcPr>
          <w:p w14:paraId="0BD7B8A9" w14:textId="77777777" w:rsidR="00FD0B77" w:rsidRPr="00FD0B77" w:rsidRDefault="00FD0B77" w:rsidP="00FD0B77">
            <w:pPr>
              <w:rPr>
                <w:b/>
                <w:bCs/>
                <w:color w:val="000000"/>
                <w:sz w:val="24"/>
                <w:szCs w:val="24"/>
                <w:lang w:val="en-GB" w:eastAsia="en-GB"/>
              </w:rPr>
            </w:pPr>
          </w:p>
        </w:tc>
      </w:tr>
      <w:tr w:rsidR="00FD0B77" w:rsidRPr="00FD0B77" w14:paraId="320BE315" w14:textId="77777777" w:rsidTr="00421F18">
        <w:trPr>
          <w:trHeight w:val="405"/>
        </w:trPr>
        <w:tc>
          <w:tcPr>
            <w:tcW w:w="1846" w:type="dxa"/>
            <w:vMerge/>
            <w:vAlign w:val="center"/>
            <w:hideMark/>
          </w:tcPr>
          <w:p w14:paraId="7336CCE6"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185F7FAE" w14:textId="77777777" w:rsidR="00FD0B77" w:rsidRPr="00FD0B77" w:rsidRDefault="00FD0B77" w:rsidP="00FD0B77">
            <w:pPr>
              <w:jc w:val="center"/>
              <w:rPr>
                <w:b/>
                <w:bCs/>
                <w:color w:val="990099"/>
                <w:sz w:val="24"/>
                <w:szCs w:val="24"/>
                <w:lang w:val="en-GB" w:eastAsia="en-GB"/>
              </w:rPr>
            </w:pPr>
            <w:r w:rsidRPr="00FD0B77">
              <w:rPr>
                <w:b/>
                <w:bCs/>
                <w:color w:val="990099"/>
                <w:sz w:val="24"/>
                <w:szCs w:val="24"/>
                <w:lang w:val="en-GB" w:eastAsia="en-GB"/>
              </w:rPr>
              <w:t>MAMAIA SAT</w:t>
            </w:r>
          </w:p>
        </w:tc>
        <w:tc>
          <w:tcPr>
            <w:tcW w:w="1283" w:type="dxa"/>
            <w:shd w:val="clear" w:color="auto" w:fill="auto"/>
            <w:vAlign w:val="center"/>
            <w:hideMark/>
          </w:tcPr>
          <w:p w14:paraId="22B1EDE3" w14:textId="77777777" w:rsidR="00FD0B77" w:rsidRPr="00FD0B77" w:rsidRDefault="00FD0B77" w:rsidP="00FD0B77">
            <w:pPr>
              <w:jc w:val="center"/>
              <w:rPr>
                <w:b/>
                <w:bCs/>
                <w:sz w:val="24"/>
                <w:szCs w:val="24"/>
                <w:lang w:val="en-GB" w:eastAsia="en-GB"/>
              </w:rPr>
            </w:pPr>
            <w:r w:rsidRPr="00FD0B77">
              <w:rPr>
                <w:b/>
                <w:bCs/>
                <w:sz w:val="24"/>
                <w:szCs w:val="24"/>
                <w:lang w:val="en-GB" w:eastAsia="en-GB"/>
              </w:rPr>
              <w:t>5848</w:t>
            </w:r>
          </w:p>
        </w:tc>
        <w:tc>
          <w:tcPr>
            <w:tcW w:w="1161" w:type="dxa"/>
            <w:shd w:val="clear" w:color="auto" w:fill="auto"/>
            <w:vAlign w:val="center"/>
            <w:hideMark/>
          </w:tcPr>
          <w:p w14:paraId="1EFFCF5F" w14:textId="77777777" w:rsidR="00FD0B77" w:rsidRPr="00FD0B77" w:rsidRDefault="00FD0B77" w:rsidP="00FD0B77">
            <w:pPr>
              <w:jc w:val="center"/>
              <w:rPr>
                <w:b/>
                <w:bCs/>
                <w:sz w:val="16"/>
                <w:szCs w:val="16"/>
                <w:lang w:val="en-GB" w:eastAsia="en-GB"/>
              </w:rPr>
            </w:pPr>
            <w:r w:rsidRPr="00FD0B77">
              <w:rPr>
                <w:b/>
                <w:bCs/>
                <w:sz w:val="16"/>
                <w:szCs w:val="16"/>
                <w:lang w:val="en-GB" w:eastAsia="en-GB"/>
              </w:rPr>
              <w:t>CONFORM ZONEI</w:t>
            </w:r>
          </w:p>
        </w:tc>
        <w:tc>
          <w:tcPr>
            <w:tcW w:w="1758" w:type="dxa"/>
            <w:shd w:val="clear" w:color="auto" w:fill="auto"/>
            <w:vAlign w:val="center"/>
            <w:hideMark/>
          </w:tcPr>
          <w:p w14:paraId="56C321F0"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 </w:t>
            </w:r>
          </w:p>
        </w:tc>
        <w:tc>
          <w:tcPr>
            <w:tcW w:w="2255" w:type="dxa"/>
            <w:shd w:val="clear" w:color="auto" w:fill="auto"/>
            <w:vAlign w:val="center"/>
            <w:hideMark/>
          </w:tcPr>
          <w:p w14:paraId="16F9D765" w14:textId="77777777" w:rsidR="00FD0B77" w:rsidRPr="00FD0B77" w:rsidRDefault="00FD0B77" w:rsidP="00FD0B77">
            <w:pPr>
              <w:jc w:val="center"/>
              <w:rPr>
                <w:b/>
                <w:bCs/>
                <w:sz w:val="24"/>
                <w:szCs w:val="24"/>
                <w:lang w:val="en-GB" w:eastAsia="en-GB"/>
              </w:rPr>
            </w:pPr>
            <w:r w:rsidRPr="00FD0B77">
              <w:rPr>
                <w:b/>
                <w:bCs/>
                <w:sz w:val="24"/>
                <w:szCs w:val="24"/>
                <w:lang w:val="en-GB" w:eastAsia="en-GB"/>
              </w:rPr>
              <w:t xml:space="preserve"> ZAP IV CONSTANŢA </w:t>
            </w:r>
          </w:p>
        </w:tc>
        <w:tc>
          <w:tcPr>
            <w:tcW w:w="1701" w:type="dxa"/>
            <w:shd w:val="clear" w:color="auto" w:fill="auto"/>
            <w:vAlign w:val="center"/>
            <w:hideMark/>
          </w:tcPr>
          <w:p w14:paraId="09C9040D"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 </w:t>
            </w:r>
          </w:p>
        </w:tc>
        <w:tc>
          <w:tcPr>
            <w:tcW w:w="1963" w:type="dxa"/>
            <w:vMerge/>
            <w:shd w:val="clear" w:color="auto" w:fill="auto"/>
            <w:vAlign w:val="center"/>
            <w:hideMark/>
          </w:tcPr>
          <w:p w14:paraId="7FAD2FB3" w14:textId="77777777" w:rsidR="00FD0B77" w:rsidRPr="00FD0B77" w:rsidRDefault="00FD0B77" w:rsidP="00FD0B77">
            <w:pPr>
              <w:rPr>
                <w:b/>
                <w:bCs/>
                <w:color w:val="000000"/>
                <w:sz w:val="24"/>
                <w:szCs w:val="24"/>
                <w:lang w:val="en-GB" w:eastAsia="en-GB"/>
              </w:rPr>
            </w:pPr>
          </w:p>
        </w:tc>
      </w:tr>
      <w:tr w:rsidR="00FD0B77" w:rsidRPr="00FD0B77" w14:paraId="18BA0130" w14:textId="77777777" w:rsidTr="00421F18">
        <w:trPr>
          <w:trHeight w:val="390"/>
        </w:trPr>
        <w:tc>
          <w:tcPr>
            <w:tcW w:w="1846" w:type="dxa"/>
            <w:vMerge w:val="restart"/>
            <w:shd w:val="clear" w:color="auto" w:fill="auto"/>
            <w:vAlign w:val="center"/>
            <w:hideMark/>
          </w:tcPr>
          <w:p w14:paraId="0D137C9E"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OVIDIU</w:t>
            </w:r>
          </w:p>
        </w:tc>
        <w:tc>
          <w:tcPr>
            <w:tcW w:w="2198" w:type="dxa"/>
            <w:vMerge w:val="restart"/>
            <w:shd w:val="clear" w:color="auto" w:fill="auto"/>
            <w:vAlign w:val="center"/>
            <w:hideMark/>
          </w:tcPr>
          <w:p w14:paraId="3FA060A9"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OVIDIU/                     PALAZU</w:t>
            </w:r>
          </w:p>
        </w:tc>
        <w:tc>
          <w:tcPr>
            <w:tcW w:w="1283" w:type="dxa"/>
            <w:shd w:val="clear" w:color="auto" w:fill="auto"/>
            <w:vAlign w:val="center"/>
            <w:hideMark/>
          </w:tcPr>
          <w:p w14:paraId="06A91421" w14:textId="77777777" w:rsidR="00FD0B77" w:rsidRPr="00FD0B77" w:rsidRDefault="00FD0B77" w:rsidP="00FD0B77">
            <w:pPr>
              <w:jc w:val="center"/>
              <w:rPr>
                <w:b/>
                <w:bCs/>
                <w:sz w:val="24"/>
                <w:szCs w:val="24"/>
                <w:lang w:val="en-GB" w:eastAsia="en-GB"/>
              </w:rPr>
            </w:pPr>
            <w:r w:rsidRPr="00FD0B77">
              <w:rPr>
                <w:b/>
                <w:bCs/>
                <w:sz w:val="24"/>
                <w:szCs w:val="24"/>
                <w:lang w:val="en-GB" w:eastAsia="en-GB"/>
              </w:rPr>
              <w:t>11825</w:t>
            </w:r>
          </w:p>
        </w:tc>
        <w:tc>
          <w:tcPr>
            <w:tcW w:w="1161" w:type="dxa"/>
            <w:vMerge w:val="restart"/>
            <w:shd w:val="clear" w:color="auto" w:fill="auto"/>
            <w:vAlign w:val="center"/>
            <w:hideMark/>
          </w:tcPr>
          <w:p w14:paraId="1F75FC93" w14:textId="77777777" w:rsidR="00FD0B77" w:rsidRPr="00FD0B77" w:rsidRDefault="00FD0B77" w:rsidP="00FD0B77">
            <w:pPr>
              <w:jc w:val="center"/>
              <w:rPr>
                <w:b/>
                <w:bCs/>
                <w:sz w:val="24"/>
                <w:szCs w:val="24"/>
                <w:lang w:val="en-GB" w:eastAsia="en-GB"/>
              </w:rPr>
            </w:pPr>
            <w:r w:rsidRPr="00FD0B77">
              <w:rPr>
                <w:b/>
                <w:bCs/>
                <w:sz w:val="24"/>
                <w:szCs w:val="24"/>
                <w:lang w:val="en-GB" w:eastAsia="en-GB"/>
              </w:rPr>
              <w:t>2400</w:t>
            </w:r>
          </w:p>
        </w:tc>
        <w:tc>
          <w:tcPr>
            <w:tcW w:w="1758" w:type="dxa"/>
            <w:vMerge w:val="restart"/>
            <w:shd w:val="clear" w:color="auto" w:fill="auto"/>
            <w:vAlign w:val="center"/>
            <w:hideMark/>
          </w:tcPr>
          <w:p w14:paraId="0C674AED"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vMerge w:val="restart"/>
            <w:shd w:val="clear" w:color="auto" w:fill="auto"/>
            <w:vAlign w:val="center"/>
            <w:hideMark/>
          </w:tcPr>
          <w:p w14:paraId="71B2306C"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ZAP 1 OVIDIU 215/02.08.2016</w:t>
            </w:r>
          </w:p>
        </w:tc>
        <w:tc>
          <w:tcPr>
            <w:tcW w:w="1701" w:type="dxa"/>
            <w:vMerge w:val="restart"/>
            <w:shd w:val="clear" w:color="auto" w:fill="auto"/>
            <w:noWrap/>
            <w:vAlign w:val="center"/>
            <w:hideMark/>
          </w:tcPr>
          <w:p w14:paraId="5BF8A6A1"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18.04.2019</w:t>
            </w:r>
          </w:p>
        </w:tc>
        <w:tc>
          <w:tcPr>
            <w:tcW w:w="1963" w:type="dxa"/>
            <w:vMerge/>
            <w:shd w:val="clear" w:color="auto" w:fill="auto"/>
            <w:vAlign w:val="center"/>
            <w:hideMark/>
          </w:tcPr>
          <w:p w14:paraId="6D1D5104" w14:textId="77777777" w:rsidR="00FD0B77" w:rsidRPr="00FD0B77" w:rsidRDefault="00FD0B77" w:rsidP="00FD0B77">
            <w:pPr>
              <w:rPr>
                <w:b/>
                <w:bCs/>
                <w:color w:val="000000"/>
                <w:sz w:val="24"/>
                <w:szCs w:val="24"/>
                <w:lang w:val="en-GB" w:eastAsia="en-GB"/>
              </w:rPr>
            </w:pPr>
          </w:p>
        </w:tc>
      </w:tr>
      <w:tr w:rsidR="00FD0B77" w:rsidRPr="00FD0B77" w14:paraId="37B8A561" w14:textId="77777777" w:rsidTr="00421F18">
        <w:trPr>
          <w:trHeight w:val="330"/>
        </w:trPr>
        <w:tc>
          <w:tcPr>
            <w:tcW w:w="1846" w:type="dxa"/>
            <w:vMerge/>
            <w:vAlign w:val="center"/>
            <w:hideMark/>
          </w:tcPr>
          <w:p w14:paraId="32CC564B" w14:textId="77777777" w:rsidR="00FD0B77" w:rsidRPr="00FD0B77" w:rsidRDefault="00FD0B77" w:rsidP="00FD0B77">
            <w:pPr>
              <w:rPr>
                <w:b/>
                <w:bCs/>
                <w:color w:val="000000"/>
                <w:sz w:val="24"/>
                <w:szCs w:val="24"/>
                <w:lang w:val="en-GB" w:eastAsia="en-GB"/>
              </w:rPr>
            </w:pPr>
          </w:p>
        </w:tc>
        <w:tc>
          <w:tcPr>
            <w:tcW w:w="2198" w:type="dxa"/>
            <w:vMerge/>
            <w:shd w:val="clear" w:color="auto" w:fill="auto"/>
            <w:vAlign w:val="center"/>
            <w:hideMark/>
          </w:tcPr>
          <w:p w14:paraId="64175C80"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6F4491DC" w14:textId="77777777" w:rsidR="00FD0B77" w:rsidRPr="00FD0B77" w:rsidRDefault="00FD0B77" w:rsidP="00FD0B77">
            <w:pPr>
              <w:jc w:val="center"/>
              <w:rPr>
                <w:b/>
                <w:bCs/>
                <w:sz w:val="24"/>
                <w:szCs w:val="24"/>
                <w:lang w:val="en-GB" w:eastAsia="en-GB"/>
              </w:rPr>
            </w:pPr>
            <w:r w:rsidRPr="00FD0B77">
              <w:rPr>
                <w:b/>
                <w:bCs/>
                <w:sz w:val="24"/>
                <w:szCs w:val="24"/>
                <w:lang w:val="en-GB" w:eastAsia="en-GB"/>
              </w:rPr>
              <w:t>4195</w:t>
            </w:r>
          </w:p>
        </w:tc>
        <w:tc>
          <w:tcPr>
            <w:tcW w:w="1161" w:type="dxa"/>
            <w:vMerge/>
            <w:shd w:val="clear" w:color="auto" w:fill="auto"/>
            <w:vAlign w:val="center"/>
            <w:hideMark/>
          </w:tcPr>
          <w:p w14:paraId="349C8C53" w14:textId="77777777" w:rsidR="00FD0B77" w:rsidRPr="00FD0B77" w:rsidRDefault="00FD0B77" w:rsidP="00FD0B77">
            <w:pPr>
              <w:rPr>
                <w:b/>
                <w:bCs/>
                <w:sz w:val="24"/>
                <w:szCs w:val="24"/>
                <w:lang w:val="en-GB" w:eastAsia="en-GB"/>
              </w:rPr>
            </w:pPr>
          </w:p>
        </w:tc>
        <w:tc>
          <w:tcPr>
            <w:tcW w:w="1758" w:type="dxa"/>
            <w:vMerge/>
            <w:shd w:val="clear" w:color="auto" w:fill="auto"/>
            <w:vAlign w:val="center"/>
            <w:hideMark/>
          </w:tcPr>
          <w:p w14:paraId="74C0191A" w14:textId="77777777" w:rsidR="00FD0B77" w:rsidRPr="00FD0B77" w:rsidRDefault="00FD0B77" w:rsidP="00FD0B77">
            <w:pPr>
              <w:rPr>
                <w:b/>
                <w:bCs/>
                <w:color w:val="0000FF"/>
                <w:sz w:val="22"/>
                <w:szCs w:val="22"/>
                <w:lang w:val="en-GB" w:eastAsia="en-GB"/>
              </w:rPr>
            </w:pPr>
          </w:p>
        </w:tc>
        <w:tc>
          <w:tcPr>
            <w:tcW w:w="2255" w:type="dxa"/>
            <w:vMerge/>
            <w:shd w:val="clear" w:color="auto" w:fill="auto"/>
            <w:vAlign w:val="center"/>
            <w:hideMark/>
          </w:tcPr>
          <w:p w14:paraId="088FE931" w14:textId="77777777" w:rsidR="00FD0B77" w:rsidRPr="00FD0B77" w:rsidRDefault="00FD0B77" w:rsidP="00FD0B77">
            <w:pPr>
              <w:rPr>
                <w:b/>
                <w:bCs/>
                <w:color w:val="FF0000"/>
                <w:sz w:val="24"/>
                <w:szCs w:val="24"/>
                <w:lang w:val="en-GB" w:eastAsia="en-GB"/>
              </w:rPr>
            </w:pPr>
          </w:p>
        </w:tc>
        <w:tc>
          <w:tcPr>
            <w:tcW w:w="1701" w:type="dxa"/>
            <w:vMerge/>
            <w:shd w:val="clear" w:color="auto" w:fill="auto"/>
            <w:vAlign w:val="center"/>
            <w:hideMark/>
          </w:tcPr>
          <w:p w14:paraId="13F1C243"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3CB6466D" w14:textId="77777777" w:rsidR="00FD0B77" w:rsidRPr="00FD0B77" w:rsidRDefault="00FD0B77" w:rsidP="00FD0B77">
            <w:pPr>
              <w:rPr>
                <w:b/>
                <w:bCs/>
                <w:color w:val="000000"/>
                <w:sz w:val="24"/>
                <w:szCs w:val="24"/>
                <w:lang w:val="en-GB" w:eastAsia="en-GB"/>
              </w:rPr>
            </w:pPr>
          </w:p>
        </w:tc>
      </w:tr>
      <w:tr w:rsidR="00FD0B77" w:rsidRPr="00FD0B77" w14:paraId="0FD6C8A7" w14:textId="77777777" w:rsidTr="00421F18">
        <w:trPr>
          <w:trHeight w:val="330"/>
        </w:trPr>
        <w:tc>
          <w:tcPr>
            <w:tcW w:w="1846" w:type="dxa"/>
            <w:vMerge/>
            <w:vAlign w:val="center"/>
            <w:hideMark/>
          </w:tcPr>
          <w:p w14:paraId="41AD55A7"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31BBB239"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POIANA</w:t>
            </w:r>
          </w:p>
        </w:tc>
        <w:tc>
          <w:tcPr>
            <w:tcW w:w="1283" w:type="dxa"/>
            <w:shd w:val="clear" w:color="auto" w:fill="auto"/>
            <w:vAlign w:val="center"/>
            <w:hideMark/>
          </w:tcPr>
          <w:p w14:paraId="08B10449" w14:textId="77777777" w:rsidR="00FD0B77" w:rsidRPr="00FD0B77" w:rsidRDefault="00FD0B77" w:rsidP="00FD0B77">
            <w:pPr>
              <w:jc w:val="center"/>
              <w:rPr>
                <w:b/>
                <w:bCs/>
                <w:sz w:val="24"/>
                <w:szCs w:val="24"/>
                <w:lang w:val="en-GB" w:eastAsia="en-GB"/>
              </w:rPr>
            </w:pPr>
            <w:r w:rsidRPr="00FD0B77">
              <w:rPr>
                <w:b/>
                <w:bCs/>
                <w:sz w:val="24"/>
                <w:szCs w:val="24"/>
                <w:lang w:val="en-GB" w:eastAsia="en-GB"/>
              </w:rPr>
              <w:t>898</w:t>
            </w:r>
          </w:p>
        </w:tc>
        <w:tc>
          <w:tcPr>
            <w:tcW w:w="1161" w:type="dxa"/>
            <w:shd w:val="clear" w:color="auto" w:fill="auto"/>
            <w:vAlign w:val="center"/>
            <w:hideMark/>
          </w:tcPr>
          <w:p w14:paraId="09FE1441" w14:textId="77777777" w:rsidR="00FD0B77" w:rsidRPr="00FD0B77" w:rsidRDefault="00FD0B77" w:rsidP="00FD0B77">
            <w:pPr>
              <w:jc w:val="center"/>
              <w:rPr>
                <w:b/>
                <w:bCs/>
                <w:sz w:val="24"/>
                <w:szCs w:val="24"/>
                <w:lang w:val="en-GB" w:eastAsia="en-GB"/>
              </w:rPr>
            </w:pPr>
            <w:r w:rsidRPr="00FD0B77">
              <w:rPr>
                <w:b/>
                <w:bCs/>
                <w:sz w:val="24"/>
                <w:szCs w:val="24"/>
                <w:lang w:val="en-GB" w:eastAsia="en-GB"/>
              </w:rPr>
              <w:t>144</w:t>
            </w:r>
          </w:p>
        </w:tc>
        <w:tc>
          <w:tcPr>
            <w:tcW w:w="1758" w:type="dxa"/>
            <w:vMerge/>
            <w:shd w:val="clear" w:color="auto" w:fill="auto"/>
            <w:vAlign w:val="center"/>
            <w:hideMark/>
          </w:tcPr>
          <w:p w14:paraId="735BA9C6" w14:textId="77777777" w:rsidR="00FD0B77" w:rsidRPr="00FD0B77" w:rsidRDefault="00FD0B77" w:rsidP="00FD0B77">
            <w:pPr>
              <w:rPr>
                <w:b/>
                <w:bCs/>
                <w:color w:val="0000FF"/>
                <w:sz w:val="22"/>
                <w:szCs w:val="22"/>
                <w:lang w:val="en-GB" w:eastAsia="en-GB"/>
              </w:rPr>
            </w:pPr>
          </w:p>
        </w:tc>
        <w:tc>
          <w:tcPr>
            <w:tcW w:w="2255" w:type="dxa"/>
            <w:shd w:val="clear" w:color="auto" w:fill="auto"/>
            <w:vAlign w:val="center"/>
            <w:hideMark/>
          </w:tcPr>
          <w:p w14:paraId="1E8CF88F"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NU ARE ASF</w:t>
            </w:r>
          </w:p>
        </w:tc>
        <w:tc>
          <w:tcPr>
            <w:tcW w:w="1701" w:type="dxa"/>
            <w:shd w:val="clear" w:color="auto" w:fill="auto"/>
            <w:vAlign w:val="center"/>
            <w:hideMark/>
          </w:tcPr>
          <w:p w14:paraId="21284185" w14:textId="77777777" w:rsidR="00FD0B77" w:rsidRPr="00FD0B77" w:rsidRDefault="00FD0B77" w:rsidP="00FD0B77">
            <w:pPr>
              <w:jc w:val="center"/>
              <w:rPr>
                <w:rFonts w:ascii="Arial" w:hAnsi="Arial" w:cs="Arial"/>
                <w:b/>
                <w:bCs/>
                <w:color w:val="000000"/>
                <w:sz w:val="24"/>
                <w:szCs w:val="24"/>
                <w:lang w:val="en-GB" w:eastAsia="en-GB"/>
              </w:rPr>
            </w:pPr>
            <w:r w:rsidRPr="00FD0B77">
              <w:rPr>
                <w:rFonts w:ascii="Arial" w:hAnsi="Arial" w:cs="Arial"/>
                <w:b/>
                <w:bCs/>
                <w:color w:val="000000"/>
                <w:sz w:val="24"/>
                <w:szCs w:val="24"/>
                <w:lang w:val="en-GB" w:eastAsia="en-GB"/>
              </w:rPr>
              <w:t> </w:t>
            </w:r>
          </w:p>
        </w:tc>
        <w:tc>
          <w:tcPr>
            <w:tcW w:w="1963" w:type="dxa"/>
            <w:vMerge/>
            <w:shd w:val="clear" w:color="auto" w:fill="auto"/>
            <w:vAlign w:val="center"/>
            <w:hideMark/>
          </w:tcPr>
          <w:p w14:paraId="20664E4E" w14:textId="77777777" w:rsidR="00FD0B77" w:rsidRPr="00FD0B77" w:rsidRDefault="00FD0B77" w:rsidP="00FD0B77">
            <w:pPr>
              <w:rPr>
                <w:b/>
                <w:bCs/>
                <w:color w:val="000000"/>
                <w:sz w:val="24"/>
                <w:szCs w:val="24"/>
                <w:lang w:val="en-GB" w:eastAsia="en-GB"/>
              </w:rPr>
            </w:pPr>
          </w:p>
        </w:tc>
      </w:tr>
      <w:tr w:rsidR="00FD0B77" w:rsidRPr="00FD0B77" w14:paraId="4C3AB55F" w14:textId="77777777" w:rsidTr="00421F18">
        <w:trPr>
          <w:trHeight w:val="600"/>
        </w:trPr>
        <w:tc>
          <w:tcPr>
            <w:tcW w:w="1846" w:type="dxa"/>
            <w:vMerge/>
            <w:vAlign w:val="center"/>
            <w:hideMark/>
          </w:tcPr>
          <w:p w14:paraId="3DDC58A1" w14:textId="77777777" w:rsidR="00FD0B77" w:rsidRPr="00FD0B77" w:rsidRDefault="00FD0B77" w:rsidP="00FD0B77">
            <w:pPr>
              <w:rPr>
                <w:b/>
                <w:bCs/>
                <w:color w:val="000000"/>
                <w:sz w:val="24"/>
                <w:szCs w:val="24"/>
                <w:lang w:val="en-GB" w:eastAsia="en-GB"/>
              </w:rPr>
            </w:pPr>
          </w:p>
        </w:tc>
        <w:tc>
          <w:tcPr>
            <w:tcW w:w="2198" w:type="dxa"/>
            <w:shd w:val="clear" w:color="auto" w:fill="auto"/>
            <w:vAlign w:val="center"/>
            <w:hideMark/>
          </w:tcPr>
          <w:p w14:paraId="4940E78A"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CULMEA</w:t>
            </w:r>
          </w:p>
        </w:tc>
        <w:tc>
          <w:tcPr>
            <w:tcW w:w="1283" w:type="dxa"/>
            <w:shd w:val="clear" w:color="auto" w:fill="auto"/>
            <w:vAlign w:val="center"/>
            <w:hideMark/>
          </w:tcPr>
          <w:p w14:paraId="59FF64CF" w14:textId="77777777" w:rsidR="00FD0B77" w:rsidRPr="00FD0B77" w:rsidRDefault="00FD0B77" w:rsidP="00FD0B77">
            <w:pPr>
              <w:jc w:val="center"/>
              <w:rPr>
                <w:b/>
                <w:bCs/>
                <w:sz w:val="24"/>
                <w:szCs w:val="24"/>
                <w:lang w:val="en-GB" w:eastAsia="en-GB"/>
              </w:rPr>
            </w:pPr>
            <w:r w:rsidRPr="00FD0B77">
              <w:rPr>
                <w:b/>
                <w:bCs/>
                <w:sz w:val="24"/>
                <w:szCs w:val="24"/>
                <w:lang w:val="en-GB" w:eastAsia="en-GB"/>
              </w:rPr>
              <w:t>986</w:t>
            </w:r>
          </w:p>
        </w:tc>
        <w:tc>
          <w:tcPr>
            <w:tcW w:w="1161" w:type="dxa"/>
            <w:shd w:val="clear" w:color="auto" w:fill="auto"/>
            <w:vAlign w:val="center"/>
            <w:hideMark/>
          </w:tcPr>
          <w:p w14:paraId="35CB4493" w14:textId="77777777" w:rsidR="00FD0B77" w:rsidRPr="00FD0B77" w:rsidRDefault="00FD0B77" w:rsidP="00FD0B77">
            <w:pPr>
              <w:jc w:val="center"/>
              <w:rPr>
                <w:b/>
                <w:bCs/>
                <w:sz w:val="24"/>
                <w:szCs w:val="24"/>
                <w:lang w:val="en-GB" w:eastAsia="en-GB"/>
              </w:rPr>
            </w:pPr>
            <w:r w:rsidRPr="00FD0B77">
              <w:rPr>
                <w:b/>
                <w:bCs/>
                <w:sz w:val="24"/>
                <w:szCs w:val="24"/>
                <w:lang w:val="en-GB" w:eastAsia="en-GB"/>
              </w:rPr>
              <w:t>136.98</w:t>
            </w:r>
          </w:p>
        </w:tc>
        <w:tc>
          <w:tcPr>
            <w:tcW w:w="1758" w:type="dxa"/>
            <w:shd w:val="clear" w:color="auto" w:fill="auto"/>
            <w:vAlign w:val="center"/>
            <w:hideMark/>
          </w:tcPr>
          <w:p w14:paraId="52127A0B" w14:textId="77777777" w:rsidR="00FD0B77" w:rsidRPr="00FD0B77" w:rsidRDefault="00FD0B77" w:rsidP="00FD0B77">
            <w:pPr>
              <w:jc w:val="center"/>
              <w:rPr>
                <w:b/>
                <w:bCs/>
                <w:color w:val="800080"/>
                <w:sz w:val="22"/>
                <w:szCs w:val="22"/>
                <w:lang w:val="en-GB" w:eastAsia="en-GB"/>
              </w:rPr>
            </w:pPr>
            <w:r w:rsidRPr="00FD0B77">
              <w:rPr>
                <w:b/>
                <w:bCs/>
                <w:color w:val="800080"/>
                <w:sz w:val="22"/>
                <w:szCs w:val="22"/>
                <w:lang w:val="en-GB" w:eastAsia="en-GB"/>
              </w:rPr>
              <w:t>SC OVIPREST CON SRL</w:t>
            </w:r>
          </w:p>
        </w:tc>
        <w:tc>
          <w:tcPr>
            <w:tcW w:w="2255" w:type="dxa"/>
            <w:shd w:val="clear" w:color="auto" w:fill="auto"/>
            <w:vAlign w:val="center"/>
            <w:hideMark/>
          </w:tcPr>
          <w:p w14:paraId="29E0CC24"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ASF. 62/27.03.2018</w:t>
            </w:r>
          </w:p>
        </w:tc>
        <w:tc>
          <w:tcPr>
            <w:tcW w:w="1701" w:type="dxa"/>
            <w:shd w:val="clear" w:color="auto" w:fill="auto"/>
            <w:vAlign w:val="center"/>
            <w:hideMark/>
          </w:tcPr>
          <w:p w14:paraId="30045A3E"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în</w:t>
            </w:r>
            <w:proofErr w:type="spellEnd"/>
            <w:r w:rsidRPr="00FD0B77">
              <w:rPr>
                <w:b/>
                <w:bCs/>
                <w:color w:val="FF0000"/>
                <w:sz w:val="24"/>
                <w:szCs w:val="24"/>
                <w:lang w:val="en-GB" w:eastAsia="en-GB"/>
              </w:rPr>
              <w:t xml:space="preserve"> 12.06.2019</w:t>
            </w:r>
          </w:p>
        </w:tc>
        <w:tc>
          <w:tcPr>
            <w:tcW w:w="1963" w:type="dxa"/>
            <w:shd w:val="clear" w:color="auto" w:fill="auto"/>
            <w:vAlign w:val="center"/>
            <w:hideMark/>
          </w:tcPr>
          <w:p w14:paraId="3206DC35" w14:textId="77777777" w:rsidR="00FD0B77" w:rsidRPr="00FD0B77" w:rsidRDefault="00FD0B77" w:rsidP="00FD0B77">
            <w:pPr>
              <w:jc w:val="center"/>
              <w:rPr>
                <w:b/>
                <w:bCs/>
                <w:sz w:val="24"/>
                <w:szCs w:val="24"/>
                <w:lang w:val="en-GB" w:eastAsia="en-GB"/>
              </w:rPr>
            </w:pPr>
            <w:r w:rsidRPr="00FD0B77">
              <w:rPr>
                <w:b/>
                <w:bCs/>
                <w:sz w:val="24"/>
                <w:szCs w:val="24"/>
                <w:lang w:val="en-GB" w:eastAsia="en-GB"/>
              </w:rPr>
              <w:t>CONTRACT 12664/19.06.2018</w:t>
            </w:r>
          </w:p>
        </w:tc>
      </w:tr>
      <w:tr w:rsidR="00FD0B77" w:rsidRPr="00FD0B77" w14:paraId="3EA21BA7" w14:textId="77777777" w:rsidTr="00421F18">
        <w:trPr>
          <w:trHeight w:val="330"/>
        </w:trPr>
        <w:tc>
          <w:tcPr>
            <w:tcW w:w="4044" w:type="dxa"/>
            <w:gridSpan w:val="2"/>
            <w:shd w:val="clear" w:color="auto" w:fill="auto"/>
            <w:vAlign w:val="center"/>
            <w:hideMark/>
          </w:tcPr>
          <w:p w14:paraId="034CC85E"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TECHIRGHIOL</w:t>
            </w:r>
          </w:p>
        </w:tc>
        <w:tc>
          <w:tcPr>
            <w:tcW w:w="1283" w:type="dxa"/>
            <w:shd w:val="clear" w:color="auto" w:fill="auto"/>
            <w:vAlign w:val="center"/>
            <w:hideMark/>
          </w:tcPr>
          <w:p w14:paraId="33AF833C" w14:textId="77777777" w:rsidR="00FD0B77" w:rsidRPr="00FD0B77" w:rsidRDefault="00FD0B77" w:rsidP="00FD0B77">
            <w:pPr>
              <w:jc w:val="center"/>
              <w:rPr>
                <w:b/>
                <w:bCs/>
                <w:sz w:val="24"/>
                <w:szCs w:val="24"/>
                <w:lang w:val="en-GB" w:eastAsia="en-GB"/>
              </w:rPr>
            </w:pPr>
            <w:r w:rsidRPr="00FD0B77">
              <w:rPr>
                <w:b/>
                <w:bCs/>
                <w:sz w:val="24"/>
                <w:szCs w:val="24"/>
                <w:lang w:val="en-GB" w:eastAsia="en-GB"/>
              </w:rPr>
              <w:t>6516</w:t>
            </w:r>
          </w:p>
        </w:tc>
        <w:tc>
          <w:tcPr>
            <w:tcW w:w="1161" w:type="dxa"/>
            <w:shd w:val="clear" w:color="auto" w:fill="auto"/>
            <w:vAlign w:val="center"/>
            <w:hideMark/>
          </w:tcPr>
          <w:p w14:paraId="6F4A5A68" w14:textId="77777777" w:rsidR="00FD0B77" w:rsidRPr="00FD0B77" w:rsidRDefault="00FD0B77" w:rsidP="00FD0B77">
            <w:pPr>
              <w:jc w:val="center"/>
              <w:rPr>
                <w:b/>
                <w:bCs/>
                <w:sz w:val="24"/>
                <w:szCs w:val="24"/>
                <w:lang w:val="en-GB" w:eastAsia="en-GB"/>
              </w:rPr>
            </w:pPr>
            <w:r w:rsidRPr="00FD0B77">
              <w:rPr>
                <w:b/>
                <w:bCs/>
                <w:sz w:val="24"/>
                <w:szCs w:val="24"/>
                <w:lang w:val="en-GB" w:eastAsia="en-GB"/>
              </w:rPr>
              <w:t>1309</w:t>
            </w:r>
          </w:p>
        </w:tc>
        <w:tc>
          <w:tcPr>
            <w:tcW w:w="1758" w:type="dxa"/>
            <w:shd w:val="clear" w:color="auto" w:fill="auto"/>
            <w:vAlign w:val="center"/>
            <w:hideMark/>
          </w:tcPr>
          <w:p w14:paraId="127B2ED0"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1ABF8BC0"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301/02.11.2016</w:t>
            </w:r>
          </w:p>
        </w:tc>
        <w:tc>
          <w:tcPr>
            <w:tcW w:w="1701" w:type="dxa"/>
            <w:shd w:val="clear" w:color="auto" w:fill="auto"/>
            <w:noWrap/>
            <w:vAlign w:val="bottom"/>
            <w:hideMark/>
          </w:tcPr>
          <w:p w14:paraId="41610257"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31.10.2019</w:t>
            </w:r>
          </w:p>
        </w:tc>
        <w:tc>
          <w:tcPr>
            <w:tcW w:w="1963" w:type="dxa"/>
            <w:vMerge w:val="restart"/>
            <w:shd w:val="clear" w:color="auto" w:fill="auto"/>
            <w:vAlign w:val="center"/>
            <w:hideMark/>
          </w:tcPr>
          <w:p w14:paraId="41A3A949"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61/03.01.2019</w:t>
            </w:r>
          </w:p>
        </w:tc>
      </w:tr>
      <w:tr w:rsidR="00FD0B77" w:rsidRPr="00FD0B77" w14:paraId="2A4F3DF8" w14:textId="77777777" w:rsidTr="00421F18">
        <w:trPr>
          <w:trHeight w:val="330"/>
        </w:trPr>
        <w:tc>
          <w:tcPr>
            <w:tcW w:w="1846" w:type="dxa"/>
            <w:vMerge w:val="restart"/>
            <w:shd w:val="clear" w:color="auto" w:fill="auto"/>
            <w:vAlign w:val="center"/>
            <w:hideMark/>
          </w:tcPr>
          <w:p w14:paraId="6C0BB01B"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EFORIE</w:t>
            </w:r>
          </w:p>
        </w:tc>
        <w:tc>
          <w:tcPr>
            <w:tcW w:w="2198" w:type="dxa"/>
            <w:shd w:val="clear" w:color="auto" w:fill="auto"/>
            <w:vAlign w:val="center"/>
            <w:hideMark/>
          </w:tcPr>
          <w:p w14:paraId="176FDEDE"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EFORIE NORD</w:t>
            </w:r>
          </w:p>
        </w:tc>
        <w:tc>
          <w:tcPr>
            <w:tcW w:w="1283" w:type="dxa"/>
            <w:shd w:val="clear" w:color="auto" w:fill="auto"/>
            <w:vAlign w:val="center"/>
            <w:hideMark/>
          </w:tcPr>
          <w:p w14:paraId="39C5A338" w14:textId="77777777" w:rsidR="00FD0B77" w:rsidRPr="00FD0B77" w:rsidRDefault="00FD0B77" w:rsidP="00FD0B77">
            <w:pPr>
              <w:jc w:val="center"/>
              <w:rPr>
                <w:b/>
                <w:bCs/>
                <w:sz w:val="24"/>
                <w:szCs w:val="24"/>
                <w:lang w:val="en-GB" w:eastAsia="en-GB"/>
              </w:rPr>
            </w:pPr>
            <w:r w:rsidRPr="00FD0B77">
              <w:rPr>
                <w:b/>
                <w:bCs/>
                <w:sz w:val="24"/>
                <w:szCs w:val="24"/>
                <w:lang w:val="en-GB" w:eastAsia="en-GB"/>
              </w:rPr>
              <w:t>6865</w:t>
            </w:r>
          </w:p>
        </w:tc>
        <w:tc>
          <w:tcPr>
            <w:tcW w:w="1161" w:type="dxa"/>
            <w:shd w:val="clear" w:color="auto" w:fill="auto"/>
            <w:vAlign w:val="center"/>
            <w:hideMark/>
          </w:tcPr>
          <w:p w14:paraId="6E137A80" w14:textId="77777777" w:rsidR="00FD0B77" w:rsidRPr="00FD0B77" w:rsidRDefault="00FD0B77" w:rsidP="00FD0B77">
            <w:pPr>
              <w:jc w:val="center"/>
              <w:rPr>
                <w:b/>
                <w:bCs/>
                <w:sz w:val="24"/>
                <w:szCs w:val="24"/>
                <w:lang w:val="en-GB" w:eastAsia="en-GB"/>
              </w:rPr>
            </w:pPr>
            <w:r w:rsidRPr="00FD0B77">
              <w:rPr>
                <w:b/>
                <w:bCs/>
                <w:sz w:val="24"/>
                <w:szCs w:val="24"/>
                <w:lang w:val="en-GB" w:eastAsia="en-GB"/>
              </w:rPr>
              <w:t>1970</w:t>
            </w:r>
          </w:p>
        </w:tc>
        <w:tc>
          <w:tcPr>
            <w:tcW w:w="1758" w:type="dxa"/>
            <w:shd w:val="clear" w:color="auto" w:fill="auto"/>
            <w:vAlign w:val="center"/>
            <w:hideMark/>
          </w:tcPr>
          <w:p w14:paraId="7C4F7490"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0F37A017"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124/18.04.2016</w:t>
            </w:r>
          </w:p>
        </w:tc>
        <w:tc>
          <w:tcPr>
            <w:tcW w:w="1701" w:type="dxa"/>
            <w:shd w:val="clear" w:color="auto" w:fill="auto"/>
            <w:noWrap/>
            <w:vAlign w:val="bottom"/>
            <w:hideMark/>
          </w:tcPr>
          <w:p w14:paraId="64055BDC"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06.06.2019</w:t>
            </w:r>
          </w:p>
        </w:tc>
        <w:tc>
          <w:tcPr>
            <w:tcW w:w="1963" w:type="dxa"/>
            <w:vMerge/>
            <w:shd w:val="clear" w:color="auto" w:fill="auto"/>
            <w:vAlign w:val="center"/>
            <w:hideMark/>
          </w:tcPr>
          <w:p w14:paraId="3CA1E808" w14:textId="77777777" w:rsidR="00FD0B77" w:rsidRPr="00FD0B77" w:rsidRDefault="00FD0B77" w:rsidP="00FD0B77">
            <w:pPr>
              <w:rPr>
                <w:b/>
                <w:bCs/>
                <w:color w:val="000000"/>
                <w:sz w:val="24"/>
                <w:szCs w:val="24"/>
                <w:lang w:val="en-GB" w:eastAsia="en-GB"/>
              </w:rPr>
            </w:pPr>
          </w:p>
        </w:tc>
      </w:tr>
      <w:tr w:rsidR="00FD0B77" w:rsidRPr="00FD0B77" w14:paraId="169E4D6A" w14:textId="77777777" w:rsidTr="00421F18">
        <w:trPr>
          <w:trHeight w:val="330"/>
        </w:trPr>
        <w:tc>
          <w:tcPr>
            <w:tcW w:w="1846" w:type="dxa"/>
            <w:vMerge/>
            <w:vAlign w:val="center"/>
            <w:hideMark/>
          </w:tcPr>
          <w:p w14:paraId="3D091C60" w14:textId="77777777" w:rsidR="00FD0B77" w:rsidRPr="00FD0B77" w:rsidRDefault="00FD0B77" w:rsidP="00FD0B77">
            <w:pPr>
              <w:rPr>
                <w:b/>
                <w:bCs/>
                <w:color w:val="000000"/>
                <w:sz w:val="24"/>
                <w:szCs w:val="24"/>
                <w:lang w:val="en-GB" w:eastAsia="en-GB"/>
              </w:rPr>
            </w:pPr>
          </w:p>
        </w:tc>
        <w:tc>
          <w:tcPr>
            <w:tcW w:w="2198" w:type="dxa"/>
            <w:vMerge w:val="restart"/>
            <w:shd w:val="clear" w:color="auto" w:fill="auto"/>
            <w:vAlign w:val="center"/>
            <w:hideMark/>
          </w:tcPr>
          <w:p w14:paraId="21925B14" w14:textId="77777777" w:rsidR="00FD0B77" w:rsidRPr="00FD0B77" w:rsidRDefault="00FD0B77" w:rsidP="00FD0B77">
            <w:pPr>
              <w:jc w:val="center"/>
              <w:rPr>
                <w:b/>
                <w:bCs/>
                <w:color w:val="000000"/>
                <w:sz w:val="24"/>
                <w:szCs w:val="24"/>
                <w:lang w:val="en-GB" w:eastAsia="en-GB"/>
              </w:rPr>
            </w:pPr>
            <w:r w:rsidRPr="00FD0B77">
              <w:rPr>
                <w:b/>
                <w:bCs/>
                <w:color w:val="000000"/>
                <w:sz w:val="24"/>
                <w:szCs w:val="24"/>
                <w:lang w:val="en-GB" w:eastAsia="en-GB"/>
              </w:rPr>
              <w:t xml:space="preserve">EFORIE SUD/               </w:t>
            </w:r>
            <w:r w:rsidRPr="00FD0B77">
              <w:rPr>
                <w:b/>
                <w:bCs/>
                <w:color w:val="990099"/>
                <w:sz w:val="24"/>
                <w:szCs w:val="24"/>
                <w:lang w:val="en-GB" w:eastAsia="en-GB"/>
              </w:rPr>
              <w:t>TUZLA</w:t>
            </w:r>
          </w:p>
        </w:tc>
        <w:tc>
          <w:tcPr>
            <w:tcW w:w="1283" w:type="dxa"/>
            <w:shd w:val="clear" w:color="auto" w:fill="auto"/>
            <w:vAlign w:val="center"/>
            <w:hideMark/>
          </w:tcPr>
          <w:p w14:paraId="06BCDDB2" w14:textId="77777777" w:rsidR="00FD0B77" w:rsidRPr="00FD0B77" w:rsidRDefault="00FD0B77" w:rsidP="00FD0B77">
            <w:pPr>
              <w:jc w:val="center"/>
              <w:rPr>
                <w:b/>
                <w:bCs/>
                <w:sz w:val="24"/>
                <w:szCs w:val="24"/>
                <w:lang w:val="en-GB" w:eastAsia="en-GB"/>
              </w:rPr>
            </w:pPr>
            <w:r w:rsidRPr="00FD0B77">
              <w:rPr>
                <w:b/>
                <w:bCs/>
                <w:sz w:val="24"/>
                <w:szCs w:val="24"/>
                <w:lang w:val="en-GB" w:eastAsia="en-GB"/>
              </w:rPr>
              <w:t>5000</w:t>
            </w:r>
          </w:p>
        </w:tc>
        <w:tc>
          <w:tcPr>
            <w:tcW w:w="1161" w:type="dxa"/>
            <w:vMerge w:val="restart"/>
            <w:shd w:val="clear" w:color="auto" w:fill="auto"/>
            <w:vAlign w:val="center"/>
            <w:hideMark/>
          </w:tcPr>
          <w:p w14:paraId="16919776" w14:textId="77777777" w:rsidR="00FD0B77" w:rsidRPr="00FD0B77" w:rsidRDefault="00FD0B77" w:rsidP="00FD0B77">
            <w:pPr>
              <w:jc w:val="center"/>
              <w:rPr>
                <w:b/>
                <w:bCs/>
                <w:sz w:val="24"/>
                <w:szCs w:val="24"/>
                <w:lang w:val="en-GB" w:eastAsia="en-GB"/>
              </w:rPr>
            </w:pPr>
            <w:r w:rsidRPr="00FD0B77">
              <w:rPr>
                <w:b/>
                <w:bCs/>
                <w:sz w:val="24"/>
                <w:szCs w:val="24"/>
                <w:lang w:val="en-GB" w:eastAsia="en-GB"/>
              </w:rPr>
              <w:t>1741</w:t>
            </w:r>
          </w:p>
        </w:tc>
        <w:tc>
          <w:tcPr>
            <w:tcW w:w="1758" w:type="dxa"/>
            <w:vMerge w:val="restart"/>
            <w:shd w:val="clear" w:color="auto" w:fill="auto"/>
            <w:vAlign w:val="center"/>
            <w:hideMark/>
          </w:tcPr>
          <w:p w14:paraId="6A6C3A45" w14:textId="77777777" w:rsidR="00FD0B77" w:rsidRPr="00FD0B77" w:rsidRDefault="00FD0B77" w:rsidP="00FD0B77">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vMerge w:val="restart"/>
            <w:shd w:val="clear" w:color="auto" w:fill="auto"/>
            <w:vAlign w:val="center"/>
            <w:hideMark/>
          </w:tcPr>
          <w:p w14:paraId="55044FF1" w14:textId="77777777" w:rsidR="00FD0B77" w:rsidRPr="00FD0B77" w:rsidRDefault="00FD0B77" w:rsidP="00FD0B77">
            <w:pPr>
              <w:jc w:val="center"/>
              <w:rPr>
                <w:b/>
                <w:bCs/>
                <w:color w:val="FF0000"/>
                <w:sz w:val="24"/>
                <w:szCs w:val="24"/>
                <w:lang w:val="en-GB" w:eastAsia="en-GB"/>
              </w:rPr>
            </w:pPr>
            <w:r w:rsidRPr="00FD0B77">
              <w:rPr>
                <w:b/>
                <w:bCs/>
                <w:color w:val="FF0000"/>
                <w:sz w:val="24"/>
                <w:szCs w:val="24"/>
                <w:lang w:val="en-GB" w:eastAsia="en-GB"/>
              </w:rPr>
              <w:t>276/18.10.2016</w:t>
            </w:r>
          </w:p>
        </w:tc>
        <w:tc>
          <w:tcPr>
            <w:tcW w:w="1701" w:type="dxa"/>
            <w:vMerge w:val="restart"/>
            <w:shd w:val="clear" w:color="auto" w:fill="auto"/>
            <w:vAlign w:val="center"/>
            <w:hideMark/>
          </w:tcPr>
          <w:p w14:paraId="217BB974" w14:textId="77777777" w:rsidR="00FD0B77" w:rsidRPr="00FD0B77" w:rsidRDefault="00FD0B77" w:rsidP="00FD0B77">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31.10.2019</w:t>
            </w:r>
          </w:p>
        </w:tc>
        <w:tc>
          <w:tcPr>
            <w:tcW w:w="1963" w:type="dxa"/>
            <w:vMerge/>
            <w:shd w:val="clear" w:color="auto" w:fill="auto"/>
            <w:vAlign w:val="center"/>
            <w:hideMark/>
          </w:tcPr>
          <w:p w14:paraId="22865602" w14:textId="77777777" w:rsidR="00FD0B77" w:rsidRPr="00FD0B77" w:rsidRDefault="00FD0B77" w:rsidP="00FD0B77">
            <w:pPr>
              <w:rPr>
                <w:b/>
                <w:bCs/>
                <w:color w:val="000000"/>
                <w:sz w:val="24"/>
                <w:szCs w:val="24"/>
                <w:lang w:val="en-GB" w:eastAsia="en-GB"/>
              </w:rPr>
            </w:pPr>
          </w:p>
        </w:tc>
      </w:tr>
      <w:tr w:rsidR="00FD0B77" w:rsidRPr="00FD0B77" w14:paraId="04D8B8BB" w14:textId="77777777" w:rsidTr="00421F18">
        <w:trPr>
          <w:trHeight w:val="315"/>
        </w:trPr>
        <w:tc>
          <w:tcPr>
            <w:tcW w:w="1846" w:type="dxa"/>
            <w:vMerge/>
            <w:vAlign w:val="center"/>
            <w:hideMark/>
          </w:tcPr>
          <w:p w14:paraId="520CA84F" w14:textId="77777777" w:rsidR="00FD0B77" w:rsidRPr="00FD0B77" w:rsidRDefault="00FD0B77" w:rsidP="00FD0B77">
            <w:pPr>
              <w:rPr>
                <w:b/>
                <w:bCs/>
                <w:color w:val="000000"/>
                <w:sz w:val="24"/>
                <w:szCs w:val="24"/>
                <w:lang w:val="en-GB" w:eastAsia="en-GB"/>
              </w:rPr>
            </w:pPr>
          </w:p>
        </w:tc>
        <w:tc>
          <w:tcPr>
            <w:tcW w:w="2198" w:type="dxa"/>
            <w:vMerge/>
            <w:vAlign w:val="center"/>
            <w:hideMark/>
          </w:tcPr>
          <w:p w14:paraId="4AA1BF82" w14:textId="77777777" w:rsidR="00FD0B77" w:rsidRPr="00FD0B77" w:rsidRDefault="00FD0B77" w:rsidP="00FD0B77">
            <w:pPr>
              <w:rPr>
                <w:b/>
                <w:bCs/>
                <w:color w:val="000000"/>
                <w:sz w:val="24"/>
                <w:szCs w:val="24"/>
                <w:lang w:val="en-GB" w:eastAsia="en-GB"/>
              </w:rPr>
            </w:pPr>
          </w:p>
        </w:tc>
        <w:tc>
          <w:tcPr>
            <w:tcW w:w="1283" w:type="dxa"/>
            <w:shd w:val="clear" w:color="auto" w:fill="auto"/>
            <w:vAlign w:val="center"/>
            <w:hideMark/>
          </w:tcPr>
          <w:p w14:paraId="3A3CABC7" w14:textId="77777777" w:rsidR="00FD0B77" w:rsidRPr="00FD0B77" w:rsidRDefault="00FD0B77" w:rsidP="00FD0B77">
            <w:pPr>
              <w:jc w:val="center"/>
              <w:rPr>
                <w:b/>
                <w:bCs/>
                <w:sz w:val="24"/>
                <w:szCs w:val="24"/>
                <w:lang w:val="en-GB" w:eastAsia="en-GB"/>
              </w:rPr>
            </w:pPr>
            <w:r w:rsidRPr="00FD0B77">
              <w:rPr>
                <w:b/>
                <w:bCs/>
                <w:sz w:val="24"/>
                <w:szCs w:val="24"/>
                <w:lang w:val="en-GB" w:eastAsia="en-GB"/>
              </w:rPr>
              <w:t>6810</w:t>
            </w:r>
          </w:p>
        </w:tc>
        <w:tc>
          <w:tcPr>
            <w:tcW w:w="1161" w:type="dxa"/>
            <w:vMerge/>
            <w:vAlign w:val="center"/>
            <w:hideMark/>
          </w:tcPr>
          <w:p w14:paraId="4496CB0F" w14:textId="77777777" w:rsidR="00FD0B77" w:rsidRPr="00FD0B77" w:rsidRDefault="00FD0B77" w:rsidP="00FD0B77">
            <w:pPr>
              <w:rPr>
                <w:b/>
                <w:bCs/>
                <w:sz w:val="24"/>
                <w:szCs w:val="24"/>
                <w:lang w:val="en-GB" w:eastAsia="en-GB"/>
              </w:rPr>
            </w:pPr>
          </w:p>
        </w:tc>
        <w:tc>
          <w:tcPr>
            <w:tcW w:w="1758" w:type="dxa"/>
            <w:vMerge/>
            <w:vAlign w:val="center"/>
            <w:hideMark/>
          </w:tcPr>
          <w:p w14:paraId="67F8C927" w14:textId="77777777" w:rsidR="00FD0B77" w:rsidRPr="00FD0B77" w:rsidRDefault="00FD0B77" w:rsidP="00FD0B77">
            <w:pPr>
              <w:rPr>
                <w:b/>
                <w:bCs/>
                <w:color w:val="0000FF"/>
                <w:sz w:val="22"/>
                <w:szCs w:val="22"/>
                <w:lang w:val="en-GB" w:eastAsia="en-GB"/>
              </w:rPr>
            </w:pPr>
          </w:p>
        </w:tc>
        <w:tc>
          <w:tcPr>
            <w:tcW w:w="2255" w:type="dxa"/>
            <w:vMerge/>
            <w:vAlign w:val="center"/>
            <w:hideMark/>
          </w:tcPr>
          <w:p w14:paraId="4E49BAAE" w14:textId="77777777" w:rsidR="00FD0B77" w:rsidRPr="00FD0B77" w:rsidRDefault="00FD0B77" w:rsidP="00FD0B77">
            <w:pPr>
              <w:rPr>
                <w:b/>
                <w:bCs/>
                <w:color w:val="FF0000"/>
                <w:sz w:val="24"/>
                <w:szCs w:val="24"/>
                <w:lang w:val="en-GB" w:eastAsia="en-GB"/>
              </w:rPr>
            </w:pPr>
          </w:p>
        </w:tc>
        <w:tc>
          <w:tcPr>
            <w:tcW w:w="1701" w:type="dxa"/>
            <w:vMerge/>
            <w:vAlign w:val="center"/>
            <w:hideMark/>
          </w:tcPr>
          <w:p w14:paraId="7D8B730F" w14:textId="77777777" w:rsidR="00FD0B77" w:rsidRPr="00FD0B77" w:rsidRDefault="00FD0B77" w:rsidP="00FD0B77">
            <w:pPr>
              <w:rPr>
                <w:b/>
                <w:bCs/>
                <w:color w:val="FF0000"/>
                <w:sz w:val="24"/>
                <w:szCs w:val="24"/>
                <w:lang w:val="en-GB" w:eastAsia="en-GB"/>
              </w:rPr>
            </w:pPr>
          </w:p>
        </w:tc>
        <w:tc>
          <w:tcPr>
            <w:tcW w:w="1963" w:type="dxa"/>
            <w:vMerge/>
            <w:shd w:val="clear" w:color="auto" w:fill="auto"/>
            <w:vAlign w:val="center"/>
            <w:hideMark/>
          </w:tcPr>
          <w:p w14:paraId="69C9FC16" w14:textId="77777777" w:rsidR="00FD0B77" w:rsidRPr="00FD0B77" w:rsidRDefault="00FD0B77" w:rsidP="00FD0B77">
            <w:pPr>
              <w:rPr>
                <w:b/>
                <w:bCs/>
                <w:color w:val="000000"/>
                <w:sz w:val="24"/>
                <w:szCs w:val="24"/>
                <w:lang w:val="en-GB" w:eastAsia="en-GB"/>
              </w:rPr>
            </w:pPr>
          </w:p>
        </w:tc>
      </w:tr>
      <w:tr w:rsidR="00FD0B77" w:rsidRPr="00FD0B77" w14:paraId="6C95C891" w14:textId="77777777" w:rsidTr="00421F18">
        <w:trPr>
          <w:trHeight w:val="330"/>
        </w:trPr>
        <w:tc>
          <w:tcPr>
            <w:tcW w:w="1846" w:type="dxa"/>
            <w:vMerge w:val="restart"/>
            <w:shd w:val="clear" w:color="auto" w:fill="auto"/>
            <w:vAlign w:val="center"/>
            <w:hideMark/>
          </w:tcPr>
          <w:p w14:paraId="09337E28"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MURFATLAR</w:t>
            </w:r>
          </w:p>
        </w:tc>
        <w:tc>
          <w:tcPr>
            <w:tcW w:w="2198" w:type="dxa"/>
            <w:vMerge w:val="restart"/>
            <w:shd w:val="clear" w:color="auto" w:fill="auto"/>
            <w:vAlign w:val="center"/>
            <w:hideMark/>
          </w:tcPr>
          <w:p w14:paraId="177B7C0E"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 xml:space="preserve">MURFATLAR ZONA1/ </w:t>
            </w:r>
            <w:r w:rsidRPr="00FD0B77">
              <w:rPr>
                <w:b/>
                <w:bCs/>
                <w:color w:val="990099"/>
                <w:sz w:val="24"/>
                <w:szCs w:val="24"/>
                <w:lang w:val="en-GB" w:eastAsia="en-GB"/>
              </w:rPr>
              <w:t>POARTA ALBĂ/       GALEŞU</w:t>
            </w:r>
          </w:p>
        </w:tc>
        <w:tc>
          <w:tcPr>
            <w:tcW w:w="1283" w:type="dxa"/>
            <w:shd w:val="clear" w:color="auto" w:fill="auto"/>
            <w:vAlign w:val="center"/>
            <w:hideMark/>
          </w:tcPr>
          <w:p w14:paraId="7752EF69" w14:textId="77777777" w:rsidR="00FD0B77" w:rsidRPr="00FD0B77" w:rsidRDefault="00FD0B77" w:rsidP="001B57C5">
            <w:pPr>
              <w:jc w:val="center"/>
              <w:rPr>
                <w:b/>
                <w:bCs/>
                <w:sz w:val="24"/>
                <w:szCs w:val="24"/>
                <w:lang w:val="en-GB" w:eastAsia="en-GB"/>
              </w:rPr>
            </w:pPr>
            <w:r w:rsidRPr="00FD0B77">
              <w:rPr>
                <w:b/>
                <w:bCs/>
                <w:sz w:val="24"/>
                <w:szCs w:val="24"/>
                <w:lang w:val="en-GB" w:eastAsia="en-GB"/>
              </w:rPr>
              <w:t>6447</w:t>
            </w:r>
          </w:p>
        </w:tc>
        <w:tc>
          <w:tcPr>
            <w:tcW w:w="1161" w:type="dxa"/>
            <w:vMerge w:val="restart"/>
            <w:shd w:val="clear" w:color="auto" w:fill="auto"/>
            <w:vAlign w:val="center"/>
            <w:hideMark/>
          </w:tcPr>
          <w:p w14:paraId="43B7968A" w14:textId="77777777" w:rsidR="00FD0B77" w:rsidRPr="00FD0B77" w:rsidRDefault="00FD0B77" w:rsidP="001B57C5">
            <w:pPr>
              <w:jc w:val="center"/>
              <w:rPr>
                <w:b/>
                <w:bCs/>
                <w:sz w:val="24"/>
                <w:szCs w:val="24"/>
                <w:lang w:val="en-GB" w:eastAsia="en-GB"/>
              </w:rPr>
            </w:pPr>
            <w:r w:rsidRPr="00FD0B77">
              <w:rPr>
                <w:b/>
                <w:bCs/>
                <w:sz w:val="24"/>
                <w:szCs w:val="24"/>
                <w:lang w:val="en-GB" w:eastAsia="en-GB"/>
              </w:rPr>
              <w:t>1748</w:t>
            </w:r>
          </w:p>
        </w:tc>
        <w:tc>
          <w:tcPr>
            <w:tcW w:w="1758" w:type="dxa"/>
            <w:vMerge w:val="restart"/>
            <w:shd w:val="clear" w:color="auto" w:fill="auto"/>
            <w:vAlign w:val="center"/>
            <w:hideMark/>
          </w:tcPr>
          <w:p w14:paraId="75170EA9"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vMerge w:val="restart"/>
            <w:shd w:val="clear" w:color="auto" w:fill="auto"/>
            <w:vAlign w:val="center"/>
            <w:hideMark/>
          </w:tcPr>
          <w:p w14:paraId="109A6421"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97/24.03.2016</w:t>
            </w:r>
          </w:p>
        </w:tc>
        <w:tc>
          <w:tcPr>
            <w:tcW w:w="1701" w:type="dxa"/>
            <w:vMerge w:val="restart"/>
            <w:shd w:val="clear" w:color="auto" w:fill="auto"/>
            <w:vAlign w:val="center"/>
            <w:hideMark/>
          </w:tcPr>
          <w:p w14:paraId="0E000DD9" w14:textId="77777777" w:rsidR="00FD0B77" w:rsidRPr="00FD0B77" w:rsidRDefault="00FD0B77" w:rsidP="001B57C5">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21.03.2019</w:t>
            </w:r>
          </w:p>
        </w:tc>
        <w:tc>
          <w:tcPr>
            <w:tcW w:w="1963" w:type="dxa"/>
            <w:vMerge/>
            <w:shd w:val="clear" w:color="auto" w:fill="auto"/>
            <w:vAlign w:val="center"/>
            <w:hideMark/>
          </w:tcPr>
          <w:p w14:paraId="331FF8BA" w14:textId="77777777" w:rsidR="00FD0B77" w:rsidRPr="00FD0B77" w:rsidRDefault="00FD0B77" w:rsidP="001B57C5">
            <w:pPr>
              <w:rPr>
                <w:b/>
                <w:bCs/>
                <w:color w:val="000000"/>
                <w:sz w:val="24"/>
                <w:szCs w:val="24"/>
                <w:lang w:val="en-GB" w:eastAsia="en-GB"/>
              </w:rPr>
            </w:pPr>
          </w:p>
        </w:tc>
      </w:tr>
      <w:tr w:rsidR="00FD0B77" w:rsidRPr="00FD0B77" w14:paraId="082A9C06" w14:textId="77777777" w:rsidTr="00421F18">
        <w:trPr>
          <w:trHeight w:val="330"/>
        </w:trPr>
        <w:tc>
          <w:tcPr>
            <w:tcW w:w="1846" w:type="dxa"/>
            <w:vMerge/>
            <w:vAlign w:val="center"/>
            <w:hideMark/>
          </w:tcPr>
          <w:p w14:paraId="493C4A14" w14:textId="77777777" w:rsidR="00FD0B77" w:rsidRPr="00FD0B77" w:rsidRDefault="00FD0B77" w:rsidP="001B57C5">
            <w:pPr>
              <w:rPr>
                <w:b/>
                <w:bCs/>
                <w:color w:val="000000"/>
                <w:sz w:val="24"/>
                <w:szCs w:val="24"/>
                <w:lang w:val="en-GB" w:eastAsia="en-GB"/>
              </w:rPr>
            </w:pPr>
          </w:p>
        </w:tc>
        <w:tc>
          <w:tcPr>
            <w:tcW w:w="2198" w:type="dxa"/>
            <w:vMerge/>
            <w:shd w:val="clear" w:color="auto" w:fill="auto"/>
            <w:vAlign w:val="center"/>
            <w:hideMark/>
          </w:tcPr>
          <w:p w14:paraId="28F2AE38" w14:textId="77777777" w:rsidR="00FD0B77" w:rsidRPr="00FD0B77" w:rsidRDefault="00FD0B77" w:rsidP="001B57C5">
            <w:pPr>
              <w:rPr>
                <w:b/>
                <w:bCs/>
                <w:color w:val="000000"/>
                <w:sz w:val="24"/>
                <w:szCs w:val="24"/>
                <w:lang w:val="en-GB" w:eastAsia="en-GB"/>
              </w:rPr>
            </w:pPr>
          </w:p>
        </w:tc>
        <w:tc>
          <w:tcPr>
            <w:tcW w:w="1283" w:type="dxa"/>
            <w:shd w:val="clear" w:color="auto" w:fill="auto"/>
            <w:vAlign w:val="center"/>
            <w:hideMark/>
          </w:tcPr>
          <w:p w14:paraId="011262BB" w14:textId="77777777" w:rsidR="00FD0B77" w:rsidRPr="00FD0B77" w:rsidRDefault="00FD0B77" w:rsidP="001B57C5">
            <w:pPr>
              <w:jc w:val="center"/>
              <w:rPr>
                <w:b/>
                <w:bCs/>
                <w:sz w:val="24"/>
                <w:szCs w:val="24"/>
                <w:lang w:val="en-GB" w:eastAsia="en-GB"/>
              </w:rPr>
            </w:pPr>
            <w:r w:rsidRPr="00FD0B77">
              <w:rPr>
                <w:b/>
                <w:bCs/>
                <w:sz w:val="24"/>
                <w:szCs w:val="24"/>
                <w:lang w:val="en-GB" w:eastAsia="en-GB"/>
              </w:rPr>
              <w:t>3822</w:t>
            </w:r>
          </w:p>
        </w:tc>
        <w:tc>
          <w:tcPr>
            <w:tcW w:w="1161" w:type="dxa"/>
            <w:vMerge/>
            <w:shd w:val="clear" w:color="auto" w:fill="auto"/>
            <w:vAlign w:val="center"/>
            <w:hideMark/>
          </w:tcPr>
          <w:p w14:paraId="39623EE1" w14:textId="77777777" w:rsidR="00FD0B77" w:rsidRPr="00FD0B77" w:rsidRDefault="00FD0B77" w:rsidP="001B57C5">
            <w:pPr>
              <w:rPr>
                <w:b/>
                <w:bCs/>
                <w:sz w:val="24"/>
                <w:szCs w:val="24"/>
                <w:lang w:val="en-GB" w:eastAsia="en-GB"/>
              </w:rPr>
            </w:pPr>
          </w:p>
        </w:tc>
        <w:tc>
          <w:tcPr>
            <w:tcW w:w="1758" w:type="dxa"/>
            <w:vMerge/>
            <w:shd w:val="clear" w:color="auto" w:fill="auto"/>
            <w:vAlign w:val="center"/>
            <w:hideMark/>
          </w:tcPr>
          <w:p w14:paraId="09131842" w14:textId="77777777" w:rsidR="00FD0B77" w:rsidRPr="00FD0B77" w:rsidRDefault="00FD0B77" w:rsidP="001B57C5">
            <w:pPr>
              <w:rPr>
                <w:b/>
                <w:bCs/>
                <w:color w:val="0000FF"/>
                <w:sz w:val="22"/>
                <w:szCs w:val="22"/>
                <w:lang w:val="en-GB" w:eastAsia="en-GB"/>
              </w:rPr>
            </w:pPr>
          </w:p>
        </w:tc>
        <w:tc>
          <w:tcPr>
            <w:tcW w:w="2255" w:type="dxa"/>
            <w:vMerge/>
            <w:shd w:val="clear" w:color="auto" w:fill="auto"/>
            <w:vAlign w:val="center"/>
            <w:hideMark/>
          </w:tcPr>
          <w:p w14:paraId="3C9644BD" w14:textId="77777777" w:rsidR="00FD0B77" w:rsidRPr="00FD0B77" w:rsidRDefault="00FD0B77" w:rsidP="001B57C5">
            <w:pPr>
              <w:rPr>
                <w:b/>
                <w:bCs/>
                <w:color w:val="FF0000"/>
                <w:sz w:val="24"/>
                <w:szCs w:val="24"/>
                <w:lang w:val="en-GB" w:eastAsia="en-GB"/>
              </w:rPr>
            </w:pPr>
          </w:p>
        </w:tc>
        <w:tc>
          <w:tcPr>
            <w:tcW w:w="1701" w:type="dxa"/>
            <w:vMerge/>
            <w:shd w:val="clear" w:color="auto" w:fill="auto"/>
            <w:vAlign w:val="center"/>
            <w:hideMark/>
          </w:tcPr>
          <w:p w14:paraId="6BD7D94E" w14:textId="77777777" w:rsidR="00FD0B77" w:rsidRPr="00FD0B77" w:rsidRDefault="00FD0B77" w:rsidP="001B57C5">
            <w:pPr>
              <w:rPr>
                <w:b/>
                <w:bCs/>
                <w:color w:val="FF0000"/>
                <w:sz w:val="24"/>
                <w:szCs w:val="24"/>
                <w:lang w:val="en-GB" w:eastAsia="en-GB"/>
              </w:rPr>
            </w:pPr>
          </w:p>
        </w:tc>
        <w:tc>
          <w:tcPr>
            <w:tcW w:w="1963" w:type="dxa"/>
            <w:vMerge/>
            <w:shd w:val="clear" w:color="auto" w:fill="auto"/>
            <w:vAlign w:val="center"/>
            <w:hideMark/>
          </w:tcPr>
          <w:p w14:paraId="52B86C96" w14:textId="77777777" w:rsidR="00FD0B77" w:rsidRPr="00FD0B77" w:rsidRDefault="00FD0B77" w:rsidP="001B57C5">
            <w:pPr>
              <w:rPr>
                <w:b/>
                <w:bCs/>
                <w:color w:val="000000"/>
                <w:sz w:val="24"/>
                <w:szCs w:val="24"/>
                <w:lang w:val="en-GB" w:eastAsia="en-GB"/>
              </w:rPr>
            </w:pPr>
          </w:p>
        </w:tc>
      </w:tr>
      <w:tr w:rsidR="00FD0B77" w:rsidRPr="00FD0B77" w14:paraId="19374A3D" w14:textId="77777777" w:rsidTr="00421F18">
        <w:trPr>
          <w:trHeight w:val="330"/>
        </w:trPr>
        <w:tc>
          <w:tcPr>
            <w:tcW w:w="1846" w:type="dxa"/>
            <w:vMerge/>
            <w:vAlign w:val="center"/>
            <w:hideMark/>
          </w:tcPr>
          <w:p w14:paraId="65B04A60" w14:textId="77777777" w:rsidR="00FD0B77" w:rsidRPr="00FD0B77" w:rsidRDefault="00FD0B77" w:rsidP="001B57C5">
            <w:pPr>
              <w:rPr>
                <w:b/>
                <w:bCs/>
                <w:color w:val="000000"/>
                <w:sz w:val="24"/>
                <w:szCs w:val="24"/>
                <w:lang w:val="en-GB" w:eastAsia="en-GB"/>
              </w:rPr>
            </w:pPr>
          </w:p>
        </w:tc>
        <w:tc>
          <w:tcPr>
            <w:tcW w:w="2198" w:type="dxa"/>
            <w:vMerge/>
            <w:shd w:val="clear" w:color="auto" w:fill="auto"/>
            <w:vAlign w:val="center"/>
            <w:hideMark/>
          </w:tcPr>
          <w:p w14:paraId="3722278E" w14:textId="77777777" w:rsidR="00FD0B77" w:rsidRPr="00FD0B77" w:rsidRDefault="00FD0B77" w:rsidP="001B57C5">
            <w:pPr>
              <w:rPr>
                <w:b/>
                <w:bCs/>
                <w:color w:val="000000"/>
                <w:sz w:val="24"/>
                <w:szCs w:val="24"/>
                <w:lang w:val="en-GB" w:eastAsia="en-GB"/>
              </w:rPr>
            </w:pPr>
          </w:p>
        </w:tc>
        <w:tc>
          <w:tcPr>
            <w:tcW w:w="1283" w:type="dxa"/>
            <w:shd w:val="clear" w:color="auto" w:fill="auto"/>
            <w:vAlign w:val="center"/>
            <w:hideMark/>
          </w:tcPr>
          <w:p w14:paraId="345454E5" w14:textId="77777777" w:rsidR="00FD0B77" w:rsidRPr="00FD0B77" w:rsidRDefault="00FD0B77" w:rsidP="001B57C5">
            <w:pPr>
              <w:jc w:val="center"/>
              <w:rPr>
                <w:b/>
                <w:bCs/>
                <w:sz w:val="24"/>
                <w:szCs w:val="24"/>
                <w:lang w:val="en-GB" w:eastAsia="en-GB"/>
              </w:rPr>
            </w:pPr>
            <w:r w:rsidRPr="00FD0B77">
              <w:rPr>
                <w:b/>
                <w:bCs/>
                <w:sz w:val="24"/>
                <w:szCs w:val="24"/>
                <w:lang w:val="en-GB" w:eastAsia="en-GB"/>
              </w:rPr>
              <w:t>408</w:t>
            </w:r>
          </w:p>
        </w:tc>
        <w:tc>
          <w:tcPr>
            <w:tcW w:w="1161" w:type="dxa"/>
            <w:vMerge/>
            <w:shd w:val="clear" w:color="auto" w:fill="auto"/>
            <w:vAlign w:val="center"/>
            <w:hideMark/>
          </w:tcPr>
          <w:p w14:paraId="224994A8" w14:textId="77777777" w:rsidR="00FD0B77" w:rsidRPr="00FD0B77" w:rsidRDefault="00FD0B77" w:rsidP="001B57C5">
            <w:pPr>
              <w:rPr>
                <w:b/>
                <w:bCs/>
                <w:sz w:val="24"/>
                <w:szCs w:val="24"/>
                <w:lang w:val="en-GB" w:eastAsia="en-GB"/>
              </w:rPr>
            </w:pPr>
          </w:p>
        </w:tc>
        <w:tc>
          <w:tcPr>
            <w:tcW w:w="1758" w:type="dxa"/>
            <w:vMerge/>
            <w:shd w:val="clear" w:color="auto" w:fill="auto"/>
            <w:vAlign w:val="center"/>
            <w:hideMark/>
          </w:tcPr>
          <w:p w14:paraId="7BD8C519" w14:textId="77777777" w:rsidR="00FD0B77" w:rsidRPr="00FD0B77" w:rsidRDefault="00FD0B77" w:rsidP="001B57C5">
            <w:pPr>
              <w:rPr>
                <w:b/>
                <w:bCs/>
                <w:color w:val="0000FF"/>
                <w:sz w:val="22"/>
                <w:szCs w:val="22"/>
                <w:lang w:val="en-GB" w:eastAsia="en-GB"/>
              </w:rPr>
            </w:pPr>
          </w:p>
        </w:tc>
        <w:tc>
          <w:tcPr>
            <w:tcW w:w="2255" w:type="dxa"/>
            <w:vMerge/>
            <w:shd w:val="clear" w:color="auto" w:fill="auto"/>
            <w:vAlign w:val="center"/>
            <w:hideMark/>
          </w:tcPr>
          <w:p w14:paraId="460E48A4" w14:textId="77777777" w:rsidR="00FD0B77" w:rsidRPr="00FD0B77" w:rsidRDefault="00FD0B77" w:rsidP="001B57C5">
            <w:pPr>
              <w:rPr>
                <w:b/>
                <w:bCs/>
                <w:color w:val="FF0000"/>
                <w:sz w:val="24"/>
                <w:szCs w:val="24"/>
                <w:lang w:val="en-GB" w:eastAsia="en-GB"/>
              </w:rPr>
            </w:pPr>
          </w:p>
        </w:tc>
        <w:tc>
          <w:tcPr>
            <w:tcW w:w="1701" w:type="dxa"/>
            <w:vMerge/>
            <w:shd w:val="clear" w:color="auto" w:fill="auto"/>
            <w:vAlign w:val="center"/>
            <w:hideMark/>
          </w:tcPr>
          <w:p w14:paraId="2D059F76" w14:textId="77777777" w:rsidR="00FD0B77" w:rsidRPr="00FD0B77" w:rsidRDefault="00FD0B77" w:rsidP="001B57C5">
            <w:pPr>
              <w:rPr>
                <w:b/>
                <w:bCs/>
                <w:color w:val="FF0000"/>
                <w:sz w:val="24"/>
                <w:szCs w:val="24"/>
                <w:lang w:val="en-GB" w:eastAsia="en-GB"/>
              </w:rPr>
            </w:pPr>
          </w:p>
        </w:tc>
        <w:tc>
          <w:tcPr>
            <w:tcW w:w="1963" w:type="dxa"/>
            <w:vMerge/>
            <w:shd w:val="clear" w:color="auto" w:fill="auto"/>
            <w:vAlign w:val="center"/>
            <w:hideMark/>
          </w:tcPr>
          <w:p w14:paraId="4BC32A36" w14:textId="77777777" w:rsidR="00FD0B77" w:rsidRPr="00FD0B77" w:rsidRDefault="00FD0B77" w:rsidP="001B57C5">
            <w:pPr>
              <w:rPr>
                <w:b/>
                <w:bCs/>
                <w:color w:val="000000"/>
                <w:sz w:val="24"/>
                <w:szCs w:val="24"/>
                <w:lang w:val="en-GB" w:eastAsia="en-GB"/>
              </w:rPr>
            </w:pPr>
          </w:p>
        </w:tc>
      </w:tr>
      <w:tr w:rsidR="00FD0B77" w:rsidRPr="00FD0B77" w14:paraId="32CACDB0" w14:textId="77777777" w:rsidTr="00421F18">
        <w:trPr>
          <w:trHeight w:val="330"/>
        </w:trPr>
        <w:tc>
          <w:tcPr>
            <w:tcW w:w="1846" w:type="dxa"/>
            <w:vMerge/>
            <w:vAlign w:val="center"/>
            <w:hideMark/>
          </w:tcPr>
          <w:p w14:paraId="7927B9DC" w14:textId="77777777" w:rsidR="00FD0B77" w:rsidRPr="00FD0B77" w:rsidRDefault="00FD0B77" w:rsidP="001B57C5">
            <w:pPr>
              <w:rPr>
                <w:b/>
                <w:bCs/>
                <w:color w:val="000000"/>
                <w:sz w:val="24"/>
                <w:szCs w:val="24"/>
                <w:lang w:val="en-GB" w:eastAsia="en-GB"/>
              </w:rPr>
            </w:pPr>
          </w:p>
        </w:tc>
        <w:tc>
          <w:tcPr>
            <w:tcW w:w="2198" w:type="dxa"/>
            <w:shd w:val="clear" w:color="auto" w:fill="auto"/>
            <w:vAlign w:val="center"/>
            <w:hideMark/>
          </w:tcPr>
          <w:p w14:paraId="04121381"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MURFATLAR ZONA2</w:t>
            </w:r>
          </w:p>
        </w:tc>
        <w:tc>
          <w:tcPr>
            <w:tcW w:w="1283" w:type="dxa"/>
            <w:shd w:val="clear" w:color="auto" w:fill="auto"/>
            <w:vAlign w:val="center"/>
            <w:hideMark/>
          </w:tcPr>
          <w:p w14:paraId="4482E29A" w14:textId="77777777" w:rsidR="00FD0B77" w:rsidRPr="00FD0B77" w:rsidRDefault="00FD0B77" w:rsidP="001B57C5">
            <w:pPr>
              <w:jc w:val="center"/>
              <w:rPr>
                <w:b/>
                <w:bCs/>
                <w:sz w:val="24"/>
                <w:szCs w:val="24"/>
                <w:lang w:val="en-GB" w:eastAsia="en-GB"/>
              </w:rPr>
            </w:pPr>
            <w:r w:rsidRPr="00FD0B77">
              <w:rPr>
                <w:b/>
                <w:bCs/>
                <w:sz w:val="24"/>
                <w:szCs w:val="24"/>
                <w:lang w:val="en-GB" w:eastAsia="en-GB"/>
              </w:rPr>
              <w:t>843</w:t>
            </w:r>
          </w:p>
        </w:tc>
        <w:tc>
          <w:tcPr>
            <w:tcW w:w="1161" w:type="dxa"/>
            <w:shd w:val="clear" w:color="auto" w:fill="auto"/>
            <w:vAlign w:val="center"/>
            <w:hideMark/>
          </w:tcPr>
          <w:p w14:paraId="6C3C0443" w14:textId="77777777" w:rsidR="00FD0B77" w:rsidRPr="00FD0B77" w:rsidRDefault="00FD0B77" w:rsidP="001B57C5">
            <w:pPr>
              <w:jc w:val="center"/>
              <w:rPr>
                <w:b/>
                <w:bCs/>
                <w:sz w:val="24"/>
                <w:szCs w:val="24"/>
                <w:lang w:val="en-GB" w:eastAsia="en-GB"/>
              </w:rPr>
            </w:pPr>
            <w:r w:rsidRPr="00FD0B77">
              <w:rPr>
                <w:b/>
                <w:bCs/>
                <w:sz w:val="24"/>
                <w:szCs w:val="24"/>
                <w:lang w:val="en-GB" w:eastAsia="en-GB"/>
              </w:rPr>
              <w:t>97</w:t>
            </w:r>
          </w:p>
        </w:tc>
        <w:tc>
          <w:tcPr>
            <w:tcW w:w="1758" w:type="dxa"/>
            <w:shd w:val="clear" w:color="auto" w:fill="auto"/>
            <w:vAlign w:val="center"/>
            <w:hideMark/>
          </w:tcPr>
          <w:p w14:paraId="557C61C5"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1FBF9DE8"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96/24.03.2016</w:t>
            </w:r>
          </w:p>
        </w:tc>
        <w:tc>
          <w:tcPr>
            <w:tcW w:w="1701" w:type="dxa"/>
            <w:shd w:val="clear" w:color="auto" w:fill="auto"/>
            <w:vAlign w:val="center"/>
            <w:hideMark/>
          </w:tcPr>
          <w:p w14:paraId="151990DF" w14:textId="77777777" w:rsidR="00FD0B77" w:rsidRPr="00FD0B77" w:rsidRDefault="00FD0B77" w:rsidP="001B57C5">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21.03.2019</w:t>
            </w:r>
          </w:p>
        </w:tc>
        <w:tc>
          <w:tcPr>
            <w:tcW w:w="1963" w:type="dxa"/>
            <w:vMerge/>
            <w:shd w:val="clear" w:color="auto" w:fill="auto"/>
            <w:vAlign w:val="center"/>
            <w:hideMark/>
          </w:tcPr>
          <w:p w14:paraId="10D76859" w14:textId="77777777" w:rsidR="00FD0B77" w:rsidRPr="00FD0B77" w:rsidRDefault="00FD0B77" w:rsidP="001B57C5">
            <w:pPr>
              <w:rPr>
                <w:b/>
                <w:bCs/>
                <w:color w:val="000000"/>
                <w:sz w:val="24"/>
                <w:szCs w:val="24"/>
                <w:lang w:val="en-GB" w:eastAsia="en-GB"/>
              </w:rPr>
            </w:pPr>
          </w:p>
        </w:tc>
      </w:tr>
      <w:tr w:rsidR="00FD0B77" w:rsidRPr="00FD0B77" w14:paraId="06357442" w14:textId="77777777" w:rsidTr="00421F18">
        <w:trPr>
          <w:trHeight w:val="330"/>
        </w:trPr>
        <w:tc>
          <w:tcPr>
            <w:tcW w:w="1846" w:type="dxa"/>
            <w:vMerge/>
            <w:vAlign w:val="center"/>
            <w:hideMark/>
          </w:tcPr>
          <w:p w14:paraId="2941AAFC" w14:textId="77777777" w:rsidR="00FD0B77" w:rsidRPr="00FD0B77" w:rsidRDefault="00FD0B77" w:rsidP="001B57C5">
            <w:pPr>
              <w:rPr>
                <w:b/>
                <w:bCs/>
                <w:color w:val="000000"/>
                <w:sz w:val="24"/>
                <w:szCs w:val="24"/>
                <w:lang w:val="en-GB" w:eastAsia="en-GB"/>
              </w:rPr>
            </w:pPr>
          </w:p>
        </w:tc>
        <w:tc>
          <w:tcPr>
            <w:tcW w:w="2198" w:type="dxa"/>
            <w:shd w:val="clear" w:color="auto" w:fill="auto"/>
            <w:vAlign w:val="center"/>
            <w:hideMark/>
          </w:tcPr>
          <w:p w14:paraId="57495B6A"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SIMINOC</w:t>
            </w:r>
            <w:r w:rsidRPr="00FD0B77">
              <w:rPr>
                <w:b/>
                <w:bCs/>
                <w:color w:val="FF0000"/>
                <w:sz w:val="24"/>
                <w:szCs w:val="24"/>
                <w:lang w:val="en-GB" w:eastAsia="en-GB"/>
              </w:rPr>
              <w:t xml:space="preserve"> </w:t>
            </w:r>
          </w:p>
        </w:tc>
        <w:tc>
          <w:tcPr>
            <w:tcW w:w="1283" w:type="dxa"/>
            <w:shd w:val="clear" w:color="auto" w:fill="auto"/>
            <w:vAlign w:val="center"/>
            <w:hideMark/>
          </w:tcPr>
          <w:p w14:paraId="3444D17E" w14:textId="77777777" w:rsidR="00FD0B77" w:rsidRPr="00FD0B77" w:rsidRDefault="00FD0B77" w:rsidP="001B57C5">
            <w:pPr>
              <w:jc w:val="center"/>
              <w:rPr>
                <w:b/>
                <w:bCs/>
                <w:sz w:val="24"/>
                <w:szCs w:val="24"/>
                <w:lang w:val="en-GB" w:eastAsia="en-GB"/>
              </w:rPr>
            </w:pPr>
            <w:r w:rsidRPr="00FD0B77">
              <w:rPr>
                <w:b/>
                <w:bCs/>
                <w:sz w:val="24"/>
                <w:szCs w:val="24"/>
                <w:lang w:val="en-GB" w:eastAsia="en-GB"/>
              </w:rPr>
              <w:t>1014</w:t>
            </w:r>
          </w:p>
        </w:tc>
        <w:tc>
          <w:tcPr>
            <w:tcW w:w="1161" w:type="dxa"/>
            <w:shd w:val="clear" w:color="auto" w:fill="auto"/>
            <w:vAlign w:val="center"/>
            <w:hideMark/>
          </w:tcPr>
          <w:p w14:paraId="4F259C66" w14:textId="77777777" w:rsidR="00FD0B77" w:rsidRPr="00FD0B77" w:rsidRDefault="00FD0B77" w:rsidP="001B57C5">
            <w:pPr>
              <w:jc w:val="center"/>
              <w:rPr>
                <w:b/>
                <w:bCs/>
                <w:sz w:val="24"/>
                <w:szCs w:val="24"/>
                <w:lang w:val="en-GB" w:eastAsia="en-GB"/>
              </w:rPr>
            </w:pPr>
            <w:r w:rsidRPr="00FD0B77">
              <w:rPr>
                <w:b/>
                <w:bCs/>
                <w:sz w:val="24"/>
                <w:szCs w:val="24"/>
                <w:lang w:val="en-GB" w:eastAsia="en-GB"/>
              </w:rPr>
              <w:t>137</w:t>
            </w:r>
          </w:p>
        </w:tc>
        <w:tc>
          <w:tcPr>
            <w:tcW w:w="1758" w:type="dxa"/>
            <w:shd w:val="clear" w:color="auto" w:fill="auto"/>
            <w:vAlign w:val="center"/>
            <w:hideMark/>
          </w:tcPr>
          <w:p w14:paraId="70EDD5C9"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6F2F6CF6"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201/25.08.2015</w:t>
            </w:r>
          </w:p>
        </w:tc>
        <w:tc>
          <w:tcPr>
            <w:tcW w:w="1701" w:type="dxa"/>
            <w:shd w:val="clear" w:color="auto" w:fill="auto"/>
            <w:vAlign w:val="center"/>
            <w:hideMark/>
          </w:tcPr>
          <w:p w14:paraId="09741DC5" w14:textId="77777777" w:rsidR="00FD0B77" w:rsidRPr="00FD0B77" w:rsidRDefault="00FD0B77" w:rsidP="001B57C5">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21.03.2019</w:t>
            </w:r>
          </w:p>
        </w:tc>
        <w:tc>
          <w:tcPr>
            <w:tcW w:w="1963" w:type="dxa"/>
            <w:vMerge/>
            <w:shd w:val="clear" w:color="auto" w:fill="auto"/>
            <w:vAlign w:val="center"/>
            <w:hideMark/>
          </w:tcPr>
          <w:p w14:paraId="46A6C08B" w14:textId="77777777" w:rsidR="00FD0B77" w:rsidRPr="00FD0B77" w:rsidRDefault="00FD0B77" w:rsidP="001B57C5">
            <w:pPr>
              <w:rPr>
                <w:b/>
                <w:bCs/>
                <w:color w:val="000000"/>
                <w:sz w:val="24"/>
                <w:szCs w:val="24"/>
                <w:lang w:val="en-GB" w:eastAsia="en-GB"/>
              </w:rPr>
            </w:pPr>
          </w:p>
        </w:tc>
      </w:tr>
      <w:tr w:rsidR="00FD0B77" w:rsidRPr="00FD0B77" w14:paraId="24BE5E61" w14:textId="77777777" w:rsidTr="00421F18">
        <w:trPr>
          <w:trHeight w:val="330"/>
        </w:trPr>
        <w:tc>
          <w:tcPr>
            <w:tcW w:w="1846" w:type="dxa"/>
            <w:vMerge w:val="restart"/>
            <w:shd w:val="clear" w:color="auto" w:fill="auto"/>
            <w:vAlign w:val="center"/>
            <w:hideMark/>
          </w:tcPr>
          <w:p w14:paraId="4BB9C0B2"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NEGRU VODĂ</w:t>
            </w:r>
          </w:p>
        </w:tc>
        <w:tc>
          <w:tcPr>
            <w:tcW w:w="2198" w:type="dxa"/>
            <w:shd w:val="clear" w:color="auto" w:fill="auto"/>
            <w:vAlign w:val="center"/>
            <w:hideMark/>
          </w:tcPr>
          <w:p w14:paraId="302259C3"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NEGRU VODĂ</w:t>
            </w:r>
          </w:p>
        </w:tc>
        <w:tc>
          <w:tcPr>
            <w:tcW w:w="1283" w:type="dxa"/>
            <w:shd w:val="clear" w:color="auto" w:fill="auto"/>
            <w:vAlign w:val="center"/>
            <w:hideMark/>
          </w:tcPr>
          <w:p w14:paraId="30DA534D" w14:textId="77777777" w:rsidR="00FD0B77" w:rsidRPr="00FD0B77" w:rsidRDefault="00FD0B77" w:rsidP="001B57C5">
            <w:pPr>
              <w:jc w:val="center"/>
              <w:rPr>
                <w:b/>
                <w:bCs/>
                <w:sz w:val="24"/>
                <w:szCs w:val="24"/>
                <w:lang w:val="en-GB" w:eastAsia="en-GB"/>
              </w:rPr>
            </w:pPr>
            <w:r w:rsidRPr="00FD0B77">
              <w:rPr>
                <w:b/>
                <w:bCs/>
                <w:sz w:val="24"/>
                <w:szCs w:val="24"/>
                <w:lang w:val="en-GB" w:eastAsia="en-GB"/>
              </w:rPr>
              <w:t>2806</w:t>
            </w:r>
          </w:p>
        </w:tc>
        <w:tc>
          <w:tcPr>
            <w:tcW w:w="1161" w:type="dxa"/>
            <w:shd w:val="clear" w:color="auto" w:fill="auto"/>
            <w:vAlign w:val="center"/>
            <w:hideMark/>
          </w:tcPr>
          <w:p w14:paraId="42BA730F" w14:textId="77777777" w:rsidR="00FD0B77" w:rsidRPr="00FD0B77" w:rsidRDefault="00FD0B77" w:rsidP="001B57C5">
            <w:pPr>
              <w:jc w:val="center"/>
              <w:rPr>
                <w:b/>
                <w:bCs/>
                <w:sz w:val="24"/>
                <w:szCs w:val="24"/>
                <w:lang w:val="en-GB" w:eastAsia="en-GB"/>
              </w:rPr>
            </w:pPr>
            <w:r w:rsidRPr="00FD0B77">
              <w:rPr>
                <w:b/>
                <w:bCs/>
                <w:sz w:val="24"/>
                <w:szCs w:val="24"/>
                <w:lang w:val="en-GB" w:eastAsia="en-GB"/>
              </w:rPr>
              <w:t>446</w:t>
            </w:r>
          </w:p>
        </w:tc>
        <w:tc>
          <w:tcPr>
            <w:tcW w:w="1758" w:type="dxa"/>
            <w:shd w:val="clear" w:color="auto" w:fill="auto"/>
            <w:vAlign w:val="center"/>
            <w:hideMark/>
          </w:tcPr>
          <w:p w14:paraId="05DCE83C"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06C5FADA"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787/01.10.2008</w:t>
            </w:r>
          </w:p>
        </w:tc>
        <w:tc>
          <w:tcPr>
            <w:tcW w:w="1701" w:type="dxa"/>
            <w:shd w:val="clear" w:color="auto" w:fill="auto"/>
            <w:vAlign w:val="center"/>
            <w:hideMark/>
          </w:tcPr>
          <w:p w14:paraId="74352162" w14:textId="77777777" w:rsidR="00FD0B77" w:rsidRPr="00FD0B77" w:rsidRDefault="00FD0B77" w:rsidP="001B57C5">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11.04.2019</w:t>
            </w:r>
          </w:p>
        </w:tc>
        <w:tc>
          <w:tcPr>
            <w:tcW w:w="1963" w:type="dxa"/>
            <w:vMerge/>
            <w:shd w:val="clear" w:color="auto" w:fill="auto"/>
            <w:vAlign w:val="center"/>
            <w:hideMark/>
          </w:tcPr>
          <w:p w14:paraId="354EA28A" w14:textId="77777777" w:rsidR="00FD0B77" w:rsidRPr="00FD0B77" w:rsidRDefault="00FD0B77" w:rsidP="001B57C5">
            <w:pPr>
              <w:rPr>
                <w:b/>
                <w:bCs/>
                <w:color w:val="000000"/>
                <w:sz w:val="24"/>
                <w:szCs w:val="24"/>
                <w:lang w:val="en-GB" w:eastAsia="en-GB"/>
              </w:rPr>
            </w:pPr>
          </w:p>
        </w:tc>
      </w:tr>
      <w:tr w:rsidR="00FD0B77" w:rsidRPr="00FD0B77" w14:paraId="7FC31653" w14:textId="77777777" w:rsidTr="00421F18">
        <w:trPr>
          <w:trHeight w:val="330"/>
        </w:trPr>
        <w:tc>
          <w:tcPr>
            <w:tcW w:w="1846" w:type="dxa"/>
            <w:vMerge/>
            <w:vAlign w:val="center"/>
            <w:hideMark/>
          </w:tcPr>
          <w:p w14:paraId="36376556" w14:textId="77777777" w:rsidR="00FD0B77" w:rsidRPr="00FD0B77" w:rsidRDefault="00FD0B77" w:rsidP="001B57C5">
            <w:pPr>
              <w:rPr>
                <w:b/>
                <w:bCs/>
                <w:color w:val="000000"/>
                <w:sz w:val="24"/>
                <w:szCs w:val="24"/>
                <w:lang w:val="en-GB" w:eastAsia="en-GB"/>
              </w:rPr>
            </w:pPr>
          </w:p>
        </w:tc>
        <w:tc>
          <w:tcPr>
            <w:tcW w:w="2198" w:type="dxa"/>
            <w:shd w:val="clear" w:color="auto" w:fill="auto"/>
            <w:vAlign w:val="center"/>
            <w:hideMark/>
          </w:tcPr>
          <w:p w14:paraId="063773A1"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DĂRĂBANI</w:t>
            </w:r>
          </w:p>
        </w:tc>
        <w:tc>
          <w:tcPr>
            <w:tcW w:w="1283" w:type="dxa"/>
            <w:shd w:val="clear" w:color="auto" w:fill="auto"/>
            <w:vAlign w:val="center"/>
            <w:hideMark/>
          </w:tcPr>
          <w:p w14:paraId="185BA3BC" w14:textId="77777777" w:rsidR="00FD0B77" w:rsidRPr="00FD0B77" w:rsidRDefault="00FD0B77" w:rsidP="001B57C5">
            <w:pPr>
              <w:jc w:val="center"/>
              <w:rPr>
                <w:b/>
                <w:bCs/>
                <w:sz w:val="24"/>
                <w:szCs w:val="24"/>
                <w:lang w:val="en-GB" w:eastAsia="en-GB"/>
              </w:rPr>
            </w:pPr>
            <w:r w:rsidRPr="00FD0B77">
              <w:rPr>
                <w:b/>
                <w:bCs/>
                <w:sz w:val="24"/>
                <w:szCs w:val="24"/>
                <w:lang w:val="en-GB" w:eastAsia="en-GB"/>
              </w:rPr>
              <w:t>506</w:t>
            </w:r>
          </w:p>
        </w:tc>
        <w:tc>
          <w:tcPr>
            <w:tcW w:w="1161" w:type="dxa"/>
            <w:shd w:val="clear" w:color="auto" w:fill="auto"/>
            <w:vAlign w:val="center"/>
            <w:hideMark/>
          </w:tcPr>
          <w:p w14:paraId="0EA51846" w14:textId="77777777" w:rsidR="00FD0B77" w:rsidRPr="00FD0B77" w:rsidRDefault="00FD0B77" w:rsidP="001B57C5">
            <w:pPr>
              <w:jc w:val="center"/>
              <w:rPr>
                <w:b/>
                <w:bCs/>
                <w:sz w:val="24"/>
                <w:szCs w:val="24"/>
                <w:lang w:val="en-GB" w:eastAsia="en-GB"/>
              </w:rPr>
            </w:pPr>
            <w:r w:rsidRPr="00FD0B77">
              <w:rPr>
                <w:b/>
                <w:bCs/>
                <w:sz w:val="24"/>
                <w:szCs w:val="24"/>
                <w:lang w:val="en-GB" w:eastAsia="en-GB"/>
              </w:rPr>
              <w:t>61</w:t>
            </w:r>
          </w:p>
        </w:tc>
        <w:tc>
          <w:tcPr>
            <w:tcW w:w="1758" w:type="dxa"/>
            <w:shd w:val="clear" w:color="auto" w:fill="auto"/>
            <w:vAlign w:val="center"/>
            <w:hideMark/>
          </w:tcPr>
          <w:p w14:paraId="6EA0F903"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307DE226"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66/15.03.2010</w:t>
            </w:r>
          </w:p>
        </w:tc>
        <w:tc>
          <w:tcPr>
            <w:tcW w:w="1701" w:type="dxa"/>
            <w:shd w:val="clear" w:color="auto" w:fill="auto"/>
            <w:vAlign w:val="center"/>
            <w:hideMark/>
          </w:tcPr>
          <w:p w14:paraId="6859A198" w14:textId="77777777" w:rsidR="00FD0B77" w:rsidRPr="00FD0B77" w:rsidRDefault="00FD0B77" w:rsidP="001B57C5">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11.04.2019</w:t>
            </w:r>
          </w:p>
        </w:tc>
        <w:tc>
          <w:tcPr>
            <w:tcW w:w="1963" w:type="dxa"/>
            <w:vMerge/>
            <w:shd w:val="clear" w:color="auto" w:fill="auto"/>
            <w:vAlign w:val="center"/>
            <w:hideMark/>
          </w:tcPr>
          <w:p w14:paraId="51994399" w14:textId="77777777" w:rsidR="00FD0B77" w:rsidRPr="00FD0B77" w:rsidRDefault="00FD0B77" w:rsidP="001B57C5">
            <w:pPr>
              <w:rPr>
                <w:b/>
                <w:bCs/>
                <w:color w:val="000000"/>
                <w:sz w:val="24"/>
                <w:szCs w:val="24"/>
                <w:lang w:val="en-GB" w:eastAsia="en-GB"/>
              </w:rPr>
            </w:pPr>
          </w:p>
        </w:tc>
      </w:tr>
      <w:tr w:rsidR="00FD0B77" w:rsidRPr="00FD0B77" w14:paraId="3D3ED2DD" w14:textId="77777777" w:rsidTr="00421F18">
        <w:trPr>
          <w:trHeight w:val="960"/>
        </w:trPr>
        <w:tc>
          <w:tcPr>
            <w:tcW w:w="1846" w:type="dxa"/>
            <w:vMerge/>
            <w:vAlign w:val="center"/>
            <w:hideMark/>
          </w:tcPr>
          <w:p w14:paraId="7A3C74DF" w14:textId="77777777" w:rsidR="00FD0B77" w:rsidRPr="00FD0B77" w:rsidRDefault="00FD0B77" w:rsidP="001B57C5">
            <w:pPr>
              <w:rPr>
                <w:b/>
                <w:bCs/>
                <w:color w:val="000000"/>
                <w:sz w:val="24"/>
                <w:szCs w:val="24"/>
                <w:lang w:val="en-GB" w:eastAsia="en-GB"/>
              </w:rPr>
            </w:pPr>
          </w:p>
        </w:tc>
        <w:tc>
          <w:tcPr>
            <w:tcW w:w="2198" w:type="dxa"/>
            <w:shd w:val="clear" w:color="auto" w:fill="auto"/>
            <w:vAlign w:val="center"/>
            <w:hideMark/>
          </w:tcPr>
          <w:p w14:paraId="7C5C7FA0"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VÎLCELELE</w:t>
            </w:r>
          </w:p>
        </w:tc>
        <w:tc>
          <w:tcPr>
            <w:tcW w:w="1283" w:type="dxa"/>
            <w:shd w:val="clear" w:color="auto" w:fill="auto"/>
            <w:vAlign w:val="center"/>
            <w:hideMark/>
          </w:tcPr>
          <w:p w14:paraId="03991DA2" w14:textId="77777777" w:rsidR="00FD0B77" w:rsidRPr="00FD0B77" w:rsidRDefault="00FD0B77" w:rsidP="001B57C5">
            <w:pPr>
              <w:jc w:val="center"/>
              <w:rPr>
                <w:b/>
                <w:bCs/>
                <w:sz w:val="24"/>
                <w:szCs w:val="24"/>
                <w:lang w:val="en-GB" w:eastAsia="en-GB"/>
              </w:rPr>
            </w:pPr>
            <w:r w:rsidRPr="00FD0B77">
              <w:rPr>
                <w:b/>
                <w:bCs/>
                <w:sz w:val="24"/>
                <w:szCs w:val="24"/>
                <w:lang w:val="en-GB" w:eastAsia="en-GB"/>
              </w:rPr>
              <w:t>223</w:t>
            </w:r>
          </w:p>
        </w:tc>
        <w:tc>
          <w:tcPr>
            <w:tcW w:w="1161" w:type="dxa"/>
            <w:shd w:val="clear" w:color="auto" w:fill="auto"/>
            <w:vAlign w:val="center"/>
            <w:hideMark/>
          </w:tcPr>
          <w:p w14:paraId="241270BF" w14:textId="77777777" w:rsidR="00FD0B77" w:rsidRPr="00FD0B77" w:rsidRDefault="00FD0B77" w:rsidP="001B57C5">
            <w:pPr>
              <w:jc w:val="center"/>
              <w:rPr>
                <w:b/>
                <w:bCs/>
                <w:sz w:val="24"/>
                <w:szCs w:val="24"/>
                <w:lang w:val="en-GB" w:eastAsia="en-GB"/>
              </w:rPr>
            </w:pPr>
            <w:r w:rsidRPr="00FD0B77">
              <w:rPr>
                <w:b/>
                <w:bCs/>
                <w:sz w:val="24"/>
                <w:szCs w:val="24"/>
                <w:lang w:val="en-GB" w:eastAsia="en-GB"/>
              </w:rPr>
              <w:t>32</w:t>
            </w:r>
          </w:p>
        </w:tc>
        <w:tc>
          <w:tcPr>
            <w:tcW w:w="1758" w:type="dxa"/>
            <w:shd w:val="clear" w:color="auto" w:fill="auto"/>
            <w:vAlign w:val="center"/>
            <w:hideMark/>
          </w:tcPr>
          <w:p w14:paraId="727C1F42"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1EC818F2"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 xml:space="preserve">5/01.02.2016 Prima </w:t>
            </w:r>
            <w:proofErr w:type="spellStart"/>
            <w:r w:rsidRPr="00FD0B77">
              <w:rPr>
                <w:b/>
                <w:bCs/>
                <w:color w:val="FF0000"/>
                <w:sz w:val="24"/>
                <w:szCs w:val="24"/>
                <w:lang w:val="en-GB" w:eastAsia="en-GB"/>
              </w:rPr>
              <w:t>derogare</w:t>
            </w:r>
            <w:proofErr w:type="spellEnd"/>
            <w:r w:rsidRPr="00FD0B77">
              <w:rPr>
                <w:b/>
                <w:bCs/>
                <w:color w:val="FF0000"/>
                <w:sz w:val="24"/>
                <w:szCs w:val="24"/>
                <w:lang w:val="en-GB" w:eastAsia="en-GB"/>
              </w:rPr>
              <w:t xml:space="preserve"> </w:t>
            </w:r>
            <w:proofErr w:type="spellStart"/>
            <w:r w:rsidRPr="00FD0B77">
              <w:rPr>
                <w:b/>
                <w:bCs/>
                <w:color w:val="FF0000"/>
                <w:sz w:val="24"/>
                <w:szCs w:val="24"/>
                <w:lang w:val="en-GB" w:eastAsia="en-GB"/>
              </w:rPr>
              <w:t>pt</w:t>
            </w:r>
            <w:proofErr w:type="spellEnd"/>
            <w:r w:rsidRPr="00FD0B77">
              <w:rPr>
                <w:b/>
                <w:bCs/>
                <w:color w:val="FF0000"/>
                <w:sz w:val="24"/>
                <w:szCs w:val="24"/>
                <w:lang w:val="en-GB" w:eastAsia="en-GB"/>
              </w:rPr>
              <w:t xml:space="preserve"> param </w:t>
            </w:r>
            <w:proofErr w:type="spellStart"/>
            <w:r w:rsidRPr="00FD0B77">
              <w:rPr>
                <w:b/>
                <w:bCs/>
                <w:color w:val="FF0000"/>
                <w:sz w:val="24"/>
                <w:szCs w:val="24"/>
                <w:lang w:val="en-GB" w:eastAsia="en-GB"/>
              </w:rPr>
              <w:t>nitrat</w:t>
            </w:r>
            <w:proofErr w:type="spellEnd"/>
            <w:r w:rsidRPr="00FD0B77">
              <w:rPr>
                <w:b/>
                <w:bCs/>
                <w:color w:val="FF0000"/>
                <w:sz w:val="24"/>
                <w:szCs w:val="24"/>
                <w:lang w:val="en-GB" w:eastAsia="en-GB"/>
              </w:rPr>
              <w:t xml:space="preserve"> pe o </w:t>
            </w:r>
            <w:proofErr w:type="spellStart"/>
            <w:r w:rsidRPr="00FD0B77">
              <w:rPr>
                <w:b/>
                <w:bCs/>
                <w:color w:val="FF0000"/>
                <w:sz w:val="24"/>
                <w:szCs w:val="24"/>
                <w:lang w:val="en-GB" w:eastAsia="en-GB"/>
              </w:rPr>
              <w:t>perioada</w:t>
            </w:r>
            <w:proofErr w:type="spellEnd"/>
            <w:r w:rsidRPr="00FD0B77">
              <w:rPr>
                <w:b/>
                <w:bCs/>
                <w:color w:val="FF0000"/>
                <w:sz w:val="24"/>
                <w:szCs w:val="24"/>
                <w:lang w:val="en-GB" w:eastAsia="en-GB"/>
              </w:rPr>
              <w:t xml:space="preserve"> de 3 ani</w:t>
            </w:r>
          </w:p>
        </w:tc>
        <w:tc>
          <w:tcPr>
            <w:tcW w:w="1701" w:type="dxa"/>
            <w:shd w:val="clear" w:color="auto" w:fill="auto"/>
            <w:vAlign w:val="center"/>
            <w:hideMark/>
          </w:tcPr>
          <w:p w14:paraId="7D71BA07"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 </w:t>
            </w:r>
          </w:p>
        </w:tc>
        <w:tc>
          <w:tcPr>
            <w:tcW w:w="1963" w:type="dxa"/>
            <w:vMerge/>
            <w:shd w:val="clear" w:color="auto" w:fill="auto"/>
            <w:vAlign w:val="center"/>
            <w:hideMark/>
          </w:tcPr>
          <w:p w14:paraId="0EFA8EA4" w14:textId="77777777" w:rsidR="00FD0B77" w:rsidRPr="00FD0B77" w:rsidRDefault="00FD0B77" w:rsidP="001B57C5">
            <w:pPr>
              <w:rPr>
                <w:b/>
                <w:bCs/>
                <w:color w:val="000000"/>
                <w:sz w:val="24"/>
                <w:szCs w:val="24"/>
                <w:lang w:val="en-GB" w:eastAsia="en-GB"/>
              </w:rPr>
            </w:pPr>
          </w:p>
        </w:tc>
      </w:tr>
      <w:tr w:rsidR="00FD0B77" w:rsidRPr="00FD0B77" w14:paraId="4465F3DB" w14:textId="77777777" w:rsidTr="00421F18">
        <w:trPr>
          <w:trHeight w:val="330"/>
        </w:trPr>
        <w:tc>
          <w:tcPr>
            <w:tcW w:w="1846" w:type="dxa"/>
            <w:vMerge/>
            <w:vAlign w:val="center"/>
            <w:hideMark/>
          </w:tcPr>
          <w:p w14:paraId="2E2C4559" w14:textId="77777777" w:rsidR="00FD0B77" w:rsidRPr="00FD0B77" w:rsidRDefault="00FD0B77" w:rsidP="001B57C5">
            <w:pPr>
              <w:rPr>
                <w:b/>
                <w:bCs/>
                <w:color w:val="000000"/>
                <w:sz w:val="24"/>
                <w:szCs w:val="24"/>
                <w:lang w:val="en-GB" w:eastAsia="en-GB"/>
              </w:rPr>
            </w:pPr>
          </w:p>
        </w:tc>
        <w:tc>
          <w:tcPr>
            <w:tcW w:w="2198" w:type="dxa"/>
            <w:shd w:val="clear" w:color="auto" w:fill="auto"/>
            <w:vAlign w:val="center"/>
            <w:hideMark/>
          </w:tcPr>
          <w:p w14:paraId="736D31BC"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GRĂNICERU</w:t>
            </w:r>
          </w:p>
        </w:tc>
        <w:tc>
          <w:tcPr>
            <w:tcW w:w="1283" w:type="dxa"/>
            <w:shd w:val="clear" w:color="auto" w:fill="auto"/>
            <w:vAlign w:val="center"/>
            <w:hideMark/>
          </w:tcPr>
          <w:p w14:paraId="3F19E14C" w14:textId="77777777" w:rsidR="00FD0B77" w:rsidRPr="00FD0B77" w:rsidRDefault="00FD0B77" w:rsidP="001B57C5">
            <w:pPr>
              <w:jc w:val="center"/>
              <w:rPr>
                <w:b/>
                <w:bCs/>
                <w:sz w:val="24"/>
                <w:szCs w:val="24"/>
                <w:lang w:val="en-GB" w:eastAsia="en-GB"/>
              </w:rPr>
            </w:pPr>
            <w:r w:rsidRPr="00FD0B77">
              <w:rPr>
                <w:b/>
                <w:bCs/>
                <w:sz w:val="24"/>
                <w:szCs w:val="24"/>
                <w:lang w:val="en-GB" w:eastAsia="en-GB"/>
              </w:rPr>
              <w:t> </w:t>
            </w:r>
          </w:p>
        </w:tc>
        <w:tc>
          <w:tcPr>
            <w:tcW w:w="1161" w:type="dxa"/>
            <w:shd w:val="clear" w:color="auto" w:fill="auto"/>
            <w:vAlign w:val="center"/>
            <w:hideMark/>
          </w:tcPr>
          <w:p w14:paraId="5EE4FEF1" w14:textId="77777777" w:rsidR="00FD0B77" w:rsidRPr="00FD0B77" w:rsidRDefault="00FD0B77" w:rsidP="001B57C5">
            <w:pPr>
              <w:jc w:val="center"/>
              <w:rPr>
                <w:b/>
                <w:bCs/>
                <w:sz w:val="24"/>
                <w:szCs w:val="24"/>
                <w:lang w:val="en-GB" w:eastAsia="en-GB"/>
              </w:rPr>
            </w:pPr>
            <w:r w:rsidRPr="00FD0B77">
              <w:rPr>
                <w:b/>
                <w:bCs/>
                <w:sz w:val="24"/>
                <w:szCs w:val="24"/>
                <w:lang w:val="en-GB" w:eastAsia="en-GB"/>
              </w:rPr>
              <w:t> </w:t>
            </w:r>
          </w:p>
        </w:tc>
        <w:tc>
          <w:tcPr>
            <w:tcW w:w="1758" w:type="dxa"/>
            <w:shd w:val="clear" w:color="auto" w:fill="auto"/>
            <w:vAlign w:val="center"/>
            <w:hideMark/>
          </w:tcPr>
          <w:p w14:paraId="121557B1" w14:textId="77777777" w:rsidR="00FD0B77" w:rsidRPr="00FD0B77" w:rsidRDefault="00FD0B77" w:rsidP="001B57C5">
            <w:pPr>
              <w:jc w:val="center"/>
              <w:rPr>
                <w:b/>
                <w:bCs/>
                <w:color w:val="FF6600"/>
                <w:sz w:val="22"/>
                <w:szCs w:val="22"/>
                <w:lang w:val="en-GB" w:eastAsia="en-GB"/>
              </w:rPr>
            </w:pPr>
            <w:r w:rsidRPr="00FD0B77">
              <w:rPr>
                <w:b/>
                <w:bCs/>
                <w:color w:val="FF6600"/>
                <w:sz w:val="22"/>
                <w:szCs w:val="22"/>
                <w:lang w:val="en-GB" w:eastAsia="en-GB"/>
              </w:rPr>
              <w:t>FÂNTĂNI</w:t>
            </w:r>
          </w:p>
        </w:tc>
        <w:tc>
          <w:tcPr>
            <w:tcW w:w="2255" w:type="dxa"/>
            <w:shd w:val="clear" w:color="auto" w:fill="auto"/>
            <w:vAlign w:val="center"/>
            <w:hideMark/>
          </w:tcPr>
          <w:p w14:paraId="57D1E99B"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 </w:t>
            </w:r>
          </w:p>
        </w:tc>
        <w:tc>
          <w:tcPr>
            <w:tcW w:w="1701" w:type="dxa"/>
            <w:shd w:val="clear" w:color="auto" w:fill="auto"/>
            <w:vAlign w:val="center"/>
            <w:hideMark/>
          </w:tcPr>
          <w:p w14:paraId="2AFBC404"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 </w:t>
            </w:r>
          </w:p>
        </w:tc>
        <w:tc>
          <w:tcPr>
            <w:tcW w:w="1963" w:type="dxa"/>
            <w:shd w:val="clear" w:color="auto" w:fill="auto"/>
            <w:noWrap/>
            <w:vAlign w:val="bottom"/>
            <w:hideMark/>
          </w:tcPr>
          <w:p w14:paraId="179B85BA" w14:textId="77777777" w:rsidR="00FD0B77" w:rsidRPr="00FD0B77" w:rsidRDefault="00FD0B77" w:rsidP="001B57C5">
            <w:pPr>
              <w:rPr>
                <w:rFonts w:ascii="Calibri" w:hAnsi="Calibri" w:cs="Calibri"/>
                <w:sz w:val="22"/>
                <w:szCs w:val="22"/>
                <w:lang w:val="en-GB" w:eastAsia="en-GB"/>
              </w:rPr>
            </w:pPr>
            <w:r w:rsidRPr="00FD0B77">
              <w:rPr>
                <w:rFonts w:ascii="Calibri" w:hAnsi="Calibri" w:cs="Calibri"/>
                <w:sz w:val="22"/>
                <w:szCs w:val="22"/>
                <w:lang w:val="en-GB" w:eastAsia="en-GB"/>
              </w:rPr>
              <w:t> </w:t>
            </w:r>
          </w:p>
        </w:tc>
      </w:tr>
      <w:tr w:rsidR="00FD0B77" w:rsidRPr="00FD0B77" w14:paraId="22F356D9" w14:textId="77777777" w:rsidTr="00421F18">
        <w:trPr>
          <w:trHeight w:val="330"/>
        </w:trPr>
        <w:tc>
          <w:tcPr>
            <w:tcW w:w="1846" w:type="dxa"/>
            <w:vMerge w:val="restart"/>
            <w:shd w:val="clear" w:color="auto" w:fill="auto"/>
            <w:vAlign w:val="center"/>
            <w:hideMark/>
          </w:tcPr>
          <w:p w14:paraId="1648F6BF"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HÂRŞOVA</w:t>
            </w:r>
          </w:p>
        </w:tc>
        <w:tc>
          <w:tcPr>
            <w:tcW w:w="2198" w:type="dxa"/>
            <w:vMerge w:val="restart"/>
            <w:shd w:val="clear" w:color="auto" w:fill="auto"/>
            <w:vAlign w:val="center"/>
            <w:hideMark/>
          </w:tcPr>
          <w:p w14:paraId="082EBD3B"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 xml:space="preserve">HÂRŞOVA/             </w:t>
            </w:r>
            <w:r w:rsidRPr="00FD0B77">
              <w:rPr>
                <w:b/>
                <w:bCs/>
                <w:color w:val="990099"/>
                <w:sz w:val="24"/>
                <w:szCs w:val="24"/>
                <w:lang w:val="en-GB" w:eastAsia="en-GB"/>
              </w:rPr>
              <w:t>CIOBANU</w:t>
            </w:r>
          </w:p>
        </w:tc>
        <w:tc>
          <w:tcPr>
            <w:tcW w:w="1283" w:type="dxa"/>
            <w:shd w:val="clear" w:color="auto" w:fill="auto"/>
            <w:vAlign w:val="center"/>
            <w:hideMark/>
          </w:tcPr>
          <w:p w14:paraId="041E2A9F" w14:textId="77777777" w:rsidR="00FD0B77" w:rsidRPr="00FD0B77" w:rsidRDefault="00FD0B77" w:rsidP="001B57C5">
            <w:pPr>
              <w:jc w:val="center"/>
              <w:rPr>
                <w:b/>
                <w:bCs/>
                <w:sz w:val="24"/>
                <w:szCs w:val="24"/>
                <w:lang w:val="en-GB" w:eastAsia="en-GB"/>
              </w:rPr>
            </w:pPr>
            <w:r w:rsidRPr="00FD0B77">
              <w:rPr>
                <w:b/>
                <w:bCs/>
                <w:sz w:val="24"/>
                <w:szCs w:val="24"/>
                <w:lang w:val="en-GB" w:eastAsia="en-GB"/>
              </w:rPr>
              <w:t>9937</w:t>
            </w:r>
          </w:p>
        </w:tc>
        <w:tc>
          <w:tcPr>
            <w:tcW w:w="1161" w:type="dxa"/>
            <w:vMerge w:val="restart"/>
            <w:shd w:val="clear" w:color="auto" w:fill="auto"/>
            <w:vAlign w:val="center"/>
            <w:hideMark/>
          </w:tcPr>
          <w:p w14:paraId="1455D35B" w14:textId="77777777" w:rsidR="00FD0B77" w:rsidRPr="00FD0B77" w:rsidRDefault="00FD0B77" w:rsidP="001B57C5">
            <w:pPr>
              <w:jc w:val="center"/>
              <w:rPr>
                <w:b/>
                <w:bCs/>
                <w:sz w:val="24"/>
                <w:szCs w:val="24"/>
                <w:lang w:val="en-GB" w:eastAsia="en-GB"/>
              </w:rPr>
            </w:pPr>
            <w:r w:rsidRPr="00FD0B77">
              <w:rPr>
                <w:b/>
                <w:bCs/>
                <w:sz w:val="24"/>
                <w:szCs w:val="24"/>
                <w:lang w:val="en-GB" w:eastAsia="en-GB"/>
              </w:rPr>
              <w:t>1160</w:t>
            </w:r>
          </w:p>
        </w:tc>
        <w:tc>
          <w:tcPr>
            <w:tcW w:w="1758" w:type="dxa"/>
            <w:vMerge w:val="restart"/>
            <w:shd w:val="clear" w:color="auto" w:fill="auto"/>
            <w:vAlign w:val="center"/>
            <w:hideMark/>
          </w:tcPr>
          <w:p w14:paraId="3B9A0960"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vMerge w:val="restart"/>
            <w:shd w:val="clear" w:color="auto" w:fill="auto"/>
            <w:vAlign w:val="center"/>
            <w:hideMark/>
          </w:tcPr>
          <w:p w14:paraId="1F666E03" w14:textId="77777777" w:rsidR="00FD0B77" w:rsidRPr="00FD0B77" w:rsidRDefault="00FD0B77" w:rsidP="001B57C5">
            <w:pPr>
              <w:jc w:val="center"/>
              <w:rPr>
                <w:rFonts w:ascii="Arial" w:hAnsi="Arial" w:cs="Arial"/>
                <w:b/>
                <w:bCs/>
                <w:color w:val="FF0000"/>
                <w:sz w:val="24"/>
                <w:szCs w:val="24"/>
                <w:lang w:val="en-GB" w:eastAsia="en-GB"/>
              </w:rPr>
            </w:pPr>
            <w:r w:rsidRPr="00FD0B77">
              <w:rPr>
                <w:rFonts w:ascii="Arial" w:hAnsi="Arial" w:cs="Arial"/>
                <w:b/>
                <w:bCs/>
                <w:color w:val="FF0000"/>
                <w:sz w:val="24"/>
                <w:szCs w:val="24"/>
                <w:lang w:val="en-GB" w:eastAsia="en-GB"/>
              </w:rPr>
              <w:t> </w:t>
            </w:r>
          </w:p>
        </w:tc>
        <w:tc>
          <w:tcPr>
            <w:tcW w:w="1701" w:type="dxa"/>
            <w:vMerge w:val="restart"/>
            <w:shd w:val="clear" w:color="auto" w:fill="auto"/>
            <w:vAlign w:val="center"/>
            <w:hideMark/>
          </w:tcPr>
          <w:p w14:paraId="37971D2A" w14:textId="77777777" w:rsidR="00FD0B77" w:rsidRPr="00FD0B77" w:rsidRDefault="00FD0B77" w:rsidP="001B57C5">
            <w:pPr>
              <w:jc w:val="center"/>
              <w:rPr>
                <w:rFonts w:ascii="Arial" w:hAnsi="Arial" w:cs="Arial"/>
                <w:b/>
                <w:bCs/>
                <w:color w:val="FF0000"/>
                <w:sz w:val="24"/>
                <w:szCs w:val="24"/>
                <w:lang w:val="en-GB" w:eastAsia="en-GB"/>
              </w:rPr>
            </w:pPr>
            <w:r w:rsidRPr="00FD0B77">
              <w:rPr>
                <w:rFonts w:ascii="Arial" w:hAnsi="Arial" w:cs="Arial"/>
                <w:b/>
                <w:bCs/>
                <w:color w:val="FF0000"/>
                <w:sz w:val="24"/>
                <w:szCs w:val="24"/>
                <w:lang w:val="en-GB" w:eastAsia="en-GB"/>
              </w:rPr>
              <w:t> </w:t>
            </w:r>
          </w:p>
        </w:tc>
        <w:tc>
          <w:tcPr>
            <w:tcW w:w="1963" w:type="dxa"/>
            <w:vMerge w:val="restart"/>
            <w:shd w:val="clear" w:color="auto" w:fill="auto"/>
            <w:noWrap/>
            <w:vAlign w:val="center"/>
            <w:hideMark/>
          </w:tcPr>
          <w:p w14:paraId="3B46B750"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61/03.01.2019</w:t>
            </w:r>
          </w:p>
        </w:tc>
      </w:tr>
      <w:tr w:rsidR="00FD0B77" w:rsidRPr="00FD0B77" w14:paraId="1AE134E9" w14:textId="77777777" w:rsidTr="00421F18">
        <w:trPr>
          <w:trHeight w:val="330"/>
        </w:trPr>
        <w:tc>
          <w:tcPr>
            <w:tcW w:w="1846" w:type="dxa"/>
            <w:vMerge/>
            <w:vAlign w:val="center"/>
            <w:hideMark/>
          </w:tcPr>
          <w:p w14:paraId="6C57940D" w14:textId="77777777" w:rsidR="00FD0B77" w:rsidRPr="00FD0B77" w:rsidRDefault="00FD0B77" w:rsidP="001B57C5">
            <w:pPr>
              <w:rPr>
                <w:b/>
                <w:bCs/>
                <w:color w:val="000000"/>
                <w:sz w:val="24"/>
                <w:szCs w:val="24"/>
                <w:lang w:val="en-GB" w:eastAsia="en-GB"/>
              </w:rPr>
            </w:pPr>
          </w:p>
        </w:tc>
        <w:tc>
          <w:tcPr>
            <w:tcW w:w="2198" w:type="dxa"/>
            <w:vMerge/>
            <w:shd w:val="clear" w:color="auto" w:fill="auto"/>
            <w:vAlign w:val="center"/>
            <w:hideMark/>
          </w:tcPr>
          <w:p w14:paraId="76D7B307" w14:textId="77777777" w:rsidR="00FD0B77" w:rsidRPr="00FD0B77" w:rsidRDefault="00FD0B77" w:rsidP="001B57C5">
            <w:pPr>
              <w:rPr>
                <w:b/>
                <w:bCs/>
                <w:color w:val="000000"/>
                <w:sz w:val="24"/>
                <w:szCs w:val="24"/>
                <w:lang w:val="en-GB" w:eastAsia="en-GB"/>
              </w:rPr>
            </w:pPr>
          </w:p>
        </w:tc>
        <w:tc>
          <w:tcPr>
            <w:tcW w:w="1283" w:type="dxa"/>
            <w:shd w:val="clear" w:color="auto" w:fill="auto"/>
            <w:vAlign w:val="center"/>
            <w:hideMark/>
          </w:tcPr>
          <w:p w14:paraId="4BFBFA92" w14:textId="77777777" w:rsidR="00FD0B77" w:rsidRPr="00FD0B77" w:rsidRDefault="00FD0B77" w:rsidP="001B57C5">
            <w:pPr>
              <w:jc w:val="center"/>
              <w:rPr>
                <w:b/>
                <w:bCs/>
                <w:sz w:val="24"/>
                <w:szCs w:val="24"/>
                <w:lang w:val="en-GB" w:eastAsia="en-GB"/>
              </w:rPr>
            </w:pPr>
            <w:r w:rsidRPr="00FD0B77">
              <w:rPr>
                <w:b/>
                <w:bCs/>
                <w:sz w:val="24"/>
                <w:szCs w:val="24"/>
                <w:lang w:val="en-GB" w:eastAsia="en-GB"/>
              </w:rPr>
              <w:t>2931</w:t>
            </w:r>
          </w:p>
        </w:tc>
        <w:tc>
          <w:tcPr>
            <w:tcW w:w="1161" w:type="dxa"/>
            <w:vMerge/>
            <w:shd w:val="clear" w:color="auto" w:fill="auto"/>
            <w:vAlign w:val="center"/>
            <w:hideMark/>
          </w:tcPr>
          <w:p w14:paraId="1CC88397" w14:textId="77777777" w:rsidR="00FD0B77" w:rsidRPr="00FD0B77" w:rsidRDefault="00FD0B77" w:rsidP="001B57C5">
            <w:pPr>
              <w:rPr>
                <w:b/>
                <w:bCs/>
                <w:sz w:val="24"/>
                <w:szCs w:val="24"/>
                <w:lang w:val="en-GB" w:eastAsia="en-GB"/>
              </w:rPr>
            </w:pPr>
          </w:p>
        </w:tc>
        <w:tc>
          <w:tcPr>
            <w:tcW w:w="1758" w:type="dxa"/>
            <w:vMerge/>
            <w:shd w:val="clear" w:color="auto" w:fill="auto"/>
            <w:vAlign w:val="center"/>
            <w:hideMark/>
          </w:tcPr>
          <w:p w14:paraId="536CF572" w14:textId="77777777" w:rsidR="00FD0B77" w:rsidRPr="00FD0B77" w:rsidRDefault="00FD0B77" w:rsidP="001B57C5">
            <w:pPr>
              <w:rPr>
                <w:b/>
                <w:bCs/>
                <w:color w:val="0000FF"/>
                <w:sz w:val="22"/>
                <w:szCs w:val="22"/>
                <w:lang w:val="en-GB" w:eastAsia="en-GB"/>
              </w:rPr>
            </w:pPr>
          </w:p>
        </w:tc>
        <w:tc>
          <w:tcPr>
            <w:tcW w:w="2255" w:type="dxa"/>
            <w:vMerge/>
            <w:shd w:val="clear" w:color="auto" w:fill="auto"/>
            <w:vAlign w:val="center"/>
            <w:hideMark/>
          </w:tcPr>
          <w:p w14:paraId="1610FC18" w14:textId="77777777" w:rsidR="00FD0B77" w:rsidRPr="00FD0B77" w:rsidRDefault="00FD0B77" w:rsidP="001B57C5">
            <w:pPr>
              <w:rPr>
                <w:rFonts w:ascii="Arial" w:hAnsi="Arial" w:cs="Arial"/>
                <w:b/>
                <w:bCs/>
                <w:color w:val="FF0000"/>
                <w:sz w:val="24"/>
                <w:szCs w:val="24"/>
                <w:lang w:val="en-GB" w:eastAsia="en-GB"/>
              </w:rPr>
            </w:pPr>
          </w:p>
        </w:tc>
        <w:tc>
          <w:tcPr>
            <w:tcW w:w="1701" w:type="dxa"/>
            <w:vMerge/>
            <w:shd w:val="clear" w:color="auto" w:fill="auto"/>
            <w:vAlign w:val="center"/>
            <w:hideMark/>
          </w:tcPr>
          <w:p w14:paraId="24A3EADB" w14:textId="77777777" w:rsidR="00FD0B77" w:rsidRPr="00FD0B77" w:rsidRDefault="00FD0B77" w:rsidP="001B57C5">
            <w:pPr>
              <w:rPr>
                <w:rFonts w:ascii="Arial" w:hAnsi="Arial" w:cs="Arial"/>
                <w:b/>
                <w:bCs/>
                <w:color w:val="FF0000"/>
                <w:sz w:val="24"/>
                <w:szCs w:val="24"/>
                <w:lang w:val="en-GB" w:eastAsia="en-GB"/>
              </w:rPr>
            </w:pPr>
          </w:p>
        </w:tc>
        <w:tc>
          <w:tcPr>
            <w:tcW w:w="1963" w:type="dxa"/>
            <w:vMerge/>
            <w:shd w:val="clear" w:color="auto" w:fill="auto"/>
            <w:vAlign w:val="center"/>
            <w:hideMark/>
          </w:tcPr>
          <w:p w14:paraId="3F7587A2" w14:textId="77777777" w:rsidR="00FD0B77" w:rsidRPr="00FD0B77" w:rsidRDefault="00FD0B77" w:rsidP="001B57C5">
            <w:pPr>
              <w:rPr>
                <w:b/>
                <w:bCs/>
                <w:color w:val="000000"/>
                <w:sz w:val="24"/>
                <w:szCs w:val="24"/>
                <w:lang w:val="en-GB" w:eastAsia="en-GB"/>
              </w:rPr>
            </w:pPr>
          </w:p>
        </w:tc>
      </w:tr>
      <w:tr w:rsidR="00FD0B77" w:rsidRPr="00FD0B77" w14:paraId="48F80094" w14:textId="77777777" w:rsidTr="00421F18">
        <w:trPr>
          <w:trHeight w:val="330"/>
        </w:trPr>
        <w:tc>
          <w:tcPr>
            <w:tcW w:w="1846" w:type="dxa"/>
            <w:vMerge/>
            <w:vAlign w:val="center"/>
            <w:hideMark/>
          </w:tcPr>
          <w:p w14:paraId="4CB78711" w14:textId="77777777" w:rsidR="00FD0B77" w:rsidRPr="00FD0B77" w:rsidRDefault="00FD0B77" w:rsidP="001B57C5">
            <w:pPr>
              <w:rPr>
                <w:b/>
                <w:bCs/>
                <w:color w:val="000000"/>
                <w:sz w:val="24"/>
                <w:szCs w:val="24"/>
                <w:lang w:val="en-GB" w:eastAsia="en-GB"/>
              </w:rPr>
            </w:pPr>
          </w:p>
        </w:tc>
        <w:tc>
          <w:tcPr>
            <w:tcW w:w="2198" w:type="dxa"/>
            <w:shd w:val="clear" w:color="auto" w:fill="auto"/>
            <w:vAlign w:val="center"/>
            <w:hideMark/>
          </w:tcPr>
          <w:p w14:paraId="37C56866" w14:textId="77777777" w:rsidR="00FD0B77" w:rsidRPr="00FD0B77" w:rsidRDefault="00FD0B77" w:rsidP="001B57C5">
            <w:pPr>
              <w:jc w:val="center"/>
              <w:rPr>
                <w:b/>
                <w:bCs/>
                <w:color w:val="000000"/>
                <w:sz w:val="24"/>
                <w:szCs w:val="24"/>
                <w:lang w:val="en-GB" w:eastAsia="en-GB"/>
              </w:rPr>
            </w:pPr>
            <w:r w:rsidRPr="00FD0B77">
              <w:rPr>
                <w:b/>
                <w:bCs/>
                <w:color w:val="000000"/>
                <w:sz w:val="24"/>
                <w:szCs w:val="24"/>
                <w:lang w:val="en-GB" w:eastAsia="en-GB"/>
              </w:rPr>
              <w:t>VADU OII</w:t>
            </w:r>
          </w:p>
        </w:tc>
        <w:tc>
          <w:tcPr>
            <w:tcW w:w="1283" w:type="dxa"/>
            <w:shd w:val="clear" w:color="auto" w:fill="auto"/>
            <w:vAlign w:val="center"/>
            <w:hideMark/>
          </w:tcPr>
          <w:p w14:paraId="2B42E700" w14:textId="77777777" w:rsidR="00FD0B77" w:rsidRPr="00FD0B77" w:rsidRDefault="00FD0B77" w:rsidP="001B57C5">
            <w:pPr>
              <w:jc w:val="center"/>
              <w:rPr>
                <w:b/>
                <w:bCs/>
                <w:sz w:val="24"/>
                <w:szCs w:val="24"/>
                <w:lang w:val="en-GB" w:eastAsia="en-GB"/>
              </w:rPr>
            </w:pPr>
            <w:r w:rsidRPr="00FD0B77">
              <w:rPr>
                <w:b/>
                <w:bCs/>
                <w:sz w:val="24"/>
                <w:szCs w:val="24"/>
                <w:lang w:val="en-GB" w:eastAsia="en-GB"/>
              </w:rPr>
              <w:t>293</w:t>
            </w:r>
          </w:p>
        </w:tc>
        <w:tc>
          <w:tcPr>
            <w:tcW w:w="1161" w:type="dxa"/>
            <w:shd w:val="clear" w:color="auto" w:fill="auto"/>
            <w:vAlign w:val="center"/>
            <w:hideMark/>
          </w:tcPr>
          <w:p w14:paraId="40A4AB97" w14:textId="77777777" w:rsidR="00FD0B77" w:rsidRPr="00FD0B77" w:rsidRDefault="00FD0B77" w:rsidP="001B57C5">
            <w:pPr>
              <w:jc w:val="center"/>
              <w:rPr>
                <w:b/>
                <w:bCs/>
                <w:sz w:val="24"/>
                <w:szCs w:val="24"/>
                <w:lang w:val="en-GB" w:eastAsia="en-GB"/>
              </w:rPr>
            </w:pPr>
            <w:r w:rsidRPr="00FD0B77">
              <w:rPr>
                <w:b/>
                <w:bCs/>
                <w:sz w:val="24"/>
                <w:szCs w:val="24"/>
                <w:lang w:val="en-GB" w:eastAsia="en-GB"/>
              </w:rPr>
              <w:t>28</w:t>
            </w:r>
          </w:p>
        </w:tc>
        <w:tc>
          <w:tcPr>
            <w:tcW w:w="1758" w:type="dxa"/>
            <w:shd w:val="clear" w:color="auto" w:fill="auto"/>
            <w:vAlign w:val="center"/>
            <w:hideMark/>
          </w:tcPr>
          <w:p w14:paraId="0857895D" w14:textId="77777777" w:rsidR="00FD0B77" w:rsidRPr="00FD0B77" w:rsidRDefault="00FD0B77" w:rsidP="001B57C5">
            <w:pPr>
              <w:jc w:val="center"/>
              <w:rPr>
                <w:b/>
                <w:bCs/>
                <w:color w:val="0000FF"/>
                <w:sz w:val="22"/>
                <w:szCs w:val="22"/>
                <w:lang w:val="en-GB" w:eastAsia="en-GB"/>
              </w:rPr>
            </w:pPr>
            <w:r w:rsidRPr="00FD0B77">
              <w:rPr>
                <w:b/>
                <w:bCs/>
                <w:color w:val="0000FF"/>
                <w:sz w:val="22"/>
                <w:szCs w:val="22"/>
                <w:lang w:val="en-GB" w:eastAsia="en-GB"/>
              </w:rPr>
              <w:t>RAJA CONSTANŢA</w:t>
            </w:r>
          </w:p>
        </w:tc>
        <w:tc>
          <w:tcPr>
            <w:tcW w:w="2255" w:type="dxa"/>
            <w:shd w:val="clear" w:color="auto" w:fill="auto"/>
            <w:vAlign w:val="center"/>
            <w:hideMark/>
          </w:tcPr>
          <w:p w14:paraId="213D6F88" w14:textId="77777777" w:rsidR="00FD0B77" w:rsidRPr="00FD0B77" w:rsidRDefault="00FD0B77" w:rsidP="001B57C5">
            <w:pPr>
              <w:jc w:val="center"/>
              <w:rPr>
                <w:b/>
                <w:bCs/>
                <w:color w:val="FF0000"/>
                <w:sz w:val="24"/>
                <w:szCs w:val="24"/>
                <w:lang w:val="en-GB" w:eastAsia="en-GB"/>
              </w:rPr>
            </w:pPr>
            <w:r w:rsidRPr="00FD0B77">
              <w:rPr>
                <w:b/>
                <w:bCs/>
                <w:color w:val="FF0000"/>
                <w:sz w:val="24"/>
                <w:szCs w:val="24"/>
                <w:lang w:val="en-GB" w:eastAsia="en-GB"/>
              </w:rPr>
              <w:t>783/01.10.2008</w:t>
            </w:r>
          </w:p>
        </w:tc>
        <w:tc>
          <w:tcPr>
            <w:tcW w:w="1701" w:type="dxa"/>
            <w:shd w:val="clear" w:color="auto" w:fill="auto"/>
            <w:vAlign w:val="center"/>
            <w:hideMark/>
          </w:tcPr>
          <w:p w14:paraId="4CEC7777" w14:textId="77777777" w:rsidR="00FD0B77" w:rsidRPr="00FD0B77" w:rsidRDefault="00FD0B77" w:rsidP="001B57C5">
            <w:pPr>
              <w:jc w:val="center"/>
              <w:rPr>
                <w:b/>
                <w:bCs/>
                <w:color w:val="FF0000"/>
                <w:sz w:val="24"/>
                <w:szCs w:val="24"/>
                <w:lang w:val="en-GB" w:eastAsia="en-GB"/>
              </w:rPr>
            </w:pPr>
            <w:proofErr w:type="spellStart"/>
            <w:r w:rsidRPr="00FD0B77">
              <w:rPr>
                <w:b/>
                <w:bCs/>
                <w:color w:val="FF0000"/>
                <w:sz w:val="24"/>
                <w:szCs w:val="24"/>
                <w:lang w:val="en-GB" w:eastAsia="en-GB"/>
              </w:rPr>
              <w:t>vizat</w:t>
            </w:r>
            <w:proofErr w:type="spellEnd"/>
            <w:r w:rsidRPr="00FD0B77">
              <w:rPr>
                <w:b/>
                <w:bCs/>
                <w:color w:val="FF0000"/>
                <w:sz w:val="24"/>
                <w:szCs w:val="24"/>
                <w:lang w:val="en-GB" w:eastAsia="en-GB"/>
              </w:rPr>
              <w:t xml:space="preserve"> 18.04.2019</w:t>
            </w:r>
          </w:p>
        </w:tc>
        <w:tc>
          <w:tcPr>
            <w:tcW w:w="1963" w:type="dxa"/>
            <w:vMerge/>
            <w:shd w:val="clear" w:color="auto" w:fill="auto"/>
            <w:vAlign w:val="center"/>
            <w:hideMark/>
          </w:tcPr>
          <w:p w14:paraId="26AFFFE0" w14:textId="77777777" w:rsidR="00FD0B77" w:rsidRPr="00FD0B77" w:rsidRDefault="00FD0B77" w:rsidP="001B57C5">
            <w:pPr>
              <w:rPr>
                <w:b/>
                <w:bCs/>
                <w:color w:val="000000"/>
                <w:sz w:val="24"/>
                <w:szCs w:val="24"/>
                <w:lang w:val="en-GB" w:eastAsia="en-GB"/>
              </w:rPr>
            </w:pPr>
          </w:p>
        </w:tc>
      </w:tr>
    </w:tbl>
    <w:p w14:paraId="6D3AFD30" w14:textId="77777777" w:rsidR="00865B72" w:rsidRDefault="00865B72" w:rsidP="001B57C5">
      <w:pPr>
        <w:spacing w:line="276" w:lineRule="auto"/>
        <w:jc w:val="center"/>
        <w:rPr>
          <w:b/>
          <w:sz w:val="28"/>
          <w:szCs w:val="28"/>
        </w:rPr>
      </w:pPr>
    </w:p>
    <w:p w14:paraId="0B1008F6" w14:textId="77777777" w:rsidR="00865B72" w:rsidRDefault="00865B72" w:rsidP="00615858">
      <w:pPr>
        <w:spacing w:line="276" w:lineRule="auto"/>
        <w:jc w:val="center"/>
        <w:rPr>
          <w:b/>
          <w:sz w:val="28"/>
          <w:szCs w:val="28"/>
        </w:rPr>
      </w:pPr>
    </w:p>
    <w:p w14:paraId="013475DA" w14:textId="77777777" w:rsidR="00DA4872" w:rsidRDefault="00DA4872" w:rsidP="00615858">
      <w:pPr>
        <w:spacing w:line="276" w:lineRule="auto"/>
        <w:jc w:val="center"/>
        <w:rPr>
          <w:b/>
          <w:sz w:val="28"/>
          <w:szCs w:val="28"/>
        </w:rPr>
      </w:pPr>
    </w:p>
    <w:p w14:paraId="5499CD50" w14:textId="77777777" w:rsidR="00DA4872" w:rsidRDefault="00DA4872" w:rsidP="00615858">
      <w:pPr>
        <w:spacing w:line="276" w:lineRule="auto"/>
        <w:jc w:val="center"/>
        <w:rPr>
          <w:b/>
          <w:sz w:val="28"/>
          <w:szCs w:val="28"/>
        </w:rPr>
      </w:pPr>
    </w:p>
    <w:p w14:paraId="2B665AD8" w14:textId="77777777" w:rsidR="00DA4872" w:rsidRDefault="00DA4872" w:rsidP="00615858">
      <w:pPr>
        <w:spacing w:line="276" w:lineRule="auto"/>
        <w:jc w:val="center"/>
        <w:rPr>
          <w:b/>
          <w:sz w:val="28"/>
          <w:szCs w:val="28"/>
        </w:rPr>
      </w:pPr>
    </w:p>
    <w:p w14:paraId="10B7DB2D" w14:textId="77777777" w:rsidR="00DA4872" w:rsidRDefault="00DA4872" w:rsidP="00615858">
      <w:pPr>
        <w:spacing w:line="276" w:lineRule="auto"/>
        <w:jc w:val="center"/>
        <w:rPr>
          <w:b/>
          <w:sz w:val="28"/>
          <w:szCs w:val="28"/>
        </w:rPr>
      </w:pPr>
    </w:p>
    <w:p w14:paraId="7860047E" w14:textId="77777777" w:rsidR="00DA4872" w:rsidRDefault="00DA4872" w:rsidP="00615858">
      <w:pPr>
        <w:spacing w:line="276" w:lineRule="auto"/>
        <w:jc w:val="center"/>
        <w:rPr>
          <w:b/>
          <w:sz w:val="28"/>
          <w:szCs w:val="28"/>
        </w:rPr>
      </w:pPr>
    </w:p>
    <w:p w14:paraId="169949FD" w14:textId="77777777" w:rsidR="00DA4872" w:rsidRDefault="00DA4872" w:rsidP="00615858">
      <w:pPr>
        <w:spacing w:line="276" w:lineRule="auto"/>
        <w:jc w:val="center"/>
        <w:rPr>
          <w:b/>
          <w:sz w:val="28"/>
          <w:szCs w:val="28"/>
        </w:rPr>
      </w:pPr>
    </w:p>
    <w:p w14:paraId="11B83E43" w14:textId="77777777" w:rsidR="00865B72" w:rsidRPr="0039673B" w:rsidRDefault="00865B72" w:rsidP="00865B72">
      <w:pPr>
        <w:jc w:val="center"/>
        <w:rPr>
          <w:b/>
          <w:sz w:val="28"/>
          <w:szCs w:val="28"/>
        </w:rPr>
      </w:pPr>
      <w:r w:rsidRPr="0039673B">
        <w:rPr>
          <w:b/>
          <w:sz w:val="28"/>
          <w:szCs w:val="28"/>
        </w:rPr>
        <w:t>SITUA</w:t>
      </w:r>
      <w:r>
        <w:rPr>
          <w:b/>
          <w:sz w:val="28"/>
          <w:szCs w:val="28"/>
        </w:rPr>
        <w:t>Ț</w:t>
      </w:r>
      <w:r w:rsidRPr="0039673B">
        <w:rPr>
          <w:b/>
          <w:sz w:val="28"/>
          <w:szCs w:val="28"/>
        </w:rPr>
        <w:t>IA AUTORIZ</w:t>
      </w:r>
      <w:r>
        <w:rPr>
          <w:b/>
          <w:sz w:val="28"/>
          <w:szCs w:val="28"/>
        </w:rPr>
        <w:t>Ă</w:t>
      </w:r>
      <w:r w:rsidRPr="0039673B">
        <w:rPr>
          <w:b/>
          <w:sz w:val="28"/>
          <w:szCs w:val="28"/>
        </w:rPr>
        <w:t>RII SANITARE A SISTEMELOR CENTRALIZATE DE AP</w:t>
      </w:r>
      <w:r>
        <w:rPr>
          <w:b/>
          <w:sz w:val="28"/>
          <w:szCs w:val="28"/>
        </w:rPr>
        <w:t>Ă</w:t>
      </w:r>
      <w:r w:rsidRPr="0039673B">
        <w:rPr>
          <w:b/>
          <w:sz w:val="28"/>
          <w:szCs w:val="28"/>
        </w:rPr>
        <w:t xml:space="preserve"> POTABIL</w:t>
      </w:r>
      <w:r>
        <w:rPr>
          <w:b/>
          <w:sz w:val="28"/>
          <w:szCs w:val="28"/>
        </w:rPr>
        <w:t>ĂÎ</w:t>
      </w:r>
      <w:r w:rsidRPr="0039673B">
        <w:rPr>
          <w:b/>
          <w:sz w:val="28"/>
          <w:szCs w:val="28"/>
        </w:rPr>
        <w:t>N 201</w:t>
      </w:r>
      <w:r w:rsidR="00F9729C">
        <w:rPr>
          <w:b/>
          <w:sz w:val="28"/>
          <w:szCs w:val="28"/>
        </w:rPr>
        <w:t>9</w:t>
      </w:r>
      <w:r w:rsidRPr="0039673B">
        <w:rPr>
          <w:b/>
          <w:sz w:val="28"/>
          <w:szCs w:val="28"/>
        </w:rPr>
        <w:t xml:space="preserve"> – RURAL</w:t>
      </w:r>
    </w:p>
    <w:p w14:paraId="64395187" w14:textId="77777777" w:rsidR="00865B72" w:rsidRDefault="00865B72" w:rsidP="00615858">
      <w:pPr>
        <w:spacing w:line="276" w:lineRule="auto"/>
        <w:jc w:val="center"/>
        <w:rPr>
          <w:sz w:val="24"/>
          <w:szCs w:val="24"/>
        </w:rPr>
      </w:pPr>
    </w:p>
    <w:tbl>
      <w:tblPr>
        <w:tblW w:w="14449" w:type="dxa"/>
        <w:tblLayout w:type="fixed"/>
        <w:tblLook w:val="04A0" w:firstRow="1" w:lastRow="0" w:firstColumn="1" w:lastColumn="0" w:noHBand="0" w:noVBand="1"/>
      </w:tblPr>
      <w:tblGrid>
        <w:gridCol w:w="2117"/>
        <w:gridCol w:w="1984"/>
        <w:gridCol w:w="1388"/>
        <w:gridCol w:w="1417"/>
        <w:gridCol w:w="1985"/>
        <w:gridCol w:w="2693"/>
        <w:gridCol w:w="1701"/>
        <w:gridCol w:w="1164"/>
      </w:tblGrid>
      <w:tr w:rsidR="00865B72" w:rsidRPr="00865B72" w14:paraId="1032B4BB" w14:textId="77777777" w:rsidTr="00C12487">
        <w:trPr>
          <w:trHeight w:val="525"/>
          <w:tblHeader/>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5F982EF" w14:textId="77777777" w:rsidR="00865B72" w:rsidRPr="00865B72" w:rsidRDefault="00865B72" w:rsidP="00865B72">
            <w:pPr>
              <w:jc w:val="center"/>
              <w:rPr>
                <w:b/>
                <w:bCs/>
                <w:color w:val="000000"/>
                <w:lang w:val="en-GB" w:eastAsia="en-GB"/>
              </w:rPr>
            </w:pPr>
            <w:r w:rsidRPr="00865B72">
              <w:rPr>
                <w:b/>
                <w:bCs/>
                <w:color w:val="000000"/>
                <w:lang w:val="en-GB" w:eastAsia="en-GB"/>
              </w:rPr>
              <w:t>COMUNA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020CAF6" w14:textId="77777777" w:rsidR="00865B72" w:rsidRPr="00865B72" w:rsidRDefault="00865B72" w:rsidP="00865B72">
            <w:pPr>
              <w:jc w:val="center"/>
              <w:rPr>
                <w:b/>
                <w:bCs/>
                <w:color w:val="000000"/>
                <w:sz w:val="22"/>
                <w:szCs w:val="22"/>
                <w:lang w:val="en-GB" w:eastAsia="en-GB"/>
              </w:rPr>
            </w:pPr>
            <w:r w:rsidRPr="00865B72">
              <w:rPr>
                <w:b/>
                <w:bCs/>
                <w:color w:val="000000"/>
                <w:sz w:val="22"/>
                <w:szCs w:val="22"/>
                <w:lang w:val="en-GB" w:eastAsia="en-GB"/>
              </w:rPr>
              <w:t xml:space="preserve">SAT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5172BCB" w14:textId="77777777" w:rsidR="00865B72" w:rsidRPr="00865B72" w:rsidRDefault="00865B72" w:rsidP="00865B72">
            <w:pPr>
              <w:jc w:val="center"/>
              <w:rPr>
                <w:b/>
                <w:bCs/>
                <w:color w:val="000000"/>
                <w:sz w:val="12"/>
                <w:szCs w:val="12"/>
                <w:lang w:val="en-GB" w:eastAsia="en-GB"/>
              </w:rPr>
            </w:pPr>
            <w:r w:rsidRPr="00865B72">
              <w:rPr>
                <w:b/>
                <w:bCs/>
                <w:color w:val="000000"/>
                <w:sz w:val="12"/>
                <w:szCs w:val="12"/>
                <w:lang w:val="en-GB" w:eastAsia="en-GB"/>
              </w:rPr>
              <w:t>NR. CONSUMATORI</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4F7B7DB" w14:textId="77777777" w:rsidR="00865B72" w:rsidRPr="00865B72" w:rsidRDefault="00865B72" w:rsidP="00865B72">
            <w:pPr>
              <w:jc w:val="center"/>
              <w:rPr>
                <w:color w:val="000000"/>
                <w:lang w:val="en-GB" w:eastAsia="en-GB"/>
              </w:rPr>
            </w:pPr>
            <w:r w:rsidRPr="00865B72">
              <w:rPr>
                <w:color w:val="000000"/>
                <w:lang w:val="en-GB" w:eastAsia="en-GB"/>
              </w:rPr>
              <w:t>VOLUM APĂ</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E550D60" w14:textId="77777777" w:rsidR="00865B72" w:rsidRPr="00865B72" w:rsidRDefault="00865B72" w:rsidP="00865B72">
            <w:pPr>
              <w:jc w:val="center"/>
              <w:rPr>
                <w:b/>
                <w:bCs/>
                <w:color w:val="000000"/>
                <w:sz w:val="16"/>
                <w:szCs w:val="16"/>
                <w:lang w:val="en-GB" w:eastAsia="en-GB"/>
              </w:rPr>
            </w:pPr>
            <w:r w:rsidRPr="00865B72">
              <w:rPr>
                <w:b/>
                <w:bCs/>
                <w:color w:val="000000"/>
                <w:sz w:val="16"/>
                <w:szCs w:val="16"/>
                <w:lang w:val="en-GB" w:eastAsia="en-GB"/>
              </w:rPr>
              <w:t>PRODUCĂTOR/ DISTRIBUITOR</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FEED3EC" w14:textId="77777777" w:rsidR="00865B72" w:rsidRPr="00865B72" w:rsidRDefault="00865B72" w:rsidP="00865B72">
            <w:pPr>
              <w:jc w:val="center"/>
              <w:rPr>
                <w:b/>
                <w:bCs/>
                <w:color w:val="000000"/>
                <w:sz w:val="28"/>
                <w:szCs w:val="28"/>
                <w:lang w:val="en-GB" w:eastAsia="en-GB"/>
              </w:rPr>
            </w:pPr>
            <w:r w:rsidRPr="00865B72">
              <w:rPr>
                <w:b/>
                <w:bCs/>
                <w:color w:val="000000"/>
                <w:sz w:val="28"/>
                <w:szCs w:val="28"/>
                <w:lang w:val="en-GB" w:eastAsia="en-GB"/>
              </w:rPr>
              <w:t>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844D97A" w14:textId="77777777" w:rsidR="00865B72" w:rsidRPr="00865B72" w:rsidRDefault="00865B72" w:rsidP="00865B72">
            <w:pPr>
              <w:jc w:val="center"/>
              <w:rPr>
                <w:b/>
                <w:bCs/>
                <w:color w:val="000000"/>
                <w:sz w:val="28"/>
                <w:szCs w:val="28"/>
                <w:lang w:val="en-GB" w:eastAsia="en-GB"/>
              </w:rPr>
            </w:pPr>
            <w:r w:rsidRPr="00865B72">
              <w:rPr>
                <w:b/>
                <w:bCs/>
                <w:color w:val="000000"/>
                <w:sz w:val="28"/>
                <w:szCs w:val="28"/>
                <w:lang w:val="en-GB" w:eastAsia="en-GB"/>
              </w:rPr>
              <w:t>VIZĂ ASF</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145807DF" w14:textId="77777777" w:rsidR="00865B72" w:rsidRPr="00865B72" w:rsidRDefault="00865B72" w:rsidP="00865B72">
            <w:pPr>
              <w:jc w:val="center"/>
              <w:rPr>
                <w:b/>
                <w:bCs/>
                <w:color w:val="000000"/>
                <w:sz w:val="16"/>
                <w:szCs w:val="16"/>
                <w:lang w:val="en-GB" w:eastAsia="en-GB"/>
              </w:rPr>
            </w:pPr>
            <w:r w:rsidRPr="00865B72">
              <w:rPr>
                <w:b/>
                <w:bCs/>
                <w:color w:val="000000"/>
                <w:sz w:val="16"/>
                <w:szCs w:val="16"/>
                <w:lang w:val="en-GB" w:eastAsia="en-GB"/>
              </w:rPr>
              <w:t>CONTRACT</w:t>
            </w:r>
          </w:p>
        </w:tc>
      </w:tr>
      <w:tr w:rsidR="00865B72" w:rsidRPr="00865B72" w14:paraId="68790DB9" w14:textId="77777777" w:rsidTr="00C12487">
        <w:trPr>
          <w:trHeight w:val="48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44C1EB0" w14:textId="77777777" w:rsidR="00865B72" w:rsidRPr="00865B72" w:rsidRDefault="00865B72" w:rsidP="00865B72">
            <w:pPr>
              <w:jc w:val="center"/>
              <w:rPr>
                <w:b/>
                <w:bCs/>
                <w:color w:val="000000"/>
                <w:lang w:val="en-GB" w:eastAsia="en-GB"/>
              </w:rPr>
            </w:pPr>
            <w:r w:rsidRPr="00865B72">
              <w:rPr>
                <w:b/>
                <w:bCs/>
                <w:color w:val="000000"/>
                <w:lang w:val="en-GB" w:eastAsia="en-GB"/>
              </w:rPr>
              <w:t>COMUNA 23 AUGUST</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741F49D" w14:textId="77777777" w:rsidR="00865B72" w:rsidRPr="00865B72" w:rsidRDefault="00865B72" w:rsidP="00865B72">
            <w:pPr>
              <w:jc w:val="center"/>
              <w:rPr>
                <w:b/>
                <w:bCs/>
                <w:color w:val="305496"/>
                <w:lang w:val="en-GB" w:eastAsia="en-GB"/>
              </w:rPr>
            </w:pPr>
            <w:r w:rsidRPr="00865B72">
              <w:rPr>
                <w:b/>
                <w:bCs/>
                <w:color w:val="305496"/>
                <w:lang w:val="en-GB" w:eastAsia="en-GB"/>
              </w:rPr>
              <w:t>LOCALITATEA 23 AUGUST</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8523175" w14:textId="77777777" w:rsidR="00865B72" w:rsidRPr="00865B72" w:rsidRDefault="00865B72" w:rsidP="00865B72">
            <w:pPr>
              <w:jc w:val="center"/>
              <w:rPr>
                <w:b/>
                <w:bCs/>
                <w:sz w:val="24"/>
                <w:szCs w:val="24"/>
                <w:lang w:val="en-GB" w:eastAsia="en-GB"/>
              </w:rPr>
            </w:pPr>
            <w:r w:rsidRPr="00865B72">
              <w:rPr>
                <w:b/>
                <w:bCs/>
                <w:sz w:val="24"/>
                <w:szCs w:val="24"/>
                <w:lang w:val="en-GB" w:eastAsia="en-GB"/>
              </w:rPr>
              <w:t>2773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4402A3F"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CA19D6F"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F219068" w14:textId="77777777" w:rsidR="00865B72" w:rsidRPr="00865B72" w:rsidRDefault="00865B72" w:rsidP="00865B72">
            <w:pPr>
              <w:jc w:val="center"/>
              <w:rPr>
                <w:b/>
                <w:bCs/>
                <w:color w:val="000000"/>
                <w:lang w:val="en-GB" w:eastAsia="en-GB"/>
              </w:rPr>
            </w:pPr>
            <w:r w:rsidRPr="00865B72">
              <w:rPr>
                <w:b/>
                <w:bCs/>
                <w:color w:val="000000"/>
                <w:lang w:val="en-GB" w:eastAsia="en-GB"/>
              </w:rPr>
              <w:t>ZAP 2 - MANGALIA NORD-TATLAGEAC</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5AD9A9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0110852"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1476CEF9" w14:textId="77777777" w:rsidTr="00C12487">
        <w:trPr>
          <w:trHeight w:val="76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7106D8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C47203A" w14:textId="77777777" w:rsidR="00865B72" w:rsidRPr="00865B72" w:rsidRDefault="00865B72" w:rsidP="00865B72">
            <w:pPr>
              <w:jc w:val="center"/>
              <w:rPr>
                <w:b/>
                <w:bCs/>
                <w:color w:val="000000"/>
                <w:lang w:val="en-GB" w:eastAsia="en-GB"/>
              </w:rPr>
            </w:pPr>
            <w:r w:rsidRPr="00865B72">
              <w:rPr>
                <w:b/>
                <w:bCs/>
                <w:color w:val="000000"/>
                <w:lang w:val="en-GB" w:eastAsia="en-GB"/>
              </w:rPr>
              <w:t>DULCEŞTI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FAC036B" w14:textId="77777777" w:rsidR="00865B72" w:rsidRPr="00865B72" w:rsidRDefault="00865B72" w:rsidP="00865B72">
            <w:pPr>
              <w:jc w:val="center"/>
              <w:rPr>
                <w:b/>
                <w:bCs/>
                <w:sz w:val="24"/>
                <w:szCs w:val="24"/>
                <w:lang w:val="en-GB" w:eastAsia="en-GB"/>
              </w:rPr>
            </w:pPr>
            <w:r w:rsidRPr="00865B72">
              <w:rPr>
                <w:b/>
                <w:bCs/>
                <w:sz w:val="24"/>
                <w:szCs w:val="24"/>
                <w:lang w:val="en-GB" w:eastAsia="en-GB"/>
              </w:rPr>
              <w:t>1150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50C2279" w14:textId="77777777" w:rsidR="00865B72" w:rsidRPr="00865B72" w:rsidRDefault="00865B72" w:rsidP="00865B72">
            <w:pPr>
              <w:jc w:val="center"/>
              <w:rPr>
                <w:b/>
                <w:bCs/>
                <w:sz w:val="24"/>
                <w:szCs w:val="24"/>
                <w:lang w:val="en-GB" w:eastAsia="en-GB"/>
              </w:rPr>
            </w:pPr>
            <w:r w:rsidRPr="00865B72">
              <w:rPr>
                <w:b/>
                <w:bCs/>
                <w:sz w:val="24"/>
                <w:szCs w:val="24"/>
                <w:lang w:val="en-GB" w:eastAsia="en-GB"/>
              </w:rPr>
              <w:t>191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D934683"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604DF2B"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4/01.02.2016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3F2245B"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B695F38" w14:textId="77777777" w:rsidR="00865B72" w:rsidRPr="00865B72" w:rsidRDefault="00865B72" w:rsidP="00865B72">
            <w:pPr>
              <w:rPr>
                <w:b/>
                <w:bCs/>
                <w:color w:val="000000"/>
                <w:sz w:val="24"/>
                <w:szCs w:val="24"/>
                <w:lang w:val="en-GB" w:eastAsia="en-GB"/>
              </w:rPr>
            </w:pPr>
          </w:p>
        </w:tc>
      </w:tr>
      <w:tr w:rsidR="00865B72" w:rsidRPr="00865B72" w14:paraId="346B6DE6" w14:textId="77777777" w:rsidTr="00C12487">
        <w:trPr>
          <w:trHeight w:val="28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CEEE20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361E987" w14:textId="77777777" w:rsidR="00865B72" w:rsidRPr="00865B72" w:rsidRDefault="00865B72" w:rsidP="00865B72">
            <w:pPr>
              <w:jc w:val="center"/>
              <w:rPr>
                <w:b/>
                <w:bCs/>
                <w:color w:val="305496"/>
                <w:lang w:val="en-GB" w:eastAsia="en-GB"/>
              </w:rPr>
            </w:pPr>
            <w:r w:rsidRPr="00865B72">
              <w:rPr>
                <w:b/>
                <w:bCs/>
                <w:color w:val="305496"/>
                <w:lang w:val="en-GB" w:eastAsia="en-GB"/>
              </w:rPr>
              <w:t>MOŞNENI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E48C8B8" w14:textId="77777777" w:rsidR="00865B72" w:rsidRPr="00865B72" w:rsidRDefault="00865B72" w:rsidP="00865B72">
            <w:pPr>
              <w:jc w:val="center"/>
              <w:rPr>
                <w:b/>
                <w:bCs/>
                <w:sz w:val="24"/>
                <w:szCs w:val="24"/>
                <w:lang w:val="en-GB" w:eastAsia="en-GB"/>
              </w:rPr>
            </w:pPr>
            <w:r w:rsidRPr="00865B72">
              <w:rPr>
                <w:b/>
                <w:bCs/>
                <w:sz w:val="24"/>
                <w:szCs w:val="24"/>
                <w:lang w:val="en-GB" w:eastAsia="en-GB"/>
              </w:rPr>
              <w:t>1128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9490B2C"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23E3FAB"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91D752A" w14:textId="77777777" w:rsidR="00865B72" w:rsidRPr="00865B72" w:rsidRDefault="00865B72" w:rsidP="00865B72">
            <w:pPr>
              <w:jc w:val="center"/>
              <w:rPr>
                <w:b/>
                <w:bCs/>
                <w:color w:val="000000"/>
                <w:lang w:val="en-GB" w:eastAsia="en-GB"/>
              </w:rPr>
            </w:pPr>
            <w:r w:rsidRPr="00865B72">
              <w:rPr>
                <w:b/>
                <w:bCs/>
                <w:color w:val="000000"/>
                <w:lang w:val="en-GB" w:eastAsia="en-GB"/>
              </w:rPr>
              <w:t>PECINEAGA/MOȘNENI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A249144"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7E5C2B5" w14:textId="77777777" w:rsidR="00865B72" w:rsidRPr="00865B72" w:rsidRDefault="00865B72" w:rsidP="00865B72">
            <w:pPr>
              <w:rPr>
                <w:b/>
                <w:bCs/>
                <w:color w:val="000000"/>
                <w:sz w:val="24"/>
                <w:szCs w:val="24"/>
                <w:lang w:val="en-GB" w:eastAsia="en-GB"/>
              </w:rPr>
            </w:pPr>
          </w:p>
        </w:tc>
      </w:tr>
      <w:tr w:rsidR="00865B72" w:rsidRPr="00865B72" w14:paraId="5DC5BBA7"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863E9B9" w14:textId="77777777" w:rsidR="00865B72" w:rsidRPr="00865B72" w:rsidRDefault="00865B72" w:rsidP="00865B72">
            <w:pPr>
              <w:jc w:val="center"/>
              <w:rPr>
                <w:b/>
                <w:bCs/>
                <w:color w:val="000000"/>
                <w:lang w:val="en-GB" w:eastAsia="en-GB"/>
              </w:rPr>
            </w:pPr>
            <w:r w:rsidRPr="00865B72">
              <w:rPr>
                <w:b/>
                <w:bCs/>
                <w:color w:val="000000"/>
                <w:lang w:val="en-GB" w:eastAsia="en-GB"/>
              </w:rPr>
              <w:t>ADAMCLISI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C0A1787" w14:textId="77777777" w:rsidR="00865B72" w:rsidRPr="00865B72" w:rsidRDefault="00865B72" w:rsidP="00865B72">
            <w:pPr>
              <w:jc w:val="center"/>
              <w:rPr>
                <w:b/>
                <w:bCs/>
                <w:lang w:val="en-GB" w:eastAsia="en-GB"/>
              </w:rPr>
            </w:pPr>
            <w:r w:rsidRPr="00865B72">
              <w:rPr>
                <w:b/>
                <w:bCs/>
                <w:lang w:val="en-GB" w:eastAsia="en-GB"/>
              </w:rPr>
              <w:t>ADAMCLISI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A356E29" w14:textId="77777777" w:rsidR="00865B72" w:rsidRPr="00865B72" w:rsidRDefault="00865B72" w:rsidP="00865B72">
            <w:pPr>
              <w:jc w:val="center"/>
              <w:rPr>
                <w:b/>
                <w:bCs/>
                <w:sz w:val="24"/>
                <w:szCs w:val="24"/>
                <w:lang w:val="en-GB" w:eastAsia="en-GB"/>
              </w:rPr>
            </w:pPr>
            <w:r w:rsidRPr="00865B72">
              <w:rPr>
                <w:b/>
                <w:bCs/>
                <w:sz w:val="24"/>
                <w:szCs w:val="24"/>
                <w:lang w:val="en-GB" w:eastAsia="en-GB"/>
              </w:rPr>
              <w:t>809</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ECFE5C0" w14:textId="77777777" w:rsidR="00865B72" w:rsidRPr="00865B72" w:rsidRDefault="00865B72" w:rsidP="00865B72">
            <w:pPr>
              <w:jc w:val="center"/>
              <w:rPr>
                <w:b/>
                <w:bCs/>
                <w:sz w:val="24"/>
                <w:szCs w:val="24"/>
                <w:lang w:val="en-GB" w:eastAsia="en-GB"/>
              </w:rPr>
            </w:pPr>
            <w:r w:rsidRPr="00865B72">
              <w:rPr>
                <w:b/>
                <w:bCs/>
                <w:sz w:val="24"/>
                <w:szCs w:val="24"/>
                <w:lang w:val="en-GB" w:eastAsia="en-GB"/>
              </w:rPr>
              <w:t>154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8ADBBD5"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C0BC65A"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149/20.06.2019                                                      </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2AC53ACC"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B6D5E40" w14:textId="77777777" w:rsidR="00865B72" w:rsidRPr="00865B72" w:rsidRDefault="00865B72" w:rsidP="00865B72">
            <w:pPr>
              <w:rPr>
                <w:b/>
                <w:bCs/>
                <w:color w:val="000000"/>
                <w:sz w:val="24"/>
                <w:szCs w:val="24"/>
                <w:lang w:val="en-GB" w:eastAsia="en-GB"/>
              </w:rPr>
            </w:pPr>
          </w:p>
        </w:tc>
      </w:tr>
      <w:tr w:rsidR="00865B72" w:rsidRPr="00865B72" w14:paraId="2AE670B5"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5BCDFF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9E9E373" w14:textId="77777777" w:rsidR="00865B72" w:rsidRPr="00865B72" w:rsidRDefault="00865B72" w:rsidP="00865B72">
            <w:pPr>
              <w:jc w:val="center"/>
              <w:rPr>
                <w:b/>
                <w:bCs/>
                <w:color w:val="000000"/>
                <w:lang w:val="en-GB" w:eastAsia="en-GB"/>
              </w:rPr>
            </w:pPr>
            <w:r w:rsidRPr="00865B72">
              <w:rPr>
                <w:b/>
                <w:bCs/>
                <w:color w:val="000000"/>
                <w:lang w:val="en-GB" w:eastAsia="en-GB"/>
              </w:rPr>
              <w:t>ABRUD</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CC773E3"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AB5C5BF"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A701B02"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9C907C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03C0DE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AEEEC27" w14:textId="77777777" w:rsidR="00865B72" w:rsidRPr="00865B72" w:rsidRDefault="00865B72" w:rsidP="00865B72">
            <w:pPr>
              <w:jc w:val="center"/>
              <w:rPr>
                <w:rFonts w:ascii="Calibri" w:hAnsi="Calibri" w:cs="Calibri"/>
                <w:color w:val="000000"/>
                <w:sz w:val="22"/>
                <w:szCs w:val="22"/>
                <w:lang w:val="en-GB" w:eastAsia="en-GB"/>
              </w:rPr>
            </w:pPr>
            <w:r w:rsidRPr="00865B72">
              <w:rPr>
                <w:rFonts w:ascii="Calibri" w:hAnsi="Calibri" w:cs="Calibri"/>
                <w:color w:val="000000"/>
                <w:sz w:val="22"/>
                <w:szCs w:val="22"/>
                <w:lang w:val="en-GB" w:eastAsia="en-GB"/>
              </w:rPr>
              <w:t> </w:t>
            </w:r>
          </w:p>
        </w:tc>
      </w:tr>
      <w:tr w:rsidR="00865B72" w:rsidRPr="00865B72" w14:paraId="3112D42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57E8FB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35D4A82" w14:textId="77777777" w:rsidR="00865B72" w:rsidRPr="00865B72" w:rsidRDefault="00865B72" w:rsidP="00865B72">
            <w:pPr>
              <w:jc w:val="center"/>
              <w:rPr>
                <w:b/>
                <w:bCs/>
                <w:color w:val="000000"/>
                <w:lang w:val="en-GB" w:eastAsia="en-GB"/>
              </w:rPr>
            </w:pPr>
            <w:r w:rsidRPr="00865B72">
              <w:rPr>
                <w:b/>
                <w:bCs/>
                <w:color w:val="000000"/>
                <w:lang w:val="en-GB" w:eastAsia="en-GB"/>
              </w:rPr>
              <w:t>HAŢEG</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D0038F0"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C95359D"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336AD90"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3AD4BE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A448CB1"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2D6449B" w14:textId="77777777" w:rsidR="00865B72" w:rsidRPr="00865B72" w:rsidRDefault="00865B72" w:rsidP="00865B72">
            <w:pPr>
              <w:jc w:val="center"/>
              <w:rPr>
                <w:rFonts w:ascii="Calibri" w:hAnsi="Calibri" w:cs="Calibri"/>
                <w:color w:val="000000"/>
                <w:sz w:val="22"/>
                <w:szCs w:val="22"/>
                <w:lang w:val="en-GB" w:eastAsia="en-GB"/>
              </w:rPr>
            </w:pPr>
            <w:r w:rsidRPr="00865B72">
              <w:rPr>
                <w:rFonts w:ascii="Calibri" w:hAnsi="Calibri" w:cs="Calibri"/>
                <w:color w:val="000000"/>
                <w:sz w:val="22"/>
                <w:szCs w:val="22"/>
                <w:lang w:val="en-GB" w:eastAsia="en-GB"/>
              </w:rPr>
              <w:t> </w:t>
            </w:r>
          </w:p>
        </w:tc>
      </w:tr>
      <w:tr w:rsidR="00865B72" w:rsidRPr="00865B72" w14:paraId="60A26B4B" w14:textId="77777777" w:rsidTr="00C12487">
        <w:trPr>
          <w:trHeight w:val="30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A6116C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9B3EF37" w14:textId="77777777" w:rsidR="00865B72" w:rsidRPr="00865B72" w:rsidRDefault="00865B72" w:rsidP="00865B72">
            <w:pPr>
              <w:jc w:val="center"/>
              <w:rPr>
                <w:b/>
                <w:bCs/>
                <w:lang w:val="en-GB" w:eastAsia="en-GB"/>
              </w:rPr>
            </w:pPr>
            <w:r w:rsidRPr="00865B72">
              <w:rPr>
                <w:b/>
                <w:bCs/>
                <w:lang w:val="en-GB" w:eastAsia="en-GB"/>
              </w:rPr>
              <w:t>URLUIA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6ECF4C9" w14:textId="77777777" w:rsidR="00865B72" w:rsidRPr="00865B72" w:rsidRDefault="00865B72" w:rsidP="00865B72">
            <w:pPr>
              <w:jc w:val="center"/>
              <w:rPr>
                <w:b/>
                <w:bCs/>
                <w:sz w:val="24"/>
                <w:szCs w:val="24"/>
                <w:lang w:val="en-GB" w:eastAsia="en-GB"/>
              </w:rPr>
            </w:pPr>
            <w:r w:rsidRPr="00865B72">
              <w:rPr>
                <w:b/>
                <w:bCs/>
                <w:sz w:val="24"/>
                <w:szCs w:val="24"/>
                <w:lang w:val="en-GB" w:eastAsia="en-GB"/>
              </w:rPr>
              <w:t>340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B779AC4" w14:textId="77777777" w:rsidR="00865B72" w:rsidRPr="00865B72" w:rsidRDefault="00865B72" w:rsidP="00865B72">
            <w:pPr>
              <w:jc w:val="center"/>
              <w:rPr>
                <w:b/>
                <w:bCs/>
                <w:sz w:val="24"/>
                <w:szCs w:val="24"/>
                <w:lang w:val="en-GB" w:eastAsia="en-GB"/>
              </w:rPr>
            </w:pPr>
            <w:r w:rsidRPr="00865B72">
              <w:rPr>
                <w:b/>
                <w:bCs/>
                <w:sz w:val="24"/>
                <w:szCs w:val="24"/>
                <w:lang w:val="en-GB" w:eastAsia="en-GB"/>
              </w:rPr>
              <w:t>31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678F93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9FD8CAB" w14:textId="77777777" w:rsidR="00865B72" w:rsidRPr="00865B72" w:rsidRDefault="00865B72" w:rsidP="00865B72">
            <w:pPr>
              <w:jc w:val="center"/>
              <w:rPr>
                <w:b/>
                <w:bCs/>
                <w:color w:val="FF0000"/>
                <w:lang w:val="en-GB" w:eastAsia="en-GB"/>
              </w:rPr>
            </w:pPr>
            <w:r w:rsidRPr="00865B72">
              <w:rPr>
                <w:b/>
                <w:bCs/>
                <w:color w:val="FF0000"/>
                <w:lang w:val="en-GB" w:eastAsia="en-GB"/>
              </w:rPr>
              <w:t>67/15.03.2010</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3F0A663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09.05.2019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0D0053F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3BD74FE7" w14:textId="77777777" w:rsidTr="00C12487">
        <w:trPr>
          <w:trHeight w:val="28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1FB156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871059C" w14:textId="77777777" w:rsidR="00865B72" w:rsidRPr="00865B72" w:rsidRDefault="00865B72" w:rsidP="00865B72">
            <w:pPr>
              <w:jc w:val="center"/>
              <w:rPr>
                <w:b/>
                <w:bCs/>
                <w:lang w:val="en-GB" w:eastAsia="en-GB"/>
              </w:rPr>
            </w:pPr>
            <w:r w:rsidRPr="00865B72">
              <w:rPr>
                <w:b/>
                <w:bCs/>
                <w:lang w:val="en-GB" w:eastAsia="en-GB"/>
              </w:rPr>
              <w:t>ZORILE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2F0E873" w14:textId="77777777" w:rsidR="00865B72" w:rsidRPr="00865B72" w:rsidRDefault="00865B72" w:rsidP="00865B72">
            <w:pPr>
              <w:jc w:val="center"/>
              <w:rPr>
                <w:b/>
                <w:bCs/>
                <w:sz w:val="24"/>
                <w:szCs w:val="24"/>
                <w:lang w:val="en-GB" w:eastAsia="en-GB"/>
              </w:rPr>
            </w:pPr>
            <w:r w:rsidRPr="00865B72">
              <w:rPr>
                <w:b/>
                <w:bCs/>
                <w:sz w:val="24"/>
                <w:szCs w:val="24"/>
                <w:lang w:val="en-GB" w:eastAsia="en-GB"/>
              </w:rPr>
              <w:t>452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F122EC9" w14:textId="77777777" w:rsidR="00865B72" w:rsidRPr="00865B72" w:rsidRDefault="00865B72" w:rsidP="00865B72">
            <w:pPr>
              <w:jc w:val="center"/>
              <w:rPr>
                <w:b/>
                <w:bCs/>
                <w:sz w:val="24"/>
                <w:szCs w:val="24"/>
                <w:lang w:val="en-GB" w:eastAsia="en-GB"/>
              </w:rPr>
            </w:pPr>
            <w:r w:rsidRPr="00865B72">
              <w:rPr>
                <w:b/>
                <w:bCs/>
                <w:sz w:val="24"/>
                <w:szCs w:val="24"/>
                <w:lang w:val="en-GB" w:eastAsia="en-GB"/>
              </w:rPr>
              <w:t>50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799B8E6"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F572E44" w14:textId="77777777" w:rsidR="00865B72" w:rsidRPr="00865B72" w:rsidRDefault="00865B72" w:rsidP="00865B72">
            <w:pPr>
              <w:jc w:val="center"/>
              <w:rPr>
                <w:b/>
                <w:bCs/>
                <w:color w:val="FF0000"/>
                <w:lang w:val="en-GB" w:eastAsia="en-GB"/>
              </w:rPr>
            </w:pPr>
            <w:r w:rsidRPr="00865B72">
              <w:rPr>
                <w:b/>
                <w:bCs/>
                <w:color w:val="FF0000"/>
                <w:lang w:val="en-GB" w:eastAsia="en-GB"/>
              </w:rPr>
              <w:t>41/27.02.2015</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6E96B0F4"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09.05.2019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60F8112" w14:textId="77777777" w:rsidR="00865B72" w:rsidRPr="00865B72" w:rsidRDefault="00865B72" w:rsidP="00865B72">
            <w:pPr>
              <w:rPr>
                <w:b/>
                <w:bCs/>
                <w:color w:val="000000"/>
                <w:sz w:val="24"/>
                <w:szCs w:val="24"/>
                <w:lang w:val="en-GB" w:eastAsia="en-GB"/>
              </w:rPr>
            </w:pPr>
          </w:p>
        </w:tc>
      </w:tr>
      <w:tr w:rsidR="00865B72" w:rsidRPr="00865B72" w14:paraId="55DDCF66"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E212BE1"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AGIGEA </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99D4435" w14:textId="77777777" w:rsidR="00865B72" w:rsidRPr="00865B72" w:rsidRDefault="00865B72" w:rsidP="00865B72">
            <w:pPr>
              <w:jc w:val="center"/>
              <w:rPr>
                <w:b/>
                <w:bCs/>
                <w:color w:val="305496"/>
                <w:lang w:val="en-GB" w:eastAsia="en-GB"/>
              </w:rPr>
            </w:pPr>
            <w:r w:rsidRPr="00865B72">
              <w:rPr>
                <w:b/>
                <w:bCs/>
                <w:color w:val="305496"/>
                <w:lang w:val="en-GB" w:eastAsia="en-GB"/>
              </w:rPr>
              <w:t>AGIGEA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14E8D8E" w14:textId="77777777" w:rsidR="00865B72" w:rsidRPr="00865B72" w:rsidRDefault="00865B72" w:rsidP="00865B72">
            <w:pPr>
              <w:jc w:val="center"/>
              <w:rPr>
                <w:b/>
                <w:bCs/>
                <w:sz w:val="24"/>
                <w:szCs w:val="24"/>
                <w:lang w:val="en-GB" w:eastAsia="en-GB"/>
              </w:rPr>
            </w:pPr>
            <w:r w:rsidRPr="00865B72">
              <w:rPr>
                <w:b/>
                <w:bCs/>
                <w:sz w:val="24"/>
                <w:szCs w:val="24"/>
                <w:lang w:val="en-GB" w:eastAsia="en-GB"/>
              </w:rPr>
              <w:t>5489</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D99546E"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E48E39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 xml:space="preserve">RAJA CONSTANTA </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D50EE35" w14:textId="77777777" w:rsidR="00865B72" w:rsidRPr="00865B72" w:rsidRDefault="00865B72" w:rsidP="00865B72">
            <w:pPr>
              <w:jc w:val="center"/>
              <w:rPr>
                <w:b/>
                <w:bCs/>
                <w:lang w:val="en-GB" w:eastAsia="en-GB"/>
              </w:rPr>
            </w:pPr>
            <w:r w:rsidRPr="00865B72">
              <w:rPr>
                <w:b/>
                <w:bCs/>
                <w:lang w:val="en-GB" w:eastAsia="en-GB"/>
              </w:rPr>
              <w:t>CUMPĂNA</w:t>
            </w:r>
          </w:p>
        </w:tc>
        <w:tc>
          <w:tcPr>
            <w:tcW w:w="1701"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4CF1782"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7C5AF2A" w14:textId="77777777" w:rsidR="00865B72" w:rsidRPr="00865B72" w:rsidRDefault="00865B72" w:rsidP="00865B72">
            <w:pPr>
              <w:rPr>
                <w:b/>
                <w:bCs/>
                <w:color w:val="000000"/>
                <w:sz w:val="24"/>
                <w:szCs w:val="24"/>
                <w:lang w:val="en-GB" w:eastAsia="en-GB"/>
              </w:rPr>
            </w:pPr>
          </w:p>
        </w:tc>
      </w:tr>
      <w:tr w:rsidR="00865B72" w:rsidRPr="00865B72" w14:paraId="5D8878BC" w14:textId="77777777" w:rsidTr="00C12487">
        <w:trPr>
          <w:trHeight w:val="30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96A608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1063180" w14:textId="77777777" w:rsidR="00865B72" w:rsidRPr="00865B72" w:rsidRDefault="00865B72" w:rsidP="00865B72">
            <w:pPr>
              <w:jc w:val="center"/>
              <w:rPr>
                <w:b/>
                <w:bCs/>
                <w:color w:val="305496"/>
                <w:lang w:val="en-GB" w:eastAsia="en-GB"/>
              </w:rPr>
            </w:pPr>
            <w:r w:rsidRPr="00865B72">
              <w:rPr>
                <w:b/>
                <w:bCs/>
                <w:color w:val="305496"/>
                <w:lang w:val="en-GB" w:eastAsia="en-GB"/>
              </w:rPr>
              <w:t>LAZU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5A5CB27" w14:textId="77777777" w:rsidR="00865B72" w:rsidRPr="00865B72" w:rsidRDefault="00865B72" w:rsidP="00865B72">
            <w:pPr>
              <w:jc w:val="center"/>
              <w:rPr>
                <w:b/>
                <w:bCs/>
                <w:sz w:val="24"/>
                <w:szCs w:val="24"/>
                <w:lang w:val="en-GB" w:eastAsia="en-GB"/>
              </w:rPr>
            </w:pPr>
            <w:r w:rsidRPr="00865B72">
              <w:rPr>
                <w:b/>
                <w:bCs/>
                <w:sz w:val="24"/>
                <w:szCs w:val="24"/>
                <w:lang w:val="en-GB" w:eastAsia="en-GB"/>
              </w:rPr>
              <w:t>2283</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6F4DDD" w14:textId="77777777" w:rsidR="00865B72" w:rsidRPr="00865B72" w:rsidRDefault="00865B72" w:rsidP="00865B72">
            <w:pPr>
              <w:rPr>
                <w:b/>
                <w:bCs/>
                <w:sz w:val="18"/>
                <w:szCs w:val="18"/>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D0B080E" w14:textId="77777777" w:rsidR="00865B72" w:rsidRPr="00865B72" w:rsidRDefault="00865B72" w:rsidP="00865B72">
            <w:pPr>
              <w:rPr>
                <w:b/>
                <w:bCs/>
                <w:color w:val="0000FF"/>
                <w:sz w:val="18"/>
                <w:szCs w:val="18"/>
                <w:lang w:val="en-GB" w:eastAsia="en-GB"/>
              </w:rPr>
            </w:pP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40C2B9" w14:textId="77777777" w:rsidR="00865B72" w:rsidRPr="00865B72" w:rsidRDefault="00865B72" w:rsidP="00865B72">
            <w:pPr>
              <w:rPr>
                <w:b/>
                <w:bCs/>
                <w:lang w:val="en-GB" w:eastAsia="en-GB"/>
              </w:rPr>
            </w:pPr>
          </w:p>
        </w:tc>
        <w:tc>
          <w:tcPr>
            <w:tcW w:w="1701"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E7B118C" w14:textId="77777777" w:rsidR="00865B72" w:rsidRPr="00865B72" w:rsidRDefault="00865B72" w:rsidP="00865B72">
            <w:pPr>
              <w:rPr>
                <w:b/>
                <w:bCs/>
                <w:color w:val="FF0000"/>
                <w:lang w:val="en-GB" w:eastAsia="en-GB"/>
              </w:rPr>
            </w:pP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25CCF46" w14:textId="77777777" w:rsidR="00865B72" w:rsidRPr="00865B72" w:rsidRDefault="00865B72" w:rsidP="00865B72">
            <w:pPr>
              <w:rPr>
                <w:b/>
                <w:bCs/>
                <w:color w:val="000000"/>
                <w:sz w:val="24"/>
                <w:szCs w:val="24"/>
                <w:lang w:val="en-GB" w:eastAsia="en-GB"/>
              </w:rPr>
            </w:pPr>
          </w:p>
        </w:tc>
      </w:tr>
      <w:tr w:rsidR="00865B72" w:rsidRPr="00865B72" w14:paraId="26B0E91F" w14:textId="77777777" w:rsidTr="00C12487">
        <w:trPr>
          <w:trHeight w:val="76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78CA900" w14:textId="77777777" w:rsidR="00865B72" w:rsidRPr="00865B72" w:rsidRDefault="00865B72" w:rsidP="00865B72">
            <w:pPr>
              <w:jc w:val="center"/>
              <w:rPr>
                <w:b/>
                <w:bCs/>
                <w:color w:val="000000"/>
                <w:lang w:val="en-GB" w:eastAsia="en-GB"/>
              </w:rPr>
            </w:pPr>
            <w:r w:rsidRPr="00865B72">
              <w:rPr>
                <w:b/>
                <w:bCs/>
                <w:color w:val="000000"/>
                <w:lang w:val="en-GB" w:eastAsia="en-GB"/>
              </w:rPr>
              <w:t>ALBEŞTI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A3C43A2" w14:textId="77777777" w:rsidR="00865B72" w:rsidRPr="00865B72" w:rsidRDefault="00865B72" w:rsidP="00865B72">
            <w:pPr>
              <w:jc w:val="center"/>
              <w:rPr>
                <w:b/>
                <w:bCs/>
                <w:lang w:val="en-GB" w:eastAsia="en-GB"/>
              </w:rPr>
            </w:pPr>
            <w:r w:rsidRPr="00865B72">
              <w:rPr>
                <w:b/>
                <w:bCs/>
                <w:lang w:val="en-GB" w:eastAsia="en-GB"/>
              </w:rPr>
              <w:t>ALBEŞTI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4FB8781" w14:textId="77777777" w:rsidR="00865B72" w:rsidRPr="00865B72" w:rsidRDefault="00865B72" w:rsidP="00865B72">
            <w:pPr>
              <w:jc w:val="center"/>
              <w:rPr>
                <w:b/>
                <w:bCs/>
                <w:sz w:val="24"/>
                <w:szCs w:val="24"/>
                <w:lang w:val="en-GB" w:eastAsia="en-GB"/>
              </w:rPr>
            </w:pPr>
            <w:r w:rsidRPr="00865B72">
              <w:rPr>
                <w:b/>
                <w:bCs/>
                <w:sz w:val="24"/>
                <w:szCs w:val="24"/>
                <w:lang w:val="en-GB" w:eastAsia="en-GB"/>
              </w:rPr>
              <w:t>1525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08A17AF" w14:textId="77777777" w:rsidR="00865B72" w:rsidRPr="00865B72" w:rsidRDefault="00865B72" w:rsidP="00865B72">
            <w:pPr>
              <w:jc w:val="center"/>
              <w:rPr>
                <w:b/>
                <w:bCs/>
                <w:sz w:val="24"/>
                <w:szCs w:val="24"/>
                <w:lang w:val="en-GB" w:eastAsia="en-GB"/>
              </w:rPr>
            </w:pPr>
            <w:r w:rsidRPr="00865B72">
              <w:rPr>
                <w:b/>
                <w:bCs/>
                <w:sz w:val="24"/>
                <w:szCs w:val="24"/>
                <w:lang w:val="en-GB" w:eastAsia="en-GB"/>
              </w:rPr>
              <w:t>215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CBB7AC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F61F4D8"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1/01.02.2016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BFAC00F"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DA6E521" w14:textId="77777777" w:rsidR="00865B72" w:rsidRPr="00865B72" w:rsidRDefault="00865B72" w:rsidP="00865B72">
            <w:pPr>
              <w:rPr>
                <w:b/>
                <w:bCs/>
                <w:color w:val="000000"/>
                <w:sz w:val="24"/>
                <w:szCs w:val="24"/>
                <w:lang w:val="en-GB" w:eastAsia="en-GB"/>
              </w:rPr>
            </w:pPr>
          </w:p>
        </w:tc>
      </w:tr>
      <w:tr w:rsidR="00865B72" w:rsidRPr="00865B72" w14:paraId="368F13FA" w14:textId="77777777" w:rsidTr="00C12487">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BEC24B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D48CA15" w14:textId="77777777" w:rsidR="00865B72" w:rsidRPr="00865B72" w:rsidRDefault="00865B72" w:rsidP="00865B72">
            <w:pPr>
              <w:jc w:val="center"/>
              <w:rPr>
                <w:b/>
                <w:bCs/>
                <w:color w:val="000000"/>
                <w:lang w:val="en-GB" w:eastAsia="en-GB"/>
              </w:rPr>
            </w:pPr>
            <w:r w:rsidRPr="00865B72">
              <w:rPr>
                <w:b/>
                <w:bCs/>
                <w:color w:val="000000"/>
                <w:lang w:val="en-GB" w:eastAsia="en-GB"/>
              </w:rPr>
              <w:t>ARSA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C7D6690" w14:textId="77777777" w:rsidR="00865B72" w:rsidRPr="00865B72" w:rsidRDefault="00865B72" w:rsidP="00865B72">
            <w:pPr>
              <w:jc w:val="center"/>
              <w:rPr>
                <w:b/>
                <w:bCs/>
                <w:sz w:val="24"/>
                <w:szCs w:val="24"/>
                <w:lang w:val="en-GB" w:eastAsia="en-GB"/>
              </w:rPr>
            </w:pPr>
            <w:r w:rsidRPr="00865B72">
              <w:rPr>
                <w:b/>
                <w:bCs/>
                <w:sz w:val="24"/>
                <w:szCs w:val="24"/>
                <w:lang w:val="en-GB" w:eastAsia="en-GB"/>
              </w:rPr>
              <w:t>498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1D4817A" w14:textId="77777777" w:rsidR="00865B72" w:rsidRPr="00865B72" w:rsidRDefault="00865B72" w:rsidP="00865B72">
            <w:pPr>
              <w:jc w:val="center"/>
              <w:rPr>
                <w:b/>
                <w:bCs/>
                <w:sz w:val="24"/>
                <w:szCs w:val="24"/>
                <w:lang w:val="en-GB" w:eastAsia="en-GB"/>
              </w:rPr>
            </w:pPr>
            <w:r w:rsidRPr="00865B72">
              <w:rPr>
                <w:b/>
                <w:bCs/>
                <w:sz w:val="24"/>
                <w:szCs w:val="24"/>
                <w:lang w:val="en-GB" w:eastAsia="en-GB"/>
              </w:rPr>
              <w:t>67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077CCA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EF330BD" w14:textId="77777777" w:rsidR="00865B72" w:rsidRPr="00865B72" w:rsidRDefault="00865B72" w:rsidP="00865B72">
            <w:pPr>
              <w:jc w:val="center"/>
              <w:rPr>
                <w:b/>
                <w:bCs/>
                <w:color w:val="FF0000"/>
                <w:lang w:val="en-GB" w:eastAsia="en-GB"/>
              </w:rPr>
            </w:pPr>
            <w:r w:rsidRPr="00865B72">
              <w:rPr>
                <w:b/>
                <w:bCs/>
                <w:color w:val="FF0000"/>
                <w:lang w:val="en-GB" w:eastAsia="en-GB"/>
              </w:rPr>
              <w:t>97/06.05.2019</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72A175C2"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72F8F09" w14:textId="77777777" w:rsidR="00865B72" w:rsidRPr="00865B72" w:rsidRDefault="00865B72" w:rsidP="00865B72">
            <w:pPr>
              <w:rPr>
                <w:b/>
                <w:bCs/>
                <w:color w:val="000000"/>
                <w:sz w:val="24"/>
                <w:szCs w:val="24"/>
                <w:lang w:val="en-GB" w:eastAsia="en-GB"/>
              </w:rPr>
            </w:pPr>
          </w:p>
        </w:tc>
      </w:tr>
      <w:tr w:rsidR="00865B72" w:rsidRPr="00865B72" w14:paraId="5F11454C" w14:textId="77777777" w:rsidTr="00C12487">
        <w:trPr>
          <w:trHeight w:val="78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9FE3124"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7B00B52" w14:textId="77777777" w:rsidR="00865B72" w:rsidRPr="00865B72" w:rsidRDefault="00865B72" w:rsidP="00865B72">
            <w:pPr>
              <w:jc w:val="center"/>
              <w:rPr>
                <w:b/>
                <w:bCs/>
                <w:color w:val="000000"/>
                <w:lang w:val="en-GB" w:eastAsia="en-GB"/>
              </w:rPr>
            </w:pPr>
            <w:r w:rsidRPr="00865B72">
              <w:rPr>
                <w:b/>
                <w:bCs/>
                <w:color w:val="000000"/>
                <w:lang w:val="en-GB" w:eastAsia="en-GB"/>
              </w:rPr>
              <w:t>COROANA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7AF0914" w14:textId="77777777" w:rsidR="00865B72" w:rsidRPr="00865B72" w:rsidRDefault="00865B72" w:rsidP="00865B72">
            <w:pPr>
              <w:jc w:val="center"/>
              <w:rPr>
                <w:b/>
                <w:bCs/>
                <w:sz w:val="24"/>
                <w:szCs w:val="24"/>
                <w:lang w:val="en-GB" w:eastAsia="en-GB"/>
              </w:rPr>
            </w:pPr>
            <w:r w:rsidRPr="00865B72">
              <w:rPr>
                <w:b/>
                <w:bCs/>
                <w:sz w:val="24"/>
                <w:szCs w:val="24"/>
                <w:lang w:val="en-GB" w:eastAsia="en-GB"/>
              </w:rPr>
              <w:t>138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0FC1842" w14:textId="77777777" w:rsidR="00865B72" w:rsidRPr="00865B72" w:rsidRDefault="00865B72" w:rsidP="00865B72">
            <w:pPr>
              <w:jc w:val="center"/>
              <w:rPr>
                <w:b/>
                <w:bCs/>
                <w:sz w:val="24"/>
                <w:szCs w:val="24"/>
                <w:lang w:val="en-GB" w:eastAsia="en-GB"/>
              </w:rPr>
            </w:pPr>
            <w:r w:rsidRPr="00865B72">
              <w:rPr>
                <w:b/>
                <w:bCs/>
                <w:sz w:val="24"/>
                <w:szCs w:val="24"/>
                <w:lang w:val="en-GB" w:eastAsia="en-GB"/>
              </w:rPr>
              <w:t>17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23B8D9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1B2DB9B"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7/18.07.2016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59F7A51"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22420F6" w14:textId="77777777" w:rsidR="00865B72" w:rsidRPr="00865B72" w:rsidRDefault="00865B72" w:rsidP="00865B72">
            <w:pPr>
              <w:rPr>
                <w:b/>
                <w:bCs/>
                <w:color w:val="000000"/>
                <w:sz w:val="24"/>
                <w:szCs w:val="24"/>
                <w:lang w:val="en-GB" w:eastAsia="en-GB"/>
              </w:rPr>
            </w:pPr>
          </w:p>
        </w:tc>
      </w:tr>
      <w:tr w:rsidR="00865B72" w:rsidRPr="00865B72" w14:paraId="0FAC081D"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49C5CD6"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DA24A9E" w14:textId="77777777" w:rsidR="00865B72" w:rsidRPr="00865B72" w:rsidRDefault="00865B72" w:rsidP="00865B72">
            <w:pPr>
              <w:jc w:val="center"/>
              <w:rPr>
                <w:b/>
                <w:bCs/>
                <w:color w:val="000000"/>
                <w:lang w:val="en-GB" w:eastAsia="en-GB"/>
              </w:rPr>
            </w:pPr>
            <w:r w:rsidRPr="00865B72">
              <w:rPr>
                <w:b/>
                <w:bCs/>
                <w:color w:val="000000"/>
                <w:lang w:val="en-GB" w:eastAsia="en-GB"/>
              </w:rPr>
              <w:t>COTU VĂII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615772E" w14:textId="77777777" w:rsidR="00865B72" w:rsidRPr="00865B72" w:rsidRDefault="00865B72" w:rsidP="00865B72">
            <w:pPr>
              <w:jc w:val="center"/>
              <w:rPr>
                <w:b/>
                <w:bCs/>
                <w:sz w:val="24"/>
                <w:szCs w:val="24"/>
                <w:lang w:val="en-GB" w:eastAsia="en-GB"/>
              </w:rPr>
            </w:pPr>
            <w:r w:rsidRPr="00865B72">
              <w:rPr>
                <w:b/>
                <w:bCs/>
                <w:sz w:val="24"/>
                <w:szCs w:val="24"/>
                <w:lang w:val="en-GB" w:eastAsia="en-GB"/>
              </w:rPr>
              <w:t>809</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089C2DB" w14:textId="77777777" w:rsidR="00865B72" w:rsidRPr="00865B72" w:rsidRDefault="00865B72" w:rsidP="00865B72">
            <w:pPr>
              <w:jc w:val="center"/>
              <w:rPr>
                <w:b/>
                <w:bCs/>
                <w:sz w:val="24"/>
                <w:szCs w:val="24"/>
                <w:lang w:val="en-GB" w:eastAsia="en-GB"/>
              </w:rPr>
            </w:pPr>
            <w:r w:rsidRPr="00865B72">
              <w:rPr>
                <w:b/>
                <w:bCs/>
                <w:sz w:val="24"/>
                <w:szCs w:val="24"/>
                <w:lang w:val="en-GB" w:eastAsia="en-GB"/>
              </w:rPr>
              <w:t>135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005064D"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BCFA167" w14:textId="77777777" w:rsidR="00865B72" w:rsidRPr="00865B72" w:rsidRDefault="00865B72" w:rsidP="00865B72">
            <w:pPr>
              <w:jc w:val="center"/>
              <w:rPr>
                <w:b/>
                <w:bCs/>
                <w:color w:val="FF0000"/>
                <w:lang w:val="en-GB" w:eastAsia="en-GB"/>
              </w:rPr>
            </w:pPr>
            <w:r w:rsidRPr="00865B72">
              <w:rPr>
                <w:b/>
                <w:bCs/>
                <w:color w:val="FF0000"/>
                <w:lang w:val="en-GB" w:eastAsia="en-GB"/>
              </w:rPr>
              <w:t>33/09.03.2017</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076F9ACD"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11.04.2019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F926EA8" w14:textId="77777777" w:rsidR="00865B72" w:rsidRPr="00865B72" w:rsidRDefault="00865B72" w:rsidP="00865B72">
            <w:pPr>
              <w:rPr>
                <w:b/>
                <w:bCs/>
                <w:color w:val="000000"/>
                <w:sz w:val="24"/>
                <w:szCs w:val="24"/>
                <w:lang w:val="en-GB" w:eastAsia="en-GB"/>
              </w:rPr>
            </w:pPr>
          </w:p>
        </w:tc>
      </w:tr>
      <w:tr w:rsidR="00865B72" w:rsidRPr="00865B72" w14:paraId="21DC04E0"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5BFF54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031C690" w14:textId="77777777" w:rsidR="00865B72" w:rsidRPr="00865B72" w:rsidRDefault="00865B72" w:rsidP="00865B72">
            <w:pPr>
              <w:jc w:val="center"/>
              <w:rPr>
                <w:b/>
                <w:bCs/>
                <w:color w:val="000000"/>
                <w:lang w:val="en-GB" w:eastAsia="en-GB"/>
              </w:rPr>
            </w:pPr>
            <w:r w:rsidRPr="00865B72">
              <w:rPr>
                <w:b/>
                <w:bCs/>
                <w:color w:val="000000"/>
                <w:lang w:val="en-GB" w:eastAsia="en-GB"/>
              </w:rPr>
              <w:t>VÎRTOP</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09B625F" w14:textId="77777777" w:rsidR="00865B72" w:rsidRPr="00865B72" w:rsidRDefault="00865B72" w:rsidP="00865B72">
            <w:pPr>
              <w:jc w:val="center"/>
              <w:rPr>
                <w:b/>
                <w:bCs/>
                <w:sz w:val="24"/>
                <w:szCs w:val="24"/>
                <w:lang w:val="en-GB" w:eastAsia="en-GB"/>
              </w:rPr>
            </w:pPr>
            <w:r w:rsidRPr="00865B72">
              <w:rPr>
                <w:b/>
                <w:bCs/>
                <w:sz w:val="24"/>
                <w:szCs w:val="24"/>
                <w:lang w:val="en-GB" w:eastAsia="en-GB"/>
              </w:rPr>
              <w:t>165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419AB1A" w14:textId="77777777" w:rsidR="00865B72" w:rsidRPr="00865B72" w:rsidRDefault="00865B72" w:rsidP="00865B72">
            <w:pPr>
              <w:jc w:val="center"/>
              <w:rPr>
                <w:b/>
                <w:bCs/>
                <w:sz w:val="24"/>
                <w:szCs w:val="24"/>
                <w:lang w:val="en-GB" w:eastAsia="en-GB"/>
              </w:rPr>
            </w:pPr>
            <w:r w:rsidRPr="00865B72">
              <w:rPr>
                <w:b/>
                <w:bCs/>
                <w:sz w:val="24"/>
                <w:szCs w:val="24"/>
                <w:lang w:val="en-GB" w:eastAsia="en-GB"/>
              </w:rPr>
              <w:t>24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7C6076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317813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110/12.04.2011                                           </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57C40F2A"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11.04.2019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7869A59" w14:textId="77777777" w:rsidR="00865B72" w:rsidRPr="00865B72" w:rsidRDefault="00865B72" w:rsidP="00865B72">
            <w:pPr>
              <w:rPr>
                <w:b/>
                <w:bCs/>
                <w:color w:val="000000"/>
                <w:sz w:val="24"/>
                <w:szCs w:val="24"/>
                <w:lang w:val="en-GB" w:eastAsia="en-GB"/>
              </w:rPr>
            </w:pPr>
          </w:p>
        </w:tc>
      </w:tr>
      <w:tr w:rsidR="00865B72" w:rsidRPr="00865B72" w14:paraId="0B13D647" w14:textId="77777777" w:rsidTr="00C12487">
        <w:trPr>
          <w:trHeight w:val="31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0B3D63A" w14:textId="77777777" w:rsidR="00865B72" w:rsidRPr="00865B72" w:rsidRDefault="00865B72" w:rsidP="00865B72">
            <w:pPr>
              <w:jc w:val="center"/>
              <w:rPr>
                <w:b/>
                <w:bCs/>
                <w:color w:val="000000"/>
                <w:lang w:val="en-GB" w:eastAsia="en-GB"/>
              </w:rPr>
            </w:pPr>
            <w:r w:rsidRPr="00865B72">
              <w:rPr>
                <w:b/>
                <w:bCs/>
                <w:color w:val="000000"/>
                <w:lang w:val="en-GB" w:eastAsia="en-GB"/>
              </w:rPr>
              <w:t>ALIMAN</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E2E222B" w14:textId="77777777" w:rsidR="00865B72" w:rsidRPr="00865B72" w:rsidRDefault="00865B72" w:rsidP="00865B72">
            <w:pPr>
              <w:jc w:val="center"/>
              <w:rPr>
                <w:b/>
                <w:bCs/>
                <w:lang w:val="en-GB" w:eastAsia="en-GB"/>
              </w:rPr>
            </w:pPr>
            <w:r w:rsidRPr="00865B72">
              <w:rPr>
                <w:b/>
                <w:bCs/>
                <w:lang w:val="en-GB" w:eastAsia="en-GB"/>
              </w:rPr>
              <w:t>ALIMAN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AE1C72E" w14:textId="77777777" w:rsidR="00865B72" w:rsidRPr="00865B72" w:rsidRDefault="00865B72" w:rsidP="00865B72">
            <w:pPr>
              <w:jc w:val="center"/>
              <w:rPr>
                <w:b/>
                <w:bCs/>
                <w:sz w:val="24"/>
                <w:szCs w:val="24"/>
                <w:lang w:val="en-GB" w:eastAsia="en-GB"/>
              </w:rPr>
            </w:pPr>
            <w:r w:rsidRPr="00865B72">
              <w:rPr>
                <w:b/>
                <w:bCs/>
                <w:sz w:val="24"/>
                <w:szCs w:val="24"/>
                <w:lang w:val="en-GB" w:eastAsia="en-GB"/>
              </w:rPr>
              <w:t>584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2A2F758" w14:textId="77777777" w:rsidR="00865B72" w:rsidRPr="00865B72" w:rsidRDefault="00865B72" w:rsidP="00865B72">
            <w:pPr>
              <w:jc w:val="center"/>
              <w:rPr>
                <w:b/>
                <w:bCs/>
                <w:sz w:val="24"/>
                <w:szCs w:val="24"/>
                <w:lang w:val="en-GB" w:eastAsia="en-GB"/>
              </w:rPr>
            </w:pPr>
            <w:r w:rsidRPr="00865B72">
              <w:rPr>
                <w:b/>
                <w:bCs/>
                <w:sz w:val="24"/>
                <w:szCs w:val="24"/>
                <w:lang w:val="en-GB" w:eastAsia="en-GB"/>
              </w:rPr>
              <w:t>63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0F7B75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A40A227" w14:textId="77777777" w:rsidR="00865B72" w:rsidRPr="00865B72" w:rsidRDefault="00865B72" w:rsidP="00865B72">
            <w:pPr>
              <w:jc w:val="center"/>
              <w:rPr>
                <w:b/>
                <w:bCs/>
                <w:color w:val="FF0000"/>
                <w:lang w:val="en-GB" w:eastAsia="en-GB"/>
              </w:rPr>
            </w:pPr>
            <w:r w:rsidRPr="00865B72">
              <w:rPr>
                <w:b/>
                <w:bCs/>
                <w:color w:val="FF0000"/>
                <w:lang w:val="en-GB" w:eastAsia="en-GB"/>
              </w:rPr>
              <w:t>136/11.06.2019</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0C997216"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5BA6724" w14:textId="77777777" w:rsidR="00865B72" w:rsidRPr="00865B72" w:rsidRDefault="00865B72" w:rsidP="00865B72">
            <w:pPr>
              <w:rPr>
                <w:b/>
                <w:bCs/>
                <w:color w:val="000000"/>
                <w:sz w:val="24"/>
                <w:szCs w:val="24"/>
                <w:lang w:val="en-GB" w:eastAsia="en-GB"/>
              </w:rPr>
            </w:pPr>
          </w:p>
        </w:tc>
      </w:tr>
      <w:tr w:rsidR="00865B72" w:rsidRPr="00865B72" w14:paraId="2100D6A5" w14:textId="77777777" w:rsidTr="00C12487">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310218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CE43487" w14:textId="77777777" w:rsidR="00865B72" w:rsidRPr="00865B72" w:rsidRDefault="00865B72" w:rsidP="00865B72">
            <w:pPr>
              <w:jc w:val="center"/>
              <w:rPr>
                <w:b/>
                <w:bCs/>
                <w:color w:val="000000"/>
                <w:lang w:val="en-GB" w:eastAsia="en-GB"/>
              </w:rPr>
            </w:pPr>
            <w:r w:rsidRPr="00865B72">
              <w:rPr>
                <w:b/>
                <w:bCs/>
                <w:color w:val="000000"/>
                <w:lang w:val="en-GB" w:eastAsia="en-GB"/>
              </w:rPr>
              <w:t>DUNĂRENI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9C0071F" w14:textId="77777777" w:rsidR="00865B72" w:rsidRPr="00865B72" w:rsidRDefault="00865B72" w:rsidP="00865B72">
            <w:pPr>
              <w:jc w:val="center"/>
              <w:rPr>
                <w:b/>
                <w:bCs/>
                <w:sz w:val="24"/>
                <w:szCs w:val="24"/>
                <w:lang w:val="en-GB" w:eastAsia="en-GB"/>
              </w:rPr>
            </w:pPr>
            <w:r w:rsidRPr="00865B72">
              <w:rPr>
                <w:b/>
                <w:bCs/>
                <w:sz w:val="24"/>
                <w:szCs w:val="24"/>
                <w:lang w:val="en-GB" w:eastAsia="en-GB"/>
              </w:rPr>
              <w:t>1188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6DDEF47" w14:textId="77777777" w:rsidR="00865B72" w:rsidRPr="00865B72" w:rsidRDefault="00865B72" w:rsidP="00865B72">
            <w:pPr>
              <w:jc w:val="center"/>
              <w:rPr>
                <w:b/>
                <w:bCs/>
                <w:sz w:val="24"/>
                <w:szCs w:val="24"/>
                <w:lang w:val="en-GB" w:eastAsia="en-GB"/>
              </w:rPr>
            </w:pPr>
            <w:r w:rsidRPr="00865B72">
              <w:rPr>
                <w:b/>
                <w:bCs/>
                <w:sz w:val="24"/>
                <w:szCs w:val="24"/>
                <w:lang w:val="en-GB" w:eastAsia="en-GB"/>
              </w:rPr>
              <w:t>105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B31476B"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C8D986F" w14:textId="77777777" w:rsidR="00865B72" w:rsidRPr="00865B72" w:rsidRDefault="00865B72" w:rsidP="00865B72">
            <w:pPr>
              <w:jc w:val="center"/>
              <w:rPr>
                <w:b/>
                <w:bCs/>
                <w:color w:val="FF0000"/>
                <w:lang w:val="en-GB" w:eastAsia="en-GB"/>
              </w:rPr>
            </w:pPr>
            <w:r w:rsidRPr="00865B72">
              <w:rPr>
                <w:b/>
                <w:bCs/>
                <w:color w:val="FF0000"/>
                <w:lang w:val="en-GB" w:eastAsia="en-GB"/>
              </w:rPr>
              <w:t>135/11.06.2019</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7F1D9584"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CFDD5D3" w14:textId="77777777" w:rsidR="00865B72" w:rsidRPr="00865B72" w:rsidRDefault="00865B72" w:rsidP="00865B72">
            <w:pPr>
              <w:rPr>
                <w:b/>
                <w:bCs/>
                <w:color w:val="000000"/>
                <w:sz w:val="24"/>
                <w:szCs w:val="24"/>
                <w:lang w:val="en-GB" w:eastAsia="en-GB"/>
              </w:rPr>
            </w:pPr>
          </w:p>
        </w:tc>
      </w:tr>
      <w:tr w:rsidR="00865B72" w:rsidRPr="00865B72" w14:paraId="7EF4FD21"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8374D5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C9F9EF5" w14:textId="77777777" w:rsidR="00865B72" w:rsidRPr="00865B72" w:rsidRDefault="00865B72" w:rsidP="00865B72">
            <w:pPr>
              <w:jc w:val="center"/>
              <w:rPr>
                <w:b/>
                <w:bCs/>
                <w:color w:val="000000"/>
                <w:lang w:val="en-GB" w:eastAsia="en-GB"/>
              </w:rPr>
            </w:pPr>
            <w:r w:rsidRPr="00865B72">
              <w:rPr>
                <w:b/>
                <w:bCs/>
                <w:color w:val="000000"/>
                <w:lang w:val="en-GB" w:eastAsia="en-GB"/>
              </w:rPr>
              <w:t>FLORIILE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2A2035B"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C67988B"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D53E836"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7001FAF"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ACC3BA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819C05A" w14:textId="77777777" w:rsidR="00865B72" w:rsidRPr="00865B72" w:rsidRDefault="00865B72" w:rsidP="00865B72">
            <w:pPr>
              <w:jc w:val="center"/>
              <w:rPr>
                <w:color w:val="FFCC99"/>
                <w:sz w:val="24"/>
                <w:szCs w:val="24"/>
                <w:lang w:val="en-GB" w:eastAsia="en-GB"/>
              </w:rPr>
            </w:pPr>
            <w:r w:rsidRPr="00865B72">
              <w:rPr>
                <w:color w:val="FFCC99"/>
                <w:sz w:val="24"/>
                <w:szCs w:val="24"/>
                <w:lang w:val="en-GB" w:eastAsia="en-GB"/>
              </w:rPr>
              <w:t> </w:t>
            </w:r>
          </w:p>
        </w:tc>
      </w:tr>
      <w:tr w:rsidR="00865B72" w:rsidRPr="00865B72" w14:paraId="7A8E0287" w14:textId="77777777" w:rsidTr="00C12487">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79FE34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BDF2A94" w14:textId="77777777" w:rsidR="00865B72" w:rsidRPr="00865B72" w:rsidRDefault="00865B72" w:rsidP="00865B72">
            <w:pPr>
              <w:jc w:val="center"/>
              <w:rPr>
                <w:b/>
                <w:bCs/>
                <w:color w:val="000000"/>
                <w:lang w:val="en-GB" w:eastAsia="en-GB"/>
              </w:rPr>
            </w:pPr>
            <w:r w:rsidRPr="00865B72">
              <w:rPr>
                <w:b/>
                <w:bCs/>
                <w:color w:val="000000"/>
                <w:lang w:val="en-GB" w:eastAsia="en-GB"/>
              </w:rPr>
              <w:t>VLAHI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B715F68" w14:textId="77777777" w:rsidR="00865B72" w:rsidRPr="00865B72" w:rsidRDefault="00865B72" w:rsidP="00865B72">
            <w:pPr>
              <w:jc w:val="center"/>
              <w:rPr>
                <w:b/>
                <w:bCs/>
                <w:sz w:val="24"/>
                <w:szCs w:val="24"/>
                <w:lang w:val="en-GB" w:eastAsia="en-GB"/>
              </w:rPr>
            </w:pPr>
            <w:r w:rsidRPr="00865B72">
              <w:rPr>
                <w:b/>
                <w:bCs/>
                <w:sz w:val="24"/>
                <w:szCs w:val="24"/>
                <w:lang w:val="en-GB" w:eastAsia="en-GB"/>
              </w:rPr>
              <w:t>445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7660B7E" w14:textId="77777777" w:rsidR="00865B72" w:rsidRPr="00865B72" w:rsidRDefault="00865B72" w:rsidP="00865B72">
            <w:pPr>
              <w:jc w:val="center"/>
              <w:rPr>
                <w:b/>
                <w:bCs/>
                <w:sz w:val="24"/>
                <w:szCs w:val="24"/>
                <w:lang w:val="en-GB" w:eastAsia="en-GB"/>
              </w:rPr>
            </w:pPr>
            <w:r w:rsidRPr="00865B72">
              <w:rPr>
                <w:b/>
                <w:bCs/>
                <w:sz w:val="24"/>
                <w:szCs w:val="24"/>
                <w:lang w:val="en-GB" w:eastAsia="en-GB"/>
              </w:rPr>
              <w:t>32</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0D3E493"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BF4A25B" w14:textId="77777777" w:rsidR="00865B72" w:rsidRPr="00865B72" w:rsidRDefault="00865B72" w:rsidP="00865B72">
            <w:pPr>
              <w:jc w:val="center"/>
              <w:rPr>
                <w:b/>
                <w:bCs/>
                <w:color w:val="FF0000"/>
                <w:lang w:val="en-GB" w:eastAsia="en-GB"/>
              </w:rPr>
            </w:pPr>
            <w:r w:rsidRPr="00865B72">
              <w:rPr>
                <w:b/>
                <w:bCs/>
                <w:color w:val="FF0000"/>
                <w:lang w:val="en-GB" w:eastAsia="en-GB"/>
              </w:rPr>
              <w:t>105/12.04.2011</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73057DC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09.05.2019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34B76442"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761/03.</w:t>
            </w:r>
            <w:r w:rsidR="00343358">
              <w:rPr>
                <w:b/>
                <w:bCs/>
                <w:color w:val="000000"/>
                <w:sz w:val="24"/>
                <w:szCs w:val="24"/>
                <w:lang w:val="en-GB" w:eastAsia="en-GB"/>
              </w:rPr>
              <w:t xml:space="preserve"> </w:t>
            </w:r>
            <w:r w:rsidRPr="00865B72">
              <w:rPr>
                <w:b/>
                <w:bCs/>
                <w:color w:val="000000"/>
                <w:sz w:val="24"/>
                <w:szCs w:val="24"/>
                <w:lang w:val="en-GB" w:eastAsia="en-GB"/>
              </w:rPr>
              <w:t>01.2019</w:t>
            </w:r>
          </w:p>
        </w:tc>
      </w:tr>
      <w:tr w:rsidR="00865B72" w:rsidRPr="00865B72" w14:paraId="1D910E68" w14:textId="77777777" w:rsidTr="00C12487">
        <w:trPr>
          <w:trHeight w:val="31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503EAFB" w14:textId="77777777" w:rsidR="00865B72" w:rsidRPr="00865B72" w:rsidRDefault="00865B72" w:rsidP="00865B72">
            <w:pPr>
              <w:jc w:val="center"/>
              <w:rPr>
                <w:b/>
                <w:bCs/>
                <w:color w:val="000000"/>
                <w:lang w:val="en-GB" w:eastAsia="en-GB"/>
              </w:rPr>
            </w:pPr>
            <w:r w:rsidRPr="00865B72">
              <w:rPr>
                <w:b/>
                <w:bCs/>
                <w:color w:val="000000"/>
                <w:lang w:val="en-GB" w:eastAsia="en-GB"/>
              </w:rPr>
              <w:t>AMZACEA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25A756C" w14:textId="77777777" w:rsidR="00865B72" w:rsidRPr="00865B72" w:rsidRDefault="00865B72" w:rsidP="00865B72">
            <w:pPr>
              <w:jc w:val="center"/>
              <w:rPr>
                <w:b/>
                <w:bCs/>
                <w:color w:val="000000"/>
                <w:lang w:val="en-GB" w:eastAsia="en-GB"/>
              </w:rPr>
            </w:pPr>
            <w:r w:rsidRPr="00865B72">
              <w:rPr>
                <w:b/>
                <w:bCs/>
                <w:color w:val="000000"/>
                <w:lang w:val="en-GB" w:eastAsia="en-GB"/>
              </w:rPr>
              <w:t>AMZACEA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357B310" w14:textId="77777777" w:rsidR="00865B72" w:rsidRPr="00865B72" w:rsidRDefault="00865B72" w:rsidP="00865B72">
            <w:pPr>
              <w:jc w:val="center"/>
              <w:rPr>
                <w:b/>
                <w:bCs/>
                <w:sz w:val="24"/>
                <w:szCs w:val="24"/>
                <w:lang w:val="en-GB" w:eastAsia="en-GB"/>
              </w:rPr>
            </w:pPr>
            <w:r w:rsidRPr="00865B72">
              <w:rPr>
                <w:b/>
                <w:bCs/>
                <w:sz w:val="24"/>
                <w:szCs w:val="24"/>
                <w:lang w:val="en-GB" w:eastAsia="en-GB"/>
              </w:rPr>
              <w:t>1034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67D25FC" w14:textId="77777777" w:rsidR="00865B72" w:rsidRPr="00865B72" w:rsidRDefault="00865B72" w:rsidP="00865B72">
            <w:pPr>
              <w:jc w:val="center"/>
              <w:rPr>
                <w:b/>
                <w:bCs/>
                <w:sz w:val="24"/>
                <w:szCs w:val="24"/>
                <w:lang w:val="en-GB" w:eastAsia="en-GB"/>
              </w:rPr>
            </w:pPr>
            <w:r w:rsidRPr="00865B72">
              <w:rPr>
                <w:b/>
                <w:bCs/>
                <w:sz w:val="24"/>
                <w:szCs w:val="24"/>
                <w:lang w:val="en-GB" w:eastAsia="en-GB"/>
              </w:rPr>
              <w:t>203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A26FEBA"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506F8AB"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771/01.10.2008 </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677E7C74"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11.04.2019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A796127" w14:textId="77777777" w:rsidR="00865B72" w:rsidRPr="00865B72" w:rsidRDefault="00865B72" w:rsidP="00865B72">
            <w:pPr>
              <w:rPr>
                <w:b/>
                <w:bCs/>
                <w:color w:val="000000"/>
                <w:sz w:val="24"/>
                <w:szCs w:val="24"/>
                <w:lang w:val="en-GB" w:eastAsia="en-GB"/>
              </w:rPr>
            </w:pPr>
          </w:p>
        </w:tc>
      </w:tr>
      <w:tr w:rsidR="00865B72" w:rsidRPr="00865B72" w14:paraId="05DBAF7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0E25B5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6D7BF5F" w14:textId="77777777" w:rsidR="00865B72" w:rsidRPr="00865B72" w:rsidRDefault="00865B72" w:rsidP="00865B72">
            <w:pPr>
              <w:jc w:val="center"/>
              <w:rPr>
                <w:b/>
                <w:bCs/>
                <w:color w:val="000000"/>
                <w:lang w:val="en-GB" w:eastAsia="en-GB"/>
              </w:rPr>
            </w:pPr>
            <w:r w:rsidRPr="00865B72">
              <w:rPr>
                <w:b/>
                <w:bCs/>
                <w:color w:val="000000"/>
                <w:lang w:val="en-GB" w:eastAsia="en-GB"/>
              </w:rPr>
              <w:t>CASICEA</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DD58F60"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4EA5D59"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E0BE265" w14:textId="77777777" w:rsidR="00865B72" w:rsidRPr="00865B72" w:rsidRDefault="00865B72" w:rsidP="00865B72">
            <w:pPr>
              <w:jc w:val="center"/>
              <w:rPr>
                <w:b/>
                <w:bCs/>
                <w:color w:val="006600"/>
                <w:sz w:val="18"/>
                <w:szCs w:val="18"/>
                <w:lang w:val="en-GB" w:eastAsia="en-GB"/>
              </w:rPr>
            </w:pPr>
            <w:r w:rsidRPr="00865B72">
              <w:rPr>
                <w:b/>
                <w:bCs/>
                <w:color w:val="006600"/>
                <w:sz w:val="18"/>
                <w:szCs w:val="18"/>
                <w:lang w:val="en-GB" w:eastAsia="en-GB"/>
              </w:rPr>
              <w:t>PRIMARIA AMZACEA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8F905F9"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466EDA9"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BB83BD2" w14:textId="77777777" w:rsidR="00865B72" w:rsidRPr="002A7FC6" w:rsidRDefault="00865B72" w:rsidP="00865B72">
            <w:pPr>
              <w:jc w:val="center"/>
              <w:rPr>
                <w:color w:val="000000"/>
                <w:sz w:val="16"/>
                <w:szCs w:val="16"/>
                <w:lang w:val="en-GB" w:eastAsia="en-GB"/>
              </w:rPr>
            </w:pPr>
            <w:r w:rsidRPr="002A7FC6">
              <w:rPr>
                <w:color w:val="000000"/>
                <w:sz w:val="16"/>
                <w:szCs w:val="16"/>
                <w:lang w:val="en-GB" w:eastAsia="en-GB"/>
              </w:rPr>
              <w:t>NU ARE CONTRACT</w:t>
            </w:r>
          </w:p>
        </w:tc>
      </w:tr>
      <w:tr w:rsidR="00865B72" w:rsidRPr="00865B72" w14:paraId="74A1B997" w14:textId="77777777" w:rsidTr="00C12487">
        <w:trPr>
          <w:trHeight w:val="54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7E67F2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0A9EE96" w14:textId="77777777" w:rsidR="00865B72" w:rsidRPr="00865B72" w:rsidRDefault="00865B72" w:rsidP="00865B72">
            <w:pPr>
              <w:jc w:val="center"/>
              <w:rPr>
                <w:b/>
                <w:bCs/>
                <w:color w:val="000000"/>
                <w:lang w:val="en-GB" w:eastAsia="en-GB"/>
              </w:rPr>
            </w:pPr>
            <w:r w:rsidRPr="00865B72">
              <w:rPr>
                <w:b/>
                <w:bCs/>
                <w:color w:val="000000"/>
                <w:lang w:val="en-GB" w:eastAsia="en-GB"/>
              </w:rPr>
              <w:t>GENERAL SCĂRIŞOREANU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232D964" w14:textId="77777777" w:rsidR="00865B72" w:rsidRPr="00865B72" w:rsidRDefault="00865B72" w:rsidP="00865B72">
            <w:pPr>
              <w:jc w:val="center"/>
              <w:rPr>
                <w:b/>
                <w:bCs/>
                <w:sz w:val="24"/>
                <w:szCs w:val="24"/>
                <w:lang w:val="en-GB" w:eastAsia="en-GB"/>
              </w:rPr>
            </w:pPr>
            <w:r w:rsidRPr="00865B72">
              <w:rPr>
                <w:b/>
                <w:bCs/>
                <w:sz w:val="24"/>
                <w:szCs w:val="24"/>
                <w:lang w:val="en-GB" w:eastAsia="en-GB"/>
              </w:rPr>
              <w:t>734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3CAB68F" w14:textId="77777777" w:rsidR="00865B72" w:rsidRPr="00865B72" w:rsidRDefault="00865B72" w:rsidP="00865B72">
            <w:pPr>
              <w:jc w:val="center"/>
              <w:rPr>
                <w:b/>
                <w:bCs/>
                <w:sz w:val="24"/>
                <w:szCs w:val="24"/>
                <w:lang w:val="en-GB" w:eastAsia="en-GB"/>
              </w:rPr>
            </w:pPr>
            <w:r w:rsidRPr="00865B72">
              <w:rPr>
                <w:b/>
                <w:bCs/>
                <w:sz w:val="24"/>
                <w:szCs w:val="24"/>
                <w:lang w:val="en-GB" w:eastAsia="en-GB"/>
              </w:rPr>
              <w:t>75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2CA4EA3"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6379003" w14:textId="77777777" w:rsidR="00865B72" w:rsidRPr="00865B72" w:rsidRDefault="00865B72" w:rsidP="00865B72">
            <w:pPr>
              <w:jc w:val="center"/>
              <w:rPr>
                <w:b/>
                <w:bCs/>
                <w:color w:val="FF0000"/>
                <w:lang w:val="en-GB" w:eastAsia="en-GB"/>
              </w:rPr>
            </w:pPr>
            <w:r w:rsidRPr="00865B72">
              <w:rPr>
                <w:b/>
                <w:bCs/>
                <w:color w:val="FF0000"/>
                <w:lang w:val="en-GB" w:eastAsia="en-GB"/>
              </w:rPr>
              <w:t>69/15.03.2010</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C9CCA43"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14.11.2019</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360839E4"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173525C7" w14:textId="77777777" w:rsidTr="00C12487">
        <w:trPr>
          <w:trHeight w:val="75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B59C6EB" w14:textId="77777777" w:rsidR="00865B72" w:rsidRPr="00865B72" w:rsidRDefault="00865B72" w:rsidP="00865B72">
            <w:pPr>
              <w:jc w:val="center"/>
              <w:rPr>
                <w:b/>
                <w:bCs/>
                <w:color w:val="000000"/>
                <w:lang w:val="en-GB" w:eastAsia="en-GB"/>
              </w:rPr>
            </w:pPr>
            <w:r w:rsidRPr="00865B72">
              <w:rPr>
                <w:b/>
                <w:bCs/>
                <w:color w:val="000000"/>
                <w:lang w:val="en-GB" w:eastAsia="en-GB"/>
              </w:rPr>
              <w:t>BĂNEASA</w:t>
            </w:r>
          </w:p>
        </w:tc>
        <w:tc>
          <w:tcPr>
            <w:tcW w:w="198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E312952" w14:textId="77777777" w:rsidR="00865B72" w:rsidRPr="00865B72" w:rsidRDefault="00865B72" w:rsidP="00865B72">
            <w:pPr>
              <w:jc w:val="center"/>
              <w:rPr>
                <w:b/>
                <w:bCs/>
                <w:color w:val="000000"/>
                <w:lang w:val="en-GB" w:eastAsia="en-GB"/>
              </w:rPr>
            </w:pPr>
            <w:r w:rsidRPr="00865B72">
              <w:rPr>
                <w:b/>
                <w:bCs/>
                <w:color w:val="000000"/>
                <w:lang w:val="en-GB" w:eastAsia="en-GB"/>
              </w:rPr>
              <w:t>BĂNEASA</w:t>
            </w:r>
          </w:p>
        </w:tc>
        <w:tc>
          <w:tcPr>
            <w:tcW w:w="1388"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F0B03AE" w14:textId="77777777" w:rsidR="00865B72" w:rsidRPr="00865B72" w:rsidRDefault="00865B72" w:rsidP="00865B72">
            <w:pPr>
              <w:jc w:val="center"/>
              <w:rPr>
                <w:b/>
                <w:bCs/>
                <w:sz w:val="24"/>
                <w:szCs w:val="24"/>
                <w:lang w:val="en-GB" w:eastAsia="en-GB"/>
              </w:rPr>
            </w:pPr>
            <w:r w:rsidRPr="00865B72">
              <w:rPr>
                <w:b/>
                <w:bCs/>
                <w:sz w:val="24"/>
                <w:szCs w:val="24"/>
                <w:lang w:val="en-GB" w:eastAsia="en-GB"/>
              </w:rPr>
              <w:t>2639</w:t>
            </w:r>
          </w:p>
        </w:tc>
        <w:tc>
          <w:tcPr>
            <w:tcW w:w="14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9922B2" w14:textId="77777777" w:rsidR="00865B72" w:rsidRPr="00865B72" w:rsidRDefault="00865B72" w:rsidP="00865B72">
            <w:pPr>
              <w:jc w:val="center"/>
              <w:rPr>
                <w:b/>
                <w:bCs/>
                <w:sz w:val="24"/>
                <w:szCs w:val="24"/>
                <w:lang w:val="en-GB" w:eastAsia="en-GB"/>
              </w:rPr>
            </w:pPr>
            <w:r w:rsidRPr="00865B72">
              <w:rPr>
                <w:b/>
                <w:bCs/>
                <w:sz w:val="24"/>
                <w:szCs w:val="24"/>
                <w:lang w:val="en-GB" w:eastAsia="en-GB"/>
              </w:rPr>
              <w:t>367</w:t>
            </w:r>
          </w:p>
        </w:tc>
        <w:tc>
          <w:tcPr>
            <w:tcW w:w="198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1D4E380"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F28815D"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2/01.02.2016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FF79ACA" w14:textId="77777777" w:rsidR="00865B72" w:rsidRPr="00865B72" w:rsidRDefault="00865B72" w:rsidP="00865B72">
            <w:pPr>
              <w:jc w:val="center"/>
              <w:rPr>
                <w:b/>
                <w:bCs/>
                <w:color w:val="FF0000"/>
                <w:sz w:val="24"/>
                <w:szCs w:val="24"/>
                <w:lang w:val="en-GB" w:eastAsia="en-GB"/>
              </w:rPr>
            </w:pPr>
            <w:r w:rsidRPr="00865B72">
              <w:rPr>
                <w:b/>
                <w:bCs/>
                <w:color w:val="FF0000"/>
                <w:sz w:val="24"/>
                <w:szCs w:val="24"/>
                <w:lang w:val="en-GB" w:eastAsia="en-GB"/>
              </w:rPr>
              <w:t> </w:t>
            </w:r>
          </w:p>
        </w:tc>
        <w:tc>
          <w:tcPr>
            <w:tcW w:w="1164" w:type="dxa"/>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28F9EE3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 </w:t>
            </w:r>
          </w:p>
        </w:tc>
      </w:tr>
      <w:tr w:rsidR="00865B72" w:rsidRPr="00865B72" w14:paraId="7ACED880"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CF6FCB0" w14:textId="77777777" w:rsidR="00865B72" w:rsidRPr="00865B72" w:rsidRDefault="00865B72" w:rsidP="00865B72">
            <w:pPr>
              <w:rPr>
                <w:b/>
                <w:bCs/>
                <w:color w:val="000000"/>
                <w:lang w:val="en-GB" w:eastAsia="en-GB"/>
              </w:rPr>
            </w:pPr>
          </w:p>
        </w:tc>
        <w:tc>
          <w:tcPr>
            <w:tcW w:w="198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A48CB05" w14:textId="77777777" w:rsidR="00865B72" w:rsidRPr="00865B72" w:rsidRDefault="00865B72" w:rsidP="00865B72">
            <w:pPr>
              <w:jc w:val="center"/>
              <w:rPr>
                <w:b/>
                <w:bCs/>
                <w:color w:val="000000"/>
                <w:lang w:val="en-GB" w:eastAsia="en-GB"/>
              </w:rPr>
            </w:pPr>
            <w:r w:rsidRPr="00865B72">
              <w:rPr>
                <w:b/>
                <w:bCs/>
                <w:color w:val="000000"/>
                <w:lang w:val="en-GB" w:eastAsia="en-GB"/>
              </w:rPr>
              <w:t>AGROMEC BĂNEASA</w:t>
            </w:r>
          </w:p>
        </w:tc>
        <w:tc>
          <w:tcPr>
            <w:tcW w:w="1388"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5A16BFD" w14:textId="77777777" w:rsidR="00865B72" w:rsidRPr="00865B72" w:rsidRDefault="00865B72" w:rsidP="00865B72">
            <w:pPr>
              <w:jc w:val="center"/>
              <w:rPr>
                <w:b/>
                <w:bCs/>
                <w:sz w:val="24"/>
                <w:szCs w:val="24"/>
                <w:lang w:val="en-GB" w:eastAsia="en-GB"/>
              </w:rPr>
            </w:pPr>
            <w:r w:rsidRPr="00865B72">
              <w:rPr>
                <w:b/>
                <w:bCs/>
                <w:sz w:val="24"/>
                <w:szCs w:val="24"/>
                <w:lang w:val="en-GB" w:eastAsia="en-GB"/>
              </w:rPr>
              <w:t>98</w:t>
            </w:r>
          </w:p>
        </w:tc>
        <w:tc>
          <w:tcPr>
            <w:tcW w:w="14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CB89557" w14:textId="77777777" w:rsidR="00865B72" w:rsidRPr="00865B72" w:rsidRDefault="00865B72" w:rsidP="00865B72">
            <w:pPr>
              <w:jc w:val="center"/>
              <w:rPr>
                <w:b/>
                <w:bCs/>
                <w:sz w:val="24"/>
                <w:szCs w:val="24"/>
                <w:lang w:val="en-GB" w:eastAsia="en-GB"/>
              </w:rPr>
            </w:pPr>
            <w:r w:rsidRPr="00865B72">
              <w:rPr>
                <w:b/>
                <w:bCs/>
                <w:sz w:val="24"/>
                <w:szCs w:val="24"/>
                <w:lang w:val="en-GB" w:eastAsia="en-GB"/>
              </w:rPr>
              <w:t>103.23</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045E893"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BĂNEASA</w:t>
            </w:r>
          </w:p>
        </w:tc>
        <w:tc>
          <w:tcPr>
            <w:tcW w:w="2693"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4F80B32" w14:textId="77777777" w:rsidR="00865B72" w:rsidRPr="00865B72" w:rsidRDefault="00865B72" w:rsidP="00865B72">
            <w:pPr>
              <w:jc w:val="center"/>
              <w:rPr>
                <w:b/>
                <w:bCs/>
                <w:color w:val="FF0000"/>
                <w:sz w:val="24"/>
                <w:szCs w:val="24"/>
                <w:lang w:val="en-GB" w:eastAsia="en-GB"/>
              </w:rPr>
            </w:pPr>
            <w:r w:rsidRPr="00865B72">
              <w:rPr>
                <w:b/>
                <w:bCs/>
                <w:color w:val="FF0000"/>
                <w:sz w:val="24"/>
                <w:szCs w:val="24"/>
                <w:lang w:val="en-GB" w:eastAsia="en-GB"/>
              </w:rPr>
              <w:t> </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AD2550E" w14:textId="77777777" w:rsidR="00865B72" w:rsidRPr="00865B72" w:rsidRDefault="00865B72" w:rsidP="00865B72">
            <w:pPr>
              <w:jc w:val="center"/>
              <w:rPr>
                <w:b/>
                <w:bCs/>
                <w:color w:val="FF0000"/>
                <w:sz w:val="24"/>
                <w:szCs w:val="24"/>
                <w:lang w:val="en-GB" w:eastAsia="en-GB"/>
              </w:rPr>
            </w:pPr>
            <w:r w:rsidRPr="00865B72">
              <w:rPr>
                <w:b/>
                <w:bCs/>
                <w:color w:val="FF0000"/>
                <w:sz w:val="24"/>
                <w:szCs w:val="24"/>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auto"/>
            </w:tcBorders>
            <w:shd w:val="clear" w:color="auto" w:fill="auto"/>
            <w:noWrap/>
            <w:vAlign w:val="center"/>
            <w:hideMark/>
          </w:tcPr>
          <w:p w14:paraId="6215D665" w14:textId="77777777" w:rsidR="00865B72" w:rsidRPr="00865B72" w:rsidRDefault="00865B72" w:rsidP="00865B72">
            <w:pPr>
              <w:jc w:val="center"/>
              <w:rPr>
                <w:b/>
                <w:bCs/>
                <w:sz w:val="24"/>
                <w:szCs w:val="24"/>
                <w:lang w:val="en-GB" w:eastAsia="en-GB"/>
              </w:rPr>
            </w:pPr>
            <w:r w:rsidRPr="00865B72">
              <w:rPr>
                <w:b/>
                <w:bCs/>
                <w:sz w:val="24"/>
                <w:szCs w:val="24"/>
                <w:lang w:val="en-GB" w:eastAsia="en-GB"/>
              </w:rPr>
              <w:t xml:space="preserve"> 18016/</w:t>
            </w:r>
            <w:r w:rsidR="00343358">
              <w:rPr>
                <w:b/>
                <w:bCs/>
                <w:sz w:val="24"/>
                <w:szCs w:val="24"/>
                <w:lang w:val="en-GB" w:eastAsia="en-GB"/>
              </w:rPr>
              <w:t xml:space="preserve"> </w:t>
            </w:r>
            <w:r w:rsidRPr="00865B72">
              <w:rPr>
                <w:b/>
                <w:bCs/>
                <w:sz w:val="24"/>
                <w:szCs w:val="24"/>
                <w:lang w:val="en-GB" w:eastAsia="en-GB"/>
              </w:rPr>
              <w:t>02.09.</w:t>
            </w:r>
            <w:r w:rsidR="00343358">
              <w:rPr>
                <w:b/>
                <w:bCs/>
                <w:sz w:val="24"/>
                <w:szCs w:val="24"/>
                <w:lang w:val="en-GB" w:eastAsia="en-GB"/>
              </w:rPr>
              <w:t xml:space="preserve"> </w:t>
            </w:r>
            <w:r w:rsidRPr="00865B72">
              <w:rPr>
                <w:b/>
                <w:bCs/>
                <w:sz w:val="24"/>
                <w:szCs w:val="24"/>
                <w:lang w:val="en-GB" w:eastAsia="en-GB"/>
              </w:rPr>
              <w:t>2019</w:t>
            </w:r>
          </w:p>
        </w:tc>
      </w:tr>
      <w:tr w:rsidR="00865B72" w:rsidRPr="00865B72" w14:paraId="22CFEF80" w14:textId="77777777" w:rsidTr="00C12487">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C549158" w14:textId="77777777" w:rsidR="00865B72" w:rsidRPr="00865B72" w:rsidRDefault="00865B72" w:rsidP="00865B72">
            <w:pPr>
              <w:rPr>
                <w:b/>
                <w:bCs/>
                <w:color w:val="000000"/>
                <w:lang w:val="en-GB" w:eastAsia="en-GB"/>
              </w:rPr>
            </w:pPr>
          </w:p>
        </w:tc>
        <w:tc>
          <w:tcPr>
            <w:tcW w:w="198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358DE13" w14:textId="77777777" w:rsidR="00865B72" w:rsidRPr="00865B72" w:rsidRDefault="00865B72" w:rsidP="00865B72">
            <w:pPr>
              <w:jc w:val="center"/>
              <w:rPr>
                <w:b/>
                <w:bCs/>
                <w:color w:val="000000"/>
                <w:lang w:val="en-GB" w:eastAsia="en-GB"/>
              </w:rPr>
            </w:pPr>
            <w:r w:rsidRPr="00865B72">
              <w:rPr>
                <w:b/>
                <w:bCs/>
                <w:color w:val="000000"/>
                <w:lang w:val="en-GB" w:eastAsia="en-GB"/>
              </w:rPr>
              <w:t>NEGURENI</w:t>
            </w:r>
          </w:p>
        </w:tc>
        <w:tc>
          <w:tcPr>
            <w:tcW w:w="1388"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34C312F" w14:textId="77777777" w:rsidR="00865B72" w:rsidRPr="00865B72" w:rsidRDefault="00865B72" w:rsidP="00865B72">
            <w:pPr>
              <w:jc w:val="center"/>
              <w:rPr>
                <w:b/>
                <w:bCs/>
                <w:sz w:val="24"/>
                <w:szCs w:val="24"/>
                <w:lang w:val="en-GB" w:eastAsia="en-GB"/>
              </w:rPr>
            </w:pPr>
            <w:r w:rsidRPr="00865B72">
              <w:rPr>
                <w:b/>
                <w:bCs/>
                <w:sz w:val="24"/>
                <w:szCs w:val="24"/>
                <w:lang w:val="en-GB" w:eastAsia="en-GB"/>
              </w:rPr>
              <w:t>402</w:t>
            </w:r>
          </w:p>
        </w:tc>
        <w:tc>
          <w:tcPr>
            <w:tcW w:w="14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D0786FB" w14:textId="77777777" w:rsidR="00865B72" w:rsidRPr="00865B72" w:rsidRDefault="00865B72" w:rsidP="00865B72">
            <w:pPr>
              <w:jc w:val="center"/>
              <w:rPr>
                <w:b/>
                <w:bCs/>
                <w:sz w:val="24"/>
                <w:szCs w:val="24"/>
                <w:lang w:val="en-GB" w:eastAsia="en-GB"/>
              </w:rPr>
            </w:pPr>
            <w:r w:rsidRPr="00865B72">
              <w:rPr>
                <w:b/>
                <w:bCs/>
                <w:sz w:val="24"/>
                <w:szCs w:val="24"/>
                <w:lang w:val="en-GB" w:eastAsia="en-GB"/>
              </w:rPr>
              <w:t>150</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4D219C9" w14:textId="77777777" w:rsidR="00865B72" w:rsidRPr="00865B72" w:rsidRDefault="00865B72" w:rsidP="00865B72">
            <w:pPr>
              <w:rPr>
                <w:b/>
                <w:bCs/>
                <w:color w:val="008000"/>
                <w:sz w:val="18"/>
                <w:szCs w:val="18"/>
                <w:lang w:val="en-GB" w:eastAsia="en-GB"/>
              </w:rPr>
            </w:pPr>
          </w:p>
        </w:tc>
        <w:tc>
          <w:tcPr>
            <w:tcW w:w="2693"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341341"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326/20.06.2012  </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7D37949"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03.12.2018</w:t>
            </w:r>
          </w:p>
        </w:tc>
        <w:tc>
          <w:tcPr>
            <w:tcW w:w="1164" w:type="dxa"/>
            <w:vMerge/>
            <w:tcBorders>
              <w:top w:val="single" w:sz="8" w:space="0" w:color="000080"/>
              <w:left w:val="single" w:sz="8" w:space="0" w:color="000080"/>
              <w:bottom w:val="single" w:sz="8" w:space="0" w:color="000080"/>
              <w:right w:val="single" w:sz="8" w:space="0" w:color="auto"/>
            </w:tcBorders>
            <w:shd w:val="clear" w:color="auto" w:fill="auto"/>
            <w:vAlign w:val="center"/>
            <w:hideMark/>
          </w:tcPr>
          <w:p w14:paraId="76E0A2BC" w14:textId="77777777" w:rsidR="00865B72" w:rsidRPr="00865B72" w:rsidRDefault="00865B72" w:rsidP="00865B72">
            <w:pPr>
              <w:rPr>
                <w:b/>
                <w:bCs/>
                <w:sz w:val="24"/>
                <w:szCs w:val="24"/>
                <w:lang w:val="en-GB" w:eastAsia="en-GB"/>
              </w:rPr>
            </w:pPr>
          </w:p>
        </w:tc>
      </w:tr>
      <w:tr w:rsidR="00865B72" w:rsidRPr="00865B72" w14:paraId="35041F02"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E23B5E1" w14:textId="77777777" w:rsidR="00865B72" w:rsidRPr="00865B72" w:rsidRDefault="00865B72" w:rsidP="00865B72">
            <w:pPr>
              <w:rPr>
                <w:b/>
                <w:bCs/>
                <w:color w:val="000000"/>
                <w:lang w:val="en-GB" w:eastAsia="en-GB"/>
              </w:rPr>
            </w:pPr>
          </w:p>
        </w:tc>
        <w:tc>
          <w:tcPr>
            <w:tcW w:w="198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B052AF0" w14:textId="77777777" w:rsidR="00865B72" w:rsidRPr="00865B72" w:rsidRDefault="00865B72" w:rsidP="00865B72">
            <w:pPr>
              <w:jc w:val="center"/>
              <w:rPr>
                <w:b/>
                <w:bCs/>
                <w:color w:val="000000"/>
                <w:lang w:val="en-GB" w:eastAsia="en-GB"/>
              </w:rPr>
            </w:pPr>
            <w:r w:rsidRPr="00865B72">
              <w:rPr>
                <w:b/>
                <w:bCs/>
                <w:color w:val="000000"/>
                <w:lang w:val="en-GB" w:eastAsia="en-GB"/>
              </w:rPr>
              <w:t>FĂUREI</w:t>
            </w:r>
          </w:p>
        </w:tc>
        <w:tc>
          <w:tcPr>
            <w:tcW w:w="1388"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04D2DD9"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BE4D6EA"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515BD39"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E093B53" w14:textId="77777777" w:rsidR="00865B72" w:rsidRPr="00865B72" w:rsidRDefault="00865B72" w:rsidP="00865B72">
            <w:pPr>
              <w:jc w:val="center"/>
              <w:rPr>
                <w:b/>
                <w:bCs/>
                <w:color w:val="FF0000"/>
                <w:sz w:val="24"/>
                <w:szCs w:val="24"/>
                <w:lang w:val="en-GB" w:eastAsia="en-GB"/>
              </w:rPr>
            </w:pPr>
            <w:r w:rsidRPr="00865B72">
              <w:rPr>
                <w:b/>
                <w:bCs/>
                <w:color w:val="FF0000"/>
                <w:sz w:val="24"/>
                <w:szCs w:val="24"/>
                <w:lang w:val="en-GB" w:eastAsia="en-GB"/>
              </w:rPr>
              <w:t> </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335D6AA" w14:textId="77777777" w:rsidR="00865B72" w:rsidRPr="00865B72" w:rsidRDefault="00865B72" w:rsidP="00865B72">
            <w:pPr>
              <w:jc w:val="center"/>
              <w:rPr>
                <w:b/>
                <w:bCs/>
                <w:color w:val="FF0000"/>
                <w:sz w:val="24"/>
                <w:szCs w:val="24"/>
                <w:lang w:val="en-GB" w:eastAsia="en-GB"/>
              </w:rPr>
            </w:pPr>
            <w:r w:rsidRPr="00865B72">
              <w:rPr>
                <w:b/>
                <w:bCs/>
                <w:color w:val="FF0000"/>
                <w:sz w:val="24"/>
                <w:szCs w:val="24"/>
                <w:lang w:val="en-GB" w:eastAsia="en-GB"/>
              </w:rPr>
              <w:t> </w:t>
            </w:r>
          </w:p>
        </w:tc>
        <w:tc>
          <w:tcPr>
            <w:tcW w:w="1164" w:type="dxa"/>
            <w:tcBorders>
              <w:top w:val="single" w:sz="8" w:space="0" w:color="000080"/>
              <w:left w:val="single" w:sz="8" w:space="0" w:color="000080"/>
              <w:bottom w:val="single" w:sz="8" w:space="0" w:color="000080"/>
              <w:right w:val="single" w:sz="8" w:space="0" w:color="auto"/>
            </w:tcBorders>
            <w:shd w:val="clear" w:color="auto" w:fill="auto"/>
            <w:noWrap/>
            <w:vAlign w:val="bottom"/>
            <w:hideMark/>
          </w:tcPr>
          <w:p w14:paraId="637906BB" w14:textId="77777777" w:rsidR="00865B72" w:rsidRPr="00865B72" w:rsidRDefault="00865B72" w:rsidP="00865B72">
            <w:pPr>
              <w:rPr>
                <w:rFonts w:ascii="Calibri" w:hAnsi="Calibri" w:cs="Calibri"/>
                <w:color w:val="000000"/>
                <w:sz w:val="22"/>
                <w:szCs w:val="22"/>
                <w:lang w:val="en-GB" w:eastAsia="en-GB"/>
              </w:rPr>
            </w:pPr>
            <w:r w:rsidRPr="00865B72">
              <w:rPr>
                <w:rFonts w:ascii="Calibri" w:hAnsi="Calibri" w:cs="Calibri"/>
                <w:color w:val="000000"/>
                <w:sz w:val="22"/>
                <w:szCs w:val="22"/>
                <w:lang w:val="en-GB" w:eastAsia="en-GB"/>
              </w:rPr>
              <w:t> </w:t>
            </w:r>
          </w:p>
        </w:tc>
      </w:tr>
      <w:tr w:rsidR="00865B72" w:rsidRPr="00865B72" w14:paraId="2DD713DC"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A2658DA" w14:textId="77777777" w:rsidR="00865B72" w:rsidRPr="00865B72" w:rsidRDefault="00865B72" w:rsidP="00865B72">
            <w:pPr>
              <w:jc w:val="center"/>
              <w:rPr>
                <w:b/>
                <w:bCs/>
                <w:color w:val="000000"/>
                <w:lang w:val="en-GB" w:eastAsia="en-GB"/>
              </w:rPr>
            </w:pPr>
            <w:r w:rsidRPr="00865B72">
              <w:rPr>
                <w:b/>
                <w:bCs/>
                <w:color w:val="000000"/>
                <w:lang w:val="en-GB" w:eastAsia="en-GB"/>
              </w:rPr>
              <w:t>BĂRĂGANU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C2BAE30" w14:textId="77777777" w:rsidR="00865B72" w:rsidRPr="00865B72" w:rsidRDefault="00865B72" w:rsidP="00865B72">
            <w:pPr>
              <w:jc w:val="center"/>
              <w:rPr>
                <w:b/>
                <w:bCs/>
                <w:color w:val="000000"/>
                <w:lang w:val="en-GB" w:eastAsia="en-GB"/>
              </w:rPr>
            </w:pPr>
            <w:r w:rsidRPr="00865B72">
              <w:rPr>
                <w:b/>
                <w:bCs/>
                <w:color w:val="000000"/>
                <w:lang w:val="en-GB" w:eastAsia="en-GB"/>
              </w:rPr>
              <w:t>BĂRĂGANU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2C63F2E"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A729616"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8F4A3AF"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C38345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33B9C56"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0E9365B"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27FD66D"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F219E6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7C61009" w14:textId="77777777" w:rsidR="00865B72" w:rsidRPr="00865B72" w:rsidRDefault="00865B72" w:rsidP="00865B72">
            <w:pPr>
              <w:jc w:val="center"/>
              <w:rPr>
                <w:b/>
                <w:bCs/>
                <w:color w:val="000000"/>
                <w:lang w:val="en-GB" w:eastAsia="en-GB"/>
              </w:rPr>
            </w:pPr>
            <w:r w:rsidRPr="00865B72">
              <w:rPr>
                <w:b/>
                <w:bCs/>
                <w:color w:val="000000"/>
                <w:lang w:val="en-GB" w:eastAsia="en-GB"/>
              </w:rPr>
              <w:t>LANURILE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461FB77" w14:textId="77777777" w:rsidR="00865B72" w:rsidRPr="00865B72" w:rsidRDefault="00865B72" w:rsidP="00865B72">
            <w:pPr>
              <w:jc w:val="center"/>
              <w:rPr>
                <w:b/>
                <w:bCs/>
                <w:sz w:val="24"/>
                <w:szCs w:val="24"/>
                <w:lang w:val="en-GB" w:eastAsia="en-GB"/>
              </w:rPr>
            </w:pPr>
            <w:r w:rsidRPr="00865B72">
              <w:rPr>
                <w:b/>
                <w:bCs/>
                <w:sz w:val="24"/>
                <w:szCs w:val="24"/>
                <w:lang w:val="en-GB" w:eastAsia="en-GB"/>
              </w:rPr>
              <w:t>431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DF8E808" w14:textId="77777777" w:rsidR="00865B72" w:rsidRPr="00865B72" w:rsidRDefault="00865B72" w:rsidP="00865B72">
            <w:pPr>
              <w:jc w:val="center"/>
              <w:rPr>
                <w:b/>
                <w:bCs/>
                <w:sz w:val="24"/>
                <w:szCs w:val="24"/>
                <w:lang w:val="en-GB" w:eastAsia="en-GB"/>
              </w:rPr>
            </w:pPr>
            <w:r w:rsidRPr="00865B72">
              <w:rPr>
                <w:b/>
                <w:bCs/>
                <w:sz w:val="24"/>
                <w:szCs w:val="24"/>
                <w:lang w:val="en-GB" w:eastAsia="en-GB"/>
              </w:rPr>
              <w:t>28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0EA7903"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E31368A" w14:textId="77777777" w:rsidR="00865B72" w:rsidRPr="00865B72" w:rsidRDefault="00865B72" w:rsidP="00865B72">
            <w:pPr>
              <w:jc w:val="center"/>
              <w:rPr>
                <w:b/>
                <w:bCs/>
                <w:color w:val="FF0000"/>
                <w:lang w:val="en-GB" w:eastAsia="en-GB"/>
              </w:rPr>
            </w:pPr>
            <w:r w:rsidRPr="00865B72">
              <w:rPr>
                <w:b/>
                <w:bCs/>
                <w:color w:val="FF0000"/>
                <w:lang w:val="en-GB" w:eastAsia="en-GB"/>
              </w:rPr>
              <w:t>70/15.03.2010</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1062CCA"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24.10.2019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74F1275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59479D4D" w14:textId="77777777" w:rsidTr="00C12487">
        <w:trPr>
          <w:trHeight w:val="52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D5203EA" w14:textId="77777777" w:rsidR="00865B72" w:rsidRPr="00865B72" w:rsidRDefault="00865B72" w:rsidP="00865B72">
            <w:pPr>
              <w:jc w:val="center"/>
              <w:rPr>
                <w:b/>
                <w:bCs/>
                <w:color w:val="000000"/>
                <w:lang w:val="en-GB" w:eastAsia="en-GB"/>
              </w:rPr>
            </w:pPr>
            <w:r w:rsidRPr="00865B72">
              <w:rPr>
                <w:b/>
                <w:bCs/>
                <w:color w:val="000000"/>
                <w:lang w:val="en-GB" w:eastAsia="en-GB"/>
              </w:rPr>
              <w:t>CASTELU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E6D0C90" w14:textId="77777777" w:rsidR="00865B72" w:rsidRPr="00865B72" w:rsidRDefault="00865B72" w:rsidP="00865B72">
            <w:pPr>
              <w:jc w:val="center"/>
              <w:rPr>
                <w:b/>
                <w:bCs/>
                <w:color w:val="000000"/>
                <w:lang w:val="en-GB" w:eastAsia="en-GB"/>
              </w:rPr>
            </w:pPr>
            <w:r w:rsidRPr="00865B72">
              <w:rPr>
                <w:b/>
                <w:bCs/>
                <w:color w:val="000000"/>
                <w:lang w:val="en-GB" w:eastAsia="en-GB"/>
              </w:rPr>
              <w:t>CASTELU</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887C103" w14:textId="77777777" w:rsidR="00865B72" w:rsidRPr="00865B72" w:rsidRDefault="00865B72" w:rsidP="00865B72">
            <w:pPr>
              <w:jc w:val="center"/>
              <w:rPr>
                <w:b/>
                <w:bCs/>
                <w:sz w:val="24"/>
                <w:szCs w:val="24"/>
                <w:lang w:val="en-GB" w:eastAsia="en-GB"/>
              </w:rPr>
            </w:pPr>
            <w:r w:rsidRPr="00865B72">
              <w:rPr>
                <w:b/>
                <w:bCs/>
                <w:sz w:val="24"/>
                <w:szCs w:val="24"/>
                <w:lang w:val="en-GB" w:eastAsia="en-GB"/>
              </w:rPr>
              <w:t>2299</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B045B9D" w14:textId="77777777" w:rsidR="00865B72" w:rsidRPr="00865B72" w:rsidRDefault="00865B72" w:rsidP="00865B72">
            <w:pPr>
              <w:jc w:val="center"/>
              <w:rPr>
                <w:b/>
                <w:bCs/>
                <w:sz w:val="24"/>
                <w:szCs w:val="24"/>
                <w:lang w:val="en-GB" w:eastAsia="en-GB"/>
              </w:rPr>
            </w:pPr>
            <w:r w:rsidRPr="00865B72">
              <w:rPr>
                <w:b/>
                <w:bCs/>
                <w:sz w:val="24"/>
                <w:szCs w:val="24"/>
                <w:lang w:val="en-GB" w:eastAsia="en-GB"/>
              </w:rPr>
              <w:t>216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13B99D5"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CONSTANŢA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6896DB4"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SURSA MEDGIDIA NORD </w:t>
            </w:r>
            <w:r w:rsidRPr="00865B72">
              <w:rPr>
                <w:b/>
                <w:bCs/>
                <w:color w:val="FF0000"/>
                <w:lang w:val="en-GB" w:eastAsia="en-GB"/>
              </w:rPr>
              <w:t xml:space="preserve">9/20.01.2017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142467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21.11.2019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6962649" w14:textId="77777777" w:rsidR="00865B72" w:rsidRPr="00865B72" w:rsidRDefault="00865B72" w:rsidP="00865B72">
            <w:pPr>
              <w:rPr>
                <w:b/>
                <w:bCs/>
                <w:color w:val="000000"/>
                <w:sz w:val="24"/>
                <w:szCs w:val="24"/>
                <w:lang w:val="en-GB" w:eastAsia="en-GB"/>
              </w:rPr>
            </w:pPr>
          </w:p>
        </w:tc>
      </w:tr>
      <w:tr w:rsidR="00865B72" w:rsidRPr="00865B72" w14:paraId="467D0EFA" w14:textId="77777777" w:rsidTr="00C12487">
        <w:trPr>
          <w:trHeight w:val="52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B6A8A8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15265E5" w14:textId="77777777" w:rsidR="00865B72" w:rsidRPr="00865B72" w:rsidRDefault="00865B72" w:rsidP="00865B72">
            <w:pPr>
              <w:jc w:val="center"/>
              <w:rPr>
                <w:b/>
                <w:bCs/>
                <w:color w:val="000000"/>
                <w:lang w:val="en-GB" w:eastAsia="en-GB"/>
              </w:rPr>
            </w:pPr>
            <w:r w:rsidRPr="00865B72">
              <w:rPr>
                <w:b/>
                <w:bCs/>
                <w:color w:val="000000"/>
                <w:lang w:val="en-GB" w:eastAsia="en-GB"/>
              </w:rPr>
              <w:t>NISIPARI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11BC2C8" w14:textId="77777777" w:rsidR="00865B72" w:rsidRPr="00865B72" w:rsidRDefault="00865B72" w:rsidP="00865B72">
            <w:pPr>
              <w:jc w:val="center"/>
              <w:rPr>
                <w:b/>
                <w:bCs/>
                <w:sz w:val="24"/>
                <w:szCs w:val="24"/>
                <w:lang w:val="en-GB" w:eastAsia="en-GB"/>
              </w:rPr>
            </w:pPr>
            <w:r w:rsidRPr="00865B72">
              <w:rPr>
                <w:b/>
                <w:bCs/>
                <w:sz w:val="24"/>
                <w:szCs w:val="24"/>
                <w:lang w:val="en-GB" w:eastAsia="en-GB"/>
              </w:rPr>
              <w:t>1853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10C3C29" w14:textId="77777777" w:rsidR="00865B72" w:rsidRPr="00865B72" w:rsidRDefault="00865B72" w:rsidP="00865B72">
            <w:pPr>
              <w:jc w:val="center"/>
              <w:rPr>
                <w:b/>
                <w:bCs/>
                <w:sz w:val="24"/>
                <w:szCs w:val="24"/>
                <w:lang w:val="en-GB" w:eastAsia="en-GB"/>
              </w:rPr>
            </w:pPr>
            <w:r w:rsidRPr="00865B72">
              <w:rPr>
                <w:b/>
                <w:bCs/>
                <w:sz w:val="24"/>
                <w:szCs w:val="24"/>
                <w:lang w:val="en-GB" w:eastAsia="en-GB"/>
              </w:rPr>
              <w:t>690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D6CD201"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CASTELU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2C1336D"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4/15.01.2016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8DEA5E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  </w:t>
            </w:r>
            <w:proofErr w:type="spellStart"/>
            <w:r w:rsidRPr="00865B72">
              <w:rPr>
                <w:b/>
                <w:bCs/>
                <w:color w:val="FF0000"/>
                <w:lang w:val="en-GB" w:eastAsia="en-GB"/>
              </w:rPr>
              <w:t>vizat</w:t>
            </w:r>
            <w:proofErr w:type="spellEnd"/>
            <w:r w:rsidRPr="00865B72">
              <w:rPr>
                <w:b/>
                <w:bCs/>
                <w:color w:val="FF0000"/>
                <w:lang w:val="en-GB" w:eastAsia="en-GB"/>
              </w:rPr>
              <w:t xml:space="preserve"> 25.03.2019</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08E74F0" w14:textId="77777777" w:rsidR="002A7FC6" w:rsidRDefault="00865B72" w:rsidP="00865B72">
            <w:pPr>
              <w:jc w:val="center"/>
              <w:rPr>
                <w:b/>
                <w:bCs/>
                <w:sz w:val="24"/>
                <w:szCs w:val="24"/>
                <w:lang w:val="en-GB" w:eastAsia="en-GB"/>
              </w:rPr>
            </w:pPr>
            <w:r w:rsidRPr="00865B72">
              <w:rPr>
                <w:b/>
                <w:bCs/>
                <w:sz w:val="24"/>
                <w:szCs w:val="24"/>
                <w:lang w:val="en-GB" w:eastAsia="en-GB"/>
              </w:rPr>
              <w:t>20509/</w:t>
            </w:r>
          </w:p>
          <w:p w14:paraId="542910F9" w14:textId="77777777" w:rsidR="00865B72" w:rsidRPr="00865B72" w:rsidRDefault="00865B72" w:rsidP="00865B72">
            <w:pPr>
              <w:jc w:val="center"/>
              <w:rPr>
                <w:b/>
                <w:bCs/>
                <w:sz w:val="24"/>
                <w:szCs w:val="24"/>
                <w:lang w:val="en-GB" w:eastAsia="en-GB"/>
              </w:rPr>
            </w:pPr>
            <w:r w:rsidRPr="00865B72">
              <w:rPr>
                <w:b/>
                <w:bCs/>
                <w:sz w:val="24"/>
                <w:szCs w:val="24"/>
                <w:lang w:val="en-GB" w:eastAsia="en-GB"/>
              </w:rPr>
              <w:t>08.10.</w:t>
            </w:r>
            <w:r w:rsidR="00343358">
              <w:rPr>
                <w:b/>
                <w:bCs/>
                <w:sz w:val="24"/>
                <w:szCs w:val="24"/>
                <w:lang w:val="en-GB" w:eastAsia="en-GB"/>
              </w:rPr>
              <w:t xml:space="preserve"> </w:t>
            </w:r>
            <w:r w:rsidRPr="00865B72">
              <w:rPr>
                <w:b/>
                <w:bCs/>
                <w:sz w:val="24"/>
                <w:szCs w:val="24"/>
                <w:lang w:val="en-GB" w:eastAsia="en-GB"/>
              </w:rPr>
              <w:t>2019</w:t>
            </w:r>
          </w:p>
        </w:tc>
      </w:tr>
      <w:tr w:rsidR="00865B72" w:rsidRPr="00865B72" w14:paraId="5CFE1F12"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6B46396" w14:textId="77777777" w:rsidR="00865B72" w:rsidRPr="00865B72" w:rsidRDefault="00865B72" w:rsidP="00865B72">
            <w:pPr>
              <w:jc w:val="center"/>
              <w:rPr>
                <w:b/>
                <w:bCs/>
                <w:color w:val="000000"/>
                <w:lang w:val="en-GB" w:eastAsia="en-GB"/>
              </w:rPr>
            </w:pPr>
            <w:r w:rsidRPr="00865B72">
              <w:rPr>
                <w:b/>
                <w:bCs/>
                <w:color w:val="000000"/>
                <w:lang w:val="en-GB" w:eastAsia="en-GB"/>
              </w:rPr>
              <w:t>CERCHEZU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15D585F" w14:textId="77777777" w:rsidR="00865B72" w:rsidRPr="00865B72" w:rsidRDefault="00865B72" w:rsidP="00865B72">
            <w:pPr>
              <w:jc w:val="center"/>
              <w:rPr>
                <w:b/>
                <w:bCs/>
                <w:color w:val="000000"/>
                <w:lang w:val="en-GB" w:eastAsia="en-GB"/>
              </w:rPr>
            </w:pPr>
            <w:r w:rsidRPr="00865B72">
              <w:rPr>
                <w:b/>
                <w:bCs/>
                <w:color w:val="000000"/>
                <w:lang w:val="en-GB" w:eastAsia="en-GB"/>
              </w:rPr>
              <w:t>CERCHEZU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513F70C" w14:textId="77777777" w:rsidR="00865B72" w:rsidRPr="00865B72" w:rsidRDefault="00865B72" w:rsidP="00865B72">
            <w:pPr>
              <w:jc w:val="center"/>
              <w:rPr>
                <w:b/>
                <w:bCs/>
                <w:sz w:val="24"/>
                <w:szCs w:val="24"/>
                <w:lang w:val="en-GB" w:eastAsia="en-GB"/>
              </w:rPr>
            </w:pPr>
            <w:r w:rsidRPr="00865B72">
              <w:rPr>
                <w:b/>
                <w:bCs/>
                <w:sz w:val="24"/>
                <w:szCs w:val="24"/>
                <w:lang w:val="en-GB" w:eastAsia="en-GB"/>
              </w:rPr>
              <w:t>500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9F96C97" w14:textId="77777777" w:rsidR="00865B72" w:rsidRPr="00865B72" w:rsidRDefault="00865B72" w:rsidP="00865B72">
            <w:pPr>
              <w:jc w:val="center"/>
              <w:rPr>
                <w:b/>
                <w:bCs/>
                <w:sz w:val="24"/>
                <w:szCs w:val="24"/>
                <w:lang w:val="en-GB" w:eastAsia="en-GB"/>
              </w:rPr>
            </w:pPr>
            <w:r w:rsidRPr="00865B72">
              <w:rPr>
                <w:b/>
                <w:bCs/>
                <w:sz w:val="24"/>
                <w:szCs w:val="24"/>
                <w:lang w:val="en-GB" w:eastAsia="en-GB"/>
              </w:rPr>
              <w:t>70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0C79F8A"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540644C" w14:textId="77777777" w:rsidR="00865B72" w:rsidRPr="00865B72" w:rsidRDefault="00865B72" w:rsidP="00865B72">
            <w:pPr>
              <w:jc w:val="center"/>
              <w:rPr>
                <w:b/>
                <w:bCs/>
                <w:color w:val="FF0000"/>
                <w:lang w:val="en-GB" w:eastAsia="en-GB"/>
              </w:rPr>
            </w:pPr>
            <w:r w:rsidRPr="00865B72">
              <w:rPr>
                <w:b/>
                <w:bCs/>
                <w:color w:val="FF0000"/>
                <w:lang w:val="en-GB" w:eastAsia="en-GB"/>
              </w:rPr>
              <w:t>329/09.12.2014</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7254986A"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11.04.2019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32680E6C"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5E50805C" w14:textId="77777777" w:rsidTr="00C12487">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BFAED94"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478F9CC" w14:textId="77777777" w:rsidR="00865B72" w:rsidRPr="00865B72" w:rsidRDefault="00865B72" w:rsidP="00865B72">
            <w:pPr>
              <w:jc w:val="center"/>
              <w:rPr>
                <w:b/>
                <w:bCs/>
                <w:color w:val="000000"/>
                <w:lang w:val="en-GB" w:eastAsia="en-GB"/>
              </w:rPr>
            </w:pPr>
            <w:r w:rsidRPr="00865B72">
              <w:rPr>
                <w:b/>
                <w:bCs/>
                <w:color w:val="000000"/>
                <w:lang w:val="en-GB" w:eastAsia="en-GB"/>
              </w:rPr>
              <w:t>CĂSCIOARELE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013AEF9" w14:textId="77777777" w:rsidR="00865B72" w:rsidRPr="00865B72" w:rsidRDefault="00865B72" w:rsidP="00865B72">
            <w:pPr>
              <w:jc w:val="center"/>
              <w:rPr>
                <w:b/>
                <w:bCs/>
                <w:sz w:val="24"/>
                <w:szCs w:val="24"/>
                <w:lang w:val="en-GB" w:eastAsia="en-GB"/>
              </w:rPr>
            </w:pPr>
            <w:r w:rsidRPr="00865B72">
              <w:rPr>
                <w:b/>
                <w:bCs/>
                <w:sz w:val="24"/>
                <w:szCs w:val="24"/>
                <w:lang w:val="en-GB" w:eastAsia="en-GB"/>
              </w:rPr>
              <w:t>188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E2C5235" w14:textId="77777777" w:rsidR="00865B72" w:rsidRPr="00865B72" w:rsidRDefault="00865B72" w:rsidP="00865B72">
            <w:pPr>
              <w:jc w:val="center"/>
              <w:rPr>
                <w:b/>
                <w:bCs/>
                <w:sz w:val="24"/>
                <w:szCs w:val="24"/>
                <w:lang w:val="en-GB" w:eastAsia="en-GB"/>
              </w:rPr>
            </w:pPr>
            <w:r w:rsidRPr="00865B72">
              <w:rPr>
                <w:b/>
                <w:bCs/>
                <w:sz w:val="24"/>
                <w:szCs w:val="24"/>
                <w:lang w:val="en-GB" w:eastAsia="en-GB"/>
              </w:rPr>
              <w:t>29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55AAD99"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2C28141" w14:textId="77777777" w:rsidR="00865B72" w:rsidRPr="00865B72" w:rsidRDefault="00865B72" w:rsidP="00865B72">
            <w:pPr>
              <w:jc w:val="center"/>
              <w:rPr>
                <w:b/>
                <w:bCs/>
                <w:color w:val="FF0000"/>
                <w:lang w:val="en-GB" w:eastAsia="en-GB"/>
              </w:rPr>
            </w:pPr>
            <w:r w:rsidRPr="00865B72">
              <w:rPr>
                <w:b/>
                <w:bCs/>
                <w:color w:val="FF0000"/>
                <w:lang w:val="en-GB" w:eastAsia="en-GB"/>
              </w:rPr>
              <w:t>133/11.06.2019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AE556B4"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3C2B28" w14:textId="77777777" w:rsidR="00865B72" w:rsidRPr="00865B72" w:rsidRDefault="00865B72" w:rsidP="00865B72">
            <w:pPr>
              <w:rPr>
                <w:b/>
                <w:bCs/>
                <w:color w:val="000000"/>
                <w:sz w:val="24"/>
                <w:szCs w:val="24"/>
                <w:lang w:val="en-GB" w:eastAsia="en-GB"/>
              </w:rPr>
            </w:pPr>
          </w:p>
        </w:tc>
      </w:tr>
      <w:tr w:rsidR="00865B72" w:rsidRPr="00865B72" w14:paraId="03D38A6A" w14:textId="77777777" w:rsidTr="00C12487">
        <w:trPr>
          <w:trHeight w:val="30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15939A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7060C57" w14:textId="77777777" w:rsidR="00865B72" w:rsidRPr="00865B72" w:rsidRDefault="00865B72" w:rsidP="00865B72">
            <w:pPr>
              <w:jc w:val="center"/>
              <w:rPr>
                <w:b/>
                <w:bCs/>
                <w:color w:val="000000"/>
                <w:lang w:val="en-GB" w:eastAsia="en-GB"/>
              </w:rPr>
            </w:pPr>
            <w:r w:rsidRPr="00865B72">
              <w:rPr>
                <w:b/>
                <w:bCs/>
                <w:color w:val="000000"/>
                <w:lang w:val="en-GB" w:eastAsia="en-GB"/>
              </w:rPr>
              <w:t>MĂGURA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E1460C9" w14:textId="77777777" w:rsidR="00865B72" w:rsidRPr="00865B72" w:rsidRDefault="00865B72" w:rsidP="00865B72">
            <w:pPr>
              <w:jc w:val="center"/>
              <w:rPr>
                <w:b/>
                <w:bCs/>
                <w:sz w:val="24"/>
                <w:szCs w:val="24"/>
                <w:lang w:val="en-GB" w:eastAsia="en-GB"/>
              </w:rPr>
            </w:pPr>
            <w:r w:rsidRPr="00865B72">
              <w:rPr>
                <w:b/>
                <w:bCs/>
                <w:sz w:val="24"/>
                <w:szCs w:val="24"/>
                <w:lang w:val="en-GB" w:eastAsia="en-GB"/>
              </w:rPr>
              <w:t>90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ED1F08A" w14:textId="77777777" w:rsidR="00865B72" w:rsidRPr="00865B72" w:rsidRDefault="00865B72" w:rsidP="00865B72">
            <w:pPr>
              <w:jc w:val="center"/>
              <w:rPr>
                <w:b/>
                <w:bCs/>
                <w:sz w:val="24"/>
                <w:szCs w:val="24"/>
                <w:lang w:val="en-GB" w:eastAsia="en-GB"/>
              </w:rPr>
            </w:pPr>
            <w:r w:rsidRPr="00865B72">
              <w:rPr>
                <w:b/>
                <w:bCs/>
                <w:sz w:val="24"/>
                <w:szCs w:val="24"/>
                <w:lang w:val="en-GB" w:eastAsia="en-GB"/>
              </w:rPr>
              <w:t>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70598C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CC3D2EE" w14:textId="77777777" w:rsidR="00865B72" w:rsidRPr="00865B72" w:rsidRDefault="00865B72" w:rsidP="00865B72">
            <w:pPr>
              <w:jc w:val="center"/>
              <w:rPr>
                <w:b/>
                <w:bCs/>
                <w:color w:val="FF0000"/>
                <w:lang w:val="en-GB" w:eastAsia="en-GB"/>
              </w:rPr>
            </w:pPr>
            <w:r w:rsidRPr="00865B72">
              <w:rPr>
                <w:b/>
                <w:bCs/>
                <w:color w:val="FF0000"/>
                <w:lang w:val="en-GB" w:eastAsia="en-GB"/>
              </w:rPr>
              <w:t>200/25.08.2015</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6F7FC202"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11.04.2019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342C6DB" w14:textId="77777777" w:rsidR="00865B72" w:rsidRPr="00865B72" w:rsidRDefault="00865B72" w:rsidP="00865B72">
            <w:pPr>
              <w:rPr>
                <w:b/>
                <w:bCs/>
                <w:color w:val="000000"/>
                <w:sz w:val="24"/>
                <w:szCs w:val="24"/>
                <w:lang w:val="en-GB" w:eastAsia="en-GB"/>
              </w:rPr>
            </w:pPr>
          </w:p>
        </w:tc>
      </w:tr>
      <w:tr w:rsidR="00865B72" w:rsidRPr="00865B72" w14:paraId="05AF0C67" w14:textId="77777777" w:rsidTr="00C12487">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571C99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94F91D3" w14:textId="77777777" w:rsidR="00865B72" w:rsidRPr="00865B72" w:rsidRDefault="00865B72" w:rsidP="00865B72">
            <w:pPr>
              <w:jc w:val="center"/>
              <w:rPr>
                <w:b/>
                <w:bCs/>
                <w:color w:val="000000"/>
                <w:lang w:val="en-GB" w:eastAsia="en-GB"/>
              </w:rPr>
            </w:pPr>
            <w:r w:rsidRPr="00865B72">
              <w:rPr>
                <w:b/>
                <w:bCs/>
                <w:color w:val="000000"/>
                <w:lang w:val="en-GB" w:eastAsia="en-GB"/>
              </w:rPr>
              <w:t>VIROAGA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C9A420A" w14:textId="77777777" w:rsidR="00865B72" w:rsidRPr="00865B72" w:rsidRDefault="00865B72" w:rsidP="00865B72">
            <w:pPr>
              <w:jc w:val="center"/>
              <w:rPr>
                <w:b/>
                <w:bCs/>
                <w:sz w:val="24"/>
                <w:szCs w:val="24"/>
                <w:lang w:val="en-GB" w:eastAsia="en-GB"/>
              </w:rPr>
            </w:pPr>
            <w:r w:rsidRPr="00865B72">
              <w:rPr>
                <w:b/>
                <w:bCs/>
                <w:sz w:val="24"/>
                <w:szCs w:val="24"/>
                <w:lang w:val="en-GB" w:eastAsia="en-GB"/>
              </w:rPr>
              <w:t>452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4E4532D" w14:textId="77777777" w:rsidR="00865B72" w:rsidRPr="00865B72" w:rsidRDefault="00865B72" w:rsidP="00865B72">
            <w:pPr>
              <w:jc w:val="center"/>
              <w:rPr>
                <w:b/>
                <w:bCs/>
                <w:sz w:val="24"/>
                <w:szCs w:val="24"/>
                <w:lang w:val="en-GB" w:eastAsia="en-GB"/>
              </w:rPr>
            </w:pPr>
            <w:r w:rsidRPr="00865B72">
              <w:rPr>
                <w:b/>
                <w:bCs/>
                <w:sz w:val="24"/>
                <w:szCs w:val="24"/>
                <w:lang w:val="en-GB" w:eastAsia="en-GB"/>
              </w:rPr>
              <w:t>47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6579B25"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9E7C451" w14:textId="77777777" w:rsidR="00865B72" w:rsidRPr="00865B72" w:rsidRDefault="00865B72" w:rsidP="00865B72">
            <w:pPr>
              <w:jc w:val="center"/>
              <w:rPr>
                <w:b/>
                <w:bCs/>
                <w:color w:val="FF0000"/>
                <w:lang w:val="en-GB" w:eastAsia="en-GB"/>
              </w:rPr>
            </w:pPr>
            <w:r w:rsidRPr="00865B72">
              <w:rPr>
                <w:b/>
                <w:bCs/>
                <w:color w:val="FF0000"/>
                <w:lang w:val="en-GB" w:eastAsia="en-GB"/>
              </w:rPr>
              <w:t>202/25.08.2015</w:t>
            </w:r>
          </w:p>
        </w:tc>
        <w:tc>
          <w:tcPr>
            <w:tcW w:w="1701" w:type="dxa"/>
            <w:tcBorders>
              <w:top w:val="single" w:sz="8" w:space="0" w:color="000080"/>
              <w:left w:val="nil"/>
              <w:bottom w:val="single" w:sz="8" w:space="0" w:color="000080"/>
              <w:right w:val="single" w:sz="8" w:space="0" w:color="000080"/>
            </w:tcBorders>
            <w:shd w:val="clear" w:color="auto" w:fill="auto"/>
            <w:noWrap/>
            <w:vAlign w:val="center"/>
            <w:hideMark/>
          </w:tcPr>
          <w:p w14:paraId="5B632427"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11.04.2019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56EC603" w14:textId="77777777" w:rsidR="00865B72" w:rsidRPr="00865B72" w:rsidRDefault="00865B72" w:rsidP="00865B72">
            <w:pPr>
              <w:rPr>
                <w:b/>
                <w:bCs/>
                <w:color w:val="000000"/>
                <w:sz w:val="24"/>
                <w:szCs w:val="24"/>
                <w:lang w:val="en-GB" w:eastAsia="en-GB"/>
              </w:rPr>
            </w:pPr>
          </w:p>
        </w:tc>
      </w:tr>
      <w:tr w:rsidR="00865B72" w:rsidRPr="00865B72" w14:paraId="3C3667A8"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77B7E72" w14:textId="77777777" w:rsidR="00865B72" w:rsidRPr="00865B72" w:rsidRDefault="00865B72" w:rsidP="00865B72">
            <w:pPr>
              <w:jc w:val="center"/>
              <w:rPr>
                <w:b/>
                <w:bCs/>
                <w:color w:val="000000"/>
                <w:lang w:val="en-GB" w:eastAsia="en-GB"/>
              </w:rPr>
            </w:pPr>
            <w:r w:rsidRPr="00865B72">
              <w:rPr>
                <w:b/>
                <w:bCs/>
                <w:color w:val="000000"/>
                <w:lang w:val="en-GB" w:eastAsia="en-GB"/>
              </w:rPr>
              <w:t>CHIRNOGENI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7AEA9A4" w14:textId="77777777" w:rsidR="00865B72" w:rsidRPr="00865B72" w:rsidRDefault="00865B72" w:rsidP="00865B72">
            <w:pPr>
              <w:jc w:val="center"/>
              <w:rPr>
                <w:b/>
                <w:bCs/>
                <w:color w:val="000000"/>
                <w:lang w:val="en-GB" w:eastAsia="en-GB"/>
              </w:rPr>
            </w:pPr>
            <w:r w:rsidRPr="00865B72">
              <w:rPr>
                <w:b/>
                <w:bCs/>
                <w:color w:val="000000"/>
                <w:lang w:val="en-GB" w:eastAsia="en-GB"/>
              </w:rPr>
              <w:t>CHIRNOGENI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2AEC455" w14:textId="77777777" w:rsidR="00865B72" w:rsidRPr="00865B72" w:rsidRDefault="00865B72" w:rsidP="00865B72">
            <w:pPr>
              <w:jc w:val="center"/>
              <w:rPr>
                <w:b/>
                <w:bCs/>
                <w:sz w:val="24"/>
                <w:szCs w:val="24"/>
                <w:lang w:val="en-GB" w:eastAsia="en-GB"/>
              </w:rPr>
            </w:pPr>
            <w:r w:rsidRPr="00865B72">
              <w:rPr>
                <w:b/>
                <w:bCs/>
                <w:sz w:val="24"/>
                <w:szCs w:val="24"/>
                <w:lang w:val="en-GB" w:eastAsia="en-GB"/>
              </w:rPr>
              <w:t>1702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5AEBCDB" w14:textId="77777777" w:rsidR="00865B72" w:rsidRPr="00865B72" w:rsidRDefault="00865B72" w:rsidP="00865B72">
            <w:pPr>
              <w:jc w:val="center"/>
              <w:rPr>
                <w:b/>
                <w:bCs/>
                <w:sz w:val="24"/>
                <w:szCs w:val="24"/>
                <w:lang w:val="en-GB" w:eastAsia="en-GB"/>
              </w:rPr>
            </w:pPr>
            <w:r w:rsidRPr="00865B72">
              <w:rPr>
                <w:b/>
                <w:bCs/>
                <w:sz w:val="24"/>
                <w:szCs w:val="24"/>
                <w:lang w:val="en-GB" w:eastAsia="en-GB"/>
              </w:rPr>
              <w:t>260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B8FFE71"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E21099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772/01.10.2008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478FBA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14.11.2019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05C33A8" w14:textId="77777777" w:rsidR="00865B72" w:rsidRPr="00865B72" w:rsidRDefault="00865B72" w:rsidP="00865B72">
            <w:pPr>
              <w:rPr>
                <w:b/>
                <w:bCs/>
                <w:color w:val="000000"/>
                <w:sz w:val="24"/>
                <w:szCs w:val="24"/>
                <w:lang w:val="en-GB" w:eastAsia="en-GB"/>
              </w:rPr>
            </w:pPr>
          </w:p>
        </w:tc>
      </w:tr>
      <w:tr w:rsidR="00865B72" w:rsidRPr="00865B72" w14:paraId="36927F79" w14:textId="77777777" w:rsidTr="00C12487">
        <w:trPr>
          <w:trHeight w:val="52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E3377A5"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7819FB9" w14:textId="77777777" w:rsidR="00865B72" w:rsidRPr="00865B72" w:rsidRDefault="00865B72" w:rsidP="00865B72">
            <w:pPr>
              <w:jc w:val="center"/>
              <w:rPr>
                <w:b/>
                <w:bCs/>
                <w:color w:val="0070C0"/>
                <w:lang w:val="en-GB" w:eastAsia="en-GB"/>
              </w:rPr>
            </w:pPr>
            <w:r w:rsidRPr="00865B72">
              <w:rPr>
                <w:b/>
                <w:bCs/>
                <w:color w:val="0070C0"/>
                <w:lang w:val="en-GB" w:eastAsia="en-GB"/>
              </w:rPr>
              <w:t>CREDINȚA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2D9718B" w14:textId="77777777" w:rsidR="00865B72" w:rsidRPr="00865B72" w:rsidRDefault="00865B72" w:rsidP="00865B72">
            <w:pPr>
              <w:jc w:val="center"/>
              <w:rPr>
                <w:b/>
                <w:bCs/>
                <w:sz w:val="24"/>
                <w:szCs w:val="24"/>
                <w:lang w:val="en-GB" w:eastAsia="en-GB"/>
              </w:rPr>
            </w:pPr>
            <w:r w:rsidRPr="00865B72">
              <w:rPr>
                <w:b/>
                <w:bCs/>
                <w:sz w:val="24"/>
                <w:szCs w:val="24"/>
                <w:lang w:val="en-GB" w:eastAsia="en-GB"/>
              </w:rPr>
              <w:t>184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AE5CC92"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CE5C63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5F32420" w14:textId="77777777" w:rsidR="00865B72" w:rsidRPr="00865B72" w:rsidRDefault="00865B72" w:rsidP="00865B72">
            <w:pPr>
              <w:jc w:val="center"/>
              <w:rPr>
                <w:b/>
                <w:bCs/>
                <w:color w:val="000000"/>
                <w:lang w:val="en-GB" w:eastAsia="en-GB"/>
              </w:rPr>
            </w:pPr>
            <w:r w:rsidRPr="00865B72">
              <w:rPr>
                <w:b/>
                <w:bCs/>
                <w:color w:val="000000"/>
                <w:lang w:val="en-GB" w:eastAsia="en-GB"/>
              </w:rPr>
              <w:t>ZAP CIOBĂNIȚA, CREDINȚA, OSMANCEA</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BBD8CCF"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1CFA8FC" w14:textId="77777777" w:rsidR="00865B72" w:rsidRPr="00865B72" w:rsidRDefault="00865B72" w:rsidP="00865B72">
            <w:pPr>
              <w:rPr>
                <w:b/>
                <w:bCs/>
                <w:color w:val="000000"/>
                <w:sz w:val="24"/>
                <w:szCs w:val="24"/>
                <w:lang w:val="en-GB" w:eastAsia="en-GB"/>
              </w:rPr>
            </w:pPr>
          </w:p>
        </w:tc>
      </w:tr>
      <w:tr w:rsidR="00865B72" w:rsidRPr="00865B72" w14:paraId="35FAB575"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D311A14"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FC231EE" w14:textId="77777777" w:rsidR="00865B72" w:rsidRPr="00865B72" w:rsidRDefault="00865B72" w:rsidP="00865B72">
            <w:pPr>
              <w:jc w:val="center"/>
              <w:rPr>
                <w:b/>
                <w:bCs/>
                <w:color w:val="000000"/>
                <w:lang w:val="en-GB" w:eastAsia="en-GB"/>
              </w:rPr>
            </w:pPr>
            <w:r w:rsidRPr="00865B72">
              <w:rPr>
                <w:b/>
                <w:bCs/>
                <w:color w:val="000000"/>
                <w:lang w:val="en-GB" w:eastAsia="en-GB"/>
              </w:rPr>
              <w:t>PLOPENI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80247EF" w14:textId="77777777" w:rsidR="00865B72" w:rsidRPr="00865B72" w:rsidRDefault="00865B72" w:rsidP="00865B72">
            <w:pPr>
              <w:jc w:val="center"/>
              <w:rPr>
                <w:b/>
                <w:bCs/>
                <w:sz w:val="24"/>
                <w:szCs w:val="24"/>
                <w:lang w:val="en-GB" w:eastAsia="en-GB"/>
              </w:rPr>
            </w:pPr>
            <w:r w:rsidRPr="00865B72">
              <w:rPr>
                <w:b/>
                <w:bCs/>
                <w:sz w:val="24"/>
                <w:szCs w:val="24"/>
                <w:lang w:val="en-GB" w:eastAsia="en-GB"/>
              </w:rPr>
              <w:t>700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A8E78D0" w14:textId="77777777" w:rsidR="00865B72" w:rsidRPr="00865B72" w:rsidRDefault="00865B72" w:rsidP="00865B72">
            <w:pPr>
              <w:jc w:val="center"/>
              <w:rPr>
                <w:b/>
                <w:bCs/>
                <w:sz w:val="24"/>
                <w:szCs w:val="24"/>
                <w:lang w:val="en-GB" w:eastAsia="en-GB"/>
              </w:rPr>
            </w:pPr>
            <w:r w:rsidRPr="00865B72">
              <w:rPr>
                <w:b/>
                <w:bCs/>
                <w:sz w:val="24"/>
                <w:szCs w:val="24"/>
                <w:lang w:val="en-GB" w:eastAsia="en-GB"/>
              </w:rPr>
              <w:t>102</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6BD8700"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FF0D0C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773/01.10.2008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485807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14.11.2019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09D19FC" w14:textId="77777777" w:rsidR="00865B72" w:rsidRPr="00865B72" w:rsidRDefault="00865B72" w:rsidP="00865B72">
            <w:pPr>
              <w:rPr>
                <w:b/>
                <w:bCs/>
                <w:color w:val="000000"/>
                <w:sz w:val="24"/>
                <w:szCs w:val="24"/>
                <w:lang w:val="en-GB" w:eastAsia="en-GB"/>
              </w:rPr>
            </w:pPr>
          </w:p>
        </w:tc>
      </w:tr>
      <w:tr w:rsidR="00865B72" w:rsidRPr="00865B72" w14:paraId="66579117"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E102C55" w14:textId="77777777" w:rsidR="00865B72" w:rsidRPr="00865B72" w:rsidRDefault="00865B72" w:rsidP="00865B72">
            <w:pPr>
              <w:jc w:val="center"/>
              <w:rPr>
                <w:b/>
                <w:bCs/>
                <w:color w:val="000000"/>
                <w:lang w:val="en-GB" w:eastAsia="en-GB"/>
              </w:rPr>
            </w:pPr>
            <w:r w:rsidRPr="00865B72">
              <w:rPr>
                <w:b/>
                <w:bCs/>
                <w:color w:val="000000"/>
                <w:lang w:val="en-GB" w:eastAsia="en-GB"/>
              </w:rPr>
              <w:t>CIOBANU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D81A91E" w14:textId="77777777" w:rsidR="00865B72" w:rsidRPr="00865B72" w:rsidRDefault="00865B72" w:rsidP="00865B72">
            <w:pPr>
              <w:jc w:val="center"/>
              <w:rPr>
                <w:b/>
                <w:bCs/>
                <w:color w:val="0070C0"/>
                <w:lang w:val="en-GB" w:eastAsia="en-GB"/>
              </w:rPr>
            </w:pPr>
            <w:r w:rsidRPr="00865B72">
              <w:rPr>
                <w:b/>
                <w:bCs/>
                <w:color w:val="0070C0"/>
                <w:lang w:val="en-GB" w:eastAsia="en-GB"/>
              </w:rPr>
              <w:t>CIOBANU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241E7FF" w14:textId="77777777" w:rsidR="00865B72" w:rsidRPr="00865B72" w:rsidRDefault="00865B72" w:rsidP="00865B72">
            <w:pPr>
              <w:jc w:val="center"/>
              <w:rPr>
                <w:b/>
                <w:bCs/>
                <w:sz w:val="24"/>
                <w:szCs w:val="24"/>
                <w:lang w:val="en-GB" w:eastAsia="en-GB"/>
              </w:rPr>
            </w:pPr>
            <w:r w:rsidRPr="00865B72">
              <w:rPr>
                <w:b/>
                <w:bCs/>
                <w:sz w:val="24"/>
                <w:szCs w:val="24"/>
                <w:lang w:val="en-GB" w:eastAsia="en-GB"/>
              </w:rPr>
              <w:t>2931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56E0477"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8AE398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EE29469" w14:textId="77777777" w:rsidR="00865B72" w:rsidRPr="00865B72" w:rsidRDefault="00865B72" w:rsidP="00865B72">
            <w:pPr>
              <w:jc w:val="center"/>
              <w:rPr>
                <w:b/>
                <w:bCs/>
                <w:lang w:val="en-GB" w:eastAsia="en-GB"/>
              </w:rPr>
            </w:pPr>
            <w:r w:rsidRPr="00865B72">
              <w:rPr>
                <w:b/>
                <w:bCs/>
                <w:lang w:val="en-GB" w:eastAsia="en-GB"/>
              </w:rPr>
              <w:t>HÂRȘOVA</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5647735"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A3DF7C8" w14:textId="77777777" w:rsidR="00865B72" w:rsidRPr="00865B72" w:rsidRDefault="00865B72" w:rsidP="00865B72">
            <w:pPr>
              <w:rPr>
                <w:b/>
                <w:bCs/>
                <w:color w:val="000000"/>
                <w:sz w:val="24"/>
                <w:szCs w:val="24"/>
                <w:lang w:val="en-GB" w:eastAsia="en-GB"/>
              </w:rPr>
            </w:pPr>
          </w:p>
        </w:tc>
      </w:tr>
      <w:tr w:rsidR="00865B72" w:rsidRPr="00865B72" w14:paraId="60BA521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8660C9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DFE4358" w14:textId="77777777" w:rsidR="00865B72" w:rsidRPr="00865B72" w:rsidRDefault="00865B72" w:rsidP="00865B72">
            <w:pPr>
              <w:jc w:val="center"/>
              <w:rPr>
                <w:b/>
                <w:bCs/>
                <w:color w:val="000000"/>
                <w:lang w:val="en-GB" w:eastAsia="en-GB"/>
              </w:rPr>
            </w:pPr>
            <w:r w:rsidRPr="00865B72">
              <w:rPr>
                <w:b/>
                <w:bCs/>
                <w:color w:val="000000"/>
                <w:lang w:val="en-GB" w:eastAsia="en-GB"/>
              </w:rPr>
              <w:t>MIORITA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E6A40D0"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D454E17"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6D1C329"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838F103"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B82AFE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3FA2B9AF"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448ECAB"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6EBAB7F" w14:textId="77777777" w:rsidR="00865B72" w:rsidRPr="00865B72" w:rsidRDefault="00865B72" w:rsidP="00865B72">
            <w:pPr>
              <w:jc w:val="center"/>
              <w:rPr>
                <w:b/>
                <w:bCs/>
                <w:color w:val="000000"/>
                <w:lang w:val="en-GB" w:eastAsia="en-GB"/>
              </w:rPr>
            </w:pPr>
            <w:r w:rsidRPr="00865B72">
              <w:rPr>
                <w:b/>
                <w:bCs/>
                <w:color w:val="000000"/>
                <w:lang w:val="en-GB" w:eastAsia="en-GB"/>
              </w:rPr>
              <w:t>CIOCÎRLIA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A1F05FE" w14:textId="77777777" w:rsidR="00865B72" w:rsidRPr="00865B72" w:rsidRDefault="00865B72" w:rsidP="00865B72">
            <w:pPr>
              <w:jc w:val="center"/>
              <w:rPr>
                <w:b/>
                <w:bCs/>
                <w:color w:val="000000"/>
                <w:lang w:val="en-GB" w:eastAsia="en-GB"/>
              </w:rPr>
            </w:pPr>
            <w:r w:rsidRPr="00865B72">
              <w:rPr>
                <w:b/>
                <w:bCs/>
                <w:color w:val="000000"/>
                <w:lang w:val="en-GB" w:eastAsia="en-GB"/>
              </w:rPr>
              <w:t>CIOCÎRLIA DE JOS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335DFD5" w14:textId="77777777" w:rsidR="00865B72" w:rsidRPr="00865B72" w:rsidRDefault="00865B72" w:rsidP="00865B72">
            <w:pPr>
              <w:jc w:val="center"/>
              <w:rPr>
                <w:b/>
                <w:bCs/>
                <w:sz w:val="24"/>
                <w:szCs w:val="24"/>
                <w:lang w:val="en-GB" w:eastAsia="en-GB"/>
              </w:rPr>
            </w:pPr>
            <w:r w:rsidRPr="00865B72">
              <w:rPr>
                <w:b/>
                <w:bCs/>
                <w:sz w:val="24"/>
                <w:szCs w:val="24"/>
                <w:lang w:val="en-GB" w:eastAsia="en-GB"/>
              </w:rPr>
              <w:t>1068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4D899EA" w14:textId="77777777" w:rsidR="00865B72" w:rsidRPr="00865B72" w:rsidRDefault="00865B72" w:rsidP="00865B72">
            <w:pPr>
              <w:jc w:val="center"/>
              <w:rPr>
                <w:b/>
                <w:bCs/>
                <w:sz w:val="24"/>
                <w:szCs w:val="24"/>
                <w:lang w:val="en-GB" w:eastAsia="en-GB"/>
              </w:rPr>
            </w:pPr>
            <w:r w:rsidRPr="00865B72">
              <w:rPr>
                <w:b/>
                <w:bCs/>
                <w:sz w:val="24"/>
                <w:szCs w:val="24"/>
                <w:lang w:val="en-GB" w:eastAsia="en-GB"/>
              </w:rPr>
              <w:t>109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4956DF0"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3A7786B" w14:textId="77777777" w:rsidR="00865B72" w:rsidRPr="00865B72" w:rsidRDefault="00865B72" w:rsidP="00865B72">
            <w:pPr>
              <w:jc w:val="center"/>
              <w:rPr>
                <w:b/>
                <w:bCs/>
                <w:color w:val="FF0000"/>
                <w:lang w:val="en-GB" w:eastAsia="en-GB"/>
              </w:rPr>
            </w:pPr>
            <w:r w:rsidRPr="00865B72">
              <w:rPr>
                <w:b/>
                <w:bCs/>
                <w:color w:val="FF0000"/>
                <w:lang w:val="en-GB" w:eastAsia="en-GB"/>
              </w:rPr>
              <w:t>275/10.10.2014</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AC34762"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24.10.2019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0966261"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4E66AF1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CAC364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5AA6F85" w14:textId="77777777" w:rsidR="00865B72" w:rsidRPr="00865B72" w:rsidRDefault="00865B72" w:rsidP="00865B72">
            <w:pPr>
              <w:jc w:val="center"/>
              <w:rPr>
                <w:b/>
                <w:bCs/>
                <w:color w:val="000000"/>
                <w:lang w:val="en-GB" w:eastAsia="en-GB"/>
              </w:rPr>
            </w:pPr>
            <w:r w:rsidRPr="00865B72">
              <w:rPr>
                <w:b/>
                <w:bCs/>
                <w:color w:val="000000"/>
                <w:lang w:val="en-GB" w:eastAsia="en-GB"/>
              </w:rPr>
              <w:t>CIOCÎRLIA DE SUS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6853097" w14:textId="77777777" w:rsidR="00865B72" w:rsidRPr="00865B72" w:rsidRDefault="00865B72" w:rsidP="00865B72">
            <w:pPr>
              <w:jc w:val="center"/>
              <w:rPr>
                <w:b/>
                <w:bCs/>
                <w:sz w:val="24"/>
                <w:szCs w:val="24"/>
                <w:lang w:val="en-GB" w:eastAsia="en-GB"/>
              </w:rPr>
            </w:pPr>
            <w:r w:rsidRPr="00865B72">
              <w:rPr>
                <w:b/>
                <w:bCs/>
                <w:sz w:val="24"/>
                <w:szCs w:val="24"/>
                <w:lang w:val="en-GB" w:eastAsia="en-GB"/>
              </w:rPr>
              <w:t>784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EA5BA37" w14:textId="77777777" w:rsidR="00865B72" w:rsidRPr="00865B72" w:rsidRDefault="00865B72" w:rsidP="00865B72">
            <w:pPr>
              <w:jc w:val="center"/>
              <w:rPr>
                <w:b/>
                <w:bCs/>
                <w:sz w:val="24"/>
                <w:szCs w:val="24"/>
                <w:lang w:val="en-GB" w:eastAsia="en-GB"/>
              </w:rPr>
            </w:pPr>
            <w:r w:rsidRPr="00865B72">
              <w:rPr>
                <w:b/>
                <w:bCs/>
                <w:sz w:val="24"/>
                <w:szCs w:val="24"/>
                <w:lang w:val="en-GB" w:eastAsia="en-GB"/>
              </w:rPr>
              <w:t>98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6E5B40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5379D5F" w14:textId="77777777" w:rsidR="00865B72" w:rsidRPr="00865B72" w:rsidRDefault="00865B72" w:rsidP="00865B72">
            <w:pPr>
              <w:jc w:val="center"/>
              <w:rPr>
                <w:b/>
                <w:bCs/>
                <w:color w:val="FF0000"/>
                <w:lang w:val="en-GB" w:eastAsia="en-GB"/>
              </w:rPr>
            </w:pPr>
            <w:r w:rsidRPr="00865B72">
              <w:rPr>
                <w:b/>
                <w:bCs/>
                <w:color w:val="FF0000"/>
                <w:lang w:val="en-GB" w:eastAsia="en-GB"/>
              </w:rPr>
              <w:t>112/12.04.2011</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19D2E0A"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24.10.2019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5FBF805" w14:textId="77777777" w:rsidR="00865B72" w:rsidRPr="00865B72" w:rsidRDefault="00865B72" w:rsidP="00865B72">
            <w:pPr>
              <w:rPr>
                <w:b/>
                <w:bCs/>
                <w:color w:val="000000"/>
                <w:sz w:val="24"/>
                <w:szCs w:val="24"/>
                <w:lang w:val="en-GB" w:eastAsia="en-GB"/>
              </w:rPr>
            </w:pPr>
          </w:p>
        </w:tc>
      </w:tr>
      <w:tr w:rsidR="00865B72" w:rsidRPr="00865B72" w14:paraId="7B6682E9" w14:textId="77777777" w:rsidTr="00C12487">
        <w:trPr>
          <w:trHeight w:val="31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4589019" w14:textId="77777777" w:rsidR="00865B72" w:rsidRPr="00865B72" w:rsidRDefault="00865B72" w:rsidP="00865B72">
            <w:pPr>
              <w:jc w:val="center"/>
              <w:rPr>
                <w:b/>
                <w:bCs/>
                <w:color w:val="000000"/>
                <w:lang w:val="en-GB" w:eastAsia="en-GB"/>
              </w:rPr>
            </w:pPr>
            <w:r w:rsidRPr="00865B72">
              <w:rPr>
                <w:b/>
                <w:bCs/>
                <w:color w:val="000000"/>
                <w:lang w:val="en-GB" w:eastAsia="en-GB"/>
              </w:rPr>
              <w:t>COBADIN</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49D017F" w14:textId="77777777" w:rsidR="00865B72" w:rsidRPr="00865B72" w:rsidRDefault="00865B72" w:rsidP="00865B72">
            <w:pPr>
              <w:jc w:val="center"/>
              <w:rPr>
                <w:b/>
                <w:bCs/>
                <w:color w:val="000000"/>
                <w:lang w:val="en-GB" w:eastAsia="en-GB"/>
              </w:rPr>
            </w:pPr>
            <w:r w:rsidRPr="00865B72">
              <w:rPr>
                <w:b/>
                <w:bCs/>
                <w:color w:val="000000"/>
                <w:lang w:val="en-GB" w:eastAsia="en-GB"/>
              </w:rPr>
              <w:t>COBADIN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64F4CFC" w14:textId="77777777" w:rsidR="00865B72" w:rsidRPr="00865B72" w:rsidRDefault="00865B72" w:rsidP="00865B72">
            <w:pPr>
              <w:jc w:val="center"/>
              <w:rPr>
                <w:b/>
                <w:bCs/>
                <w:sz w:val="24"/>
                <w:szCs w:val="24"/>
                <w:lang w:val="en-GB" w:eastAsia="en-GB"/>
              </w:rPr>
            </w:pPr>
            <w:r w:rsidRPr="00865B72">
              <w:rPr>
                <w:b/>
                <w:bCs/>
                <w:sz w:val="24"/>
                <w:szCs w:val="24"/>
                <w:lang w:val="en-GB" w:eastAsia="en-GB"/>
              </w:rPr>
              <w:t>5646</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B49564F" w14:textId="77777777" w:rsidR="00865B72" w:rsidRPr="00865B72" w:rsidRDefault="00865B72" w:rsidP="00865B72">
            <w:pPr>
              <w:jc w:val="center"/>
              <w:rPr>
                <w:b/>
                <w:bCs/>
                <w:sz w:val="24"/>
                <w:szCs w:val="24"/>
                <w:lang w:val="en-GB" w:eastAsia="en-GB"/>
              </w:rPr>
            </w:pPr>
            <w:r w:rsidRPr="00865B72">
              <w:rPr>
                <w:b/>
                <w:bCs/>
                <w:sz w:val="24"/>
                <w:szCs w:val="24"/>
                <w:lang w:val="en-GB" w:eastAsia="en-GB"/>
              </w:rPr>
              <w:t>779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780EACB"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7BC3C46"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274/18.10.2016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B610AB2"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24.10.2019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4E40A28" w14:textId="77777777" w:rsidR="00865B72" w:rsidRPr="00865B72" w:rsidRDefault="00865B72" w:rsidP="00865B72">
            <w:pPr>
              <w:rPr>
                <w:b/>
                <w:bCs/>
                <w:color w:val="000000"/>
                <w:sz w:val="24"/>
                <w:szCs w:val="24"/>
                <w:lang w:val="en-GB" w:eastAsia="en-GB"/>
              </w:rPr>
            </w:pPr>
          </w:p>
        </w:tc>
      </w:tr>
      <w:tr w:rsidR="00865B72" w:rsidRPr="00865B72" w14:paraId="70068B55"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6B9117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4DEEC00" w14:textId="77777777" w:rsidR="00865B72" w:rsidRPr="00865B72" w:rsidRDefault="00865B72" w:rsidP="00865B72">
            <w:pPr>
              <w:jc w:val="center"/>
              <w:rPr>
                <w:b/>
                <w:bCs/>
                <w:color w:val="000000"/>
                <w:lang w:val="en-GB" w:eastAsia="en-GB"/>
              </w:rPr>
            </w:pPr>
            <w:r w:rsidRPr="00865B72">
              <w:rPr>
                <w:b/>
                <w:bCs/>
                <w:color w:val="000000"/>
                <w:lang w:val="en-GB" w:eastAsia="en-GB"/>
              </w:rPr>
              <w:t>CONACU</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7108E93" w14:textId="77777777" w:rsidR="00865B72" w:rsidRPr="00865B72" w:rsidRDefault="00865B72" w:rsidP="00865B72">
            <w:pPr>
              <w:jc w:val="center"/>
              <w:rPr>
                <w:b/>
                <w:bCs/>
                <w:sz w:val="24"/>
                <w:szCs w:val="24"/>
                <w:lang w:val="en-GB" w:eastAsia="en-GB"/>
              </w:rPr>
            </w:pPr>
            <w:r w:rsidRPr="00865B72">
              <w:rPr>
                <w:b/>
                <w:bCs/>
                <w:sz w:val="24"/>
                <w:szCs w:val="24"/>
                <w:lang w:val="en-GB" w:eastAsia="en-GB"/>
              </w:rPr>
              <w:t>108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13A5752" w14:textId="77777777" w:rsidR="00865B72" w:rsidRPr="00865B72" w:rsidRDefault="00865B72" w:rsidP="00865B72">
            <w:pPr>
              <w:jc w:val="center"/>
              <w:rPr>
                <w:b/>
                <w:bCs/>
                <w:sz w:val="24"/>
                <w:szCs w:val="24"/>
                <w:lang w:val="en-GB" w:eastAsia="en-GB"/>
              </w:rPr>
            </w:pPr>
            <w:r w:rsidRPr="00865B72">
              <w:rPr>
                <w:b/>
                <w:bCs/>
                <w:sz w:val="24"/>
                <w:szCs w:val="24"/>
                <w:lang w:val="en-GB" w:eastAsia="en-GB"/>
              </w:rPr>
              <w:t>10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634CE49"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2DABD2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311/29.08.2013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C96896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14.11.2019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623371F" w14:textId="77777777" w:rsidR="00865B72" w:rsidRPr="00865B72" w:rsidRDefault="00865B72" w:rsidP="00865B72">
            <w:pPr>
              <w:rPr>
                <w:b/>
                <w:bCs/>
                <w:color w:val="000000"/>
                <w:sz w:val="24"/>
                <w:szCs w:val="24"/>
                <w:lang w:val="en-GB" w:eastAsia="en-GB"/>
              </w:rPr>
            </w:pPr>
          </w:p>
        </w:tc>
      </w:tr>
      <w:tr w:rsidR="00865B72" w:rsidRPr="00865B72" w14:paraId="7C25829A"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61C2B5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1B8C024" w14:textId="77777777" w:rsidR="00865B72" w:rsidRPr="00865B72" w:rsidRDefault="00865B72" w:rsidP="00865B72">
            <w:pPr>
              <w:jc w:val="center"/>
              <w:rPr>
                <w:b/>
                <w:bCs/>
                <w:color w:val="000000"/>
                <w:lang w:val="en-GB" w:eastAsia="en-GB"/>
              </w:rPr>
            </w:pPr>
            <w:r w:rsidRPr="00865B72">
              <w:rPr>
                <w:b/>
                <w:bCs/>
                <w:color w:val="000000"/>
                <w:lang w:val="en-GB" w:eastAsia="en-GB"/>
              </w:rPr>
              <w:t>CURCANI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7AFFCBE"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57FF2CB"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892338E"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BD0B85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13B93EE"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55A6D425"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769ED2B3" w14:textId="77777777" w:rsidTr="00C12487">
        <w:trPr>
          <w:trHeight w:val="76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610551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B9E2D72" w14:textId="77777777" w:rsidR="00865B72" w:rsidRPr="00865B72" w:rsidRDefault="00865B72" w:rsidP="00865B72">
            <w:pPr>
              <w:jc w:val="center"/>
              <w:rPr>
                <w:b/>
                <w:bCs/>
                <w:color w:val="000000"/>
                <w:lang w:val="en-GB" w:eastAsia="en-GB"/>
              </w:rPr>
            </w:pPr>
            <w:r w:rsidRPr="00865B72">
              <w:rPr>
                <w:b/>
                <w:bCs/>
                <w:color w:val="000000"/>
                <w:lang w:val="en-GB" w:eastAsia="en-GB"/>
              </w:rPr>
              <w:t>NEGREŞTI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E426E8A" w14:textId="77777777" w:rsidR="00865B72" w:rsidRPr="00865B72" w:rsidRDefault="00865B72" w:rsidP="00865B72">
            <w:pPr>
              <w:jc w:val="center"/>
              <w:rPr>
                <w:b/>
                <w:bCs/>
                <w:sz w:val="24"/>
                <w:szCs w:val="24"/>
                <w:lang w:val="en-GB" w:eastAsia="en-GB"/>
              </w:rPr>
            </w:pPr>
            <w:r w:rsidRPr="00865B72">
              <w:rPr>
                <w:b/>
                <w:bCs/>
                <w:sz w:val="24"/>
                <w:szCs w:val="24"/>
                <w:lang w:val="en-GB" w:eastAsia="en-GB"/>
              </w:rPr>
              <w:t>530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5979559" w14:textId="77777777" w:rsidR="00865B72" w:rsidRPr="00865B72" w:rsidRDefault="00865B72" w:rsidP="00865B72">
            <w:pPr>
              <w:jc w:val="center"/>
              <w:rPr>
                <w:b/>
                <w:bCs/>
                <w:sz w:val="24"/>
                <w:szCs w:val="24"/>
                <w:lang w:val="en-GB" w:eastAsia="en-GB"/>
              </w:rPr>
            </w:pPr>
            <w:r w:rsidRPr="00865B72">
              <w:rPr>
                <w:b/>
                <w:bCs/>
                <w:sz w:val="24"/>
                <w:szCs w:val="24"/>
                <w:lang w:val="en-GB" w:eastAsia="en-GB"/>
              </w:rPr>
              <w:t>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34962DB"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COBADIN</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1623823"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4/28.12.2015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010629E"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1FA42151" w14:textId="77777777" w:rsidR="00865B72" w:rsidRPr="00865B72" w:rsidRDefault="00865B72" w:rsidP="00865B72">
            <w:pPr>
              <w:jc w:val="center"/>
              <w:rPr>
                <w:b/>
                <w:bCs/>
                <w:sz w:val="24"/>
                <w:szCs w:val="24"/>
                <w:lang w:val="en-GB" w:eastAsia="en-GB"/>
              </w:rPr>
            </w:pPr>
            <w:r w:rsidRPr="00865B72">
              <w:rPr>
                <w:b/>
                <w:bCs/>
                <w:sz w:val="24"/>
                <w:szCs w:val="24"/>
                <w:lang w:val="en-GB" w:eastAsia="en-GB"/>
              </w:rPr>
              <w:t>13776/10.07.2019</w:t>
            </w:r>
          </w:p>
        </w:tc>
      </w:tr>
      <w:tr w:rsidR="00865B72" w:rsidRPr="00865B72" w14:paraId="4A00F3C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60618A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2ECDA24" w14:textId="77777777" w:rsidR="00865B72" w:rsidRPr="00865B72" w:rsidRDefault="00865B72" w:rsidP="00865B72">
            <w:pPr>
              <w:jc w:val="center"/>
              <w:rPr>
                <w:b/>
                <w:bCs/>
                <w:color w:val="0070C0"/>
                <w:lang w:val="en-GB" w:eastAsia="en-GB"/>
              </w:rPr>
            </w:pPr>
            <w:r w:rsidRPr="00865B72">
              <w:rPr>
                <w:b/>
                <w:bCs/>
                <w:color w:val="0070C0"/>
                <w:lang w:val="en-GB" w:eastAsia="en-GB"/>
              </w:rPr>
              <w:t>VIIŞOARA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379939D" w14:textId="77777777" w:rsidR="00865B72" w:rsidRPr="00865B72" w:rsidRDefault="00865B72" w:rsidP="00865B72">
            <w:pPr>
              <w:jc w:val="center"/>
              <w:rPr>
                <w:b/>
                <w:bCs/>
                <w:sz w:val="24"/>
                <w:szCs w:val="24"/>
                <w:lang w:val="en-GB" w:eastAsia="en-GB"/>
              </w:rPr>
            </w:pPr>
            <w:r w:rsidRPr="00865B72">
              <w:rPr>
                <w:b/>
                <w:bCs/>
                <w:sz w:val="24"/>
                <w:szCs w:val="24"/>
                <w:lang w:val="en-GB" w:eastAsia="en-GB"/>
              </w:rPr>
              <w:t>1005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A209D50"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03FF78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106E9DA" w14:textId="77777777" w:rsidR="00865B72" w:rsidRPr="00865B72" w:rsidRDefault="00865B72" w:rsidP="00865B72">
            <w:pPr>
              <w:jc w:val="center"/>
              <w:rPr>
                <w:b/>
                <w:bCs/>
                <w:color w:val="000000"/>
                <w:lang w:val="en-GB" w:eastAsia="en-GB"/>
              </w:rPr>
            </w:pPr>
            <w:r w:rsidRPr="00865B72">
              <w:rPr>
                <w:b/>
                <w:bCs/>
                <w:color w:val="000000"/>
                <w:lang w:val="en-GB" w:eastAsia="en-GB"/>
              </w:rPr>
              <w:t>COBADIN</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1462FCD"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CA4D15F"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68A8AEA0" w14:textId="77777777" w:rsidTr="00C12487">
        <w:trPr>
          <w:trHeight w:val="100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1948045" w14:textId="77777777" w:rsidR="00865B72" w:rsidRPr="00865B72" w:rsidRDefault="00865B72" w:rsidP="00865B72">
            <w:pPr>
              <w:jc w:val="center"/>
              <w:rPr>
                <w:b/>
                <w:bCs/>
                <w:color w:val="000000"/>
                <w:lang w:val="en-GB" w:eastAsia="en-GB"/>
              </w:rPr>
            </w:pPr>
            <w:r w:rsidRPr="00865B72">
              <w:rPr>
                <w:b/>
                <w:bCs/>
                <w:color w:val="000000"/>
                <w:lang w:val="en-GB" w:eastAsia="en-GB"/>
              </w:rPr>
              <w:t>COGEALAC</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9099747" w14:textId="77777777" w:rsidR="00865B72" w:rsidRPr="00865B72" w:rsidRDefault="00865B72" w:rsidP="00865B72">
            <w:pPr>
              <w:jc w:val="center"/>
              <w:rPr>
                <w:b/>
                <w:bCs/>
                <w:color w:val="000000"/>
                <w:lang w:val="en-GB" w:eastAsia="en-GB"/>
              </w:rPr>
            </w:pPr>
            <w:r w:rsidRPr="00865B72">
              <w:rPr>
                <w:b/>
                <w:bCs/>
                <w:color w:val="000000"/>
                <w:lang w:val="en-GB" w:eastAsia="en-GB"/>
              </w:rPr>
              <w:t>COGEALAC</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FFD722E" w14:textId="77777777" w:rsidR="00865B72" w:rsidRPr="00865B72" w:rsidRDefault="00865B72" w:rsidP="00865B72">
            <w:pPr>
              <w:jc w:val="center"/>
              <w:rPr>
                <w:b/>
                <w:bCs/>
                <w:sz w:val="24"/>
                <w:szCs w:val="24"/>
                <w:lang w:val="en-GB" w:eastAsia="en-GB"/>
              </w:rPr>
            </w:pPr>
            <w:r w:rsidRPr="00865B72">
              <w:rPr>
                <w:b/>
                <w:bCs/>
                <w:sz w:val="24"/>
                <w:szCs w:val="24"/>
                <w:lang w:val="en-GB" w:eastAsia="en-GB"/>
              </w:rPr>
              <w:t>1350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912446D" w14:textId="77777777" w:rsidR="00865B72" w:rsidRPr="00865B72" w:rsidRDefault="00865B72" w:rsidP="00865B72">
            <w:pPr>
              <w:jc w:val="center"/>
              <w:rPr>
                <w:b/>
                <w:bCs/>
                <w:sz w:val="24"/>
                <w:szCs w:val="24"/>
                <w:lang w:val="en-GB" w:eastAsia="en-GB"/>
              </w:rPr>
            </w:pPr>
            <w:r w:rsidRPr="00865B72">
              <w:rPr>
                <w:b/>
                <w:bCs/>
                <w:sz w:val="24"/>
                <w:szCs w:val="24"/>
                <w:lang w:val="en-GB" w:eastAsia="en-GB"/>
              </w:rPr>
              <w:t>498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CD7CAC8"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GOSPODĂRIE APĂ CANAL ŞI SALUBRITATE COGEALAC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D8B5BE9"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1166/18.12.2012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651B9DB"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07.03.2019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1853F9F3" w14:textId="77777777" w:rsidR="00865B72" w:rsidRPr="00865B72" w:rsidRDefault="00865B72" w:rsidP="00865B72">
            <w:pPr>
              <w:jc w:val="center"/>
              <w:rPr>
                <w:b/>
                <w:bCs/>
                <w:sz w:val="24"/>
                <w:szCs w:val="24"/>
                <w:lang w:val="en-GB" w:eastAsia="en-GB"/>
              </w:rPr>
            </w:pPr>
            <w:bookmarkStart w:id="1" w:name="RANGE!I48"/>
            <w:r w:rsidRPr="00865B72">
              <w:rPr>
                <w:b/>
                <w:bCs/>
                <w:sz w:val="24"/>
                <w:szCs w:val="24"/>
                <w:lang w:val="en-GB" w:eastAsia="en-GB"/>
              </w:rPr>
              <w:t>4266/05.03.2019</w:t>
            </w:r>
            <w:bookmarkEnd w:id="1"/>
          </w:p>
        </w:tc>
      </w:tr>
      <w:tr w:rsidR="00865B72" w:rsidRPr="00865B72" w14:paraId="56732E10"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A4017A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7D922BC" w14:textId="77777777" w:rsidR="00865B72" w:rsidRPr="00865B72" w:rsidRDefault="00865B72" w:rsidP="00865B72">
            <w:pPr>
              <w:jc w:val="center"/>
              <w:rPr>
                <w:b/>
                <w:bCs/>
                <w:color w:val="000000"/>
                <w:lang w:val="en-GB" w:eastAsia="en-GB"/>
              </w:rPr>
            </w:pPr>
            <w:r w:rsidRPr="00865B72">
              <w:rPr>
                <w:b/>
                <w:bCs/>
                <w:color w:val="000000"/>
                <w:lang w:val="en-GB" w:eastAsia="en-GB"/>
              </w:rPr>
              <w:t>GURA DOBROGEI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0166CCC"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758BA88"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1F8C6E1"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FF2668D"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1550DA2"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6F8EB99"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12C35C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BBB01B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03DA484" w14:textId="77777777" w:rsidR="00865B72" w:rsidRPr="00865B72" w:rsidRDefault="00865B72" w:rsidP="00865B72">
            <w:pPr>
              <w:jc w:val="center"/>
              <w:rPr>
                <w:b/>
                <w:bCs/>
                <w:color w:val="000000"/>
                <w:lang w:val="en-GB" w:eastAsia="en-GB"/>
              </w:rPr>
            </w:pPr>
            <w:r w:rsidRPr="00865B72">
              <w:rPr>
                <w:b/>
                <w:bCs/>
                <w:color w:val="000000"/>
                <w:lang w:val="en-GB" w:eastAsia="en-GB"/>
              </w:rPr>
              <w:t>RÎMNICU DE JOS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7DD5065"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061F0A8"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85A3F30"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936EC5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B152ED3"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6B24C77"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EC0D572"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81867F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B584F10" w14:textId="77777777" w:rsidR="00865B72" w:rsidRPr="00865B72" w:rsidRDefault="00865B72" w:rsidP="00865B72">
            <w:pPr>
              <w:jc w:val="center"/>
              <w:rPr>
                <w:b/>
                <w:bCs/>
                <w:color w:val="000000"/>
                <w:lang w:val="en-GB" w:eastAsia="en-GB"/>
              </w:rPr>
            </w:pPr>
            <w:r w:rsidRPr="00865B72">
              <w:rPr>
                <w:b/>
                <w:bCs/>
                <w:color w:val="000000"/>
                <w:lang w:val="en-GB" w:eastAsia="en-GB"/>
              </w:rPr>
              <w:t>RÎMNICU DE SUS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5DDC95E"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882E999"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148733D"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379D123"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3590DB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A703C29"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7A09789" w14:textId="77777777" w:rsidTr="00C12487">
        <w:trPr>
          <w:trHeight w:val="102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6C96D7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879ACED" w14:textId="77777777" w:rsidR="00865B72" w:rsidRPr="00865B72" w:rsidRDefault="00865B72" w:rsidP="00865B72">
            <w:pPr>
              <w:jc w:val="center"/>
              <w:rPr>
                <w:b/>
                <w:bCs/>
                <w:color w:val="000000"/>
                <w:lang w:val="en-GB" w:eastAsia="en-GB"/>
              </w:rPr>
            </w:pPr>
            <w:r w:rsidRPr="00865B72">
              <w:rPr>
                <w:b/>
                <w:bCs/>
                <w:color w:val="000000"/>
                <w:lang w:val="en-GB" w:eastAsia="en-GB"/>
              </w:rPr>
              <w:t>TARIVERDE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EEBBE36" w14:textId="77777777" w:rsidR="00865B72" w:rsidRPr="00865B72" w:rsidRDefault="00865B72" w:rsidP="00865B72">
            <w:pPr>
              <w:jc w:val="center"/>
              <w:rPr>
                <w:b/>
                <w:bCs/>
                <w:sz w:val="24"/>
                <w:szCs w:val="24"/>
                <w:lang w:val="en-GB" w:eastAsia="en-GB"/>
              </w:rPr>
            </w:pPr>
            <w:r w:rsidRPr="00865B72">
              <w:rPr>
                <w:b/>
                <w:bCs/>
                <w:sz w:val="24"/>
                <w:szCs w:val="24"/>
                <w:lang w:val="en-GB" w:eastAsia="en-GB"/>
              </w:rPr>
              <w:t>300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4ED0DB6" w14:textId="77777777" w:rsidR="00865B72" w:rsidRPr="00865B72" w:rsidRDefault="00865B72" w:rsidP="00865B72">
            <w:pPr>
              <w:jc w:val="center"/>
              <w:rPr>
                <w:b/>
                <w:bCs/>
                <w:sz w:val="24"/>
                <w:szCs w:val="24"/>
                <w:lang w:val="en-GB" w:eastAsia="en-GB"/>
              </w:rPr>
            </w:pPr>
            <w:r w:rsidRPr="00865B72">
              <w:rPr>
                <w:b/>
                <w:bCs/>
                <w:sz w:val="24"/>
                <w:szCs w:val="24"/>
                <w:lang w:val="en-GB" w:eastAsia="en-GB"/>
              </w:rPr>
              <w:t>129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533CEC4"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GOSPODĂRIE APĂ CANAL ŞI SALUBRITATE COGEALAC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F901244"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331/24.11.2015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519851C"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07.03.2019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5F1444CF" w14:textId="77777777" w:rsidR="00865B72" w:rsidRPr="00865B72" w:rsidRDefault="00865B72" w:rsidP="00865B72">
            <w:pPr>
              <w:jc w:val="center"/>
              <w:rPr>
                <w:b/>
                <w:bCs/>
                <w:sz w:val="24"/>
                <w:szCs w:val="24"/>
                <w:lang w:val="en-GB" w:eastAsia="en-GB"/>
              </w:rPr>
            </w:pPr>
            <w:r w:rsidRPr="00865B72">
              <w:rPr>
                <w:b/>
                <w:bCs/>
                <w:sz w:val="24"/>
                <w:szCs w:val="24"/>
                <w:lang w:val="en-GB" w:eastAsia="en-GB"/>
              </w:rPr>
              <w:t>4266/05.03.2019</w:t>
            </w:r>
          </w:p>
        </w:tc>
      </w:tr>
      <w:tr w:rsidR="00865B72" w:rsidRPr="00865B72" w14:paraId="11798E8D"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6E2308B" w14:textId="77777777" w:rsidR="00865B72" w:rsidRPr="00865B72" w:rsidRDefault="00865B72" w:rsidP="00865B72">
            <w:pPr>
              <w:jc w:val="center"/>
              <w:rPr>
                <w:b/>
                <w:bCs/>
                <w:color w:val="000000"/>
                <w:lang w:val="en-GB" w:eastAsia="en-GB"/>
              </w:rPr>
            </w:pPr>
            <w:r w:rsidRPr="00865B72">
              <w:rPr>
                <w:b/>
                <w:bCs/>
                <w:color w:val="000000"/>
                <w:lang w:val="en-GB" w:eastAsia="en-GB"/>
              </w:rPr>
              <w:t>COMANA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E6D332A" w14:textId="77777777" w:rsidR="00865B72" w:rsidRPr="00865B72" w:rsidRDefault="00865B72" w:rsidP="00865B72">
            <w:pPr>
              <w:jc w:val="center"/>
              <w:rPr>
                <w:b/>
                <w:bCs/>
                <w:color w:val="000000"/>
                <w:lang w:val="en-GB" w:eastAsia="en-GB"/>
              </w:rPr>
            </w:pPr>
            <w:r w:rsidRPr="00865B72">
              <w:rPr>
                <w:b/>
                <w:bCs/>
                <w:color w:val="000000"/>
                <w:lang w:val="en-GB" w:eastAsia="en-GB"/>
              </w:rPr>
              <w:t>COMANA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E50B6F5" w14:textId="77777777" w:rsidR="00865B72" w:rsidRPr="00865B72" w:rsidRDefault="00865B72" w:rsidP="00865B72">
            <w:pPr>
              <w:jc w:val="center"/>
              <w:rPr>
                <w:b/>
                <w:bCs/>
                <w:sz w:val="24"/>
                <w:szCs w:val="24"/>
                <w:lang w:val="en-GB" w:eastAsia="en-GB"/>
              </w:rPr>
            </w:pPr>
            <w:r w:rsidRPr="00865B72">
              <w:rPr>
                <w:b/>
                <w:bCs/>
                <w:sz w:val="24"/>
                <w:szCs w:val="24"/>
                <w:lang w:val="en-GB" w:eastAsia="en-GB"/>
              </w:rPr>
              <w:t>791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987DA00" w14:textId="77777777" w:rsidR="00865B72" w:rsidRPr="00865B72" w:rsidRDefault="00865B72" w:rsidP="00865B72">
            <w:pPr>
              <w:jc w:val="center"/>
              <w:rPr>
                <w:b/>
                <w:bCs/>
                <w:sz w:val="24"/>
                <w:szCs w:val="24"/>
                <w:lang w:val="en-GB" w:eastAsia="en-GB"/>
              </w:rPr>
            </w:pPr>
            <w:r w:rsidRPr="00865B72">
              <w:rPr>
                <w:b/>
                <w:bCs/>
                <w:sz w:val="24"/>
                <w:szCs w:val="24"/>
                <w:lang w:val="en-GB" w:eastAsia="en-GB"/>
              </w:rPr>
              <w:t>98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BC31BB9"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70B6D70"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C722473"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51ED238C"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510FED7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F5E5EC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2671B43" w14:textId="77777777" w:rsidR="00865B72" w:rsidRPr="00865B72" w:rsidRDefault="00865B72" w:rsidP="00865B72">
            <w:pPr>
              <w:jc w:val="center"/>
              <w:rPr>
                <w:b/>
                <w:bCs/>
                <w:color w:val="000000"/>
                <w:lang w:val="en-GB" w:eastAsia="en-GB"/>
              </w:rPr>
            </w:pPr>
            <w:r w:rsidRPr="00865B72">
              <w:rPr>
                <w:b/>
                <w:bCs/>
                <w:color w:val="000000"/>
                <w:lang w:val="en-GB" w:eastAsia="en-GB"/>
              </w:rPr>
              <w:t>PELINU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88DB5E1" w14:textId="77777777" w:rsidR="00865B72" w:rsidRPr="00865B72" w:rsidRDefault="00865B72" w:rsidP="00865B72">
            <w:pPr>
              <w:jc w:val="center"/>
              <w:rPr>
                <w:b/>
                <w:bCs/>
                <w:sz w:val="24"/>
                <w:szCs w:val="24"/>
                <w:lang w:val="en-GB" w:eastAsia="en-GB"/>
              </w:rPr>
            </w:pPr>
            <w:r w:rsidRPr="00865B72">
              <w:rPr>
                <w:b/>
                <w:bCs/>
                <w:sz w:val="24"/>
                <w:szCs w:val="24"/>
                <w:lang w:val="en-GB" w:eastAsia="en-GB"/>
              </w:rPr>
              <w:t>195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F8738BA" w14:textId="77777777" w:rsidR="00865B72" w:rsidRPr="00865B72" w:rsidRDefault="00865B72" w:rsidP="00865B72">
            <w:pPr>
              <w:jc w:val="center"/>
              <w:rPr>
                <w:b/>
                <w:bCs/>
                <w:sz w:val="24"/>
                <w:szCs w:val="24"/>
                <w:lang w:val="en-GB" w:eastAsia="en-GB"/>
              </w:rPr>
            </w:pPr>
            <w:r w:rsidRPr="00865B72">
              <w:rPr>
                <w:b/>
                <w:bCs/>
                <w:sz w:val="24"/>
                <w:szCs w:val="24"/>
                <w:lang w:val="en-GB" w:eastAsia="en-GB"/>
              </w:rPr>
              <w:t>28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198160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292F2CD" w14:textId="77777777" w:rsidR="00865B72" w:rsidRPr="00865B72" w:rsidRDefault="00865B72" w:rsidP="00865B72">
            <w:pPr>
              <w:jc w:val="center"/>
              <w:rPr>
                <w:b/>
                <w:bCs/>
                <w:color w:val="FF0000"/>
                <w:lang w:val="en-GB" w:eastAsia="en-GB"/>
              </w:rPr>
            </w:pPr>
            <w:r w:rsidRPr="00865B72">
              <w:rPr>
                <w:b/>
                <w:bCs/>
                <w:color w:val="FF0000"/>
                <w:lang w:val="en-GB" w:eastAsia="en-GB"/>
              </w:rPr>
              <w:t>71/15.03.2010</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A79628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14.11.2019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DC6073A" w14:textId="77777777" w:rsidR="00865B72" w:rsidRPr="00865B72" w:rsidRDefault="00865B72" w:rsidP="00865B72">
            <w:pPr>
              <w:rPr>
                <w:b/>
                <w:bCs/>
                <w:color w:val="000000"/>
                <w:sz w:val="24"/>
                <w:szCs w:val="24"/>
                <w:lang w:val="en-GB" w:eastAsia="en-GB"/>
              </w:rPr>
            </w:pPr>
          </w:p>
        </w:tc>
      </w:tr>
      <w:tr w:rsidR="00865B72" w:rsidRPr="00865B72" w14:paraId="4AFA6705"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B152326"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4F268DC" w14:textId="77777777" w:rsidR="00865B72" w:rsidRPr="00865B72" w:rsidRDefault="00865B72" w:rsidP="00865B72">
            <w:pPr>
              <w:jc w:val="center"/>
              <w:rPr>
                <w:b/>
                <w:bCs/>
                <w:color w:val="000000"/>
                <w:lang w:val="en-GB" w:eastAsia="en-GB"/>
              </w:rPr>
            </w:pPr>
            <w:r w:rsidRPr="00865B72">
              <w:rPr>
                <w:b/>
                <w:bCs/>
                <w:color w:val="000000"/>
                <w:lang w:val="en-GB" w:eastAsia="en-GB"/>
              </w:rPr>
              <w:t>TĂTARU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2AD83BC" w14:textId="77777777" w:rsidR="00865B72" w:rsidRPr="00865B72" w:rsidRDefault="00865B72" w:rsidP="00865B72">
            <w:pPr>
              <w:jc w:val="center"/>
              <w:rPr>
                <w:b/>
                <w:bCs/>
                <w:sz w:val="24"/>
                <w:szCs w:val="24"/>
                <w:lang w:val="en-GB" w:eastAsia="en-GB"/>
              </w:rPr>
            </w:pPr>
            <w:r w:rsidRPr="00865B72">
              <w:rPr>
                <w:b/>
                <w:bCs/>
                <w:sz w:val="24"/>
                <w:szCs w:val="24"/>
                <w:lang w:val="en-GB" w:eastAsia="en-GB"/>
              </w:rPr>
              <w:t>443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5A38588" w14:textId="77777777" w:rsidR="00865B72" w:rsidRPr="00865B72" w:rsidRDefault="00865B72" w:rsidP="00865B72">
            <w:pPr>
              <w:jc w:val="center"/>
              <w:rPr>
                <w:b/>
                <w:bCs/>
                <w:sz w:val="24"/>
                <w:szCs w:val="24"/>
                <w:lang w:val="en-GB" w:eastAsia="en-GB"/>
              </w:rPr>
            </w:pPr>
            <w:r w:rsidRPr="00865B72">
              <w:rPr>
                <w:b/>
                <w:bCs/>
                <w:sz w:val="24"/>
                <w:szCs w:val="24"/>
                <w:lang w:val="en-GB" w:eastAsia="en-GB"/>
              </w:rPr>
              <w:t>61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D46A220"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9C68FCD"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1876DC8"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38B8857" w14:textId="77777777" w:rsidR="00865B72" w:rsidRPr="00865B72" w:rsidRDefault="00865B72" w:rsidP="00865B72">
            <w:pPr>
              <w:rPr>
                <w:b/>
                <w:bCs/>
                <w:color w:val="000000"/>
                <w:sz w:val="24"/>
                <w:szCs w:val="24"/>
                <w:lang w:val="en-GB" w:eastAsia="en-GB"/>
              </w:rPr>
            </w:pPr>
          </w:p>
        </w:tc>
      </w:tr>
      <w:tr w:rsidR="00C12487" w:rsidRPr="00865B72" w14:paraId="4E009B01" w14:textId="77777777" w:rsidTr="00C12487">
        <w:trPr>
          <w:trHeight w:val="84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34EF693" w14:textId="77777777" w:rsidR="00C12487" w:rsidRPr="00865B72" w:rsidRDefault="00C12487" w:rsidP="00865B72">
            <w:pPr>
              <w:jc w:val="center"/>
              <w:rPr>
                <w:b/>
                <w:bCs/>
                <w:color w:val="000000"/>
                <w:lang w:val="en-GB" w:eastAsia="en-GB"/>
              </w:rPr>
            </w:pPr>
            <w:r w:rsidRPr="00865B72">
              <w:rPr>
                <w:b/>
                <w:bCs/>
                <w:color w:val="000000"/>
                <w:lang w:val="en-GB" w:eastAsia="en-GB"/>
              </w:rPr>
              <w:t>CORBU</w:t>
            </w:r>
          </w:p>
        </w:tc>
        <w:tc>
          <w:tcPr>
            <w:tcW w:w="198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7560B05" w14:textId="77777777" w:rsidR="00C12487" w:rsidRPr="00865B72" w:rsidRDefault="00C12487" w:rsidP="00865B72">
            <w:pPr>
              <w:jc w:val="center"/>
              <w:rPr>
                <w:b/>
                <w:bCs/>
                <w:color w:val="000000"/>
                <w:lang w:val="en-GB" w:eastAsia="en-GB"/>
              </w:rPr>
            </w:pPr>
            <w:r w:rsidRPr="00865B72">
              <w:rPr>
                <w:b/>
                <w:bCs/>
                <w:color w:val="000000"/>
                <w:lang w:val="en-GB" w:eastAsia="en-GB"/>
              </w:rPr>
              <w:t>CORBU DE SUS</w:t>
            </w:r>
            <w:r w:rsidRPr="00865B72">
              <w:rPr>
                <w:b/>
                <w:bCs/>
                <w:color w:val="FF0000"/>
                <w:lang w:val="en-GB" w:eastAsia="en-GB"/>
              </w:rPr>
              <w:t xml:space="preserve"> </w:t>
            </w:r>
          </w:p>
        </w:tc>
        <w:tc>
          <w:tcPr>
            <w:tcW w:w="1388"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AF17957" w14:textId="77777777" w:rsidR="00C12487" w:rsidRPr="00865B72" w:rsidRDefault="00C12487" w:rsidP="00865B72">
            <w:pPr>
              <w:jc w:val="center"/>
              <w:rPr>
                <w:b/>
                <w:bCs/>
                <w:sz w:val="24"/>
                <w:szCs w:val="24"/>
                <w:lang w:val="en-GB" w:eastAsia="en-GB"/>
              </w:rPr>
            </w:pPr>
            <w:r w:rsidRPr="00865B72">
              <w:rPr>
                <w:b/>
                <w:bCs/>
                <w:sz w:val="24"/>
                <w:szCs w:val="24"/>
                <w:lang w:val="en-GB" w:eastAsia="en-GB"/>
              </w:rPr>
              <w:t>2437</w:t>
            </w:r>
          </w:p>
        </w:tc>
        <w:tc>
          <w:tcPr>
            <w:tcW w:w="14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CC8C3C1" w14:textId="77777777" w:rsidR="00C12487" w:rsidRPr="00865B72" w:rsidRDefault="00C12487" w:rsidP="00865B72">
            <w:pPr>
              <w:jc w:val="center"/>
              <w:rPr>
                <w:b/>
                <w:bCs/>
                <w:sz w:val="24"/>
                <w:szCs w:val="24"/>
                <w:lang w:val="en-GB" w:eastAsia="en-GB"/>
              </w:rPr>
            </w:pPr>
            <w:r w:rsidRPr="00865B72">
              <w:rPr>
                <w:b/>
                <w:bCs/>
                <w:sz w:val="24"/>
                <w:szCs w:val="24"/>
                <w:lang w:val="en-GB" w:eastAsia="en-GB"/>
              </w:rPr>
              <w:t>620</w:t>
            </w:r>
          </w:p>
        </w:tc>
        <w:tc>
          <w:tcPr>
            <w:tcW w:w="1985"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D0AA6CB" w14:textId="77777777" w:rsidR="00C12487" w:rsidRPr="00865B72" w:rsidRDefault="00C12487" w:rsidP="00865B72">
            <w:pPr>
              <w:jc w:val="center"/>
              <w:rPr>
                <w:b/>
                <w:bCs/>
                <w:color w:val="008000"/>
                <w:sz w:val="18"/>
                <w:szCs w:val="18"/>
                <w:lang w:val="en-GB" w:eastAsia="en-GB"/>
              </w:rPr>
            </w:pPr>
            <w:r w:rsidRPr="00865B72">
              <w:rPr>
                <w:b/>
                <w:bCs/>
                <w:color w:val="008000"/>
                <w:sz w:val="18"/>
                <w:szCs w:val="18"/>
                <w:lang w:val="en-GB" w:eastAsia="en-GB"/>
              </w:rPr>
              <w:t>PRIMĂRIA CORBU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CADB168" w14:textId="77777777" w:rsidR="00C12487" w:rsidRPr="00865B72" w:rsidRDefault="00C12487" w:rsidP="00865B72">
            <w:pPr>
              <w:jc w:val="center"/>
              <w:rPr>
                <w:b/>
                <w:bCs/>
                <w:color w:val="FF0000"/>
                <w:lang w:val="en-GB" w:eastAsia="en-GB"/>
              </w:rPr>
            </w:pPr>
            <w:r w:rsidRPr="00865B72">
              <w:rPr>
                <w:b/>
                <w:bCs/>
                <w:color w:val="FF0000"/>
                <w:lang w:val="en-GB" w:eastAsia="en-GB"/>
              </w:rPr>
              <w:t>10/22.12.2016</w:t>
            </w:r>
          </w:p>
          <w:p w14:paraId="3E7BBFC5" w14:textId="77777777" w:rsidR="00C12487" w:rsidRPr="00865B72" w:rsidRDefault="00C12487" w:rsidP="00865B72">
            <w:pPr>
              <w:jc w:val="center"/>
              <w:rPr>
                <w:b/>
                <w:bCs/>
                <w:color w:val="FF0000"/>
                <w:lang w:val="en-GB" w:eastAsia="en-GB"/>
              </w:rPr>
            </w:pPr>
            <w:r w:rsidRPr="00865B72">
              <w:rPr>
                <w:b/>
                <w:bCs/>
                <w:color w:val="FF0000"/>
                <w:lang w:val="en-GB" w:eastAsia="en-GB"/>
              </w:rPr>
              <w:t xml:space="preserve">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C78AC01" w14:textId="77777777" w:rsidR="00C12487" w:rsidRPr="00865B72" w:rsidRDefault="00C12487" w:rsidP="00865B72">
            <w:pPr>
              <w:jc w:val="center"/>
              <w:rPr>
                <w:b/>
                <w:bCs/>
                <w:color w:val="FF0000"/>
                <w:lang w:val="en-GB" w:eastAsia="en-GB"/>
              </w:rPr>
            </w:pPr>
            <w:r w:rsidRPr="00865B72">
              <w:rPr>
                <w:b/>
                <w:bCs/>
                <w:color w:val="FF0000"/>
                <w:lang w:val="en-GB" w:eastAsia="en-GB"/>
              </w:rPr>
              <w:t> </w:t>
            </w:r>
          </w:p>
          <w:p w14:paraId="2C6B681F" w14:textId="77777777" w:rsidR="00C12487" w:rsidRPr="00865B72" w:rsidRDefault="00C12487"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F864B39" w14:textId="77777777" w:rsidR="00C12487" w:rsidRPr="00865B72" w:rsidRDefault="00C12487" w:rsidP="00865B72">
            <w:pPr>
              <w:jc w:val="center"/>
              <w:rPr>
                <w:b/>
                <w:bCs/>
                <w:color w:val="000000"/>
                <w:sz w:val="24"/>
                <w:szCs w:val="24"/>
                <w:lang w:val="en-GB" w:eastAsia="en-GB"/>
              </w:rPr>
            </w:pPr>
            <w:r w:rsidRPr="00865B72">
              <w:rPr>
                <w:b/>
                <w:bCs/>
                <w:color w:val="000000"/>
                <w:sz w:val="24"/>
                <w:szCs w:val="24"/>
                <w:lang w:val="en-GB" w:eastAsia="en-GB"/>
              </w:rPr>
              <w:t>12140/24.06.2019</w:t>
            </w:r>
          </w:p>
        </w:tc>
      </w:tr>
      <w:tr w:rsidR="00865B72" w:rsidRPr="00865B72" w14:paraId="09AC41D8"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847524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32C2A43" w14:textId="77777777" w:rsidR="00865B72" w:rsidRPr="00865B72" w:rsidRDefault="00865B72" w:rsidP="00865B72">
            <w:pPr>
              <w:jc w:val="center"/>
              <w:rPr>
                <w:b/>
                <w:bCs/>
                <w:color w:val="000000"/>
                <w:lang w:val="en-GB" w:eastAsia="en-GB"/>
              </w:rPr>
            </w:pPr>
            <w:r w:rsidRPr="00865B72">
              <w:rPr>
                <w:b/>
                <w:bCs/>
                <w:color w:val="000000"/>
                <w:lang w:val="en-GB" w:eastAsia="en-GB"/>
              </w:rPr>
              <w:t>CORBU DE JOS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05E1638" w14:textId="77777777" w:rsidR="00865B72" w:rsidRPr="00865B72" w:rsidRDefault="00865B72" w:rsidP="00865B72">
            <w:pPr>
              <w:jc w:val="center"/>
              <w:rPr>
                <w:b/>
                <w:bCs/>
                <w:sz w:val="24"/>
                <w:szCs w:val="24"/>
                <w:lang w:val="en-GB" w:eastAsia="en-GB"/>
              </w:rPr>
            </w:pPr>
            <w:r w:rsidRPr="00865B72">
              <w:rPr>
                <w:b/>
                <w:bCs/>
                <w:sz w:val="24"/>
                <w:szCs w:val="24"/>
                <w:lang w:val="en-GB" w:eastAsia="en-GB"/>
              </w:rPr>
              <w:t>2936</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4873FED" w14:textId="77777777" w:rsidR="00865B72" w:rsidRPr="00865B72" w:rsidRDefault="00865B72" w:rsidP="00865B72">
            <w:pPr>
              <w:jc w:val="center"/>
              <w:rPr>
                <w:b/>
                <w:bCs/>
                <w:sz w:val="24"/>
                <w:szCs w:val="24"/>
                <w:lang w:val="en-GB" w:eastAsia="en-GB"/>
              </w:rPr>
            </w:pPr>
            <w:r w:rsidRPr="00865B72">
              <w:rPr>
                <w:b/>
                <w:bCs/>
                <w:sz w:val="24"/>
                <w:szCs w:val="24"/>
                <w:lang w:val="en-GB" w:eastAsia="en-GB"/>
              </w:rPr>
              <w:t>423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3AC6249"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7432F50" w14:textId="77777777" w:rsidR="00865B72" w:rsidRPr="00865B72" w:rsidRDefault="00865B72" w:rsidP="00865B72">
            <w:pPr>
              <w:jc w:val="center"/>
              <w:rPr>
                <w:b/>
                <w:bCs/>
                <w:color w:val="FF0000"/>
                <w:lang w:val="en-GB" w:eastAsia="en-GB"/>
              </w:rPr>
            </w:pPr>
            <w:r w:rsidRPr="00865B72">
              <w:rPr>
                <w:b/>
                <w:bCs/>
                <w:color w:val="FF0000"/>
                <w:lang w:val="en-GB" w:eastAsia="en-GB"/>
              </w:rPr>
              <w:t>89/12.04.2017</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377ACAA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16.05.2019</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CBD6A84"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28895CA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066A08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C2A646A" w14:textId="77777777" w:rsidR="00865B72" w:rsidRPr="00865B72" w:rsidRDefault="00865B72" w:rsidP="00865B72">
            <w:pPr>
              <w:jc w:val="center"/>
              <w:rPr>
                <w:b/>
                <w:bCs/>
                <w:color w:val="000000"/>
                <w:lang w:val="en-GB" w:eastAsia="en-GB"/>
              </w:rPr>
            </w:pPr>
            <w:r w:rsidRPr="00865B72">
              <w:rPr>
                <w:b/>
                <w:bCs/>
                <w:color w:val="000000"/>
                <w:lang w:val="en-GB" w:eastAsia="en-GB"/>
              </w:rPr>
              <w:t>LUMINIŢA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15B27E0"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1158F79"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32DD94C"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0F5DEE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374F06E"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8387264"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4241EC5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8B3D23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594BBF5" w14:textId="77777777" w:rsidR="00865B72" w:rsidRPr="00865B72" w:rsidRDefault="00865B72" w:rsidP="00865B72">
            <w:pPr>
              <w:jc w:val="center"/>
              <w:rPr>
                <w:b/>
                <w:bCs/>
                <w:color w:val="000000"/>
                <w:lang w:val="en-GB" w:eastAsia="en-GB"/>
              </w:rPr>
            </w:pPr>
            <w:r w:rsidRPr="00865B72">
              <w:rPr>
                <w:b/>
                <w:bCs/>
                <w:color w:val="000000"/>
                <w:lang w:val="en-GB" w:eastAsia="en-GB"/>
              </w:rPr>
              <w:t>VADU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5FB8B63" w14:textId="77777777" w:rsidR="00865B72" w:rsidRPr="00865B72" w:rsidRDefault="00865B72" w:rsidP="00865B72">
            <w:pPr>
              <w:jc w:val="center"/>
              <w:rPr>
                <w:b/>
                <w:bCs/>
                <w:sz w:val="24"/>
                <w:szCs w:val="24"/>
                <w:lang w:val="en-GB" w:eastAsia="en-GB"/>
              </w:rPr>
            </w:pPr>
            <w:r w:rsidRPr="00865B72">
              <w:rPr>
                <w:b/>
                <w:bCs/>
                <w:sz w:val="24"/>
                <w:szCs w:val="24"/>
                <w:lang w:val="en-GB" w:eastAsia="en-GB"/>
              </w:rPr>
              <w:t>1150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E1EFF39" w14:textId="77777777" w:rsidR="00865B72" w:rsidRPr="00865B72" w:rsidRDefault="00865B72" w:rsidP="00865B72">
            <w:pPr>
              <w:jc w:val="center"/>
              <w:rPr>
                <w:b/>
                <w:bCs/>
                <w:sz w:val="24"/>
                <w:szCs w:val="24"/>
                <w:lang w:val="en-GB" w:eastAsia="en-GB"/>
              </w:rPr>
            </w:pPr>
            <w:r w:rsidRPr="00865B72">
              <w:rPr>
                <w:b/>
                <w:bCs/>
                <w:sz w:val="24"/>
                <w:szCs w:val="24"/>
                <w:lang w:val="en-GB" w:eastAsia="en-GB"/>
              </w:rPr>
              <w:t>230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63218A1"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CORBU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AE7BA1F" w14:textId="77777777" w:rsidR="00865B72" w:rsidRPr="00865B72" w:rsidRDefault="00865B72" w:rsidP="00865B72">
            <w:pPr>
              <w:jc w:val="center"/>
              <w:rPr>
                <w:b/>
                <w:bCs/>
                <w:color w:val="FF0000"/>
                <w:lang w:val="en-GB" w:eastAsia="en-GB"/>
              </w:rPr>
            </w:pPr>
            <w:r w:rsidRPr="00865B72">
              <w:rPr>
                <w:b/>
                <w:bCs/>
                <w:color w:val="FF0000"/>
                <w:lang w:val="en-GB" w:eastAsia="en-GB"/>
              </w:rPr>
              <w:t>303/21.11.2018</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6DC04BC"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1AE9975"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12140/24.06.2019</w:t>
            </w:r>
          </w:p>
        </w:tc>
      </w:tr>
      <w:tr w:rsidR="00865B72" w:rsidRPr="00865B72" w14:paraId="1551B3FA"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6142FA6" w14:textId="77777777" w:rsidR="00865B72" w:rsidRPr="00865B72" w:rsidRDefault="00865B72" w:rsidP="00865B72">
            <w:pPr>
              <w:jc w:val="center"/>
              <w:rPr>
                <w:b/>
                <w:bCs/>
                <w:color w:val="000000"/>
                <w:lang w:val="en-GB" w:eastAsia="en-GB"/>
              </w:rPr>
            </w:pPr>
            <w:r w:rsidRPr="00865B72">
              <w:rPr>
                <w:b/>
                <w:bCs/>
                <w:color w:val="000000"/>
                <w:lang w:val="en-GB" w:eastAsia="en-GB"/>
              </w:rPr>
              <w:t>COSTINEŞTI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F74EB09" w14:textId="77777777" w:rsidR="00865B72" w:rsidRPr="00865B72" w:rsidRDefault="00865B72" w:rsidP="00865B72">
            <w:pPr>
              <w:jc w:val="center"/>
              <w:rPr>
                <w:b/>
                <w:bCs/>
                <w:color w:val="000000"/>
                <w:lang w:val="en-GB" w:eastAsia="en-GB"/>
              </w:rPr>
            </w:pPr>
            <w:r w:rsidRPr="00865B72">
              <w:rPr>
                <w:b/>
                <w:bCs/>
                <w:color w:val="000000"/>
                <w:lang w:val="en-GB" w:eastAsia="en-GB"/>
              </w:rPr>
              <w:t>COSTINEŞTI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369C2AA" w14:textId="77777777" w:rsidR="00865B72" w:rsidRPr="00865B72" w:rsidRDefault="00865B72" w:rsidP="00865B72">
            <w:pPr>
              <w:jc w:val="center"/>
              <w:rPr>
                <w:b/>
                <w:bCs/>
                <w:sz w:val="24"/>
                <w:szCs w:val="24"/>
                <w:lang w:val="en-GB" w:eastAsia="en-GB"/>
              </w:rPr>
            </w:pPr>
            <w:r w:rsidRPr="00865B72">
              <w:rPr>
                <w:b/>
                <w:bCs/>
                <w:sz w:val="24"/>
                <w:szCs w:val="24"/>
                <w:lang w:val="en-GB" w:eastAsia="en-GB"/>
              </w:rPr>
              <w:t>2462</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5DBA1D" w14:textId="77777777" w:rsidR="00865B72" w:rsidRPr="00865B72" w:rsidRDefault="00865B72" w:rsidP="00865B72">
            <w:pPr>
              <w:jc w:val="center"/>
              <w:rPr>
                <w:b/>
                <w:bCs/>
                <w:sz w:val="24"/>
                <w:szCs w:val="24"/>
                <w:lang w:val="en-GB" w:eastAsia="en-GB"/>
              </w:rPr>
            </w:pPr>
            <w:r w:rsidRPr="00865B72">
              <w:rPr>
                <w:b/>
                <w:bCs/>
                <w:sz w:val="24"/>
                <w:szCs w:val="24"/>
                <w:lang w:val="en-GB" w:eastAsia="en-GB"/>
              </w:rPr>
              <w:t>1345</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5B9D9E0"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5E8636F"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775/01.10.2008 </w:t>
            </w:r>
          </w:p>
        </w:tc>
        <w:tc>
          <w:tcPr>
            <w:tcW w:w="1701"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F3B52D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06.06.2019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01E6FBAC"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6A796E39"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A72440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CA8B8F5" w14:textId="77777777" w:rsidR="00865B72" w:rsidRPr="00865B72" w:rsidRDefault="00865B72" w:rsidP="00865B72">
            <w:pPr>
              <w:jc w:val="center"/>
              <w:rPr>
                <w:b/>
                <w:bCs/>
                <w:color w:val="0070C0"/>
                <w:lang w:val="en-GB" w:eastAsia="en-GB"/>
              </w:rPr>
            </w:pPr>
            <w:r w:rsidRPr="00865B72">
              <w:rPr>
                <w:b/>
                <w:bCs/>
                <w:color w:val="0070C0"/>
                <w:lang w:val="en-GB" w:eastAsia="en-GB"/>
              </w:rPr>
              <w:t>SCHITU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FCC3E95" w14:textId="77777777" w:rsidR="00865B72" w:rsidRPr="00865B72" w:rsidRDefault="00865B72" w:rsidP="00865B72">
            <w:pPr>
              <w:jc w:val="center"/>
              <w:rPr>
                <w:b/>
                <w:bCs/>
                <w:sz w:val="24"/>
                <w:szCs w:val="24"/>
                <w:lang w:val="en-GB" w:eastAsia="en-GB"/>
              </w:rPr>
            </w:pPr>
            <w:r w:rsidRPr="00865B72">
              <w:rPr>
                <w:b/>
                <w:bCs/>
                <w:sz w:val="24"/>
                <w:szCs w:val="24"/>
                <w:lang w:val="en-GB" w:eastAsia="en-GB"/>
              </w:rPr>
              <w:t>3131</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989C115" w14:textId="77777777" w:rsidR="00865B72" w:rsidRPr="00865B72" w:rsidRDefault="00865B72" w:rsidP="00865B72">
            <w:pPr>
              <w:rPr>
                <w:b/>
                <w:bCs/>
                <w:sz w:val="24"/>
                <w:szCs w:val="24"/>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4C10C22" w14:textId="77777777" w:rsidR="00865B72" w:rsidRPr="00865B72" w:rsidRDefault="00865B72" w:rsidP="00865B72">
            <w:pPr>
              <w:rPr>
                <w:b/>
                <w:bCs/>
                <w:color w:val="0000FF"/>
                <w:sz w:val="18"/>
                <w:szCs w:val="18"/>
                <w:lang w:val="en-GB" w:eastAsia="en-GB"/>
              </w:rPr>
            </w:pP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CFB5576" w14:textId="77777777" w:rsidR="00865B72" w:rsidRPr="00865B72" w:rsidRDefault="00865B72" w:rsidP="00865B72">
            <w:pPr>
              <w:rPr>
                <w:b/>
                <w:bCs/>
                <w:color w:val="FF0000"/>
                <w:lang w:val="en-GB" w:eastAsia="en-GB"/>
              </w:rPr>
            </w:pPr>
          </w:p>
        </w:tc>
        <w:tc>
          <w:tcPr>
            <w:tcW w:w="1701"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10A52EE" w14:textId="77777777" w:rsidR="00865B72" w:rsidRPr="00865B72" w:rsidRDefault="00865B72" w:rsidP="00865B72">
            <w:pPr>
              <w:rPr>
                <w:b/>
                <w:bCs/>
                <w:color w:val="FF0000"/>
                <w:lang w:val="en-GB" w:eastAsia="en-GB"/>
              </w:rPr>
            </w:pP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1C3DBE" w14:textId="77777777" w:rsidR="00865B72" w:rsidRPr="00865B72" w:rsidRDefault="00865B72" w:rsidP="00865B72">
            <w:pPr>
              <w:rPr>
                <w:b/>
                <w:bCs/>
                <w:color w:val="000000"/>
                <w:sz w:val="24"/>
                <w:szCs w:val="24"/>
                <w:lang w:val="en-GB" w:eastAsia="en-GB"/>
              </w:rPr>
            </w:pPr>
          </w:p>
        </w:tc>
      </w:tr>
      <w:tr w:rsidR="00865B72" w:rsidRPr="00865B72" w14:paraId="2FF0DA2D"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F86767E" w14:textId="77777777" w:rsidR="00865B72" w:rsidRPr="00865B72" w:rsidRDefault="00865B72" w:rsidP="00865B72">
            <w:pPr>
              <w:jc w:val="center"/>
              <w:rPr>
                <w:b/>
                <w:bCs/>
                <w:color w:val="000000"/>
                <w:lang w:val="en-GB" w:eastAsia="en-GB"/>
              </w:rPr>
            </w:pPr>
            <w:r w:rsidRPr="00865B72">
              <w:rPr>
                <w:b/>
                <w:bCs/>
                <w:color w:val="000000"/>
                <w:lang w:val="en-GB" w:eastAsia="en-GB"/>
              </w:rPr>
              <w:t>CRUCEA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47CAE4A" w14:textId="77777777" w:rsidR="00865B72" w:rsidRPr="00865B72" w:rsidRDefault="00865B72" w:rsidP="00865B72">
            <w:pPr>
              <w:jc w:val="center"/>
              <w:rPr>
                <w:b/>
                <w:bCs/>
                <w:color w:val="000000"/>
                <w:lang w:val="en-GB" w:eastAsia="en-GB"/>
              </w:rPr>
            </w:pPr>
            <w:r w:rsidRPr="00865B72">
              <w:rPr>
                <w:b/>
                <w:bCs/>
                <w:color w:val="000000"/>
                <w:lang w:val="en-GB" w:eastAsia="en-GB"/>
              </w:rPr>
              <w:t>CRUCEA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E374A03" w14:textId="77777777" w:rsidR="00865B72" w:rsidRPr="00865B72" w:rsidRDefault="00865B72" w:rsidP="00865B72">
            <w:pPr>
              <w:jc w:val="center"/>
              <w:rPr>
                <w:b/>
                <w:bCs/>
                <w:sz w:val="24"/>
                <w:szCs w:val="24"/>
                <w:lang w:val="en-GB" w:eastAsia="en-GB"/>
              </w:rPr>
            </w:pPr>
            <w:r w:rsidRPr="00865B72">
              <w:rPr>
                <w:b/>
                <w:bCs/>
                <w:sz w:val="24"/>
                <w:szCs w:val="24"/>
                <w:lang w:val="en-GB" w:eastAsia="en-GB"/>
              </w:rPr>
              <w:t>1241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A1F3C1D" w14:textId="77777777" w:rsidR="00865B72" w:rsidRPr="00865B72" w:rsidRDefault="00865B72" w:rsidP="00865B72">
            <w:pPr>
              <w:jc w:val="center"/>
              <w:rPr>
                <w:b/>
                <w:bCs/>
                <w:sz w:val="24"/>
                <w:szCs w:val="24"/>
                <w:lang w:val="en-GB" w:eastAsia="en-GB"/>
              </w:rPr>
            </w:pPr>
            <w:r w:rsidRPr="00865B72">
              <w:rPr>
                <w:b/>
                <w:bCs/>
                <w:sz w:val="24"/>
                <w:szCs w:val="24"/>
                <w:lang w:val="en-GB" w:eastAsia="en-GB"/>
              </w:rPr>
              <w:t>105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B521B71"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7F3C85F" w14:textId="77777777" w:rsidR="00865B72" w:rsidRPr="00865B72" w:rsidRDefault="00865B72" w:rsidP="00865B72">
            <w:pPr>
              <w:jc w:val="center"/>
              <w:rPr>
                <w:b/>
                <w:bCs/>
                <w:color w:val="FF0000"/>
                <w:lang w:val="en-GB" w:eastAsia="en-GB"/>
              </w:rPr>
            </w:pPr>
            <w:r w:rsidRPr="00865B72">
              <w:rPr>
                <w:b/>
                <w:bCs/>
                <w:color w:val="FF0000"/>
                <w:lang w:val="en-GB" w:eastAsia="en-GB"/>
              </w:rPr>
              <w:t>234/18.09.2015</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E5AA3F9"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16.05.2019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65181E3" w14:textId="77777777" w:rsidR="00865B72" w:rsidRPr="00865B72" w:rsidRDefault="00865B72" w:rsidP="00865B72">
            <w:pPr>
              <w:rPr>
                <w:b/>
                <w:bCs/>
                <w:color w:val="000000"/>
                <w:sz w:val="24"/>
                <w:szCs w:val="24"/>
                <w:lang w:val="en-GB" w:eastAsia="en-GB"/>
              </w:rPr>
            </w:pPr>
          </w:p>
        </w:tc>
      </w:tr>
      <w:tr w:rsidR="00865B72" w:rsidRPr="00865B72" w14:paraId="013A5657"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5EEBBC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2A77DF0" w14:textId="77777777" w:rsidR="00865B72" w:rsidRPr="00865B72" w:rsidRDefault="00865B72" w:rsidP="00865B72">
            <w:pPr>
              <w:jc w:val="center"/>
              <w:rPr>
                <w:b/>
                <w:bCs/>
                <w:color w:val="000000"/>
                <w:lang w:val="en-GB" w:eastAsia="en-GB"/>
              </w:rPr>
            </w:pPr>
            <w:r w:rsidRPr="00865B72">
              <w:rPr>
                <w:b/>
                <w:bCs/>
                <w:color w:val="000000"/>
                <w:lang w:val="en-GB" w:eastAsia="en-GB"/>
              </w:rPr>
              <w:t>BĂLTĂGEŞTI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E97518E"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E2087AF"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10208E9"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61C9F4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317F97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9CAB97A"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EA1210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60F09F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9FF2C90" w14:textId="77777777" w:rsidR="00865B72" w:rsidRPr="00865B72" w:rsidRDefault="00865B72" w:rsidP="00865B72">
            <w:pPr>
              <w:jc w:val="center"/>
              <w:rPr>
                <w:b/>
                <w:bCs/>
                <w:color w:val="000000"/>
                <w:lang w:val="en-GB" w:eastAsia="en-GB"/>
              </w:rPr>
            </w:pPr>
            <w:r w:rsidRPr="00865B72">
              <w:rPr>
                <w:b/>
                <w:bCs/>
                <w:color w:val="000000"/>
                <w:lang w:val="en-GB" w:eastAsia="en-GB"/>
              </w:rPr>
              <w:t>CRIŞAN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D5D8D11"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8F9AFA7"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DD4516A"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5442EBF"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3C203B1"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51480E1"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CCE198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67C51D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A5DB36D" w14:textId="77777777" w:rsidR="00865B72" w:rsidRPr="00865B72" w:rsidRDefault="00865B72" w:rsidP="00865B72">
            <w:pPr>
              <w:jc w:val="center"/>
              <w:rPr>
                <w:b/>
                <w:bCs/>
                <w:color w:val="000000"/>
                <w:lang w:val="en-GB" w:eastAsia="en-GB"/>
              </w:rPr>
            </w:pPr>
            <w:r w:rsidRPr="00865B72">
              <w:rPr>
                <w:b/>
                <w:bCs/>
                <w:color w:val="000000"/>
                <w:lang w:val="en-GB" w:eastAsia="en-GB"/>
              </w:rPr>
              <w:t>GĂLBIORI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7B92727"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51FD2BE"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0E4991E"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CD2E26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14530D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67049DB"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49B9667"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9B6D22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5A9B262" w14:textId="77777777" w:rsidR="00865B72" w:rsidRPr="00865B72" w:rsidRDefault="00865B72" w:rsidP="00865B72">
            <w:pPr>
              <w:jc w:val="center"/>
              <w:rPr>
                <w:b/>
                <w:bCs/>
                <w:color w:val="000000"/>
                <w:lang w:val="en-GB" w:eastAsia="en-GB"/>
              </w:rPr>
            </w:pPr>
            <w:r w:rsidRPr="00865B72">
              <w:rPr>
                <w:b/>
                <w:bCs/>
                <w:color w:val="000000"/>
                <w:lang w:val="en-GB" w:eastAsia="en-GB"/>
              </w:rPr>
              <w:t>SIRIU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A2D2F9E"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288AE52"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094452D"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32E8A7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B82DD22"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66A3C63"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5CD87346"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FE5D1B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EAC6E8A" w14:textId="77777777" w:rsidR="00865B72" w:rsidRPr="00865B72" w:rsidRDefault="00865B72" w:rsidP="00865B72">
            <w:pPr>
              <w:jc w:val="center"/>
              <w:rPr>
                <w:b/>
                <w:bCs/>
                <w:color w:val="000000"/>
                <w:lang w:val="en-GB" w:eastAsia="en-GB"/>
              </w:rPr>
            </w:pPr>
            <w:r w:rsidRPr="00865B72">
              <w:rPr>
                <w:b/>
                <w:bCs/>
                <w:color w:val="000000"/>
                <w:lang w:val="en-GB" w:eastAsia="en-GB"/>
              </w:rPr>
              <w:t>STUPINA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819A263"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A778C5A"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750311D"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A78E5E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B18838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67A4C93"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538F53A0"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6CB3665" w14:textId="77777777" w:rsidR="00865B72" w:rsidRPr="00865B72" w:rsidRDefault="00865B72" w:rsidP="00865B72">
            <w:pPr>
              <w:jc w:val="center"/>
              <w:rPr>
                <w:b/>
                <w:bCs/>
                <w:color w:val="000000"/>
                <w:lang w:val="en-GB" w:eastAsia="en-GB"/>
              </w:rPr>
            </w:pPr>
            <w:r w:rsidRPr="00865B72">
              <w:rPr>
                <w:b/>
                <w:bCs/>
                <w:color w:val="000000"/>
                <w:lang w:val="en-GB" w:eastAsia="en-GB"/>
              </w:rPr>
              <w:t>CUMPĂNA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CF2A518" w14:textId="77777777" w:rsidR="00865B72" w:rsidRPr="00865B72" w:rsidRDefault="00865B72" w:rsidP="00865B72">
            <w:pPr>
              <w:jc w:val="center"/>
              <w:rPr>
                <w:b/>
                <w:bCs/>
                <w:color w:val="000000"/>
                <w:lang w:val="en-GB" w:eastAsia="en-GB"/>
              </w:rPr>
            </w:pPr>
            <w:r w:rsidRPr="00865B72">
              <w:rPr>
                <w:b/>
                <w:bCs/>
                <w:color w:val="000000"/>
                <w:lang w:val="en-GB" w:eastAsia="en-GB"/>
              </w:rPr>
              <w:t>CUMPĂNA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3B472D8" w14:textId="77777777" w:rsidR="00865B72" w:rsidRPr="00865B72" w:rsidRDefault="00865B72" w:rsidP="00865B72">
            <w:pPr>
              <w:jc w:val="center"/>
              <w:rPr>
                <w:b/>
                <w:bCs/>
                <w:sz w:val="24"/>
                <w:szCs w:val="24"/>
                <w:lang w:val="en-GB" w:eastAsia="en-GB"/>
              </w:rPr>
            </w:pPr>
            <w:r w:rsidRPr="00865B72">
              <w:rPr>
                <w:b/>
                <w:bCs/>
                <w:sz w:val="24"/>
                <w:szCs w:val="24"/>
                <w:lang w:val="en-GB" w:eastAsia="en-GB"/>
              </w:rPr>
              <w:t>12333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CA69C51" w14:textId="77777777" w:rsidR="00865B72" w:rsidRPr="00865B72" w:rsidRDefault="00865B72" w:rsidP="00865B72">
            <w:pPr>
              <w:jc w:val="center"/>
              <w:rPr>
                <w:b/>
                <w:bCs/>
                <w:sz w:val="24"/>
                <w:szCs w:val="24"/>
                <w:lang w:val="en-GB" w:eastAsia="en-GB"/>
              </w:rPr>
            </w:pPr>
            <w:r w:rsidRPr="00865B72">
              <w:rPr>
                <w:b/>
                <w:bCs/>
                <w:sz w:val="24"/>
                <w:szCs w:val="24"/>
                <w:lang w:val="en-GB" w:eastAsia="en-GB"/>
              </w:rPr>
              <w:t>3372</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EC78CB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86E38A7"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32/09.03.2017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7800EEC"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02.05.2019</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6C94CAC"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21AF8E1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C88059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94BD50A" w14:textId="77777777" w:rsidR="00865B72" w:rsidRPr="00865B72" w:rsidRDefault="00865B72" w:rsidP="00865B72">
            <w:pPr>
              <w:jc w:val="center"/>
              <w:rPr>
                <w:b/>
                <w:bCs/>
                <w:color w:val="000000"/>
                <w:lang w:val="en-GB" w:eastAsia="en-GB"/>
              </w:rPr>
            </w:pPr>
            <w:r w:rsidRPr="00865B72">
              <w:rPr>
                <w:b/>
                <w:bCs/>
                <w:color w:val="000000"/>
                <w:lang w:val="en-GB" w:eastAsia="en-GB"/>
              </w:rPr>
              <w:t>STRAJA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D38B047"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2CF9739"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0E909E5"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72D8C22"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965BB28"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EC9E051"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4534EAA5" w14:textId="77777777" w:rsidTr="00C12487">
        <w:trPr>
          <w:trHeight w:val="930"/>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6EBF721" w14:textId="77777777" w:rsidR="00865B72" w:rsidRPr="00865B72" w:rsidRDefault="00865B72" w:rsidP="00865B72">
            <w:pPr>
              <w:jc w:val="center"/>
              <w:rPr>
                <w:b/>
                <w:bCs/>
                <w:color w:val="000000"/>
                <w:lang w:val="en-GB" w:eastAsia="en-GB"/>
              </w:rPr>
            </w:pPr>
            <w:r w:rsidRPr="00865B72">
              <w:rPr>
                <w:b/>
                <w:bCs/>
                <w:color w:val="000000"/>
                <w:lang w:val="en-GB" w:eastAsia="en-GB"/>
              </w:rPr>
              <w:t>CUZA VODA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5748BDA" w14:textId="77777777" w:rsidR="00865B72" w:rsidRPr="00865B72" w:rsidRDefault="00865B72" w:rsidP="00865B72">
            <w:pPr>
              <w:jc w:val="center"/>
              <w:rPr>
                <w:b/>
                <w:bCs/>
                <w:color w:val="000000"/>
                <w:lang w:val="en-GB" w:eastAsia="en-GB"/>
              </w:rPr>
            </w:pPr>
            <w:r w:rsidRPr="00865B72">
              <w:rPr>
                <w:b/>
                <w:bCs/>
                <w:color w:val="000000"/>
                <w:lang w:val="en-GB" w:eastAsia="en-GB"/>
              </w:rPr>
              <w:t>CUZA VODA</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325DC05" w14:textId="77777777" w:rsidR="00865B72" w:rsidRPr="00865B72" w:rsidRDefault="00865B72" w:rsidP="00865B72">
            <w:pPr>
              <w:jc w:val="center"/>
              <w:rPr>
                <w:b/>
                <w:bCs/>
                <w:sz w:val="24"/>
                <w:szCs w:val="24"/>
                <w:lang w:val="en-GB" w:eastAsia="en-GB"/>
              </w:rPr>
            </w:pPr>
            <w:r w:rsidRPr="00865B72">
              <w:rPr>
                <w:b/>
                <w:bCs/>
                <w:sz w:val="24"/>
                <w:szCs w:val="24"/>
                <w:lang w:val="en-GB" w:eastAsia="en-GB"/>
              </w:rPr>
              <w:t>4567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E76A400" w14:textId="77777777" w:rsidR="00865B72" w:rsidRPr="00865B72" w:rsidRDefault="00865B72" w:rsidP="00865B72">
            <w:pPr>
              <w:jc w:val="center"/>
              <w:rPr>
                <w:b/>
                <w:bCs/>
                <w:sz w:val="24"/>
                <w:szCs w:val="24"/>
                <w:lang w:val="en-GB" w:eastAsia="en-GB"/>
              </w:rPr>
            </w:pPr>
            <w:r w:rsidRPr="00865B72">
              <w:rPr>
                <w:b/>
                <w:bCs/>
                <w:sz w:val="24"/>
                <w:szCs w:val="24"/>
                <w:lang w:val="en-GB" w:eastAsia="en-GB"/>
              </w:rPr>
              <w:t>544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87E7B53" w14:textId="77777777" w:rsidR="00865B72" w:rsidRPr="00865B72" w:rsidRDefault="00865B72" w:rsidP="00865B72">
            <w:pPr>
              <w:jc w:val="center"/>
              <w:rPr>
                <w:b/>
                <w:bCs/>
                <w:color w:val="800080"/>
                <w:sz w:val="16"/>
                <w:szCs w:val="16"/>
                <w:lang w:val="en-GB" w:eastAsia="en-GB"/>
              </w:rPr>
            </w:pPr>
            <w:r w:rsidRPr="00865B72">
              <w:rPr>
                <w:b/>
                <w:bCs/>
                <w:color w:val="800080"/>
                <w:sz w:val="16"/>
                <w:szCs w:val="16"/>
                <w:lang w:val="en-GB" w:eastAsia="en-GB"/>
              </w:rPr>
              <w:t>SC SERVICIUL PUBLIC DE ALIMENTARE CU APĂ ȘI CANALIZARE CUZA VODĂ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74E0B7F" w14:textId="77777777" w:rsidR="00865B72" w:rsidRPr="00865B72" w:rsidRDefault="00865B72" w:rsidP="00865B72">
            <w:pPr>
              <w:jc w:val="center"/>
              <w:rPr>
                <w:b/>
                <w:bCs/>
                <w:color w:val="FF0000"/>
                <w:lang w:val="en-GB" w:eastAsia="en-GB"/>
              </w:rPr>
            </w:pPr>
            <w:r w:rsidRPr="00865B72">
              <w:rPr>
                <w:b/>
                <w:bCs/>
                <w:color w:val="FF0000"/>
                <w:lang w:val="en-GB" w:eastAsia="en-GB"/>
              </w:rPr>
              <w:t>185/01.08.2017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81BFA0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17.10.2019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1452BD4D" w14:textId="77777777" w:rsidR="00865B72" w:rsidRPr="00865B72" w:rsidRDefault="00865B72" w:rsidP="00865B72">
            <w:pPr>
              <w:jc w:val="center"/>
              <w:rPr>
                <w:b/>
                <w:bCs/>
                <w:sz w:val="24"/>
                <w:szCs w:val="24"/>
                <w:lang w:val="en-GB" w:eastAsia="en-GB"/>
              </w:rPr>
            </w:pPr>
            <w:r w:rsidRPr="00865B72">
              <w:rPr>
                <w:b/>
                <w:bCs/>
                <w:sz w:val="24"/>
                <w:szCs w:val="24"/>
                <w:lang w:val="en-GB" w:eastAsia="en-GB"/>
              </w:rPr>
              <w:t>20655/10.10.2019</w:t>
            </w:r>
          </w:p>
        </w:tc>
      </w:tr>
      <w:tr w:rsidR="00865B72" w:rsidRPr="00865B72" w14:paraId="00534759" w14:textId="77777777" w:rsidTr="00C12487">
        <w:trPr>
          <w:trHeight w:val="64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A1A9436" w14:textId="77777777" w:rsidR="00865B72" w:rsidRPr="00865B72" w:rsidRDefault="00865B72" w:rsidP="00865B72">
            <w:pPr>
              <w:jc w:val="center"/>
              <w:rPr>
                <w:b/>
                <w:bCs/>
                <w:color w:val="000000"/>
                <w:lang w:val="en-GB" w:eastAsia="en-GB"/>
              </w:rPr>
            </w:pPr>
            <w:r w:rsidRPr="00865B72">
              <w:rPr>
                <w:b/>
                <w:bCs/>
                <w:color w:val="000000"/>
                <w:lang w:val="en-GB" w:eastAsia="en-GB"/>
              </w:rPr>
              <w:t>DELENI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8B48E0C" w14:textId="77777777" w:rsidR="00865B72" w:rsidRPr="00865B72" w:rsidRDefault="00865B72" w:rsidP="00865B72">
            <w:pPr>
              <w:jc w:val="center"/>
              <w:rPr>
                <w:b/>
                <w:bCs/>
                <w:color w:val="000000"/>
                <w:lang w:val="en-GB" w:eastAsia="en-GB"/>
              </w:rPr>
            </w:pPr>
            <w:r w:rsidRPr="00865B72">
              <w:rPr>
                <w:b/>
                <w:bCs/>
                <w:color w:val="000000"/>
                <w:lang w:val="en-GB" w:eastAsia="en-GB"/>
              </w:rPr>
              <w:t>DELENI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1BA1F34"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C4BD440"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41A643A" w14:textId="77777777" w:rsidR="00865B72" w:rsidRPr="00865B72" w:rsidRDefault="00865B72" w:rsidP="00865B72">
            <w:pPr>
              <w:jc w:val="center"/>
              <w:rPr>
                <w:b/>
                <w:bCs/>
                <w:color w:val="800080"/>
                <w:sz w:val="16"/>
                <w:szCs w:val="16"/>
                <w:lang w:val="en-GB" w:eastAsia="en-GB"/>
              </w:rPr>
            </w:pPr>
            <w:r w:rsidRPr="00865B72">
              <w:rPr>
                <w:b/>
                <w:bCs/>
                <w:color w:val="800080"/>
                <w:sz w:val="16"/>
                <w:szCs w:val="16"/>
                <w:lang w:val="en-GB" w:eastAsia="en-GB"/>
              </w:rPr>
              <w:t>SC SERVICIUL ADMINISTRATIV LOCAL DELENI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3840220"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A52659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610DF4B" w14:textId="77777777" w:rsidR="00865B72" w:rsidRPr="00C12487" w:rsidRDefault="00865B72" w:rsidP="00865B72">
            <w:pPr>
              <w:jc w:val="center"/>
              <w:rPr>
                <w:sz w:val="16"/>
                <w:szCs w:val="16"/>
                <w:lang w:val="en-GB" w:eastAsia="en-GB"/>
              </w:rPr>
            </w:pPr>
            <w:r w:rsidRPr="00C12487">
              <w:rPr>
                <w:sz w:val="16"/>
                <w:szCs w:val="16"/>
                <w:lang w:val="en-GB" w:eastAsia="en-GB"/>
              </w:rPr>
              <w:t>NU ARE CONTRACT</w:t>
            </w:r>
          </w:p>
        </w:tc>
      </w:tr>
      <w:tr w:rsidR="00865B72" w:rsidRPr="00865B72" w14:paraId="3CB6A648" w14:textId="77777777" w:rsidTr="00C12487">
        <w:trPr>
          <w:trHeight w:val="64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5E4C1A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3E4FBFC" w14:textId="77777777" w:rsidR="00865B72" w:rsidRPr="00865B72" w:rsidRDefault="00865B72" w:rsidP="00865B72">
            <w:pPr>
              <w:jc w:val="center"/>
              <w:rPr>
                <w:b/>
                <w:bCs/>
                <w:color w:val="000000"/>
                <w:lang w:val="en-GB" w:eastAsia="en-GB"/>
              </w:rPr>
            </w:pPr>
            <w:r w:rsidRPr="00865B72">
              <w:rPr>
                <w:b/>
                <w:bCs/>
                <w:color w:val="000000"/>
                <w:lang w:val="en-GB" w:eastAsia="en-GB"/>
              </w:rPr>
              <w:t>PETROŞANI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2A3A0C3"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A5B16EF"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38BC6C4" w14:textId="77777777" w:rsidR="00865B72" w:rsidRPr="00865B72" w:rsidRDefault="00865B72" w:rsidP="00865B72">
            <w:pPr>
              <w:jc w:val="center"/>
              <w:rPr>
                <w:b/>
                <w:bCs/>
                <w:color w:val="800080"/>
                <w:sz w:val="16"/>
                <w:szCs w:val="16"/>
                <w:lang w:val="en-GB" w:eastAsia="en-GB"/>
              </w:rPr>
            </w:pPr>
            <w:r w:rsidRPr="00865B72">
              <w:rPr>
                <w:b/>
                <w:bCs/>
                <w:color w:val="800080"/>
                <w:sz w:val="16"/>
                <w:szCs w:val="16"/>
                <w:lang w:val="en-GB" w:eastAsia="en-GB"/>
              </w:rPr>
              <w:t>SC SERVICIUL ADMINISTRATIV LOCAL DELENI SRL</w:t>
            </w:r>
            <w:r w:rsidRPr="00865B72">
              <w:rPr>
                <w:b/>
                <w:bCs/>
                <w:color w:val="008000"/>
                <w:lang w:val="en-GB" w:eastAsia="en-GB"/>
              </w:rPr>
              <w:t xml:space="preserve">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4553E7E"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54B5A3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6CFCB4A" w14:textId="77777777" w:rsidR="00865B72" w:rsidRPr="00C12487" w:rsidRDefault="00865B72" w:rsidP="00865B72">
            <w:pPr>
              <w:jc w:val="center"/>
              <w:rPr>
                <w:sz w:val="16"/>
                <w:szCs w:val="16"/>
                <w:lang w:val="en-GB" w:eastAsia="en-GB"/>
              </w:rPr>
            </w:pPr>
            <w:r w:rsidRPr="00C12487">
              <w:rPr>
                <w:sz w:val="16"/>
                <w:szCs w:val="16"/>
                <w:lang w:val="en-GB" w:eastAsia="en-GB"/>
              </w:rPr>
              <w:t>NU ARE CONTRACT</w:t>
            </w:r>
          </w:p>
        </w:tc>
      </w:tr>
      <w:tr w:rsidR="00865B72" w:rsidRPr="00865B72" w14:paraId="319ECE67"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615EE2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25EFBE7" w14:textId="77777777" w:rsidR="00865B72" w:rsidRPr="00865B72" w:rsidRDefault="00865B72" w:rsidP="00865B72">
            <w:pPr>
              <w:jc w:val="center"/>
              <w:rPr>
                <w:b/>
                <w:bCs/>
                <w:color w:val="000000"/>
                <w:lang w:val="en-GB" w:eastAsia="en-GB"/>
              </w:rPr>
            </w:pPr>
            <w:r w:rsidRPr="00865B72">
              <w:rPr>
                <w:b/>
                <w:bCs/>
                <w:color w:val="000000"/>
                <w:lang w:val="en-GB" w:eastAsia="en-GB"/>
              </w:rPr>
              <w:t>PIETRENI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0F2B8AB" w14:textId="77777777" w:rsidR="00865B72" w:rsidRPr="00865B72" w:rsidRDefault="00865B72" w:rsidP="00865B72">
            <w:pPr>
              <w:jc w:val="center"/>
              <w:rPr>
                <w:b/>
                <w:bCs/>
                <w:sz w:val="24"/>
                <w:szCs w:val="24"/>
                <w:lang w:val="en-GB" w:eastAsia="en-GB"/>
              </w:rPr>
            </w:pPr>
            <w:r w:rsidRPr="00865B72">
              <w:rPr>
                <w:b/>
                <w:bCs/>
                <w:sz w:val="24"/>
                <w:szCs w:val="24"/>
                <w:lang w:val="en-GB" w:eastAsia="en-GB"/>
              </w:rPr>
              <w:t>785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AA3333E" w14:textId="77777777" w:rsidR="00865B72" w:rsidRPr="00865B72" w:rsidRDefault="00865B72" w:rsidP="00865B72">
            <w:pPr>
              <w:jc w:val="center"/>
              <w:rPr>
                <w:b/>
                <w:bCs/>
                <w:sz w:val="24"/>
                <w:szCs w:val="24"/>
                <w:lang w:val="en-GB" w:eastAsia="en-GB"/>
              </w:rPr>
            </w:pPr>
            <w:r w:rsidRPr="00865B72">
              <w:rPr>
                <w:b/>
                <w:bCs/>
                <w:sz w:val="24"/>
                <w:szCs w:val="24"/>
                <w:lang w:val="en-GB" w:eastAsia="en-GB"/>
              </w:rPr>
              <w:t>127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1F19111"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B56EDDA"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778/01.10.2008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0EF9246"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24.10.2019</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1CB5C40"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37EA63BA" w14:textId="77777777" w:rsidTr="00C12487">
        <w:trPr>
          <w:trHeight w:val="64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461266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E0A0C5E" w14:textId="77777777" w:rsidR="00865B72" w:rsidRPr="00865B72" w:rsidRDefault="00865B72" w:rsidP="00865B72">
            <w:pPr>
              <w:jc w:val="center"/>
              <w:rPr>
                <w:b/>
                <w:bCs/>
                <w:color w:val="000000"/>
                <w:lang w:val="en-GB" w:eastAsia="en-GB"/>
              </w:rPr>
            </w:pPr>
            <w:r w:rsidRPr="00865B72">
              <w:rPr>
                <w:b/>
                <w:bCs/>
                <w:color w:val="000000"/>
                <w:lang w:val="en-GB" w:eastAsia="en-GB"/>
              </w:rPr>
              <w:t>ŞIPOTELE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2891D4F"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1362B27"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6224DA3" w14:textId="77777777" w:rsidR="00865B72" w:rsidRPr="00865B72" w:rsidRDefault="00865B72" w:rsidP="00865B72">
            <w:pPr>
              <w:jc w:val="center"/>
              <w:rPr>
                <w:b/>
                <w:bCs/>
                <w:color w:val="800080"/>
                <w:sz w:val="16"/>
                <w:szCs w:val="16"/>
                <w:lang w:val="en-GB" w:eastAsia="en-GB"/>
              </w:rPr>
            </w:pPr>
            <w:r w:rsidRPr="00865B72">
              <w:rPr>
                <w:b/>
                <w:bCs/>
                <w:color w:val="800080"/>
                <w:sz w:val="16"/>
                <w:szCs w:val="16"/>
                <w:lang w:val="en-GB" w:eastAsia="en-GB"/>
              </w:rPr>
              <w:t>SC SERVICIUL ADMINISTRATIV LOCAL DELENI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D093139"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4B2045E"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C5E4784" w14:textId="77777777" w:rsidR="00865B72" w:rsidRPr="00C12487" w:rsidRDefault="00865B72" w:rsidP="00865B72">
            <w:pPr>
              <w:jc w:val="center"/>
              <w:rPr>
                <w:sz w:val="16"/>
                <w:szCs w:val="16"/>
                <w:lang w:val="en-GB" w:eastAsia="en-GB"/>
              </w:rPr>
            </w:pPr>
            <w:r w:rsidRPr="00C12487">
              <w:rPr>
                <w:sz w:val="16"/>
                <w:szCs w:val="16"/>
                <w:lang w:val="en-GB" w:eastAsia="en-GB"/>
              </w:rPr>
              <w:t>NU ARE CONTRACT</w:t>
            </w:r>
          </w:p>
        </w:tc>
      </w:tr>
      <w:tr w:rsidR="00865B72" w:rsidRPr="00865B72" w14:paraId="348FA67A"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600A911" w14:textId="77777777" w:rsidR="00865B72" w:rsidRPr="00865B72" w:rsidRDefault="00865B72" w:rsidP="00865B72">
            <w:pPr>
              <w:jc w:val="center"/>
              <w:rPr>
                <w:b/>
                <w:bCs/>
                <w:color w:val="000000"/>
                <w:lang w:val="en-GB" w:eastAsia="en-GB"/>
              </w:rPr>
            </w:pPr>
            <w:r w:rsidRPr="00865B72">
              <w:rPr>
                <w:b/>
                <w:bCs/>
                <w:color w:val="000000"/>
                <w:lang w:val="en-GB" w:eastAsia="en-GB"/>
              </w:rPr>
              <w:t>DOBROMIR</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262CA7D" w14:textId="77777777" w:rsidR="00865B72" w:rsidRPr="00865B72" w:rsidRDefault="00865B72" w:rsidP="00865B72">
            <w:pPr>
              <w:jc w:val="center"/>
              <w:rPr>
                <w:b/>
                <w:bCs/>
                <w:color w:val="000000"/>
                <w:lang w:val="en-GB" w:eastAsia="en-GB"/>
              </w:rPr>
            </w:pPr>
            <w:r w:rsidRPr="00865B72">
              <w:rPr>
                <w:b/>
                <w:bCs/>
                <w:color w:val="000000"/>
                <w:lang w:val="en-GB" w:eastAsia="en-GB"/>
              </w:rPr>
              <w:t>DOBROMIR VALE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2FF0B08"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D5701C7"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DEC2143"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6C4C57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5D7E33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36354472"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14A5FBD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5F260B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E758135" w14:textId="77777777" w:rsidR="00865B72" w:rsidRPr="00865B72" w:rsidRDefault="00865B72" w:rsidP="00865B72">
            <w:pPr>
              <w:jc w:val="center"/>
              <w:rPr>
                <w:b/>
                <w:bCs/>
                <w:color w:val="000000"/>
                <w:lang w:val="en-GB" w:eastAsia="en-GB"/>
              </w:rPr>
            </w:pPr>
            <w:r w:rsidRPr="00865B72">
              <w:rPr>
                <w:b/>
                <w:bCs/>
                <w:color w:val="000000"/>
                <w:lang w:val="en-GB" w:eastAsia="en-GB"/>
              </w:rPr>
              <w:t>CETATEA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CEAAC97"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1EBEAA2"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2951129"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BC0103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23BAC6F"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652E19C"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5DCB4B37"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EBBE6C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9909763"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DOBROMIR DEAL</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B0C94EB"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CB9E10D"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1FB75DB"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6E52CFF"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0FC15B2"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1D90615"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0EDC381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B115E6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45EDAE6" w14:textId="77777777" w:rsidR="00865B72" w:rsidRPr="00865B72" w:rsidRDefault="00865B72" w:rsidP="00865B72">
            <w:pPr>
              <w:jc w:val="center"/>
              <w:rPr>
                <w:b/>
                <w:bCs/>
                <w:color w:val="000000"/>
                <w:lang w:val="en-GB" w:eastAsia="en-GB"/>
              </w:rPr>
            </w:pPr>
            <w:r w:rsidRPr="00865B72">
              <w:rPr>
                <w:b/>
                <w:bCs/>
                <w:color w:val="000000"/>
                <w:lang w:val="en-GB" w:eastAsia="en-GB"/>
              </w:rPr>
              <w:t>LESPEZI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60088B8"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D89A22E"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41FA66A"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D3FF2F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958F25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545653DD"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155D819E"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160153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E1B5A97" w14:textId="77777777" w:rsidR="00865B72" w:rsidRPr="00865B72" w:rsidRDefault="00865B72" w:rsidP="00865B72">
            <w:pPr>
              <w:jc w:val="center"/>
              <w:rPr>
                <w:b/>
                <w:bCs/>
                <w:color w:val="000000"/>
                <w:lang w:val="en-GB" w:eastAsia="en-GB"/>
              </w:rPr>
            </w:pPr>
            <w:r w:rsidRPr="00865B72">
              <w:rPr>
                <w:b/>
                <w:bCs/>
                <w:color w:val="000000"/>
                <w:lang w:val="en-GB" w:eastAsia="en-GB"/>
              </w:rPr>
              <w:t>PĂDURENI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A6F2AC0"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5C7BDB2"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AC54D7A"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E3A05CE"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2FD8A6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3B44239"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46470DE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F42360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A1EB9A0" w14:textId="77777777" w:rsidR="00865B72" w:rsidRPr="00865B72" w:rsidRDefault="00865B72" w:rsidP="00865B72">
            <w:pPr>
              <w:jc w:val="center"/>
              <w:rPr>
                <w:b/>
                <w:bCs/>
                <w:color w:val="000000"/>
                <w:lang w:val="en-GB" w:eastAsia="en-GB"/>
              </w:rPr>
            </w:pPr>
            <w:r w:rsidRPr="00865B72">
              <w:rPr>
                <w:b/>
                <w:bCs/>
                <w:color w:val="000000"/>
                <w:lang w:val="en-GB" w:eastAsia="en-GB"/>
              </w:rPr>
              <w:t>VĂLENI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7C4133B"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8228BAE"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0559CD4"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F6E4C5A"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57402A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5E9647A3"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C6B875D"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EEE5BDF" w14:textId="77777777" w:rsidR="00865B72" w:rsidRPr="00865B72" w:rsidRDefault="00865B72" w:rsidP="00865B72">
            <w:pPr>
              <w:jc w:val="center"/>
              <w:rPr>
                <w:b/>
                <w:bCs/>
                <w:color w:val="000000"/>
                <w:sz w:val="22"/>
                <w:szCs w:val="22"/>
                <w:lang w:val="en-GB" w:eastAsia="en-GB"/>
              </w:rPr>
            </w:pPr>
            <w:r w:rsidRPr="00865B72">
              <w:rPr>
                <w:b/>
                <w:bCs/>
                <w:color w:val="000000"/>
                <w:sz w:val="22"/>
                <w:szCs w:val="22"/>
                <w:lang w:val="en-GB" w:eastAsia="en-GB"/>
              </w:rPr>
              <w:t>DUMBRĂVENI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9474FE2" w14:textId="77777777" w:rsidR="00865B72" w:rsidRPr="00865B72" w:rsidRDefault="00865B72" w:rsidP="00865B72">
            <w:pPr>
              <w:jc w:val="center"/>
              <w:rPr>
                <w:b/>
                <w:bCs/>
                <w:color w:val="000000"/>
                <w:lang w:val="en-GB" w:eastAsia="en-GB"/>
              </w:rPr>
            </w:pPr>
            <w:r w:rsidRPr="00865B72">
              <w:rPr>
                <w:b/>
                <w:bCs/>
                <w:color w:val="000000"/>
                <w:lang w:val="en-GB" w:eastAsia="en-GB"/>
              </w:rPr>
              <w:t>DUMBRĂVENI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FD04ABA" w14:textId="77777777" w:rsidR="00865B72" w:rsidRPr="00865B72" w:rsidRDefault="00865B72" w:rsidP="00865B72">
            <w:pPr>
              <w:jc w:val="center"/>
              <w:rPr>
                <w:b/>
                <w:bCs/>
                <w:sz w:val="24"/>
                <w:szCs w:val="24"/>
                <w:lang w:val="en-GB" w:eastAsia="en-GB"/>
              </w:rPr>
            </w:pPr>
            <w:r w:rsidRPr="00865B72">
              <w:rPr>
                <w:b/>
                <w:bCs/>
                <w:sz w:val="24"/>
                <w:szCs w:val="24"/>
                <w:lang w:val="en-GB" w:eastAsia="en-GB"/>
              </w:rPr>
              <w:t>366</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4CF68D5" w14:textId="77777777" w:rsidR="00865B72" w:rsidRPr="00865B72" w:rsidRDefault="00865B72" w:rsidP="00865B72">
            <w:pPr>
              <w:jc w:val="center"/>
              <w:rPr>
                <w:b/>
                <w:bCs/>
                <w:sz w:val="24"/>
                <w:szCs w:val="24"/>
                <w:lang w:val="en-GB" w:eastAsia="en-GB"/>
              </w:rPr>
            </w:pPr>
            <w:r w:rsidRPr="00865B72">
              <w:rPr>
                <w:b/>
                <w:bCs/>
                <w:sz w:val="24"/>
                <w:szCs w:val="24"/>
                <w:lang w:val="en-GB" w:eastAsia="en-GB"/>
              </w:rPr>
              <w:t>29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3F5941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F3FE31E"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0F8D3C9"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54E19059"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623E47" w:rsidRPr="00865B72" w14:paraId="2330515D" w14:textId="77777777" w:rsidTr="00901385">
        <w:trPr>
          <w:trHeight w:val="31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434DD3D" w14:textId="77777777" w:rsidR="00623E47" w:rsidRPr="00865B72" w:rsidRDefault="00623E47" w:rsidP="00865B72">
            <w:pPr>
              <w:rPr>
                <w:b/>
                <w:bCs/>
                <w:color w:val="000000"/>
                <w:sz w:val="22"/>
                <w:szCs w:val="22"/>
                <w:lang w:val="en-GB" w:eastAsia="en-GB"/>
              </w:rPr>
            </w:pPr>
          </w:p>
        </w:tc>
        <w:tc>
          <w:tcPr>
            <w:tcW w:w="198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B186113" w14:textId="77777777" w:rsidR="00623E47" w:rsidRPr="00865B72" w:rsidRDefault="00623E47" w:rsidP="00865B72">
            <w:pPr>
              <w:jc w:val="center"/>
              <w:rPr>
                <w:b/>
                <w:bCs/>
                <w:color w:val="000000"/>
                <w:lang w:val="en-GB" w:eastAsia="en-GB"/>
              </w:rPr>
            </w:pPr>
            <w:r w:rsidRPr="00865B72">
              <w:rPr>
                <w:b/>
                <w:bCs/>
                <w:color w:val="000000"/>
                <w:lang w:val="en-GB" w:eastAsia="en-GB"/>
              </w:rPr>
              <w:t>FURNICA</w:t>
            </w:r>
          </w:p>
        </w:tc>
        <w:tc>
          <w:tcPr>
            <w:tcW w:w="1388"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150EFBD" w14:textId="77777777" w:rsidR="00623E47" w:rsidRPr="00865B72" w:rsidRDefault="00623E47" w:rsidP="00865B72">
            <w:pPr>
              <w:jc w:val="center"/>
              <w:rPr>
                <w:b/>
                <w:bCs/>
                <w:sz w:val="24"/>
                <w:szCs w:val="24"/>
                <w:lang w:val="en-GB" w:eastAsia="en-GB"/>
              </w:rPr>
            </w:pPr>
            <w:r w:rsidRPr="00865B72">
              <w:rPr>
                <w:b/>
                <w:bCs/>
                <w:sz w:val="24"/>
                <w:szCs w:val="24"/>
                <w:lang w:val="en-GB" w:eastAsia="en-GB"/>
              </w:rPr>
              <w:t>84</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90A1DB1" w14:textId="77777777" w:rsidR="00623E47" w:rsidRPr="00865B72" w:rsidRDefault="00623E47" w:rsidP="00865B72">
            <w:pPr>
              <w:jc w:val="center"/>
              <w:rPr>
                <w:b/>
                <w:bCs/>
                <w:sz w:val="24"/>
                <w:szCs w:val="24"/>
                <w:lang w:val="en-GB" w:eastAsia="en-GB"/>
              </w:rPr>
            </w:pPr>
            <w:r w:rsidRPr="00865B72">
              <w:rPr>
                <w:b/>
                <w:bCs/>
                <w:sz w:val="24"/>
                <w:szCs w:val="24"/>
                <w:lang w:val="en-GB" w:eastAsia="en-GB"/>
              </w:rPr>
              <w:t>11</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4220F0E" w14:textId="77777777" w:rsidR="00623E47" w:rsidRPr="00865B72" w:rsidRDefault="00623E47"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vMerge w:val="restart"/>
            <w:tcBorders>
              <w:top w:val="single" w:sz="8" w:space="0" w:color="000080"/>
              <w:left w:val="nil"/>
              <w:right w:val="single" w:sz="8" w:space="0" w:color="000080"/>
            </w:tcBorders>
            <w:shd w:val="clear" w:color="auto" w:fill="auto"/>
            <w:vAlign w:val="center"/>
            <w:hideMark/>
          </w:tcPr>
          <w:p w14:paraId="79A85A62" w14:textId="77777777" w:rsidR="00623E47" w:rsidRPr="00865B72" w:rsidRDefault="00623E47" w:rsidP="00865B72">
            <w:pPr>
              <w:jc w:val="center"/>
              <w:rPr>
                <w:b/>
                <w:bCs/>
                <w:color w:val="FF0000"/>
                <w:lang w:val="en-GB" w:eastAsia="en-GB"/>
              </w:rPr>
            </w:pPr>
            <w:r w:rsidRPr="00865B72">
              <w:rPr>
                <w:b/>
                <w:bCs/>
                <w:color w:val="FF0000"/>
                <w:lang w:val="en-GB" w:eastAsia="en-GB"/>
              </w:rPr>
              <w:t>15/29.12.2016</w:t>
            </w:r>
          </w:p>
          <w:p w14:paraId="4AA05AAF" w14:textId="77777777" w:rsidR="00623E47" w:rsidRPr="00865B72" w:rsidRDefault="00623E47" w:rsidP="00865B72">
            <w:pPr>
              <w:jc w:val="center"/>
              <w:rPr>
                <w:b/>
                <w:bCs/>
                <w:color w:val="FF0000"/>
                <w:lang w:val="en-GB" w:eastAsia="en-GB"/>
              </w:rPr>
            </w:pPr>
            <w:r w:rsidRPr="00865B72">
              <w:rPr>
                <w:b/>
                <w:bCs/>
                <w:color w:val="FF0000"/>
                <w:lang w:val="en-GB" w:eastAsia="en-GB"/>
              </w:rPr>
              <w:t xml:space="preserve">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4C3D9CC" w14:textId="77777777" w:rsidR="00623E47" w:rsidRPr="00865B72" w:rsidRDefault="00623E47"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8872200" w14:textId="77777777" w:rsidR="00623E47" w:rsidRPr="00865B72" w:rsidRDefault="00623E47" w:rsidP="00865B72">
            <w:pPr>
              <w:rPr>
                <w:b/>
                <w:bCs/>
                <w:color w:val="000000"/>
                <w:sz w:val="24"/>
                <w:szCs w:val="24"/>
                <w:lang w:val="en-GB" w:eastAsia="en-GB"/>
              </w:rPr>
            </w:pPr>
          </w:p>
        </w:tc>
      </w:tr>
      <w:tr w:rsidR="00623E47" w:rsidRPr="00865B72" w14:paraId="456EEE32" w14:textId="77777777" w:rsidTr="00901385">
        <w:trPr>
          <w:trHeight w:val="52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FAE1DD4" w14:textId="77777777" w:rsidR="00623E47" w:rsidRPr="00865B72" w:rsidRDefault="00623E47" w:rsidP="00865B72">
            <w:pPr>
              <w:rPr>
                <w:b/>
                <w:bCs/>
                <w:color w:val="000000"/>
                <w:sz w:val="22"/>
                <w:szCs w:val="22"/>
                <w:lang w:val="en-GB" w:eastAsia="en-GB"/>
              </w:rPr>
            </w:pPr>
          </w:p>
        </w:tc>
        <w:tc>
          <w:tcPr>
            <w:tcW w:w="198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5BAF49B" w14:textId="77777777" w:rsidR="00623E47" w:rsidRPr="00865B72" w:rsidRDefault="00623E47" w:rsidP="00865B72">
            <w:pPr>
              <w:rPr>
                <w:b/>
                <w:bCs/>
                <w:color w:val="000000"/>
                <w:lang w:val="en-GB" w:eastAsia="en-GB"/>
              </w:rPr>
            </w:pPr>
          </w:p>
        </w:tc>
        <w:tc>
          <w:tcPr>
            <w:tcW w:w="1388"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046A6B1" w14:textId="77777777" w:rsidR="00623E47" w:rsidRPr="00865B72" w:rsidRDefault="00623E47" w:rsidP="00865B72">
            <w:pPr>
              <w:rPr>
                <w:b/>
                <w:bCs/>
                <w:sz w:val="24"/>
                <w:szCs w:val="24"/>
                <w:lang w:val="en-GB" w:eastAsia="en-GB"/>
              </w:rPr>
            </w:pP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175999D" w14:textId="77777777" w:rsidR="00623E47" w:rsidRPr="00865B72" w:rsidRDefault="00623E47" w:rsidP="00865B72">
            <w:pPr>
              <w:rPr>
                <w:b/>
                <w:bCs/>
                <w:sz w:val="24"/>
                <w:szCs w:val="24"/>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792D030" w14:textId="77777777" w:rsidR="00623E47" w:rsidRPr="00865B72" w:rsidRDefault="00623E47" w:rsidP="00865B72">
            <w:pPr>
              <w:rPr>
                <w:b/>
                <w:bCs/>
                <w:color w:val="0000FF"/>
                <w:sz w:val="18"/>
                <w:szCs w:val="18"/>
                <w:lang w:val="en-GB" w:eastAsia="en-GB"/>
              </w:rPr>
            </w:pPr>
          </w:p>
        </w:tc>
        <w:tc>
          <w:tcPr>
            <w:tcW w:w="2693" w:type="dxa"/>
            <w:vMerge/>
            <w:tcBorders>
              <w:left w:val="nil"/>
              <w:bottom w:val="single" w:sz="8" w:space="0" w:color="000080"/>
              <w:right w:val="single" w:sz="8" w:space="0" w:color="000080"/>
            </w:tcBorders>
            <w:shd w:val="clear" w:color="auto" w:fill="auto"/>
            <w:vAlign w:val="center"/>
            <w:hideMark/>
          </w:tcPr>
          <w:p w14:paraId="76498519" w14:textId="77777777" w:rsidR="00623E47" w:rsidRPr="00865B72" w:rsidRDefault="00623E47" w:rsidP="00865B72">
            <w:pPr>
              <w:jc w:val="center"/>
              <w:rPr>
                <w:b/>
                <w:bCs/>
                <w:color w:val="FF0000"/>
                <w:lang w:val="en-GB" w:eastAsia="en-GB"/>
              </w:rPr>
            </w:pP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D83F63E" w14:textId="77777777" w:rsidR="00623E47" w:rsidRPr="00865B72" w:rsidRDefault="00623E47"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A8AAF2B" w14:textId="77777777" w:rsidR="00623E47" w:rsidRPr="00865B72" w:rsidRDefault="00623E47" w:rsidP="00865B72">
            <w:pPr>
              <w:rPr>
                <w:b/>
                <w:bCs/>
                <w:color w:val="000000"/>
                <w:sz w:val="24"/>
                <w:szCs w:val="24"/>
                <w:lang w:val="en-GB" w:eastAsia="en-GB"/>
              </w:rPr>
            </w:pPr>
          </w:p>
        </w:tc>
      </w:tr>
      <w:tr w:rsidR="00865B72" w:rsidRPr="00865B72" w14:paraId="18A1A62B" w14:textId="77777777" w:rsidTr="00C12487">
        <w:trPr>
          <w:trHeight w:val="975"/>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B4CB61" w14:textId="77777777" w:rsidR="00865B72" w:rsidRPr="00865B72" w:rsidRDefault="00865B72" w:rsidP="00865B72">
            <w:pPr>
              <w:jc w:val="center"/>
              <w:rPr>
                <w:b/>
                <w:bCs/>
                <w:color w:val="000000"/>
                <w:lang w:val="en-GB" w:eastAsia="en-GB"/>
              </w:rPr>
            </w:pPr>
            <w:r w:rsidRPr="00865B72">
              <w:rPr>
                <w:b/>
                <w:bCs/>
                <w:color w:val="000000"/>
                <w:lang w:val="en-GB" w:eastAsia="en-GB"/>
              </w:rPr>
              <w:t>FÂNTÂNELE</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1EB328F" w14:textId="77777777" w:rsidR="00865B72" w:rsidRPr="00865B72" w:rsidRDefault="00865B72" w:rsidP="00865B72">
            <w:pPr>
              <w:jc w:val="center"/>
              <w:rPr>
                <w:b/>
                <w:bCs/>
                <w:color w:val="000000"/>
                <w:lang w:val="en-GB" w:eastAsia="en-GB"/>
              </w:rPr>
            </w:pPr>
            <w:r w:rsidRPr="00865B72">
              <w:rPr>
                <w:b/>
                <w:bCs/>
                <w:color w:val="000000"/>
                <w:lang w:val="en-GB" w:eastAsia="en-GB"/>
              </w:rPr>
              <w:t>FÂNTÂNELE</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6FF8E7C" w14:textId="77777777" w:rsidR="00865B72" w:rsidRPr="00865B72" w:rsidRDefault="00865B72" w:rsidP="00865B72">
            <w:pPr>
              <w:jc w:val="center"/>
              <w:rPr>
                <w:b/>
                <w:bCs/>
                <w:sz w:val="24"/>
                <w:szCs w:val="24"/>
                <w:lang w:val="en-GB" w:eastAsia="en-GB"/>
              </w:rPr>
            </w:pPr>
            <w:r w:rsidRPr="00865B72">
              <w:rPr>
                <w:b/>
                <w:bCs/>
                <w:sz w:val="24"/>
                <w:szCs w:val="24"/>
                <w:lang w:val="en-GB" w:eastAsia="en-GB"/>
              </w:rPr>
              <w:t>1800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50A12AB" w14:textId="77777777" w:rsidR="00865B72" w:rsidRPr="00865B72" w:rsidRDefault="00865B72" w:rsidP="00865B72">
            <w:pPr>
              <w:jc w:val="center"/>
              <w:rPr>
                <w:b/>
                <w:bCs/>
                <w:sz w:val="24"/>
                <w:szCs w:val="24"/>
                <w:lang w:val="en-GB" w:eastAsia="en-GB"/>
              </w:rPr>
            </w:pPr>
            <w:r w:rsidRPr="00865B72">
              <w:rPr>
                <w:b/>
                <w:bCs/>
                <w:sz w:val="24"/>
                <w:szCs w:val="24"/>
                <w:lang w:val="en-GB" w:eastAsia="en-GB"/>
              </w:rPr>
              <w:t>548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E7B3258" w14:textId="77777777" w:rsidR="00865B72" w:rsidRPr="00865B72" w:rsidRDefault="00865B72" w:rsidP="00865B72">
            <w:pPr>
              <w:jc w:val="center"/>
              <w:rPr>
                <w:b/>
                <w:bCs/>
                <w:color w:val="990099"/>
                <w:sz w:val="18"/>
                <w:szCs w:val="18"/>
                <w:lang w:val="en-GB" w:eastAsia="en-GB"/>
              </w:rPr>
            </w:pPr>
            <w:r w:rsidRPr="00865B72">
              <w:rPr>
                <w:b/>
                <w:bCs/>
                <w:color w:val="990099"/>
                <w:sz w:val="18"/>
                <w:szCs w:val="18"/>
                <w:lang w:val="en-GB" w:eastAsia="en-GB"/>
              </w:rPr>
              <w:t>SERVICIUL PUBLIC DE ALIMENTARE CU APĂ ȘI CANALIZARE FÂNTÂNELE</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747162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291/17.11.2017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D291115"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30.10.2019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2B8140DA"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21826/28.10.2019</w:t>
            </w:r>
          </w:p>
        </w:tc>
      </w:tr>
      <w:tr w:rsidR="00865B72" w:rsidRPr="00865B72" w14:paraId="4B7ECE47" w14:textId="77777777" w:rsidTr="00C12487">
        <w:trPr>
          <w:trHeight w:val="645"/>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C70713A" w14:textId="77777777" w:rsidR="00865B72" w:rsidRPr="00865B72" w:rsidRDefault="00865B72" w:rsidP="00865B72">
            <w:pPr>
              <w:jc w:val="center"/>
              <w:rPr>
                <w:b/>
                <w:bCs/>
                <w:color w:val="000000"/>
                <w:sz w:val="22"/>
                <w:szCs w:val="22"/>
                <w:lang w:val="en-GB" w:eastAsia="en-GB"/>
              </w:rPr>
            </w:pPr>
            <w:r w:rsidRPr="00865B72">
              <w:rPr>
                <w:b/>
                <w:bCs/>
                <w:color w:val="000000"/>
                <w:sz w:val="22"/>
                <w:szCs w:val="22"/>
                <w:lang w:val="en-GB" w:eastAsia="en-GB"/>
              </w:rPr>
              <w:t>GHINDARESTI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0B47AFC" w14:textId="77777777" w:rsidR="00865B72" w:rsidRPr="00865B72" w:rsidRDefault="00865B72" w:rsidP="00865B72">
            <w:pPr>
              <w:jc w:val="center"/>
              <w:rPr>
                <w:b/>
                <w:bCs/>
                <w:color w:val="000000"/>
                <w:lang w:val="en-GB" w:eastAsia="en-GB"/>
              </w:rPr>
            </w:pPr>
            <w:r w:rsidRPr="00865B72">
              <w:rPr>
                <w:b/>
                <w:bCs/>
                <w:color w:val="000000"/>
                <w:lang w:val="en-GB" w:eastAsia="en-GB"/>
              </w:rPr>
              <w:t>GHINDĂREŞTI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6DF093D" w14:textId="77777777" w:rsidR="00865B72" w:rsidRPr="00865B72" w:rsidRDefault="00865B72" w:rsidP="00865B72">
            <w:pPr>
              <w:jc w:val="center"/>
              <w:rPr>
                <w:b/>
                <w:bCs/>
                <w:sz w:val="24"/>
                <w:szCs w:val="24"/>
                <w:lang w:val="en-GB" w:eastAsia="en-GB"/>
              </w:rPr>
            </w:pPr>
            <w:r w:rsidRPr="00865B72">
              <w:rPr>
                <w:b/>
                <w:bCs/>
                <w:sz w:val="24"/>
                <w:szCs w:val="24"/>
                <w:lang w:val="en-GB" w:eastAsia="en-GB"/>
              </w:rPr>
              <w:t>2682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5722E05" w14:textId="77777777" w:rsidR="00865B72" w:rsidRPr="00865B72" w:rsidRDefault="00865B72" w:rsidP="00865B72">
            <w:pPr>
              <w:jc w:val="center"/>
              <w:rPr>
                <w:b/>
                <w:bCs/>
                <w:sz w:val="24"/>
                <w:szCs w:val="24"/>
                <w:lang w:val="en-GB" w:eastAsia="en-GB"/>
              </w:rPr>
            </w:pPr>
            <w:r w:rsidRPr="00865B72">
              <w:rPr>
                <w:b/>
                <w:bCs/>
                <w:sz w:val="24"/>
                <w:szCs w:val="24"/>
                <w:lang w:val="en-GB" w:eastAsia="en-GB"/>
              </w:rPr>
              <w:t>190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85C4CE3"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GHINDARESTI EDIL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7FE567C"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12/24.01.2013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348D1D3"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10.04.2019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4BA67261"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25020/03.12.2019</w:t>
            </w:r>
          </w:p>
        </w:tc>
      </w:tr>
      <w:tr w:rsidR="00865B72" w:rsidRPr="00865B72" w14:paraId="25651F0D" w14:textId="77777777" w:rsidTr="00C12487">
        <w:trPr>
          <w:trHeight w:val="765"/>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ABC47DE" w14:textId="77777777" w:rsidR="00865B72" w:rsidRPr="00865B72" w:rsidRDefault="00865B72" w:rsidP="00865B72">
            <w:pPr>
              <w:jc w:val="center"/>
              <w:rPr>
                <w:b/>
                <w:bCs/>
                <w:color w:val="000000"/>
                <w:lang w:val="en-GB" w:eastAsia="en-GB"/>
              </w:rPr>
            </w:pPr>
            <w:r w:rsidRPr="00865B72">
              <w:rPr>
                <w:b/>
                <w:bCs/>
                <w:color w:val="000000"/>
                <w:lang w:val="en-GB" w:eastAsia="en-GB"/>
              </w:rPr>
              <w:t>GÂRLICIU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41DF3D5" w14:textId="77777777" w:rsidR="00865B72" w:rsidRPr="00865B72" w:rsidRDefault="00865B72" w:rsidP="00865B72">
            <w:pPr>
              <w:jc w:val="center"/>
              <w:rPr>
                <w:b/>
                <w:bCs/>
                <w:color w:val="000000"/>
                <w:lang w:val="en-GB" w:eastAsia="en-GB"/>
              </w:rPr>
            </w:pPr>
            <w:r w:rsidRPr="00865B72">
              <w:rPr>
                <w:b/>
                <w:bCs/>
                <w:color w:val="000000"/>
                <w:lang w:val="en-GB" w:eastAsia="en-GB"/>
              </w:rPr>
              <w:t>GÎRLICIU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C1FE03D" w14:textId="77777777" w:rsidR="00865B72" w:rsidRPr="00865B72" w:rsidRDefault="00865B72" w:rsidP="00865B72">
            <w:pPr>
              <w:jc w:val="center"/>
              <w:rPr>
                <w:b/>
                <w:bCs/>
                <w:sz w:val="24"/>
                <w:szCs w:val="24"/>
                <w:lang w:val="en-GB" w:eastAsia="en-GB"/>
              </w:rPr>
            </w:pPr>
            <w:r w:rsidRPr="00865B72">
              <w:rPr>
                <w:b/>
                <w:bCs/>
                <w:sz w:val="24"/>
                <w:szCs w:val="24"/>
                <w:lang w:val="en-GB" w:eastAsia="en-GB"/>
              </w:rPr>
              <w:t>1000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DEA3DEE" w14:textId="77777777" w:rsidR="00865B72" w:rsidRPr="00865B72" w:rsidRDefault="00865B72" w:rsidP="00865B72">
            <w:pPr>
              <w:jc w:val="center"/>
              <w:rPr>
                <w:b/>
                <w:bCs/>
                <w:sz w:val="24"/>
                <w:szCs w:val="24"/>
                <w:lang w:val="en-GB" w:eastAsia="en-GB"/>
              </w:rPr>
            </w:pPr>
            <w:r w:rsidRPr="00865B72">
              <w:rPr>
                <w:b/>
                <w:bCs/>
                <w:sz w:val="24"/>
                <w:szCs w:val="24"/>
                <w:lang w:val="en-GB" w:eastAsia="en-GB"/>
              </w:rPr>
              <w:t>600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E56AF06"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SERVICIUL PUBLIC APĂ GÂRLICIU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E8551AC" w14:textId="77777777" w:rsidR="00865B72" w:rsidRPr="00865B72" w:rsidRDefault="00865B72" w:rsidP="00865B72">
            <w:pPr>
              <w:jc w:val="center"/>
              <w:rPr>
                <w:b/>
                <w:bCs/>
                <w:lang w:val="en-GB" w:eastAsia="en-GB"/>
              </w:rPr>
            </w:pPr>
            <w:r w:rsidRPr="00865B72">
              <w:rPr>
                <w:b/>
                <w:bCs/>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B9AFAD2"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2394FAC5"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3450/25.02.2019</w:t>
            </w:r>
          </w:p>
        </w:tc>
      </w:tr>
      <w:tr w:rsidR="00865B72" w:rsidRPr="00865B72" w14:paraId="09FA83FC" w14:textId="77777777" w:rsidTr="00C12487">
        <w:trPr>
          <w:trHeight w:val="49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364F424" w14:textId="77777777" w:rsidR="00865B72" w:rsidRPr="00865B72" w:rsidRDefault="00865B72" w:rsidP="00865B72">
            <w:pPr>
              <w:jc w:val="center"/>
              <w:rPr>
                <w:b/>
                <w:bCs/>
                <w:color w:val="000000"/>
                <w:lang w:val="en-GB" w:eastAsia="en-GB"/>
              </w:rPr>
            </w:pPr>
            <w:r w:rsidRPr="00865B72">
              <w:rPr>
                <w:b/>
                <w:bCs/>
                <w:color w:val="000000"/>
                <w:lang w:val="en-GB" w:eastAsia="en-GB"/>
              </w:rPr>
              <w:t>GRĂDINA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2F6C851" w14:textId="77777777" w:rsidR="00865B72" w:rsidRPr="00865B72" w:rsidRDefault="00865B72" w:rsidP="00865B72">
            <w:pPr>
              <w:jc w:val="center"/>
              <w:rPr>
                <w:b/>
                <w:bCs/>
                <w:color w:val="000000"/>
                <w:lang w:val="en-GB" w:eastAsia="en-GB"/>
              </w:rPr>
            </w:pPr>
            <w:r w:rsidRPr="00865B72">
              <w:rPr>
                <w:b/>
                <w:bCs/>
                <w:color w:val="000000"/>
                <w:lang w:val="en-GB" w:eastAsia="en-GB"/>
              </w:rPr>
              <w:t>CHEIA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06FB0F5" w14:textId="77777777" w:rsidR="00865B72" w:rsidRPr="00865B72" w:rsidRDefault="00865B72" w:rsidP="00865B72">
            <w:pPr>
              <w:jc w:val="center"/>
              <w:rPr>
                <w:b/>
                <w:bCs/>
                <w:sz w:val="24"/>
                <w:szCs w:val="24"/>
                <w:lang w:val="en-GB" w:eastAsia="en-GB"/>
              </w:rPr>
            </w:pPr>
            <w:r w:rsidRPr="00865B72">
              <w:rPr>
                <w:b/>
                <w:bCs/>
                <w:sz w:val="24"/>
                <w:szCs w:val="24"/>
                <w:lang w:val="en-GB" w:eastAsia="en-GB"/>
              </w:rPr>
              <w:t>375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7E45F34" w14:textId="77777777" w:rsidR="00865B72" w:rsidRPr="00865B72" w:rsidRDefault="00865B72" w:rsidP="00865B72">
            <w:pPr>
              <w:jc w:val="center"/>
              <w:rPr>
                <w:b/>
                <w:bCs/>
                <w:sz w:val="24"/>
                <w:szCs w:val="24"/>
                <w:lang w:val="en-GB" w:eastAsia="en-GB"/>
              </w:rPr>
            </w:pPr>
            <w:r w:rsidRPr="00865B72">
              <w:rPr>
                <w:b/>
                <w:bCs/>
                <w:sz w:val="24"/>
                <w:szCs w:val="24"/>
                <w:lang w:val="en-GB" w:eastAsia="en-GB"/>
              </w:rPr>
              <w:t>150</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F250A34"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SERVICIUL PUBLIC APĂ GRĂDINA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B05758F" w14:textId="77777777" w:rsidR="00865B72" w:rsidRPr="00865B72" w:rsidRDefault="00865B72" w:rsidP="00865B72">
            <w:pPr>
              <w:jc w:val="center"/>
              <w:rPr>
                <w:b/>
                <w:bCs/>
                <w:color w:val="FF0000"/>
                <w:lang w:val="en-GB" w:eastAsia="en-GB"/>
              </w:rPr>
            </w:pPr>
            <w:r w:rsidRPr="00865B72">
              <w:rPr>
                <w:b/>
                <w:bCs/>
                <w:color w:val="FF0000"/>
                <w:lang w:val="en-GB" w:eastAsia="en-GB"/>
              </w:rPr>
              <w:t>302/25.10.2019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B7BD4C7" w14:textId="77777777" w:rsidR="00865B72" w:rsidRPr="00865B72" w:rsidRDefault="00865B72" w:rsidP="00865B72">
            <w:pPr>
              <w:jc w:val="center"/>
              <w:rPr>
                <w:rFonts w:ascii="Arial" w:hAnsi="Arial" w:cs="Arial"/>
                <w:b/>
                <w:bCs/>
                <w:color w:val="000000"/>
                <w:lang w:val="en-GB" w:eastAsia="en-GB"/>
              </w:rPr>
            </w:pPr>
            <w:r w:rsidRPr="00865B72">
              <w:rPr>
                <w:rFonts w:ascii="Arial" w:hAnsi="Arial" w:cs="Arial"/>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89EAA5D"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6084/02.04.2019</w:t>
            </w:r>
          </w:p>
        </w:tc>
      </w:tr>
      <w:tr w:rsidR="00865B72" w:rsidRPr="00865B72" w14:paraId="0F3C6166"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AA617F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0F31CA8" w14:textId="77777777" w:rsidR="00865B72" w:rsidRPr="00865B72" w:rsidRDefault="00865B72" w:rsidP="00865B72">
            <w:pPr>
              <w:jc w:val="center"/>
              <w:rPr>
                <w:b/>
                <w:bCs/>
                <w:color w:val="000000"/>
                <w:lang w:val="en-GB" w:eastAsia="en-GB"/>
              </w:rPr>
            </w:pPr>
            <w:r w:rsidRPr="00865B72">
              <w:rPr>
                <w:b/>
                <w:bCs/>
                <w:color w:val="000000"/>
                <w:lang w:val="en-GB" w:eastAsia="en-GB"/>
              </w:rPr>
              <w:t>GRĂDINA</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99F010C" w14:textId="77777777" w:rsidR="00865B72" w:rsidRPr="00865B72" w:rsidRDefault="00865B72" w:rsidP="00865B72">
            <w:pPr>
              <w:jc w:val="center"/>
              <w:rPr>
                <w:b/>
                <w:bCs/>
                <w:sz w:val="24"/>
                <w:szCs w:val="24"/>
                <w:lang w:val="en-GB" w:eastAsia="en-GB"/>
              </w:rPr>
            </w:pPr>
            <w:r w:rsidRPr="00865B72">
              <w:rPr>
                <w:b/>
                <w:bCs/>
                <w:sz w:val="24"/>
                <w:szCs w:val="24"/>
                <w:lang w:val="en-GB" w:eastAsia="en-GB"/>
              </w:rPr>
              <w:t>800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3F7DCB0" w14:textId="77777777" w:rsidR="00865B72" w:rsidRPr="00865B72" w:rsidRDefault="00865B72" w:rsidP="00865B72">
            <w:pPr>
              <w:jc w:val="center"/>
              <w:rPr>
                <w:b/>
                <w:bCs/>
                <w:sz w:val="24"/>
                <w:szCs w:val="24"/>
                <w:lang w:val="en-GB" w:eastAsia="en-GB"/>
              </w:rPr>
            </w:pPr>
            <w:r w:rsidRPr="00865B72">
              <w:rPr>
                <w:b/>
                <w:bCs/>
                <w:sz w:val="24"/>
                <w:szCs w:val="24"/>
                <w:lang w:val="en-GB" w:eastAsia="en-GB"/>
              </w:rPr>
              <w:t>300</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6DA1B2D" w14:textId="77777777" w:rsidR="00865B72" w:rsidRPr="00865B72" w:rsidRDefault="00865B72" w:rsidP="00865B72">
            <w:pPr>
              <w:rPr>
                <w:b/>
                <w:bCs/>
                <w:color w:val="800080"/>
                <w:sz w:val="18"/>
                <w:szCs w:val="18"/>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8515744" w14:textId="77777777" w:rsidR="00865B72" w:rsidRPr="00865B72" w:rsidRDefault="00865B72" w:rsidP="00865B72">
            <w:pPr>
              <w:jc w:val="center"/>
              <w:rPr>
                <w:b/>
                <w:bCs/>
                <w:color w:val="FF0000"/>
                <w:lang w:val="en-GB" w:eastAsia="en-GB"/>
              </w:rPr>
            </w:pPr>
            <w:r w:rsidRPr="00865B72">
              <w:rPr>
                <w:b/>
                <w:bCs/>
                <w:color w:val="FF0000"/>
                <w:lang w:val="en-GB" w:eastAsia="en-GB"/>
              </w:rPr>
              <w:t>139/14.06.2019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38D99A1"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A4B8BBC" w14:textId="77777777" w:rsidR="00865B72" w:rsidRPr="00865B72" w:rsidRDefault="00865B72" w:rsidP="00865B72">
            <w:pPr>
              <w:rPr>
                <w:b/>
                <w:bCs/>
                <w:color w:val="000000"/>
                <w:sz w:val="24"/>
                <w:szCs w:val="24"/>
                <w:lang w:val="en-GB" w:eastAsia="en-GB"/>
              </w:rPr>
            </w:pPr>
          </w:p>
        </w:tc>
      </w:tr>
      <w:tr w:rsidR="00865B72" w:rsidRPr="00865B72" w14:paraId="1AED1FF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A713F14"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58D9E83" w14:textId="77777777" w:rsidR="00865B72" w:rsidRPr="00865B72" w:rsidRDefault="00865B72" w:rsidP="00865B72">
            <w:pPr>
              <w:jc w:val="center"/>
              <w:rPr>
                <w:b/>
                <w:bCs/>
                <w:color w:val="000000"/>
                <w:lang w:val="en-GB" w:eastAsia="en-GB"/>
              </w:rPr>
            </w:pPr>
            <w:r w:rsidRPr="00865B72">
              <w:rPr>
                <w:b/>
                <w:bCs/>
                <w:color w:val="000000"/>
                <w:lang w:val="en-GB" w:eastAsia="en-GB"/>
              </w:rPr>
              <w:t>CASIAN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506BC91"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E7CCA44"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4684008"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E6D6EFE"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747B1F6"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3482D9DF"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182E31B" w14:textId="77777777" w:rsidTr="00C12487">
        <w:trPr>
          <w:trHeight w:val="49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5F14744" w14:textId="77777777" w:rsidR="00865B72" w:rsidRPr="00865B72" w:rsidRDefault="00865B72" w:rsidP="00865B72">
            <w:pPr>
              <w:jc w:val="center"/>
              <w:rPr>
                <w:b/>
                <w:bCs/>
                <w:color w:val="000000"/>
                <w:lang w:val="en-GB" w:eastAsia="en-GB"/>
              </w:rPr>
            </w:pPr>
            <w:r w:rsidRPr="00865B72">
              <w:rPr>
                <w:b/>
                <w:bCs/>
                <w:color w:val="000000"/>
                <w:lang w:val="en-GB" w:eastAsia="en-GB"/>
              </w:rPr>
              <w:t>HORIA</w:t>
            </w:r>
            <w:r w:rsidRPr="00865B72">
              <w:rPr>
                <w:b/>
                <w:bCs/>
                <w:color w:val="FF0000"/>
                <w:lang w:val="en-GB" w:eastAsia="en-GB"/>
              </w:rPr>
              <w:t xml:space="preserve"> </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447B612" w14:textId="77777777" w:rsidR="00865B72" w:rsidRPr="00865B72" w:rsidRDefault="00865B72" w:rsidP="00865B72">
            <w:pPr>
              <w:jc w:val="center"/>
              <w:rPr>
                <w:b/>
                <w:bCs/>
                <w:color w:val="000000"/>
                <w:lang w:val="en-GB" w:eastAsia="en-GB"/>
              </w:rPr>
            </w:pPr>
            <w:r w:rsidRPr="00865B72">
              <w:rPr>
                <w:b/>
                <w:bCs/>
                <w:color w:val="000000"/>
                <w:lang w:val="en-GB" w:eastAsia="en-GB"/>
              </w:rPr>
              <w:t>HORIA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E20BD7C" w14:textId="77777777" w:rsidR="00865B72" w:rsidRPr="00865B72" w:rsidRDefault="00865B72" w:rsidP="00865B72">
            <w:pPr>
              <w:jc w:val="center"/>
              <w:rPr>
                <w:b/>
                <w:bCs/>
                <w:sz w:val="24"/>
                <w:szCs w:val="24"/>
                <w:lang w:val="en-GB" w:eastAsia="en-GB"/>
              </w:rPr>
            </w:pPr>
            <w:r w:rsidRPr="00865B72">
              <w:rPr>
                <w:b/>
                <w:bCs/>
                <w:sz w:val="24"/>
                <w:szCs w:val="24"/>
                <w:lang w:val="en-GB" w:eastAsia="en-GB"/>
              </w:rPr>
              <w:t>578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9121BEF" w14:textId="77777777" w:rsidR="00865B72" w:rsidRPr="00865B72" w:rsidRDefault="00865B72" w:rsidP="00865B72">
            <w:pPr>
              <w:jc w:val="center"/>
              <w:rPr>
                <w:b/>
                <w:bCs/>
                <w:sz w:val="24"/>
                <w:szCs w:val="24"/>
                <w:lang w:val="en-GB" w:eastAsia="en-GB"/>
              </w:rPr>
            </w:pPr>
            <w:r w:rsidRPr="00865B72">
              <w:rPr>
                <w:b/>
                <w:bCs/>
                <w:sz w:val="24"/>
                <w:szCs w:val="24"/>
                <w:lang w:val="en-GB" w:eastAsia="en-GB"/>
              </w:rPr>
              <w:t>174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6C66A28"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APĂ CANAL HORIA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4E33B34"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C62F5F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B8391F3"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3144/20.02.2019</w:t>
            </w:r>
          </w:p>
        </w:tc>
      </w:tr>
      <w:tr w:rsidR="00865B72" w:rsidRPr="00865B72" w14:paraId="7973836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54F55C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F99A9E0" w14:textId="77777777" w:rsidR="00865B72" w:rsidRPr="00865B72" w:rsidRDefault="00865B72" w:rsidP="00865B72">
            <w:pPr>
              <w:jc w:val="center"/>
              <w:rPr>
                <w:b/>
                <w:bCs/>
                <w:color w:val="000000"/>
                <w:lang w:val="en-GB" w:eastAsia="en-GB"/>
              </w:rPr>
            </w:pPr>
            <w:r w:rsidRPr="00865B72">
              <w:rPr>
                <w:b/>
                <w:bCs/>
                <w:color w:val="000000"/>
                <w:lang w:val="en-GB" w:eastAsia="en-GB"/>
              </w:rPr>
              <w:t>CLOŞCA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516CB46"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680E830"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A585646"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9F2974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AA2E64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667DC19"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4E8F7C10" w14:textId="77777777" w:rsidTr="00C12487">
        <w:trPr>
          <w:trHeight w:val="49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F85A5F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53DE082"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TICHILEŞTI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1DAAFE5" w14:textId="77777777" w:rsidR="00865B72" w:rsidRPr="00865B72" w:rsidRDefault="00865B72" w:rsidP="00865B72">
            <w:pPr>
              <w:jc w:val="center"/>
              <w:rPr>
                <w:b/>
                <w:bCs/>
                <w:sz w:val="24"/>
                <w:szCs w:val="24"/>
                <w:lang w:val="en-GB" w:eastAsia="en-GB"/>
              </w:rPr>
            </w:pPr>
            <w:r w:rsidRPr="00865B72">
              <w:rPr>
                <w:b/>
                <w:bCs/>
                <w:sz w:val="24"/>
                <w:szCs w:val="24"/>
                <w:lang w:val="en-GB" w:eastAsia="en-GB"/>
              </w:rPr>
              <w:t>294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D9AC7C5" w14:textId="77777777" w:rsidR="00865B72" w:rsidRPr="00865B72" w:rsidRDefault="00865B72" w:rsidP="00865B72">
            <w:pPr>
              <w:jc w:val="center"/>
              <w:rPr>
                <w:b/>
                <w:bCs/>
                <w:sz w:val="24"/>
                <w:szCs w:val="24"/>
                <w:lang w:val="en-GB" w:eastAsia="en-GB"/>
              </w:rPr>
            </w:pPr>
            <w:r w:rsidRPr="00865B72">
              <w:rPr>
                <w:b/>
                <w:bCs/>
                <w:sz w:val="24"/>
                <w:szCs w:val="24"/>
                <w:lang w:val="en-GB" w:eastAsia="en-GB"/>
              </w:rPr>
              <w:t>86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5EEB9C4"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APĂ CANAL HORIA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2596EF0"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C01EC1D"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0CC095A"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3144/20.02.2019</w:t>
            </w:r>
          </w:p>
        </w:tc>
      </w:tr>
      <w:tr w:rsidR="00865B72" w:rsidRPr="00865B72" w14:paraId="4BB2E70D"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1975EC1" w14:textId="77777777" w:rsidR="00865B72" w:rsidRPr="00865B72" w:rsidRDefault="00865B72" w:rsidP="00865B72">
            <w:pPr>
              <w:jc w:val="center"/>
              <w:rPr>
                <w:b/>
                <w:bCs/>
                <w:color w:val="000000"/>
                <w:lang w:val="en-GB" w:eastAsia="en-GB"/>
              </w:rPr>
            </w:pPr>
            <w:r w:rsidRPr="00865B72">
              <w:rPr>
                <w:b/>
                <w:bCs/>
                <w:color w:val="000000"/>
                <w:lang w:val="en-GB" w:eastAsia="en-GB"/>
              </w:rPr>
              <w:t>INDEPENDENŢA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71B165C" w14:textId="77777777" w:rsidR="00865B72" w:rsidRPr="00865B72" w:rsidRDefault="00865B72" w:rsidP="00865B72">
            <w:pPr>
              <w:jc w:val="center"/>
              <w:rPr>
                <w:b/>
                <w:bCs/>
                <w:color w:val="000000"/>
                <w:lang w:val="en-GB" w:eastAsia="en-GB"/>
              </w:rPr>
            </w:pPr>
            <w:r w:rsidRPr="00865B72">
              <w:rPr>
                <w:b/>
                <w:bCs/>
                <w:color w:val="000000"/>
                <w:lang w:val="en-GB" w:eastAsia="en-GB"/>
              </w:rPr>
              <w:t>INDEPENDENŢA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535B830" w14:textId="77777777" w:rsidR="00865B72" w:rsidRPr="00865B72" w:rsidRDefault="00865B72" w:rsidP="00865B72">
            <w:pPr>
              <w:jc w:val="center"/>
              <w:rPr>
                <w:b/>
                <w:bCs/>
                <w:sz w:val="24"/>
                <w:szCs w:val="24"/>
                <w:lang w:val="en-GB" w:eastAsia="en-GB"/>
              </w:rPr>
            </w:pPr>
            <w:r w:rsidRPr="00865B72">
              <w:rPr>
                <w:b/>
                <w:bCs/>
                <w:sz w:val="24"/>
                <w:szCs w:val="24"/>
                <w:lang w:val="en-GB" w:eastAsia="en-GB"/>
              </w:rPr>
              <w:t>837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8E7F170" w14:textId="77777777" w:rsidR="00865B72" w:rsidRPr="00865B72" w:rsidRDefault="00865B72" w:rsidP="00865B72">
            <w:pPr>
              <w:jc w:val="center"/>
              <w:rPr>
                <w:b/>
                <w:bCs/>
                <w:sz w:val="24"/>
                <w:szCs w:val="24"/>
                <w:lang w:val="en-GB" w:eastAsia="en-GB"/>
              </w:rPr>
            </w:pPr>
            <w:r w:rsidRPr="00865B72">
              <w:rPr>
                <w:b/>
                <w:bCs/>
                <w:sz w:val="24"/>
                <w:szCs w:val="24"/>
                <w:lang w:val="en-GB" w:eastAsia="en-GB"/>
              </w:rPr>
              <w:t>103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5263406"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5A697F5"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3205A5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B356D66"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6ADB2479"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956C77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12E4592" w14:textId="77777777" w:rsidR="00865B72" w:rsidRPr="00865B72" w:rsidRDefault="00865B72" w:rsidP="00865B72">
            <w:pPr>
              <w:jc w:val="center"/>
              <w:rPr>
                <w:b/>
                <w:bCs/>
                <w:color w:val="000000"/>
                <w:lang w:val="en-GB" w:eastAsia="en-GB"/>
              </w:rPr>
            </w:pPr>
            <w:r w:rsidRPr="00865B72">
              <w:rPr>
                <w:b/>
                <w:bCs/>
                <w:color w:val="000000"/>
                <w:lang w:val="en-GB" w:eastAsia="en-GB"/>
              </w:rPr>
              <w:t>FÂNTÂNA MARE</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72FADC1"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B29BC67"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B2D80F3"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BB8D9B3"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D845F6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A4CAECF"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11E3675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41317B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B828926" w14:textId="77777777" w:rsidR="00865B72" w:rsidRPr="00865B72" w:rsidRDefault="00865B72" w:rsidP="00865B72">
            <w:pPr>
              <w:jc w:val="center"/>
              <w:rPr>
                <w:b/>
                <w:bCs/>
                <w:color w:val="000000"/>
                <w:lang w:val="en-GB" w:eastAsia="en-GB"/>
              </w:rPr>
            </w:pPr>
            <w:r w:rsidRPr="00865B72">
              <w:rPr>
                <w:b/>
                <w:bCs/>
                <w:color w:val="000000"/>
                <w:lang w:val="en-GB" w:eastAsia="en-GB"/>
              </w:rPr>
              <w:t>MOVILA VERDE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9D44866" w14:textId="77777777" w:rsidR="00865B72" w:rsidRPr="00865B72" w:rsidRDefault="00865B72" w:rsidP="00865B72">
            <w:pPr>
              <w:jc w:val="center"/>
              <w:rPr>
                <w:b/>
                <w:bCs/>
                <w:sz w:val="24"/>
                <w:szCs w:val="24"/>
                <w:lang w:val="en-GB" w:eastAsia="en-GB"/>
              </w:rPr>
            </w:pPr>
            <w:r w:rsidRPr="00865B72">
              <w:rPr>
                <w:b/>
                <w:bCs/>
                <w:sz w:val="24"/>
                <w:szCs w:val="24"/>
                <w:lang w:val="en-GB" w:eastAsia="en-GB"/>
              </w:rPr>
              <w:t>428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FEA69D6" w14:textId="77777777" w:rsidR="00865B72" w:rsidRPr="00865B72" w:rsidRDefault="00865B72" w:rsidP="00865B72">
            <w:pPr>
              <w:jc w:val="center"/>
              <w:rPr>
                <w:b/>
                <w:bCs/>
                <w:sz w:val="24"/>
                <w:szCs w:val="24"/>
                <w:lang w:val="en-GB" w:eastAsia="en-GB"/>
              </w:rPr>
            </w:pPr>
            <w:r w:rsidRPr="00865B72">
              <w:rPr>
                <w:b/>
                <w:bCs/>
                <w:sz w:val="24"/>
                <w:szCs w:val="24"/>
                <w:lang w:val="en-GB" w:eastAsia="en-GB"/>
              </w:rPr>
              <w:t>38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EEB2F74"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F884084"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91FFDD2"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2B590A0D"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33D01DD0"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C016866"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D0EF66F" w14:textId="77777777" w:rsidR="00865B72" w:rsidRPr="00865B72" w:rsidRDefault="00865B72" w:rsidP="00865B72">
            <w:pPr>
              <w:jc w:val="center"/>
              <w:rPr>
                <w:b/>
                <w:bCs/>
                <w:color w:val="000000"/>
                <w:lang w:val="en-GB" w:eastAsia="en-GB"/>
              </w:rPr>
            </w:pPr>
            <w:r w:rsidRPr="00865B72">
              <w:rPr>
                <w:b/>
                <w:bCs/>
                <w:color w:val="000000"/>
                <w:lang w:val="en-GB" w:eastAsia="en-GB"/>
              </w:rPr>
              <w:t>OLTENI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210D0F3" w14:textId="77777777" w:rsidR="00865B72" w:rsidRPr="00865B72" w:rsidRDefault="00865B72" w:rsidP="00865B72">
            <w:pPr>
              <w:jc w:val="center"/>
              <w:rPr>
                <w:b/>
                <w:bCs/>
                <w:sz w:val="24"/>
                <w:szCs w:val="24"/>
                <w:lang w:val="en-GB" w:eastAsia="en-GB"/>
              </w:rPr>
            </w:pPr>
            <w:r w:rsidRPr="00865B72">
              <w:rPr>
                <w:b/>
                <w:bCs/>
                <w:sz w:val="24"/>
                <w:szCs w:val="24"/>
                <w:lang w:val="en-GB" w:eastAsia="en-GB"/>
              </w:rPr>
              <w:t>433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A2CBED6" w14:textId="77777777" w:rsidR="00865B72" w:rsidRPr="00865B72" w:rsidRDefault="00865B72" w:rsidP="00865B72">
            <w:pPr>
              <w:jc w:val="center"/>
              <w:rPr>
                <w:b/>
                <w:bCs/>
                <w:sz w:val="24"/>
                <w:szCs w:val="24"/>
                <w:lang w:val="en-GB" w:eastAsia="en-GB"/>
              </w:rPr>
            </w:pPr>
            <w:r w:rsidRPr="00865B72">
              <w:rPr>
                <w:b/>
                <w:bCs/>
                <w:sz w:val="24"/>
                <w:szCs w:val="24"/>
                <w:lang w:val="en-GB" w:eastAsia="en-GB"/>
              </w:rPr>
              <w:t>35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1A1F94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DE5DC7C" w14:textId="77777777" w:rsidR="00865B72" w:rsidRPr="00865B72" w:rsidRDefault="00865B72" w:rsidP="00865B72">
            <w:pPr>
              <w:jc w:val="center"/>
              <w:rPr>
                <w:b/>
                <w:bCs/>
                <w:color w:val="FF0000"/>
                <w:lang w:val="en-GB" w:eastAsia="en-GB"/>
              </w:rPr>
            </w:pPr>
            <w:r w:rsidRPr="00865B72">
              <w:rPr>
                <w:b/>
                <w:bCs/>
                <w:color w:val="FF0000"/>
                <w:lang w:val="en-GB" w:eastAsia="en-GB"/>
              </w:rPr>
              <w:t>76/25.03.2011</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6484EE6"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14.11.2019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F07A84C" w14:textId="77777777" w:rsidR="00865B72" w:rsidRPr="00865B72" w:rsidRDefault="00865B72" w:rsidP="00865B72">
            <w:pPr>
              <w:rPr>
                <w:b/>
                <w:bCs/>
                <w:color w:val="000000"/>
                <w:sz w:val="24"/>
                <w:szCs w:val="24"/>
                <w:lang w:val="en-GB" w:eastAsia="en-GB"/>
              </w:rPr>
            </w:pPr>
          </w:p>
        </w:tc>
      </w:tr>
      <w:tr w:rsidR="00865B72" w:rsidRPr="00865B72" w14:paraId="00724152"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21482D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7ED2B01" w14:textId="77777777" w:rsidR="00865B72" w:rsidRPr="00865B72" w:rsidRDefault="00865B72" w:rsidP="00865B72">
            <w:pPr>
              <w:jc w:val="center"/>
              <w:rPr>
                <w:b/>
                <w:bCs/>
                <w:color w:val="000000"/>
                <w:lang w:val="en-GB" w:eastAsia="en-GB"/>
              </w:rPr>
            </w:pPr>
            <w:r w:rsidRPr="00865B72">
              <w:rPr>
                <w:b/>
                <w:bCs/>
                <w:color w:val="000000"/>
                <w:lang w:val="en-GB" w:eastAsia="en-GB"/>
              </w:rPr>
              <w:t>TUFANI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097B395"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6D13C76"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40952D6"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r w:rsidRPr="00865B72">
              <w:rPr>
                <w:b/>
                <w:bCs/>
                <w:color w:val="FF6600"/>
                <w:lang w:val="en-GB" w:eastAsia="en-GB"/>
              </w:rPr>
              <w:t xml:space="preserve">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4BB98A9"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BDC58B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F447610"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E52E6F2"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A40A3DB" w14:textId="77777777" w:rsidR="00865B72" w:rsidRPr="00865B72" w:rsidRDefault="00865B72" w:rsidP="00865B72">
            <w:pPr>
              <w:jc w:val="center"/>
              <w:rPr>
                <w:b/>
                <w:bCs/>
                <w:color w:val="000000"/>
                <w:lang w:val="en-GB" w:eastAsia="en-GB"/>
              </w:rPr>
            </w:pPr>
            <w:r w:rsidRPr="00865B72">
              <w:rPr>
                <w:b/>
                <w:bCs/>
                <w:color w:val="000000"/>
                <w:lang w:val="en-GB" w:eastAsia="en-GB"/>
              </w:rPr>
              <w:t>ION CORVIN</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CDAE3D2" w14:textId="77777777" w:rsidR="00865B72" w:rsidRPr="00865B72" w:rsidRDefault="00865B72" w:rsidP="00865B72">
            <w:pPr>
              <w:jc w:val="center"/>
              <w:rPr>
                <w:b/>
                <w:bCs/>
                <w:color w:val="000000"/>
                <w:lang w:val="en-GB" w:eastAsia="en-GB"/>
              </w:rPr>
            </w:pPr>
            <w:r w:rsidRPr="00865B72">
              <w:rPr>
                <w:b/>
                <w:bCs/>
                <w:color w:val="000000"/>
                <w:lang w:val="en-GB" w:eastAsia="en-GB"/>
              </w:rPr>
              <w:t>ION CORVIN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462DDBC" w14:textId="77777777" w:rsidR="00865B72" w:rsidRPr="00865B72" w:rsidRDefault="00865B72" w:rsidP="00865B72">
            <w:pPr>
              <w:jc w:val="center"/>
              <w:rPr>
                <w:b/>
                <w:bCs/>
                <w:sz w:val="24"/>
                <w:szCs w:val="24"/>
                <w:lang w:val="en-GB" w:eastAsia="en-GB"/>
              </w:rPr>
            </w:pPr>
            <w:r w:rsidRPr="00865B72">
              <w:rPr>
                <w:b/>
                <w:bCs/>
                <w:sz w:val="24"/>
                <w:szCs w:val="24"/>
                <w:lang w:val="en-GB" w:eastAsia="en-GB"/>
              </w:rPr>
              <w:t>653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FE14518" w14:textId="77777777" w:rsidR="00865B72" w:rsidRPr="00865B72" w:rsidRDefault="00865B72" w:rsidP="00865B72">
            <w:pPr>
              <w:jc w:val="center"/>
              <w:rPr>
                <w:b/>
                <w:bCs/>
                <w:sz w:val="24"/>
                <w:szCs w:val="24"/>
                <w:lang w:val="en-GB" w:eastAsia="en-GB"/>
              </w:rPr>
            </w:pPr>
            <w:r w:rsidRPr="00865B72">
              <w:rPr>
                <w:b/>
                <w:bCs/>
                <w:sz w:val="24"/>
                <w:szCs w:val="24"/>
                <w:lang w:val="en-GB" w:eastAsia="en-GB"/>
              </w:rPr>
              <w:t>46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02494B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66A1902" w14:textId="77777777" w:rsidR="00865B72" w:rsidRPr="00865B72" w:rsidRDefault="00865B72" w:rsidP="00865B72">
            <w:pPr>
              <w:jc w:val="center"/>
              <w:rPr>
                <w:b/>
                <w:bCs/>
                <w:color w:val="FF0000"/>
                <w:lang w:val="en-GB" w:eastAsia="en-GB"/>
              </w:rPr>
            </w:pPr>
            <w:r w:rsidRPr="00865B72">
              <w:rPr>
                <w:b/>
                <w:bCs/>
                <w:color w:val="FF0000"/>
                <w:lang w:val="en-GB" w:eastAsia="en-GB"/>
              </w:rPr>
              <w:t>111/12.04.2011</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F4E241D"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09.05.2019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63CC43D3"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2ECDB8F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D729DF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122F494" w14:textId="77777777" w:rsidR="00865B72" w:rsidRPr="00865B72" w:rsidRDefault="00865B72" w:rsidP="00865B72">
            <w:pPr>
              <w:jc w:val="center"/>
              <w:rPr>
                <w:b/>
                <w:bCs/>
                <w:color w:val="000000"/>
                <w:lang w:val="en-GB" w:eastAsia="en-GB"/>
              </w:rPr>
            </w:pPr>
            <w:r w:rsidRPr="00865B72">
              <w:rPr>
                <w:b/>
                <w:bCs/>
                <w:color w:val="000000"/>
                <w:lang w:val="en-GB" w:eastAsia="en-GB"/>
              </w:rPr>
              <w:t>BREBENI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50DC886" w14:textId="77777777" w:rsidR="00865B72" w:rsidRPr="00865B72" w:rsidRDefault="00865B72" w:rsidP="00865B72">
            <w:pPr>
              <w:jc w:val="center"/>
              <w:rPr>
                <w:b/>
                <w:bCs/>
                <w:sz w:val="24"/>
                <w:szCs w:val="24"/>
                <w:lang w:val="en-GB" w:eastAsia="en-GB"/>
              </w:rPr>
            </w:pPr>
            <w:r w:rsidRPr="00865B72">
              <w:rPr>
                <w:b/>
                <w:bCs/>
                <w:sz w:val="24"/>
                <w:szCs w:val="24"/>
                <w:lang w:val="en-GB" w:eastAsia="en-GB"/>
              </w:rPr>
              <w:t>11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CD2B922" w14:textId="77777777" w:rsidR="00865B72" w:rsidRPr="00865B72" w:rsidRDefault="00865B72" w:rsidP="00865B72">
            <w:pPr>
              <w:jc w:val="center"/>
              <w:rPr>
                <w:b/>
                <w:bCs/>
                <w:sz w:val="24"/>
                <w:szCs w:val="24"/>
                <w:lang w:val="en-GB" w:eastAsia="en-GB"/>
              </w:rPr>
            </w:pPr>
            <w:r w:rsidRPr="00865B72">
              <w:rPr>
                <w:b/>
                <w:bCs/>
                <w:sz w:val="24"/>
                <w:szCs w:val="24"/>
                <w:lang w:val="en-GB" w:eastAsia="en-GB"/>
              </w:rPr>
              <w:t>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B15423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99B05CA"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B39D1E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3560C2" w14:textId="77777777" w:rsidR="00865B72" w:rsidRPr="00865B72" w:rsidRDefault="00865B72" w:rsidP="00865B72">
            <w:pPr>
              <w:rPr>
                <w:b/>
                <w:bCs/>
                <w:color w:val="000000"/>
                <w:sz w:val="24"/>
                <w:szCs w:val="24"/>
                <w:lang w:val="en-GB" w:eastAsia="en-GB"/>
              </w:rPr>
            </w:pPr>
          </w:p>
        </w:tc>
      </w:tr>
      <w:tr w:rsidR="00865B72" w:rsidRPr="00865B72" w14:paraId="23A21D9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53E727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7BA0DAE" w14:textId="77777777" w:rsidR="00865B72" w:rsidRPr="00865B72" w:rsidRDefault="00865B72" w:rsidP="00865B72">
            <w:pPr>
              <w:jc w:val="center"/>
              <w:rPr>
                <w:b/>
                <w:bCs/>
                <w:color w:val="000000"/>
                <w:lang w:val="en-GB" w:eastAsia="en-GB"/>
              </w:rPr>
            </w:pPr>
            <w:r w:rsidRPr="00865B72">
              <w:rPr>
                <w:b/>
                <w:bCs/>
                <w:color w:val="000000"/>
                <w:lang w:val="en-GB" w:eastAsia="en-GB"/>
              </w:rPr>
              <w:t>CRÎNGU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7ABACDE" w14:textId="77777777" w:rsidR="00865B72" w:rsidRPr="00865B72" w:rsidRDefault="00865B72" w:rsidP="00865B72">
            <w:pPr>
              <w:jc w:val="center"/>
              <w:rPr>
                <w:b/>
                <w:bCs/>
                <w:sz w:val="24"/>
                <w:szCs w:val="24"/>
                <w:lang w:val="en-GB" w:eastAsia="en-GB"/>
              </w:rPr>
            </w:pPr>
            <w:r w:rsidRPr="00865B72">
              <w:rPr>
                <w:b/>
                <w:bCs/>
                <w:sz w:val="24"/>
                <w:szCs w:val="24"/>
                <w:lang w:val="en-GB" w:eastAsia="en-GB"/>
              </w:rPr>
              <w:t>53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013A6A0" w14:textId="77777777" w:rsidR="00865B72" w:rsidRPr="00865B72" w:rsidRDefault="00865B72" w:rsidP="00865B72">
            <w:pPr>
              <w:jc w:val="center"/>
              <w:rPr>
                <w:b/>
                <w:bCs/>
                <w:sz w:val="24"/>
                <w:szCs w:val="24"/>
                <w:lang w:val="en-GB" w:eastAsia="en-GB"/>
              </w:rPr>
            </w:pPr>
            <w:r w:rsidRPr="00865B72">
              <w:rPr>
                <w:b/>
                <w:bCs/>
                <w:sz w:val="24"/>
                <w:szCs w:val="24"/>
                <w:lang w:val="en-GB" w:eastAsia="en-GB"/>
              </w:rPr>
              <w:t>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CEC2A21"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B19244F"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312/29.08.2013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E92A8E4"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09.05.2019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660387" w14:textId="77777777" w:rsidR="00865B72" w:rsidRPr="00865B72" w:rsidRDefault="00865B72" w:rsidP="00865B72">
            <w:pPr>
              <w:rPr>
                <w:b/>
                <w:bCs/>
                <w:color w:val="000000"/>
                <w:sz w:val="24"/>
                <w:szCs w:val="24"/>
                <w:lang w:val="en-GB" w:eastAsia="en-GB"/>
              </w:rPr>
            </w:pPr>
          </w:p>
        </w:tc>
      </w:tr>
      <w:tr w:rsidR="00865B72" w:rsidRPr="00865B72" w14:paraId="03FAA636"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D55477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BA3DA33" w14:textId="77777777" w:rsidR="00865B72" w:rsidRPr="00865B72" w:rsidRDefault="00865B72" w:rsidP="00865B72">
            <w:pPr>
              <w:jc w:val="center"/>
              <w:rPr>
                <w:b/>
                <w:bCs/>
                <w:color w:val="000000"/>
                <w:lang w:val="en-GB" w:eastAsia="en-GB"/>
              </w:rPr>
            </w:pPr>
            <w:r w:rsidRPr="00865B72">
              <w:rPr>
                <w:b/>
                <w:bCs/>
                <w:color w:val="000000"/>
                <w:lang w:val="en-GB" w:eastAsia="en-GB"/>
              </w:rPr>
              <w:t>RARIŞTEA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7F6D04A" w14:textId="77777777" w:rsidR="00865B72" w:rsidRPr="00865B72" w:rsidRDefault="00865B72" w:rsidP="00865B72">
            <w:pPr>
              <w:jc w:val="center"/>
              <w:rPr>
                <w:b/>
                <w:bCs/>
                <w:sz w:val="24"/>
                <w:szCs w:val="24"/>
                <w:lang w:val="en-GB" w:eastAsia="en-GB"/>
              </w:rPr>
            </w:pPr>
            <w:r w:rsidRPr="00865B72">
              <w:rPr>
                <w:b/>
                <w:bCs/>
                <w:sz w:val="24"/>
                <w:szCs w:val="24"/>
                <w:lang w:val="en-GB" w:eastAsia="en-GB"/>
              </w:rPr>
              <w:t>149</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2A160CE" w14:textId="77777777" w:rsidR="00865B72" w:rsidRPr="00865B72" w:rsidRDefault="00865B72" w:rsidP="00865B72">
            <w:pPr>
              <w:jc w:val="center"/>
              <w:rPr>
                <w:b/>
                <w:bCs/>
                <w:sz w:val="24"/>
                <w:szCs w:val="24"/>
                <w:lang w:val="en-GB" w:eastAsia="en-GB"/>
              </w:rPr>
            </w:pPr>
            <w:r w:rsidRPr="00865B72">
              <w:rPr>
                <w:b/>
                <w:bCs/>
                <w:sz w:val="24"/>
                <w:szCs w:val="24"/>
                <w:lang w:val="en-GB" w:eastAsia="en-GB"/>
              </w:rPr>
              <w:t>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40B81F9"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885FDB4" w14:textId="77777777" w:rsidR="00865B72" w:rsidRPr="00865B72" w:rsidRDefault="00865B72" w:rsidP="00865B72">
            <w:pPr>
              <w:jc w:val="center"/>
              <w:rPr>
                <w:b/>
                <w:bCs/>
                <w:color w:val="FF0000"/>
                <w:lang w:val="en-GB" w:eastAsia="en-GB"/>
              </w:rPr>
            </w:pPr>
            <w:r w:rsidRPr="00865B72">
              <w:rPr>
                <w:b/>
                <w:bCs/>
                <w:color w:val="FF0000"/>
                <w:lang w:val="en-GB" w:eastAsia="en-GB"/>
              </w:rPr>
              <w:t>1183/20.12.2012</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762D0D5"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09.05.2019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F2718B" w14:textId="77777777" w:rsidR="00865B72" w:rsidRPr="00865B72" w:rsidRDefault="00865B72" w:rsidP="00865B72">
            <w:pPr>
              <w:rPr>
                <w:b/>
                <w:bCs/>
                <w:color w:val="000000"/>
                <w:sz w:val="24"/>
                <w:szCs w:val="24"/>
                <w:lang w:val="en-GB" w:eastAsia="en-GB"/>
              </w:rPr>
            </w:pPr>
          </w:p>
        </w:tc>
      </w:tr>
      <w:tr w:rsidR="00865B72" w:rsidRPr="00865B72" w14:paraId="31D99F9A"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1C7086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B997C3C" w14:textId="77777777" w:rsidR="00865B72" w:rsidRPr="00865B72" w:rsidRDefault="00865B72" w:rsidP="00865B72">
            <w:pPr>
              <w:jc w:val="center"/>
              <w:rPr>
                <w:b/>
                <w:bCs/>
                <w:color w:val="000000"/>
                <w:lang w:val="en-GB" w:eastAsia="en-GB"/>
              </w:rPr>
            </w:pPr>
            <w:r w:rsidRPr="00865B72">
              <w:rPr>
                <w:b/>
                <w:bCs/>
                <w:color w:val="000000"/>
                <w:lang w:val="en-GB" w:eastAsia="en-GB"/>
              </w:rPr>
              <w:t>VIILE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A3FBB1A" w14:textId="77777777" w:rsidR="00865B72" w:rsidRPr="00865B72" w:rsidRDefault="00865B72" w:rsidP="00865B72">
            <w:pPr>
              <w:jc w:val="center"/>
              <w:rPr>
                <w:b/>
                <w:bCs/>
                <w:sz w:val="24"/>
                <w:szCs w:val="24"/>
                <w:lang w:val="en-GB" w:eastAsia="en-GB"/>
              </w:rPr>
            </w:pPr>
            <w:r w:rsidRPr="00865B72">
              <w:rPr>
                <w:b/>
                <w:bCs/>
                <w:sz w:val="24"/>
                <w:szCs w:val="24"/>
                <w:lang w:val="en-GB" w:eastAsia="en-GB"/>
              </w:rPr>
              <w:t>937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9F99BDB" w14:textId="77777777" w:rsidR="00865B72" w:rsidRPr="00865B72" w:rsidRDefault="00865B72" w:rsidP="00865B72">
            <w:pPr>
              <w:jc w:val="center"/>
              <w:rPr>
                <w:b/>
                <w:bCs/>
                <w:sz w:val="24"/>
                <w:szCs w:val="24"/>
                <w:lang w:val="en-GB" w:eastAsia="en-GB"/>
              </w:rPr>
            </w:pPr>
            <w:r w:rsidRPr="00865B72">
              <w:rPr>
                <w:b/>
                <w:bCs/>
                <w:sz w:val="24"/>
                <w:szCs w:val="24"/>
                <w:lang w:val="en-GB" w:eastAsia="en-GB"/>
              </w:rPr>
              <w:t>66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7DCD80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E578817" w14:textId="77777777" w:rsidR="00865B72" w:rsidRPr="00865B72" w:rsidRDefault="00865B72" w:rsidP="00865B72">
            <w:pPr>
              <w:jc w:val="center"/>
              <w:rPr>
                <w:b/>
                <w:bCs/>
                <w:color w:val="FF0000"/>
                <w:lang w:val="en-GB" w:eastAsia="en-GB"/>
              </w:rPr>
            </w:pPr>
            <w:r w:rsidRPr="00865B72">
              <w:rPr>
                <w:b/>
                <w:bCs/>
                <w:color w:val="FF0000"/>
                <w:lang w:val="en-GB" w:eastAsia="en-GB"/>
              </w:rPr>
              <w:t>104/12.04.2011</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F0C9925"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09.05.2019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15C0286" w14:textId="77777777" w:rsidR="00865B72" w:rsidRPr="00865B72" w:rsidRDefault="00865B72" w:rsidP="00865B72">
            <w:pPr>
              <w:rPr>
                <w:b/>
                <w:bCs/>
                <w:color w:val="000000"/>
                <w:sz w:val="24"/>
                <w:szCs w:val="24"/>
                <w:lang w:val="en-GB" w:eastAsia="en-GB"/>
              </w:rPr>
            </w:pPr>
          </w:p>
        </w:tc>
      </w:tr>
      <w:tr w:rsidR="00865B72" w:rsidRPr="00865B72" w14:paraId="54BF890B"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4CCB762" w14:textId="77777777" w:rsidR="00865B72" w:rsidRPr="00865B72" w:rsidRDefault="00865B72" w:rsidP="00865B72">
            <w:pPr>
              <w:jc w:val="center"/>
              <w:rPr>
                <w:b/>
                <w:bCs/>
                <w:color w:val="000000"/>
                <w:lang w:val="en-GB" w:eastAsia="en-GB"/>
              </w:rPr>
            </w:pPr>
            <w:r w:rsidRPr="00865B72">
              <w:rPr>
                <w:b/>
                <w:bCs/>
                <w:color w:val="000000"/>
                <w:lang w:val="en-GB" w:eastAsia="en-GB"/>
              </w:rPr>
              <w:t>ISTRIA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CA3D550" w14:textId="77777777" w:rsidR="00865B72" w:rsidRPr="00865B72" w:rsidRDefault="00865B72" w:rsidP="00865B72">
            <w:pPr>
              <w:jc w:val="center"/>
              <w:rPr>
                <w:b/>
                <w:bCs/>
                <w:color w:val="000000"/>
                <w:lang w:val="en-GB" w:eastAsia="en-GB"/>
              </w:rPr>
            </w:pPr>
            <w:r w:rsidRPr="00865B72">
              <w:rPr>
                <w:b/>
                <w:bCs/>
                <w:color w:val="000000"/>
                <w:lang w:val="en-GB" w:eastAsia="en-GB"/>
              </w:rPr>
              <w:t>ISTRIA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43B2611" w14:textId="77777777" w:rsidR="00865B72" w:rsidRPr="00865B72" w:rsidRDefault="00865B72" w:rsidP="00865B72">
            <w:pPr>
              <w:jc w:val="center"/>
              <w:rPr>
                <w:b/>
                <w:bCs/>
                <w:sz w:val="24"/>
                <w:szCs w:val="24"/>
                <w:lang w:val="en-GB" w:eastAsia="en-GB"/>
              </w:rPr>
            </w:pPr>
            <w:r w:rsidRPr="00865B72">
              <w:rPr>
                <w:b/>
                <w:bCs/>
                <w:sz w:val="24"/>
                <w:szCs w:val="24"/>
                <w:lang w:val="en-GB" w:eastAsia="en-GB"/>
              </w:rPr>
              <w:t>695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C30495F" w14:textId="77777777" w:rsidR="00865B72" w:rsidRPr="00865B72" w:rsidRDefault="00865B72" w:rsidP="00865B72">
            <w:pPr>
              <w:jc w:val="center"/>
              <w:rPr>
                <w:b/>
                <w:bCs/>
                <w:sz w:val="24"/>
                <w:szCs w:val="24"/>
                <w:lang w:val="en-GB" w:eastAsia="en-GB"/>
              </w:rPr>
            </w:pPr>
            <w:r w:rsidRPr="00865B72">
              <w:rPr>
                <w:b/>
                <w:bCs/>
                <w:sz w:val="24"/>
                <w:szCs w:val="24"/>
                <w:lang w:val="en-GB" w:eastAsia="en-GB"/>
              </w:rPr>
              <w:t>64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37B8A45"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5743ADB" w14:textId="77777777" w:rsidR="00865B72" w:rsidRPr="00865B72" w:rsidRDefault="00865B72" w:rsidP="00865B72">
            <w:pPr>
              <w:jc w:val="center"/>
              <w:rPr>
                <w:b/>
                <w:bCs/>
                <w:color w:val="FF0000"/>
                <w:lang w:val="en-GB" w:eastAsia="en-GB"/>
              </w:rPr>
            </w:pPr>
            <w:r w:rsidRPr="00865B72">
              <w:rPr>
                <w:b/>
                <w:bCs/>
                <w:color w:val="FF0000"/>
                <w:lang w:val="en-GB" w:eastAsia="en-GB"/>
              </w:rPr>
              <w:t>27/16.02.2015</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702A977"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16.05.2019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C2C2620" w14:textId="77777777" w:rsidR="00865B72" w:rsidRPr="00865B72" w:rsidRDefault="00865B72" w:rsidP="00865B72">
            <w:pPr>
              <w:rPr>
                <w:b/>
                <w:bCs/>
                <w:color w:val="000000"/>
                <w:sz w:val="24"/>
                <w:szCs w:val="24"/>
                <w:lang w:val="en-GB" w:eastAsia="en-GB"/>
              </w:rPr>
            </w:pPr>
          </w:p>
        </w:tc>
      </w:tr>
      <w:tr w:rsidR="00865B72" w:rsidRPr="00865B72" w14:paraId="21CB66B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2F948A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06530D2" w14:textId="77777777" w:rsidR="00865B72" w:rsidRPr="00865B72" w:rsidRDefault="00865B72" w:rsidP="00865B72">
            <w:pPr>
              <w:jc w:val="center"/>
              <w:rPr>
                <w:b/>
                <w:bCs/>
                <w:color w:val="000000"/>
                <w:lang w:val="en-GB" w:eastAsia="en-GB"/>
              </w:rPr>
            </w:pPr>
            <w:r w:rsidRPr="00865B72">
              <w:rPr>
                <w:b/>
                <w:bCs/>
                <w:color w:val="000000"/>
                <w:lang w:val="en-GB" w:eastAsia="en-GB"/>
              </w:rPr>
              <w:t>NUNTAŞI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50EAF53" w14:textId="77777777" w:rsidR="00865B72" w:rsidRPr="00865B72" w:rsidRDefault="00865B72" w:rsidP="00865B72">
            <w:pPr>
              <w:jc w:val="center"/>
              <w:rPr>
                <w:b/>
                <w:bCs/>
                <w:sz w:val="24"/>
                <w:szCs w:val="24"/>
                <w:lang w:val="en-GB" w:eastAsia="en-GB"/>
              </w:rPr>
            </w:pPr>
            <w:r w:rsidRPr="00865B72">
              <w:rPr>
                <w:b/>
                <w:bCs/>
                <w:sz w:val="24"/>
                <w:szCs w:val="24"/>
                <w:lang w:val="en-GB" w:eastAsia="en-GB"/>
              </w:rPr>
              <w:t>123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F68BE20" w14:textId="77777777" w:rsidR="00865B72" w:rsidRPr="00865B72" w:rsidRDefault="00865B72" w:rsidP="00865B72">
            <w:pPr>
              <w:jc w:val="center"/>
              <w:rPr>
                <w:b/>
                <w:bCs/>
                <w:sz w:val="24"/>
                <w:szCs w:val="24"/>
                <w:lang w:val="en-GB" w:eastAsia="en-GB"/>
              </w:rPr>
            </w:pPr>
            <w:r w:rsidRPr="00865B72">
              <w:rPr>
                <w:b/>
                <w:bCs/>
                <w:sz w:val="24"/>
                <w:szCs w:val="24"/>
                <w:lang w:val="en-GB" w:eastAsia="en-GB"/>
              </w:rPr>
              <w:t>24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052833B"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8812B5A" w14:textId="77777777" w:rsidR="00865B72" w:rsidRPr="00865B72" w:rsidRDefault="00865B72" w:rsidP="00865B72">
            <w:pPr>
              <w:jc w:val="center"/>
              <w:rPr>
                <w:b/>
                <w:bCs/>
                <w:color w:val="FF0000"/>
                <w:lang w:val="en-GB" w:eastAsia="en-GB"/>
              </w:rPr>
            </w:pPr>
            <w:r w:rsidRPr="00865B72">
              <w:rPr>
                <w:b/>
                <w:bCs/>
                <w:color w:val="FF0000"/>
                <w:lang w:val="en-GB" w:eastAsia="en-GB"/>
              </w:rPr>
              <w:t>123/18.04.2016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E68E906"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16.05.2019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9C0500A" w14:textId="77777777" w:rsidR="00865B72" w:rsidRPr="00865B72" w:rsidRDefault="00865B72" w:rsidP="00865B72">
            <w:pPr>
              <w:rPr>
                <w:b/>
                <w:bCs/>
                <w:color w:val="000000"/>
                <w:sz w:val="24"/>
                <w:szCs w:val="24"/>
                <w:lang w:val="en-GB" w:eastAsia="en-GB"/>
              </w:rPr>
            </w:pPr>
          </w:p>
        </w:tc>
      </w:tr>
      <w:tr w:rsidR="00865B72" w:rsidRPr="00865B72" w14:paraId="5A3F1F2B"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32FBD6B" w14:textId="77777777" w:rsidR="00865B72" w:rsidRPr="00865B72" w:rsidRDefault="00865B72" w:rsidP="00865B72">
            <w:pPr>
              <w:jc w:val="center"/>
              <w:rPr>
                <w:b/>
                <w:bCs/>
                <w:color w:val="000000"/>
                <w:lang w:val="en-GB" w:eastAsia="en-GB"/>
              </w:rPr>
            </w:pPr>
            <w:r w:rsidRPr="00865B72">
              <w:rPr>
                <w:b/>
                <w:bCs/>
                <w:color w:val="000000"/>
                <w:lang w:val="en-GB" w:eastAsia="en-GB"/>
              </w:rPr>
              <w:t>LIMANU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98263ED" w14:textId="77777777" w:rsidR="00865B72" w:rsidRPr="00865B72" w:rsidRDefault="00865B72" w:rsidP="00865B72">
            <w:pPr>
              <w:jc w:val="center"/>
              <w:rPr>
                <w:b/>
                <w:bCs/>
                <w:color w:val="000000"/>
                <w:lang w:val="en-GB" w:eastAsia="en-GB"/>
              </w:rPr>
            </w:pPr>
            <w:r w:rsidRPr="00865B72">
              <w:rPr>
                <w:b/>
                <w:bCs/>
                <w:color w:val="000000"/>
                <w:lang w:val="en-GB" w:eastAsia="en-GB"/>
              </w:rPr>
              <w:t>LIMANU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A403B77" w14:textId="77777777" w:rsidR="00865B72" w:rsidRPr="00865B72" w:rsidRDefault="00865B72" w:rsidP="00865B72">
            <w:pPr>
              <w:jc w:val="center"/>
              <w:rPr>
                <w:b/>
                <w:bCs/>
                <w:sz w:val="24"/>
                <w:szCs w:val="24"/>
                <w:lang w:val="en-GB" w:eastAsia="en-GB"/>
              </w:rPr>
            </w:pPr>
            <w:r w:rsidRPr="00865B72">
              <w:rPr>
                <w:b/>
                <w:bCs/>
                <w:sz w:val="24"/>
                <w:szCs w:val="24"/>
                <w:lang w:val="en-GB" w:eastAsia="en-GB"/>
              </w:rPr>
              <w:t>2691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D35F8D4" w14:textId="77777777" w:rsidR="00865B72" w:rsidRPr="00865B72" w:rsidRDefault="00865B72" w:rsidP="00865B72">
            <w:pPr>
              <w:jc w:val="center"/>
              <w:rPr>
                <w:b/>
                <w:bCs/>
                <w:sz w:val="24"/>
                <w:szCs w:val="24"/>
                <w:lang w:val="en-GB" w:eastAsia="en-GB"/>
              </w:rPr>
            </w:pPr>
            <w:r w:rsidRPr="00865B72">
              <w:rPr>
                <w:b/>
                <w:bCs/>
                <w:sz w:val="24"/>
                <w:szCs w:val="24"/>
                <w:lang w:val="en-GB" w:eastAsia="en-GB"/>
              </w:rPr>
              <w:t>2297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A97CA7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C3FDF59" w14:textId="77777777" w:rsidR="00865B72" w:rsidRPr="00865B72" w:rsidRDefault="00865B72" w:rsidP="00865B72">
            <w:pPr>
              <w:jc w:val="center"/>
              <w:rPr>
                <w:b/>
                <w:bCs/>
                <w:color w:val="FF0000"/>
                <w:lang w:val="en-GB" w:eastAsia="en-GB"/>
              </w:rPr>
            </w:pPr>
            <w:r w:rsidRPr="00865B72">
              <w:rPr>
                <w:b/>
                <w:bCs/>
                <w:color w:val="FF0000"/>
                <w:lang w:val="en-GB" w:eastAsia="en-GB"/>
              </w:rPr>
              <w:t>298/02.11.2016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9682D2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14.11.2019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C99FB01" w14:textId="77777777" w:rsidR="00865B72" w:rsidRPr="00865B72" w:rsidRDefault="00865B72" w:rsidP="00865B72">
            <w:pPr>
              <w:rPr>
                <w:b/>
                <w:bCs/>
                <w:color w:val="000000"/>
                <w:sz w:val="24"/>
                <w:szCs w:val="24"/>
                <w:lang w:val="en-GB" w:eastAsia="en-GB"/>
              </w:rPr>
            </w:pPr>
          </w:p>
        </w:tc>
      </w:tr>
      <w:tr w:rsidR="00865B72" w:rsidRPr="00865B72" w14:paraId="4B7E5367" w14:textId="77777777" w:rsidTr="00C12487">
        <w:trPr>
          <w:trHeight w:val="36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29B8B3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4397C19" w14:textId="77777777" w:rsidR="00865B72" w:rsidRPr="00865B72" w:rsidRDefault="00865B72" w:rsidP="00865B72">
            <w:pPr>
              <w:jc w:val="center"/>
              <w:rPr>
                <w:b/>
                <w:bCs/>
                <w:color w:val="000000"/>
                <w:lang w:val="en-GB" w:eastAsia="en-GB"/>
              </w:rPr>
            </w:pPr>
            <w:r w:rsidRPr="00865B72">
              <w:rPr>
                <w:b/>
                <w:bCs/>
                <w:color w:val="000000"/>
                <w:lang w:val="en-GB" w:eastAsia="en-GB"/>
              </w:rPr>
              <w:t>HAGIENI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C5ABC3A" w14:textId="77777777" w:rsidR="00865B72" w:rsidRPr="00865B72" w:rsidRDefault="00865B72" w:rsidP="00865B72">
            <w:pPr>
              <w:jc w:val="center"/>
              <w:rPr>
                <w:b/>
                <w:bCs/>
                <w:sz w:val="24"/>
                <w:szCs w:val="24"/>
                <w:lang w:val="en-GB" w:eastAsia="en-GB"/>
              </w:rPr>
            </w:pPr>
            <w:r w:rsidRPr="00865B72">
              <w:rPr>
                <w:b/>
                <w:bCs/>
                <w:sz w:val="24"/>
                <w:szCs w:val="24"/>
                <w:lang w:val="en-GB" w:eastAsia="en-GB"/>
              </w:rPr>
              <w:t>165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FF3BB30" w14:textId="77777777" w:rsidR="00865B72" w:rsidRPr="00865B72" w:rsidRDefault="00865B72" w:rsidP="00865B72">
            <w:pPr>
              <w:jc w:val="center"/>
              <w:rPr>
                <w:b/>
                <w:bCs/>
                <w:sz w:val="24"/>
                <w:szCs w:val="24"/>
                <w:lang w:val="en-GB" w:eastAsia="en-GB"/>
              </w:rPr>
            </w:pPr>
            <w:r w:rsidRPr="00865B72">
              <w:rPr>
                <w:b/>
                <w:bCs/>
                <w:sz w:val="24"/>
                <w:szCs w:val="24"/>
                <w:lang w:val="en-GB" w:eastAsia="en-GB"/>
              </w:rPr>
              <w:t>38.95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460EA2C"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LIMANU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5044345"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F958B2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57073B64"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18729/13.09.2019</w:t>
            </w:r>
          </w:p>
        </w:tc>
      </w:tr>
      <w:tr w:rsidR="00865B72" w:rsidRPr="00865B72" w14:paraId="13B33C5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8527BB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F6131DD" w14:textId="77777777" w:rsidR="00865B72" w:rsidRPr="00865B72" w:rsidRDefault="00865B72" w:rsidP="00865B72">
            <w:pPr>
              <w:jc w:val="center"/>
              <w:rPr>
                <w:b/>
                <w:bCs/>
                <w:color w:val="0070C0"/>
                <w:lang w:val="en-GB" w:eastAsia="en-GB"/>
              </w:rPr>
            </w:pPr>
            <w:r w:rsidRPr="00865B72">
              <w:rPr>
                <w:b/>
                <w:bCs/>
                <w:color w:val="0070C0"/>
                <w:lang w:val="en-GB" w:eastAsia="en-GB"/>
              </w:rPr>
              <w:t>2 MAI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EC2B3F7" w14:textId="77777777" w:rsidR="00865B72" w:rsidRPr="00865B72" w:rsidRDefault="00865B72" w:rsidP="00865B72">
            <w:pPr>
              <w:jc w:val="center"/>
              <w:rPr>
                <w:b/>
                <w:bCs/>
                <w:sz w:val="24"/>
                <w:szCs w:val="24"/>
                <w:lang w:val="en-GB" w:eastAsia="en-GB"/>
              </w:rPr>
            </w:pPr>
            <w:r w:rsidRPr="00865B72">
              <w:rPr>
                <w:b/>
                <w:bCs/>
                <w:sz w:val="24"/>
                <w:szCs w:val="24"/>
                <w:lang w:val="en-GB" w:eastAsia="en-GB"/>
              </w:rPr>
              <w:t>2971</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E7EEBEA" w14:textId="77777777" w:rsidR="00865B72" w:rsidRPr="00865B72" w:rsidRDefault="00865B72" w:rsidP="00865B72">
            <w:pPr>
              <w:jc w:val="center"/>
              <w:rPr>
                <w:b/>
                <w:bCs/>
                <w:lang w:val="en-GB" w:eastAsia="en-GB"/>
              </w:rPr>
            </w:pPr>
            <w:r w:rsidRPr="00865B72">
              <w:rPr>
                <w:b/>
                <w:bCs/>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62D3A1D"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01B36AA" w14:textId="77777777" w:rsidR="00865B72" w:rsidRPr="00865B72" w:rsidRDefault="00865B72" w:rsidP="00865B72">
            <w:pPr>
              <w:jc w:val="center"/>
              <w:rPr>
                <w:b/>
                <w:bCs/>
                <w:color w:val="000000"/>
                <w:lang w:val="en-GB" w:eastAsia="en-GB"/>
              </w:rPr>
            </w:pPr>
            <w:r w:rsidRPr="00865B72">
              <w:rPr>
                <w:b/>
                <w:bCs/>
                <w:color w:val="000000"/>
                <w:lang w:val="en-GB" w:eastAsia="en-GB"/>
              </w:rPr>
              <w:t>LIMANU</w:t>
            </w:r>
          </w:p>
        </w:tc>
        <w:tc>
          <w:tcPr>
            <w:tcW w:w="1701"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F0CE03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C026A42"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6CC4D7D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E1FCC8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4F6EE01" w14:textId="77777777" w:rsidR="00865B72" w:rsidRPr="00865B72" w:rsidRDefault="00865B72" w:rsidP="00865B72">
            <w:pPr>
              <w:jc w:val="center"/>
              <w:rPr>
                <w:b/>
                <w:bCs/>
                <w:color w:val="0070C0"/>
                <w:lang w:val="en-GB" w:eastAsia="en-GB"/>
              </w:rPr>
            </w:pPr>
            <w:r w:rsidRPr="00865B72">
              <w:rPr>
                <w:b/>
                <w:bCs/>
                <w:color w:val="0070C0"/>
                <w:lang w:val="en-GB" w:eastAsia="en-GB"/>
              </w:rPr>
              <w:t>VAMA VECHE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015595C" w14:textId="77777777" w:rsidR="00865B72" w:rsidRPr="00865B72" w:rsidRDefault="00865B72" w:rsidP="00865B72">
            <w:pPr>
              <w:jc w:val="center"/>
              <w:rPr>
                <w:b/>
                <w:bCs/>
                <w:sz w:val="24"/>
                <w:szCs w:val="24"/>
                <w:lang w:val="en-GB" w:eastAsia="en-GB"/>
              </w:rPr>
            </w:pPr>
            <w:r w:rsidRPr="00865B72">
              <w:rPr>
                <w:b/>
                <w:bCs/>
                <w:sz w:val="24"/>
                <w:szCs w:val="24"/>
                <w:lang w:val="en-GB" w:eastAsia="en-GB"/>
              </w:rPr>
              <w:t>502</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E11CC5B" w14:textId="77777777" w:rsidR="00865B72" w:rsidRPr="00865B72" w:rsidRDefault="00865B72" w:rsidP="00865B72">
            <w:pPr>
              <w:rPr>
                <w:b/>
                <w:bCs/>
                <w:lang w:val="en-GB" w:eastAsia="en-GB"/>
              </w:rPr>
            </w:pP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BD97FC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2088C8D" w14:textId="77777777" w:rsidR="00865B72" w:rsidRPr="00865B72" w:rsidRDefault="00865B72" w:rsidP="00865B72">
            <w:pPr>
              <w:rPr>
                <w:b/>
                <w:bCs/>
                <w:color w:val="000000"/>
                <w:lang w:val="en-GB" w:eastAsia="en-GB"/>
              </w:rPr>
            </w:pPr>
          </w:p>
        </w:tc>
        <w:tc>
          <w:tcPr>
            <w:tcW w:w="1701"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D04D617" w14:textId="77777777" w:rsidR="00865B72" w:rsidRPr="00865B72" w:rsidRDefault="00865B72" w:rsidP="00865B72">
            <w:pPr>
              <w:rPr>
                <w:b/>
                <w:bCs/>
                <w:color w:val="000000"/>
                <w:lang w:val="en-GB" w:eastAsia="en-GB"/>
              </w:rPr>
            </w:pP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D95F42B" w14:textId="77777777" w:rsidR="00865B72" w:rsidRPr="00865B72" w:rsidRDefault="00865B72" w:rsidP="00865B72">
            <w:pPr>
              <w:rPr>
                <w:b/>
                <w:bCs/>
                <w:color w:val="000000"/>
                <w:sz w:val="24"/>
                <w:szCs w:val="24"/>
                <w:lang w:val="en-GB" w:eastAsia="en-GB"/>
              </w:rPr>
            </w:pPr>
          </w:p>
        </w:tc>
      </w:tr>
      <w:tr w:rsidR="00865B72" w:rsidRPr="00865B72" w14:paraId="0CA26477"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699DC47" w14:textId="77777777" w:rsidR="00865B72" w:rsidRPr="00865B72" w:rsidRDefault="00865B72" w:rsidP="00865B72">
            <w:pPr>
              <w:jc w:val="center"/>
              <w:rPr>
                <w:b/>
                <w:bCs/>
                <w:color w:val="000000"/>
                <w:lang w:val="en-GB" w:eastAsia="en-GB"/>
              </w:rPr>
            </w:pPr>
            <w:r w:rsidRPr="00865B72">
              <w:rPr>
                <w:b/>
                <w:bCs/>
                <w:color w:val="000000"/>
                <w:lang w:val="en-GB" w:eastAsia="en-GB"/>
              </w:rPr>
              <w:t>LIPNIŢA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7A46309" w14:textId="77777777" w:rsidR="00865B72" w:rsidRPr="00865B72" w:rsidRDefault="00865B72" w:rsidP="00865B72">
            <w:pPr>
              <w:jc w:val="center"/>
              <w:rPr>
                <w:b/>
                <w:bCs/>
                <w:color w:val="000000"/>
                <w:lang w:val="en-GB" w:eastAsia="en-GB"/>
              </w:rPr>
            </w:pPr>
            <w:r w:rsidRPr="00865B72">
              <w:rPr>
                <w:b/>
                <w:bCs/>
                <w:color w:val="000000"/>
                <w:lang w:val="en-GB" w:eastAsia="en-GB"/>
              </w:rPr>
              <w:t>LIPNIŢA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87848E8" w14:textId="77777777" w:rsidR="00865B72" w:rsidRPr="00865B72" w:rsidRDefault="00865B72" w:rsidP="00865B72">
            <w:pPr>
              <w:jc w:val="center"/>
              <w:rPr>
                <w:b/>
                <w:bCs/>
                <w:sz w:val="24"/>
                <w:szCs w:val="24"/>
                <w:lang w:val="en-GB" w:eastAsia="en-GB"/>
              </w:rPr>
            </w:pPr>
            <w:r w:rsidRPr="00865B72">
              <w:rPr>
                <w:b/>
                <w:bCs/>
                <w:sz w:val="24"/>
                <w:szCs w:val="24"/>
                <w:lang w:val="en-GB" w:eastAsia="en-GB"/>
              </w:rPr>
              <w:t>658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991B0B1" w14:textId="77777777" w:rsidR="00865B72" w:rsidRPr="00865B72" w:rsidRDefault="00865B72" w:rsidP="00865B72">
            <w:pPr>
              <w:jc w:val="center"/>
              <w:rPr>
                <w:b/>
                <w:bCs/>
                <w:sz w:val="24"/>
                <w:szCs w:val="24"/>
                <w:lang w:val="en-GB" w:eastAsia="en-GB"/>
              </w:rPr>
            </w:pPr>
            <w:r w:rsidRPr="00865B72">
              <w:rPr>
                <w:b/>
                <w:bCs/>
                <w:sz w:val="24"/>
                <w:szCs w:val="24"/>
                <w:lang w:val="en-GB" w:eastAsia="en-GB"/>
              </w:rPr>
              <w:t>87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53449EB"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204B17C" w14:textId="77777777" w:rsidR="00865B72" w:rsidRPr="00865B72" w:rsidRDefault="00865B72" w:rsidP="00865B72">
            <w:pPr>
              <w:jc w:val="center"/>
              <w:rPr>
                <w:b/>
                <w:bCs/>
                <w:color w:val="FF0000"/>
                <w:lang w:val="en-GB" w:eastAsia="en-GB"/>
              </w:rPr>
            </w:pPr>
            <w:r w:rsidRPr="00865B72">
              <w:rPr>
                <w:b/>
                <w:bCs/>
                <w:color w:val="FF0000"/>
                <w:lang w:val="en-GB" w:eastAsia="en-GB"/>
              </w:rPr>
              <w:t>122/18.04.2016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919B83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09.05.2019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ABCEB7A" w14:textId="77777777" w:rsidR="00865B72" w:rsidRPr="00865B72" w:rsidRDefault="00865B72" w:rsidP="00865B72">
            <w:pPr>
              <w:rPr>
                <w:b/>
                <w:bCs/>
                <w:color w:val="000000"/>
                <w:sz w:val="24"/>
                <w:szCs w:val="24"/>
                <w:lang w:val="en-GB" w:eastAsia="en-GB"/>
              </w:rPr>
            </w:pPr>
          </w:p>
        </w:tc>
      </w:tr>
      <w:tr w:rsidR="00865B72" w:rsidRPr="00865B72" w14:paraId="402023D1"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CF4E51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A05CEF0" w14:textId="77777777" w:rsidR="00865B72" w:rsidRPr="00865B72" w:rsidRDefault="00865B72" w:rsidP="00865B72">
            <w:pPr>
              <w:jc w:val="center"/>
              <w:rPr>
                <w:b/>
                <w:bCs/>
                <w:color w:val="000000"/>
                <w:lang w:val="en-GB" w:eastAsia="en-GB"/>
              </w:rPr>
            </w:pPr>
            <w:r w:rsidRPr="00865B72">
              <w:rPr>
                <w:b/>
                <w:bCs/>
                <w:color w:val="000000"/>
                <w:lang w:val="en-GB" w:eastAsia="en-GB"/>
              </w:rPr>
              <w:t>CANLIA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BE0CBBD" w14:textId="77777777" w:rsidR="00865B72" w:rsidRPr="00865B72" w:rsidRDefault="00865B72" w:rsidP="00865B72">
            <w:pPr>
              <w:jc w:val="center"/>
              <w:rPr>
                <w:b/>
                <w:bCs/>
                <w:sz w:val="24"/>
                <w:szCs w:val="24"/>
                <w:lang w:val="en-GB" w:eastAsia="en-GB"/>
              </w:rPr>
            </w:pPr>
            <w:r w:rsidRPr="00865B72">
              <w:rPr>
                <w:b/>
                <w:bCs/>
                <w:sz w:val="24"/>
                <w:szCs w:val="24"/>
                <w:lang w:val="en-GB" w:eastAsia="en-GB"/>
              </w:rPr>
              <w:t>502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9F509D8" w14:textId="77777777" w:rsidR="00865B72" w:rsidRPr="00865B72" w:rsidRDefault="00865B72" w:rsidP="00865B72">
            <w:pPr>
              <w:jc w:val="center"/>
              <w:rPr>
                <w:b/>
                <w:bCs/>
                <w:sz w:val="24"/>
                <w:szCs w:val="24"/>
                <w:lang w:val="en-GB" w:eastAsia="en-GB"/>
              </w:rPr>
            </w:pPr>
            <w:r w:rsidRPr="00865B72">
              <w:rPr>
                <w:b/>
                <w:bCs/>
                <w:sz w:val="24"/>
                <w:szCs w:val="24"/>
                <w:lang w:val="en-GB" w:eastAsia="en-GB"/>
              </w:rPr>
              <w:t>68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8878ACB"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LIPNIŢA</w:t>
            </w:r>
          </w:p>
        </w:tc>
        <w:tc>
          <w:tcPr>
            <w:tcW w:w="2693" w:type="dxa"/>
            <w:tcBorders>
              <w:top w:val="single" w:sz="8" w:space="0" w:color="000080"/>
              <w:left w:val="nil"/>
              <w:bottom w:val="single" w:sz="8" w:space="0" w:color="000080"/>
              <w:right w:val="single" w:sz="8" w:space="0" w:color="000080"/>
            </w:tcBorders>
            <w:shd w:val="clear" w:color="auto" w:fill="auto"/>
            <w:noWrap/>
            <w:vAlign w:val="center"/>
            <w:hideMark/>
          </w:tcPr>
          <w:p w14:paraId="12E47A2C" w14:textId="77777777" w:rsidR="00865B72" w:rsidRPr="00865B72" w:rsidRDefault="00865B72" w:rsidP="00865B72">
            <w:pPr>
              <w:jc w:val="center"/>
              <w:rPr>
                <w:b/>
                <w:bCs/>
                <w:color w:val="FF0000"/>
                <w:lang w:val="en-GB" w:eastAsia="en-GB"/>
              </w:rPr>
            </w:pPr>
            <w:r w:rsidRPr="00865B72">
              <w:rPr>
                <w:b/>
                <w:bCs/>
                <w:color w:val="FF0000"/>
                <w:lang w:val="en-GB" w:eastAsia="en-GB"/>
              </w:rPr>
              <w:t>339/20.12.2016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22F9717"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in 30.05.2019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6C43488"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23356/15.11.2018</w:t>
            </w:r>
          </w:p>
        </w:tc>
      </w:tr>
      <w:tr w:rsidR="00865B72" w:rsidRPr="00865B72" w14:paraId="6CFC07A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C0ADDA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7E6D3AC" w14:textId="77777777" w:rsidR="00865B72" w:rsidRPr="00865B72" w:rsidRDefault="00865B72" w:rsidP="00865B72">
            <w:pPr>
              <w:jc w:val="center"/>
              <w:rPr>
                <w:b/>
                <w:bCs/>
                <w:color w:val="000000"/>
                <w:lang w:val="en-GB" w:eastAsia="en-GB"/>
              </w:rPr>
            </w:pPr>
            <w:r w:rsidRPr="00865B72">
              <w:rPr>
                <w:b/>
                <w:bCs/>
                <w:color w:val="000000"/>
                <w:lang w:val="en-GB" w:eastAsia="en-GB"/>
              </w:rPr>
              <w:t>CARVĂN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D532C33" w14:textId="77777777" w:rsidR="00865B72" w:rsidRPr="00865B72" w:rsidRDefault="00865B72" w:rsidP="00865B72">
            <w:pPr>
              <w:jc w:val="center"/>
              <w:rPr>
                <w:b/>
                <w:bCs/>
                <w:sz w:val="24"/>
                <w:szCs w:val="24"/>
                <w:lang w:val="en-GB" w:eastAsia="en-GB"/>
              </w:rPr>
            </w:pPr>
            <w:r w:rsidRPr="00865B72">
              <w:rPr>
                <w:b/>
                <w:bCs/>
                <w:sz w:val="24"/>
                <w:szCs w:val="24"/>
                <w:lang w:val="en-GB" w:eastAsia="en-GB"/>
              </w:rPr>
              <w:t>447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AD37BA3" w14:textId="77777777" w:rsidR="00865B72" w:rsidRPr="00865B72" w:rsidRDefault="00865B72" w:rsidP="00865B72">
            <w:pPr>
              <w:jc w:val="center"/>
              <w:rPr>
                <w:b/>
                <w:bCs/>
                <w:sz w:val="24"/>
                <w:szCs w:val="24"/>
                <w:lang w:val="en-GB" w:eastAsia="en-GB"/>
              </w:rPr>
            </w:pPr>
            <w:r w:rsidRPr="00865B72">
              <w:rPr>
                <w:b/>
                <w:bCs/>
                <w:sz w:val="24"/>
                <w:szCs w:val="24"/>
                <w:lang w:val="en-GB" w:eastAsia="en-GB"/>
              </w:rPr>
              <w:t>103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E3B179F"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LIPNIŢA</w:t>
            </w:r>
          </w:p>
        </w:tc>
        <w:tc>
          <w:tcPr>
            <w:tcW w:w="2693" w:type="dxa"/>
            <w:tcBorders>
              <w:top w:val="single" w:sz="8" w:space="0" w:color="000080"/>
              <w:left w:val="nil"/>
              <w:bottom w:val="single" w:sz="8" w:space="0" w:color="000080"/>
              <w:right w:val="single" w:sz="8" w:space="0" w:color="000080"/>
            </w:tcBorders>
            <w:shd w:val="clear" w:color="auto" w:fill="auto"/>
            <w:noWrap/>
            <w:vAlign w:val="center"/>
            <w:hideMark/>
          </w:tcPr>
          <w:p w14:paraId="4C060EE5" w14:textId="77777777" w:rsidR="00865B72" w:rsidRPr="00865B72" w:rsidRDefault="00865B72" w:rsidP="00865B72">
            <w:pPr>
              <w:jc w:val="center"/>
              <w:rPr>
                <w:b/>
                <w:bCs/>
                <w:color w:val="FF0000"/>
                <w:lang w:val="en-GB" w:eastAsia="en-GB"/>
              </w:rPr>
            </w:pPr>
            <w:r w:rsidRPr="00865B72">
              <w:rPr>
                <w:b/>
                <w:bCs/>
                <w:color w:val="FF0000"/>
                <w:lang w:val="en-GB" w:eastAsia="en-GB"/>
              </w:rPr>
              <w:t>163/02.07.2019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F7642C2"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6EBBE9B" w14:textId="77777777" w:rsidR="00865B72" w:rsidRPr="00865B72" w:rsidRDefault="00865B72" w:rsidP="00865B72">
            <w:pPr>
              <w:rPr>
                <w:b/>
                <w:bCs/>
                <w:color w:val="000000"/>
                <w:sz w:val="24"/>
                <w:szCs w:val="24"/>
                <w:lang w:val="en-GB" w:eastAsia="en-GB"/>
              </w:rPr>
            </w:pPr>
          </w:p>
        </w:tc>
      </w:tr>
      <w:tr w:rsidR="00865B72" w:rsidRPr="00865B72" w14:paraId="6723769E"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BBDF56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17CF7CA" w14:textId="77777777" w:rsidR="00865B72" w:rsidRPr="00865B72" w:rsidRDefault="00865B72" w:rsidP="00865B72">
            <w:pPr>
              <w:jc w:val="center"/>
              <w:rPr>
                <w:b/>
                <w:bCs/>
                <w:color w:val="000000"/>
                <w:lang w:val="en-GB" w:eastAsia="en-GB"/>
              </w:rPr>
            </w:pPr>
            <w:r w:rsidRPr="00865B72">
              <w:rPr>
                <w:b/>
                <w:bCs/>
                <w:color w:val="000000"/>
                <w:lang w:val="en-GB" w:eastAsia="en-GB"/>
              </w:rPr>
              <w:t>COSLUGEA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23AEC22" w14:textId="77777777" w:rsidR="00865B72" w:rsidRPr="00865B72" w:rsidRDefault="00865B72" w:rsidP="00865B72">
            <w:pPr>
              <w:jc w:val="center"/>
              <w:rPr>
                <w:b/>
                <w:bCs/>
                <w:sz w:val="24"/>
                <w:szCs w:val="24"/>
                <w:lang w:val="en-GB" w:eastAsia="en-GB"/>
              </w:rPr>
            </w:pPr>
            <w:r w:rsidRPr="00865B72">
              <w:rPr>
                <w:b/>
                <w:bCs/>
                <w:sz w:val="24"/>
                <w:szCs w:val="24"/>
                <w:lang w:val="en-GB" w:eastAsia="en-GB"/>
              </w:rPr>
              <w:t>734</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9818F78" w14:textId="77777777" w:rsidR="00865B72" w:rsidRPr="00865B72" w:rsidRDefault="00865B72" w:rsidP="00865B72">
            <w:pPr>
              <w:jc w:val="center"/>
              <w:rPr>
                <w:b/>
                <w:bCs/>
                <w:sz w:val="24"/>
                <w:szCs w:val="24"/>
                <w:lang w:val="en-GB" w:eastAsia="en-GB"/>
              </w:rPr>
            </w:pPr>
            <w:r w:rsidRPr="00865B72">
              <w:rPr>
                <w:b/>
                <w:bCs/>
                <w:sz w:val="24"/>
                <w:szCs w:val="24"/>
                <w:lang w:val="en-GB" w:eastAsia="en-GB"/>
              </w:rPr>
              <w:t>123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A69D47E"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LIPNIŢA</w:t>
            </w:r>
          </w:p>
        </w:tc>
        <w:tc>
          <w:tcPr>
            <w:tcW w:w="2693" w:type="dxa"/>
            <w:tcBorders>
              <w:top w:val="single" w:sz="8" w:space="0" w:color="000080"/>
              <w:left w:val="nil"/>
              <w:bottom w:val="single" w:sz="8" w:space="0" w:color="000080"/>
              <w:right w:val="single" w:sz="8" w:space="0" w:color="000080"/>
            </w:tcBorders>
            <w:shd w:val="clear" w:color="auto" w:fill="auto"/>
            <w:noWrap/>
            <w:vAlign w:val="center"/>
            <w:hideMark/>
          </w:tcPr>
          <w:p w14:paraId="4909E72D" w14:textId="77777777" w:rsidR="00865B72" w:rsidRPr="00865B72" w:rsidRDefault="00865B72" w:rsidP="00865B72">
            <w:pPr>
              <w:jc w:val="center"/>
              <w:rPr>
                <w:b/>
                <w:bCs/>
                <w:color w:val="FF0000"/>
                <w:lang w:val="en-GB" w:eastAsia="en-GB"/>
              </w:rPr>
            </w:pPr>
            <w:r w:rsidRPr="00865B72">
              <w:rPr>
                <w:b/>
                <w:bCs/>
                <w:color w:val="FF0000"/>
                <w:lang w:val="en-GB" w:eastAsia="en-GB"/>
              </w:rPr>
              <w:t>340/20.12.2016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BF6778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in 06.05.2019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9532E48" w14:textId="77777777" w:rsidR="00865B72" w:rsidRPr="00865B72" w:rsidRDefault="00865B72" w:rsidP="00865B72">
            <w:pPr>
              <w:rPr>
                <w:b/>
                <w:bCs/>
                <w:color w:val="000000"/>
                <w:sz w:val="24"/>
                <w:szCs w:val="24"/>
                <w:lang w:val="en-GB" w:eastAsia="en-GB"/>
              </w:rPr>
            </w:pPr>
          </w:p>
        </w:tc>
      </w:tr>
      <w:tr w:rsidR="00865B72" w:rsidRPr="00865B72" w14:paraId="2E00CBC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68A6BE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75A7B53" w14:textId="77777777" w:rsidR="00865B72" w:rsidRPr="00865B72" w:rsidRDefault="00865B72" w:rsidP="00865B72">
            <w:pPr>
              <w:jc w:val="center"/>
              <w:rPr>
                <w:b/>
                <w:bCs/>
                <w:color w:val="000000"/>
                <w:lang w:val="en-GB" w:eastAsia="en-GB"/>
              </w:rPr>
            </w:pPr>
            <w:r w:rsidRPr="00865B72">
              <w:rPr>
                <w:b/>
                <w:bCs/>
                <w:color w:val="000000"/>
                <w:lang w:val="en-GB" w:eastAsia="en-GB"/>
              </w:rPr>
              <w:t>CUIUGIUC</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539E30B"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8C7BFD7"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2176057"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noWrap/>
            <w:vAlign w:val="bottom"/>
            <w:hideMark/>
          </w:tcPr>
          <w:p w14:paraId="15D7BD27" w14:textId="77777777" w:rsidR="00865B72" w:rsidRPr="00865B72" w:rsidRDefault="00865B72" w:rsidP="00865B72">
            <w:pPr>
              <w:rPr>
                <w:b/>
                <w:bCs/>
                <w:color w:val="FF0000"/>
                <w:lang w:val="en-GB" w:eastAsia="en-GB"/>
              </w:rPr>
            </w:pPr>
            <w:r w:rsidRPr="00865B72">
              <w:rPr>
                <w:b/>
                <w:bCs/>
                <w:color w:val="FF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08048F4"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47B6C91"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0010B37E"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F9711C5"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191A968" w14:textId="77777777" w:rsidR="00865B72" w:rsidRPr="00865B72" w:rsidRDefault="00865B72" w:rsidP="00865B72">
            <w:pPr>
              <w:jc w:val="center"/>
              <w:rPr>
                <w:b/>
                <w:bCs/>
                <w:color w:val="000000"/>
                <w:lang w:val="en-GB" w:eastAsia="en-GB"/>
              </w:rPr>
            </w:pPr>
            <w:r w:rsidRPr="00865B72">
              <w:rPr>
                <w:b/>
                <w:bCs/>
                <w:color w:val="000000"/>
                <w:lang w:val="en-GB" w:eastAsia="en-GB"/>
              </w:rPr>
              <w:t>GORUNI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C1CB18E"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3D465F6"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6584BE2"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463FBD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AC024D1"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8513FFE"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949F929"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BC28F7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2058B0B" w14:textId="77777777" w:rsidR="00865B72" w:rsidRPr="00865B72" w:rsidRDefault="00865B72" w:rsidP="00865B72">
            <w:pPr>
              <w:jc w:val="center"/>
              <w:rPr>
                <w:b/>
                <w:bCs/>
                <w:color w:val="000000"/>
                <w:lang w:val="en-GB" w:eastAsia="en-GB"/>
              </w:rPr>
            </w:pPr>
            <w:r w:rsidRPr="00865B72">
              <w:rPr>
                <w:b/>
                <w:bCs/>
                <w:color w:val="000000"/>
                <w:lang w:val="en-GB" w:eastAsia="en-GB"/>
              </w:rPr>
              <w:t>IZVOARELE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9B3CD74"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1DDDEA5"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7B30B07"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ABAD00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BCB8E23"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B189646"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7180D2AF"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5E86BF2" w14:textId="77777777" w:rsidR="00865B72" w:rsidRPr="00865B72" w:rsidRDefault="00865B72" w:rsidP="00865B72">
            <w:pPr>
              <w:jc w:val="center"/>
              <w:rPr>
                <w:b/>
                <w:bCs/>
                <w:color w:val="000000"/>
                <w:lang w:val="en-GB" w:eastAsia="en-GB"/>
              </w:rPr>
            </w:pPr>
            <w:r w:rsidRPr="00865B72">
              <w:rPr>
                <w:b/>
                <w:bCs/>
                <w:color w:val="000000"/>
                <w:lang w:val="en-GB" w:eastAsia="en-GB"/>
              </w:rPr>
              <w:t>LUMINA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081D26C" w14:textId="77777777" w:rsidR="00865B72" w:rsidRPr="00865B72" w:rsidRDefault="00865B72" w:rsidP="00865B72">
            <w:pPr>
              <w:jc w:val="center"/>
              <w:rPr>
                <w:b/>
                <w:bCs/>
                <w:color w:val="0070C0"/>
                <w:lang w:val="en-GB" w:eastAsia="en-GB"/>
              </w:rPr>
            </w:pPr>
            <w:r w:rsidRPr="00865B72">
              <w:rPr>
                <w:b/>
                <w:bCs/>
                <w:color w:val="0070C0"/>
                <w:lang w:val="en-GB" w:eastAsia="en-GB"/>
              </w:rPr>
              <w:t>LUMINA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F7232DA" w14:textId="77777777" w:rsidR="00865B72" w:rsidRPr="00865B72" w:rsidRDefault="00865B72" w:rsidP="00865B72">
            <w:pPr>
              <w:jc w:val="center"/>
              <w:rPr>
                <w:b/>
                <w:bCs/>
                <w:sz w:val="24"/>
                <w:szCs w:val="24"/>
                <w:lang w:val="en-GB" w:eastAsia="en-GB"/>
              </w:rPr>
            </w:pPr>
            <w:r w:rsidRPr="00865B72">
              <w:rPr>
                <w:b/>
                <w:bCs/>
                <w:sz w:val="24"/>
                <w:szCs w:val="24"/>
                <w:lang w:val="en-GB" w:eastAsia="en-GB"/>
              </w:rPr>
              <w:t>7885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B15C92F"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DD3F0C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6C9FBC8"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 ZAP 1 NĂVODARI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DCD058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5D5A6FD3"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72F202EE" w14:textId="77777777" w:rsidTr="00C12487">
        <w:trPr>
          <w:trHeight w:val="51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61F660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D9A0E75" w14:textId="77777777" w:rsidR="00865B72" w:rsidRPr="00865B72" w:rsidRDefault="00865B72" w:rsidP="00865B72">
            <w:pPr>
              <w:jc w:val="center"/>
              <w:rPr>
                <w:b/>
                <w:bCs/>
                <w:color w:val="0070C0"/>
                <w:lang w:val="en-GB" w:eastAsia="en-GB"/>
              </w:rPr>
            </w:pPr>
            <w:r w:rsidRPr="00865B72">
              <w:rPr>
                <w:b/>
                <w:bCs/>
                <w:color w:val="0070C0"/>
                <w:lang w:val="en-GB" w:eastAsia="en-GB"/>
              </w:rPr>
              <w:t>OITUZ</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A297859" w14:textId="77777777" w:rsidR="00865B72" w:rsidRPr="00865B72" w:rsidRDefault="00865B72" w:rsidP="00865B72">
            <w:pPr>
              <w:jc w:val="center"/>
              <w:rPr>
                <w:b/>
                <w:bCs/>
                <w:sz w:val="24"/>
                <w:szCs w:val="24"/>
                <w:lang w:val="en-GB" w:eastAsia="en-GB"/>
              </w:rPr>
            </w:pPr>
            <w:r w:rsidRPr="00865B72">
              <w:rPr>
                <w:b/>
                <w:bCs/>
                <w:sz w:val="24"/>
                <w:szCs w:val="24"/>
                <w:lang w:val="en-GB" w:eastAsia="en-GB"/>
              </w:rPr>
              <w:t>728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3FA99A3"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FE501F7"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F895565" w14:textId="77777777" w:rsidR="00865B72" w:rsidRPr="00865B72" w:rsidRDefault="00865B72" w:rsidP="00865B72">
            <w:pPr>
              <w:jc w:val="center"/>
              <w:rPr>
                <w:b/>
                <w:bCs/>
                <w:color w:val="000000"/>
                <w:lang w:val="en-GB" w:eastAsia="en-GB"/>
              </w:rPr>
            </w:pPr>
            <w:r w:rsidRPr="00865B72">
              <w:rPr>
                <w:b/>
                <w:bCs/>
                <w:color w:val="000000"/>
                <w:lang w:val="en-GB" w:eastAsia="en-GB"/>
              </w:rPr>
              <w:t>ZAP II MIHAIL KOGĂLNICEANU</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29DD67E"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C3A483C" w14:textId="77777777" w:rsidR="00865B72" w:rsidRPr="00865B72" w:rsidRDefault="00865B72" w:rsidP="00865B72">
            <w:pPr>
              <w:rPr>
                <w:b/>
                <w:bCs/>
                <w:color w:val="000000"/>
                <w:sz w:val="24"/>
                <w:szCs w:val="24"/>
                <w:lang w:val="en-GB" w:eastAsia="en-GB"/>
              </w:rPr>
            </w:pPr>
          </w:p>
        </w:tc>
      </w:tr>
      <w:tr w:rsidR="00865B72" w:rsidRPr="00865B72" w14:paraId="3F3E2DC6"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9675C3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D48CE32" w14:textId="77777777" w:rsidR="00865B72" w:rsidRPr="00865B72" w:rsidRDefault="00865B72" w:rsidP="00865B72">
            <w:pPr>
              <w:jc w:val="center"/>
              <w:rPr>
                <w:b/>
                <w:bCs/>
                <w:color w:val="000000"/>
                <w:lang w:val="en-GB" w:eastAsia="en-GB"/>
              </w:rPr>
            </w:pPr>
            <w:r w:rsidRPr="00865B72">
              <w:rPr>
                <w:b/>
                <w:bCs/>
                <w:color w:val="000000"/>
                <w:lang w:val="en-GB" w:eastAsia="en-GB"/>
              </w:rPr>
              <w:t>SIBIOARA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D1B1A73"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3D26FCA"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B177333"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DAB24B2"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9ABB13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ABA1180" w14:textId="77777777" w:rsidR="00865B72" w:rsidRPr="00865B72" w:rsidRDefault="00865B72" w:rsidP="00865B72">
            <w:pPr>
              <w:jc w:val="center"/>
              <w:rPr>
                <w:sz w:val="24"/>
                <w:szCs w:val="24"/>
                <w:lang w:val="en-GB" w:eastAsia="en-GB"/>
              </w:rPr>
            </w:pPr>
            <w:r w:rsidRPr="00865B72">
              <w:rPr>
                <w:sz w:val="24"/>
                <w:szCs w:val="24"/>
                <w:lang w:val="en-GB" w:eastAsia="en-GB"/>
              </w:rPr>
              <w:t> </w:t>
            </w:r>
          </w:p>
        </w:tc>
      </w:tr>
      <w:tr w:rsidR="00865B72" w:rsidRPr="00865B72" w14:paraId="046F5C25"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F6EC957" w14:textId="77777777" w:rsidR="00865B72" w:rsidRPr="00865B72" w:rsidRDefault="00865B72" w:rsidP="00865B72">
            <w:pPr>
              <w:jc w:val="center"/>
              <w:rPr>
                <w:b/>
                <w:bCs/>
                <w:color w:val="000000"/>
                <w:lang w:val="en-GB" w:eastAsia="en-GB"/>
              </w:rPr>
            </w:pPr>
            <w:r w:rsidRPr="00865B72">
              <w:rPr>
                <w:b/>
                <w:bCs/>
                <w:color w:val="000000"/>
                <w:lang w:val="en-GB" w:eastAsia="en-GB"/>
              </w:rPr>
              <w:t>MERENI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82EE239" w14:textId="77777777" w:rsidR="00865B72" w:rsidRPr="00865B72" w:rsidRDefault="00865B72" w:rsidP="00865B72">
            <w:pPr>
              <w:jc w:val="center"/>
              <w:rPr>
                <w:b/>
                <w:bCs/>
                <w:color w:val="000000"/>
                <w:lang w:val="en-GB" w:eastAsia="en-GB"/>
              </w:rPr>
            </w:pPr>
            <w:r w:rsidRPr="00865B72">
              <w:rPr>
                <w:b/>
                <w:bCs/>
                <w:color w:val="000000"/>
                <w:lang w:val="en-GB" w:eastAsia="en-GB"/>
              </w:rPr>
              <w:t>MERENI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9A999D1" w14:textId="77777777" w:rsidR="00865B72" w:rsidRPr="00865B72" w:rsidRDefault="00865B72" w:rsidP="00865B72">
            <w:pPr>
              <w:jc w:val="center"/>
              <w:rPr>
                <w:b/>
                <w:bCs/>
                <w:sz w:val="24"/>
                <w:szCs w:val="24"/>
                <w:lang w:val="en-GB" w:eastAsia="en-GB"/>
              </w:rPr>
            </w:pPr>
            <w:r w:rsidRPr="00865B72">
              <w:rPr>
                <w:b/>
                <w:bCs/>
                <w:sz w:val="24"/>
                <w:szCs w:val="24"/>
                <w:lang w:val="en-GB" w:eastAsia="en-GB"/>
              </w:rPr>
              <w:t>470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A7EE375" w14:textId="77777777" w:rsidR="00865B72" w:rsidRPr="00865B72" w:rsidRDefault="00865B72" w:rsidP="00865B72">
            <w:pPr>
              <w:jc w:val="center"/>
              <w:rPr>
                <w:b/>
                <w:bCs/>
                <w:sz w:val="24"/>
                <w:szCs w:val="24"/>
                <w:lang w:val="en-GB" w:eastAsia="en-GB"/>
              </w:rPr>
            </w:pPr>
            <w:r w:rsidRPr="00865B72">
              <w:rPr>
                <w:b/>
                <w:bCs/>
                <w:sz w:val="24"/>
                <w:szCs w:val="24"/>
                <w:lang w:val="en-GB" w:eastAsia="en-GB"/>
              </w:rPr>
              <w:t>46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0E8D4FF"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F401E24" w14:textId="77777777" w:rsidR="00865B72" w:rsidRPr="00865B72" w:rsidRDefault="00865B72" w:rsidP="00865B72">
            <w:pPr>
              <w:jc w:val="center"/>
              <w:rPr>
                <w:b/>
                <w:bCs/>
                <w:color w:val="FF0000"/>
                <w:lang w:val="en-GB" w:eastAsia="en-GB"/>
              </w:rPr>
            </w:pPr>
            <w:r w:rsidRPr="00865B72">
              <w:rPr>
                <w:b/>
                <w:bCs/>
                <w:color w:val="FF0000"/>
                <w:lang w:val="en-GB" w:eastAsia="en-GB"/>
              </w:rPr>
              <w:t>222/11.08.2016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9D12D4F"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06.06.2019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28C40E8F"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4D4603A9"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F2EA2E6"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B2C38E1" w14:textId="77777777" w:rsidR="00865B72" w:rsidRPr="00865B72" w:rsidRDefault="00865B72" w:rsidP="00865B72">
            <w:pPr>
              <w:jc w:val="center"/>
              <w:rPr>
                <w:b/>
                <w:bCs/>
                <w:color w:val="000000"/>
                <w:lang w:val="en-GB" w:eastAsia="en-GB"/>
              </w:rPr>
            </w:pPr>
            <w:r w:rsidRPr="00865B72">
              <w:rPr>
                <w:b/>
                <w:bCs/>
                <w:color w:val="000000"/>
                <w:lang w:val="en-GB" w:eastAsia="en-GB"/>
              </w:rPr>
              <w:t>CIOBĂNIŢA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A8EFC15" w14:textId="77777777" w:rsidR="00865B72" w:rsidRPr="00865B72" w:rsidRDefault="00865B72" w:rsidP="00865B72">
            <w:pPr>
              <w:jc w:val="center"/>
              <w:rPr>
                <w:b/>
                <w:bCs/>
                <w:sz w:val="24"/>
                <w:szCs w:val="24"/>
                <w:lang w:val="en-GB" w:eastAsia="en-GB"/>
              </w:rPr>
            </w:pPr>
            <w:r w:rsidRPr="00865B72">
              <w:rPr>
                <w:b/>
                <w:bCs/>
                <w:sz w:val="24"/>
                <w:szCs w:val="24"/>
                <w:lang w:val="en-GB" w:eastAsia="en-GB"/>
              </w:rPr>
              <w:t>227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A69A4A6" w14:textId="77777777" w:rsidR="00865B72" w:rsidRPr="00865B72" w:rsidRDefault="00865B72" w:rsidP="00865B72">
            <w:pPr>
              <w:jc w:val="center"/>
              <w:rPr>
                <w:b/>
                <w:bCs/>
                <w:sz w:val="24"/>
                <w:szCs w:val="24"/>
                <w:lang w:val="en-GB" w:eastAsia="en-GB"/>
              </w:rPr>
            </w:pPr>
            <w:r w:rsidRPr="00865B72">
              <w:rPr>
                <w:b/>
                <w:bCs/>
                <w:sz w:val="24"/>
                <w:szCs w:val="24"/>
                <w:lang w:val="en-GB" w:eastAsia="en-GB"/>
              </w:rPr>
              <w:t>121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1DE20D1"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19DA15C"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148/20.06.2019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743F912"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5B71FA6" w14:textId="77777777" w:rsidR="00865B72" w:rsidRPr="00865B72" w:rsidRDefault="00865B72" w:rsidP="00865B72">
            <w:pPr>
              <w:rPr>
                <w:b/>
                <w:bCs/>
                <w:color w:val="000000"/>
                <w:sz w:val="24"/>
                <w:szCs w:val="24"/>
                <w:lang w:val="en-GB" w:eastAsia="en-GB"/>
              </w:rPr>
            </w:pPr>
          </w:p>
        </w:tc>
      </w:tr>
      <w:tr w:rsidR="00865B72" w:rsidRPr="00865B72" w14:paraId="20A2651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2075AD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F359C6A" w14:textId="77777777" w:rsidR="00865B72" w:rsidRPr="00865B72" w:rsidRDefault="00865B72" w:rsidP="00865B72">
            <w:pPr>
              <w:jc w:val="center"/>
              <w:rPr>
                <w:b/>
                <w:bCs/>
                <w:color w:val="000000"/>
                <w:lang w:val="en-GB" w:eastAsia="en-GB"/>
              </w:rPr>
            </w:pPr>
            <w:r w:rsidRPr="00865B72">
              <w:rPr>
                <w:b/>
                <w:bCs/>
                <w:color w:val="000000"/>
                <w:lang w:val="en-GB" w:eastAsia="en-GB"/>
              </w:rPr>
              <w:t>MIRIŞTEA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6BE56F8"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F1B0E02"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BF5391E"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99D1E4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BA020C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5915491B"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36DD9C4B" w14:textId="77777777" w:rsidTr="00C12487">
        <w:trPr>
          <w:trHeight w:val="52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10D7D8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D963B4D" w14:textId="77777777" w:rsidR="00865B72" w:rsidRPr="00865B72" w:rsidRDefault="00865B72" w:rsidP="00865B72">
            <w:pPr>
              <w:jc w:val="center"/>
              <w:rPr>
                <w:b/>
                <w:bCs/>
                <w:color w:val="1F4E78"/>
                <w:lang w:val="en-GB" w:eastAsia="en-GB"/>
              </w:rPr>
            </w:pPr>
            <w:r w:rsidRPr="00865B72">
              <w:rPr>
                <w:b/>
                <w:bCs/>
                <w:color w:val="1F4E78"/>
                <w:lang w:val="en-GB" w:eastAsia="en-GB"/>
              </w:rPr>
              <w:t>OSMANCEA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76DD1D7" w14:textId="77777777" w:rsidR="00865B72" w:rsidRPr="00865B72" w:rsidRDefault="00865B72" w:rsidP="00865B72">
            <w:pPr>
              <w:jc w:val="center"/>
              <w:rPr>
                <w:b/>
                <w:bCs/>
                <w:sz w:val="24"/>
                <w:szCs w:val="24"/>
                <w:lang w:val="en-GB" w:eastAsia="en-GB"/>
              </w:rPr>
            </w:pPr>
            <w:r w:rsidRPr="00865B72">
              <w:rPr>
                <w:b/>
                <w:bCs/>
                <w:sz w:val="24"/>
                <w:szCs w:val="24"/>
                <w:lang w:val="en-GB" w:eastAsia="en-GB"/>
              </w:rPr>
              <w:t>450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B17E8EA"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F4F419C"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E94C706" w14:textId="77777777" w:rsidR="00865B72" w:rsidRPr="00865B72" w:rsidRDefault="00865B72" w:rsidP="00865B72">
            <w:pPr>
              <w:jc w:val="center"/>
              <w:rPr>
                <w:b/>
                <w:bCs/>
                <w:color w:val="000000"/>
                <w:lang w:val="en-GB" w:eastAsia="en-GB"/>
              </w:rPr>
            </w:pPr>
            <w:r w:rsidRPr="00865B72">
              <w:rPr>
                <w:b/>
                <w:bCs/>
                <w:color w:val="000000"/>
                <w:lang w:val="en-GB" w:eastAsia="en-GB"/>
              </w:rPr>
              <w:t>ZAP CIOBĂNIȚA, CREDINȚA, OSMANCEA</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CA42AB6"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210779EF"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374D494A"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EC1B43F"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MIHAIL </w:t>
            </w:r>
            <w:r w:rsidRPr="00865B72">
              <w:rPr>
                <w:b/>
                <w:bCs/>
                <w:color w:val="000000"/>
                <w:sz w:val="22"/>
                <w:szCs w:val="22"/>
                <w:lang w:val="en-GB" w:eastAsia="en-GB"/>
              </w:rPr>
              <w:t>KOGĂLNICEANU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82CCE46"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M. KOGĂLNICEANU ZAP 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9F210CD" w14:textId="77777777" w:rsidR="00865B72" w:rsidRPr="00865B72" w:rsidRDefault="00865B72" w:rsidP="00865B72">
            <w:pPr>
              <w:jc w:val="center"/>
              <w:rPr>
                <w:b/>
                <w:bCs/>
                <w:sz w:val="24"/>
                <w:szCs w:val="24"/>
                <w:lang w:val="en-GB" w:eastAsia="en-GB"/>
              </w:rPr>
            </w:pPr>
            <w:r w:rsidRPr="00865B72">
              <w:rPr>
                <w:b/>
                <w:bCs/>
                <w:sz w:val="24"/>
                <w:szCs w:val="24"/>
                <w:lang w:val="en-GB" w:eastAsia="en-GB"/>
              </w:rPr>
              <w:t>5897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67B32E2" w14:textId="77777777" w:rsidR="00865B72" w:rsidRPr="00865B72" w:rsidRDefault="00865B72" w:rsidP="00865B72">
            <w:pPr>
              <w:jc w:val="center"/>
              <w:rPr>
                <w:b/>
                <w:bCs/>
                <w:sz w:val="24"/>
                <w:szCs w:val="24"/>
                <w:lang w:val="en-GB" w:eastAsia="en-GB"/>
              </w:rPr>
            </w:pPr>
            <w:r w:rsidRPr="00865B72">
              <w:rPr>
                <w:b/>
                <w:bCs/>
                <w:sz w:val="24"/>
                <w:szCs w:val="24"/>
                <w:lang w:val="en-GB" w:eastAsia="en-GB"/>
              </w:rPr>
              <w:t>1139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F5BDA99"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1DDF8E5" w14:textId="77777777" w:rsidR="00865B72" w:rsidRPr="00865B72" w:rsidRDefault="00865B72" w:rsidP="00865B72">
            <w:pPr>
              <w:jc w:val="center"/>
              <w:rPr>
                <w:b/>
                <w:bCs/>
                <w:color w:val="FF0000"/>
                <w:lang w:val="en-GB" w:eastAsia="en-GB"/>
              </w:rPr>
            </w:pPr>
            <w:r w:rsidRPr="00865B72">
              <w:rPr>
                <w:b/>
                <w:bCs/>
                <w:color w:val="FF0000"/>
                <w:lang w:val="en-GB" w:eastAsia="en-GB"/>
              </w:rPr>
              <w:t>206/19.07.2016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BA256D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18.04.2019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DE93970" w14:textId="77777777" w:rsidR="00865B72" w:rsidRPr="00865B72" w:rsidRDefault="00865B72" w:rsidP="00865B72">
            <w:pPr>
              <w:rPr>
                <w:b/>
                <w:bCs/>
                <w:color w:val="000000"/>
                <w:sz w:val="24"/>
                <w:szCs w:val="24"/>
                <w:lang w:val="en-GB" w:eastAsia="en-GB"/>
              </w:rPr>
            </w:pPr>
          </w:p>
        </w:tc>
      </w:tr>
      <w:tr w:rsidR="00865B72" w:rsidRPr="00865B72" w14:paraId="0591FD28" w14:textId="77777777" w:rsidTr="00C12487">
        <w:trPr>
          <w:trHeight w:val="49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B01804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3A359A4"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M. KOGĂLNICEANU ZAP II/</w:t>
            </w:r>
            <w:r w:rsidRPr="00865B72">
              <w:rPr>
                <w:b/>
                <w:bCs/>
                <w:color w:val="305496"/>
                <w:sz w:val="18"/>
                <w:szCs w:val="18"/>
                <w:lang w:val="en-GB" w:eastAsia="en-GB"/>
              </w:rPr>
              <w:t>OITUZ</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CB2E2B6" w14:textId="77777777" w:rsidR="00865B72" w:rsidRPr="00865B72" w:rsidRDefault="00865B72" w:rsidP="00865B72">
            <w:pPr>
              <w:jc w:val="center"/>
              <w:rPr>
                <w:b/>
                <w:bCs/>
                <w:sz w:val="24"/>
                <w:szCs w:val="24"/>
                <w:lang w:val="en-GB" w:eastAsia="en-GB"/>
              </w:rPr>
            </w:pPr>
            <w:r w:rsidRPr="00865B72">
              <w:rPr>
                <w:b/>
                <w:bCs/>
                <w:sz w:val="24"/>
                <w:szCs w:val="24"/>
                <w:lang w:val="en-GB" w:eastAsia="en-GB"/>
              </w:rPr>
              <w:t>1178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5B03CF4" w14:textId="77777777" w:rsidR="00865B72" w:rsidRPr="00865B72" w:rsidRDefault="00865B72" w:rsidP="00865B72">
            <w:pPr>
              <w:jc w:val="center"/>
              <w:rPr>
                <w:b/>
                <w:bCs/>
                <w:sz w:val="24"/>
                <w:szCs w:val="24"/>
                <w:lang w:val="en-GB" w:eastAsia="en-GB"/>
              </w:rPr>
            </w:pPr>
            <w:r w:rsidRPr="00865B72">
              <w:rPr>
                <w:b/>
                <w:bCs/>
                <w:sz w:val="24"/>
                <w:szCs w:val="24"/>
                <w:lang w:val="en-GB" w:eastAsia="en-GB"/>
              </w:rPr>
              <w:t>260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51F3880"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9C77ADC" w14:textId="77777777" w:rsidR="00865B72" w:rsidRPr="00865B72" w:rsidRDefault="00865B72" w:rsidP="00865B72">
            <w:pPr>
              <w:jc w:val="center"/>
              <w:rPr>
                <w:b/>
                <w:bCs/>
                <w:color w:val="FF0000"/>
                <w:lang w:val="en-GB" w:eastAsia="en-GB"/>
              </w:rPr>
            </w:pPr>
            <w:r w:rsidRPr="00865B72">
              <w:rPr>
                <w:b/>
                <w:bCs/>
                <w:color w:val="FF0000"/>
                <w:lang w:val="en-GB" w:eastAsia="en-GB"/>
              </w:rPr>
              <w:t>135/20.04.2016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4C14D7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18.04.2019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6C6D97A" w14:textId="77777777" w:rsidR="00865B72" w:rsidRPr="00865B72" w:rsidRDefault="00865B72" w:rsidP="00865B72">
            <w:pPr>
              <w:rPr>
                <w:b/>
                <w:bCs/>
                <w:color w:val="000000"/>
                <w:sz w:val="24"/>
                <w:szCs w:val="24"/>
                <w:lang w:val="en-GB" w:eastAsia="en-GB"/>
              </w:rPr>
            </w:pPr>
          </w:p>
        </w:tc>
      </w:tr>
      <w:tr w:rsidR="00865B72" w:rsidRPr="00865B72" w14:paraId="645741CD" w14:textId="77777777" w:rsidTr="00C12487">
        <w:trPr>
          <w:trHeight w:val="49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CA9A73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380F852" w14:textId="77777777" w:rsidR="00865B72" w:rsidRPr="00865B72" w:rsidRDefault="00865B72" w:rsidP="00865B72">
            <w:pPr>
              <w:jc w:val="center"/>
              <w:rPr>
                <w:b/>
                <w:bCs/>
                <w:color w:val="000000"/>
                <w:lang w:val="en-GB" w:eastAsia="en-GB"/>
              </w:rPr>
            </w:pPr>
            <w:r w:rsidRPr="00865B72">
              <w:rPr>
                <w:b/>
                <w:bCs/>
                <w:color w:val="000000"/>
                <w:lang w:val="en-GB" w:eastAsia="en-GB"/>
              </w:rPr>
              <w:t>PALAZU MIC</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5C327A0" w14:textId="77777777" w:rsidR="00865B72" w:rsidRPr="00865B72" w:rsidRDefault="00865B72" w:rsidP="00865B72">
            <w:pPr>
              <w:jc w:val="center"/>
              <w:rPr>
                <w:b/>
                <w:bCs/>
                <w:sz w:val="24"/>
                <w:szCs w:val="24"/>
                <w:lang w:val="en-GB" w:eastAsia="en-GB"/>
              </w:rPr>
            </w:pPr>
            <w:r w:rsidRPr="00865B72">
              <w:rPr>
                <w:b/>
                <w:bCs/>
                <w:sz w:val="24"/>
                <w:szCs w:val="24"/>
                <w:lang w:val="en-GB" w:eastAsia="en-GB"/>
              </w:rPr>
              <w:t>252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AD3E3B1" w14:textId="77777777" w:rsidR="00865B72" w:rsidRPr="00865B72" w:rsidRDefault="00865B72" w:rsidP="00865B72">
            <w:pPr>
              <w:jc w:val="center"/>
              <w:rPr>
                <w:b/>
                <w:bCs/>
                <w:sz w:val="24"/>
                <w:szCs w:val="24"/>
                <w:lang w:val="en-GB" w:eastAsia="en-GB"/>
              </w:rPr>
            </w:pPr>
            <w:r w:rsidRPr="00865B72">
              <w:rPr>
                <w:b/>
                <w:bCs/>
                <w:sz w:val="24"/>
                <w:szCs w:val="24"/>
                <w:lang w:val="en-GB" w:eastAsia="en-GB"/>
              </w:rPr>
              <w:t>22</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DD2CA7A"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MIHAIL KOGĂLNICEANU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AAE879B" w14:textId="77777777" w:rsidR="00865B72" w:rsidRPr="00865B72" w:rsidRDefault="00865B72" w:rsidP="00865B72">
            <w:pPr>
              <w:jc w:val="center"/>
              <w:rPr>
                <w:b/>
                <w:bCs/>
                <w:lang w:val="en-GB" w:eastAsia="en-GB"/>
              </w:rPr>
            </w:pPr>
            <w:r w:rsidRPr="00865B72">
              <w:rPr>
                <w:b/>
                <w:bCs/>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495249D" w14:textId="77777777" w:rsidR="00865B72" w:rsidRPr="00865B72" w:rsidRDefault="00865B72" w:rsidP="00865B72">
            <w:pPr>
              <w:jc w:val="center"/>
              <w:rPr>
                <w:b/>
                <w:bCs/>
                <w:lang w:val="en-GB" w:eastAsia="en-GB"/>
              </w:rPr>
            </w:pPr>
            <w:r w:rsidRPr="00865B72">
              <w:rPr>
                <w:b/>
                <w:bCs/>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18AA9D0A"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7564/17.04.2019</w:t>
            </w:r>
          </w:p>
        </w:tc>
      </w:tr>
      <w:tr w:rsidR="00865B72" w:rsidRPr="00865B72" w14:paraId="567E3EC1"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2844605"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77EDA8D" w14:textId="77777777" w:rsidR="00865B72" w:rsidRPr="00865B72" w:rsidRDefault="00865B72" w:rsidP="00865B72">
            <w:pPr>
              <w:jc w:val="center"/>
              <w:rPr>
                <w:b/>
                <w:bCs/>
                <w:color w:val="000000"/>
                <w:lang w:val="en-GB" w:eastAsia="en-GB"/>
              </w:rPr>
            </w:pPr>
            <w:r w:rsidRPr="00865B72">
              <w:rPr>
                <w:b/>
                <w:bCs/>
                <w:color w:val="000000"/>
                <w:lang w:val="en-GB" w:eastAsia="en-GB"/>
              </w:rPr>
              <w:t>PIATRA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893178F"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DFBAC9A"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B19801D"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C54AF2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7D0441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BD1B0F4"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3E6502D5"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43A6235" w14:textId="77777777" w:rsidR="00865B72" w:rsidRPr="00865B72" w:rsidRDefault="00865B72" w:rsidP="00865B72">
            <w:pPr>
              <w:jc w:val="center"/>
              <w:rPr>
                <w:b/>
                <w:bCs/>
                <w:color w:val="000000"/>
                <w:lang w:val="en-GB" w:eastAsia="en-GB"/>
              </w:rPr>
            </w:pPr>
            <w:r w:rsidRPr="00865B72">
              <w:rPr>
                <w:b/>
                <w:bCs/>
                <w:color w:val="000000"/>
                <w:lang w:val="en-GB" w:eastAsia="en-GB"/>
              </w:rPr>
              <w:t>MIHAI VITEAZU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ED65AE8" w14:textId="77777777" w:rsidR="00865B72" w:rsidRPr="00865B72" w:rsidRDefault="00865B72" w:rsidP="00865B72">
            <w:pPr>
              <w:jc w:val="center"/>
              <w:rPr>
                <w:b/>
                <w:bCs/>
                <w:color w:val="000000"/>
                <w:lang w:val="en-GB" w:eastAsia="en-GB"/>
              </w:rPr>
            </w:pPr>
            <w:r w:rsidRPr="00865B72">
              <w:rPr>
                <w:b/>
                <w:bCs/>
                <w:color w:val="000000"/>
                <w:lang w:val="en-GB" w:eastAsia="en-GB"/>
              </w:rPr>
              <w:t>MIHAI VITEAZU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06A2CFA" w14:textId="77777777" w:rsidR="00865B72" w:rsidRPr="00865B72" w:rsidRDefault="00865B72" w:rsidP="00865B72">
            <w:pPr>
              <w:jc w:val="center"/>
              <w:rPr>
                <w:b/>
                <w:bCs/>
                <w:sz w:val="24"/>
                <w:szCs w:val="24"/>
                <w:lang w:val="en-GB" w:eastAsia="en-GB"/>
              </w:rPr>
            </w:pPr>
            <w:r w:rsidRPr="00865B72">
              <w:rPr>
                <w:b/>
                <w:bCs/>
                <w:sz w:val="24"/>
                <w:szCs w:val="24"/>
                <w:lang w:val="en-GB" w:eastAsia="en-GB"/>
              </w:rPr>
              <w:t>395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44C6397" w14:textId="77777777" w:rsidR="00865B72" w:rsidRPr="00865B72" w:rsidRDefault="00865B72" w:rsidP="00865B72">
            <w:pPr>
              <w:jc w:val="center"/>
              <w:rPr>
                <w:b/>
                <w:bCs/>
                <w:sz w:val="24"/>
                <w:szCs w:val="24"/>
                <w:lang w:val="en-GB" w:eastAsia="en-GB"/>
              </w:rPr>
            </w:pPr>
            <w:r w:rsidRPr="00865B72">
              <w:rPr>
                <w:b/>
                <w:bCs/>
                <w:sz w:val="24"/>
                <w:szCs w:val="24"/>
                <w:lang w:val="en-GB" w:eastAsia="en-GB"/>
              </w:rPr>
              <w:t>49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195597E"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997151B" w14:textId="77777777" w:rsidR="00865B72" w:rsidRPr="00865B72" w:rsidRDefault="00865B72" w:rsidP="00865B72">
            <w:pPr>
              <w:jc w:val="center"/>
              <w:rPr>
                <w:b/>
                <w:bCs/>
                <w:color w:val="FF0000"/>
                <w:lang w:val="en-GB" w:eastAsia="en-GB"/>
              </w:rPr>
            </w:pPr>
            <w:r w:rsidRPr="00865B72">
              <w:rPr>
                <w:b/>
                <w:bCs/>
                <w:color w:val="FF0000"/>
                <w:lang w:val="en-GB" w:eastAsia="en-GB"/>
              </w:rPr>
              <w:t>319/28.11.2016</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411A0F2"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16.05.2019</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3585296"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41D0599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42A840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E1750BD" w14:textId="77777777" w:rsidR="00865B72" w:rsidRPr="00865B72" w:rsidRDefault="00865B72" w:rsidP="00865B72">
            <w:pPr>
              <w:jc w:val="center"/>
              <w:rPr>
                <w:b/>
                <w:bCs/>
                <w:color w:val="000000"/>
                <w:lang w:val="en-GB" w:eastAsia="en-GB"/>
              </w:rPr>
            </w:pPr>
            <w:r w:rsidRPr="00865B72">
              <w:rPr>
                <w:b/>
                <w:bCs/>
                <w:color w:val="000000"/>
                <w:lang w:val="en-GB" w:eastAsia="en-GB"/>
              </w:rPr>
              <w:t>SINOE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F8140D8"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CA184AC"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B6B8B08"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7C195D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89EFE99"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69A2027"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16FEBBFB"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1093B55" w14:textId="77777777" w:rsidR="00865B72" w:rsidRPr="00865B72" w:rsidRDefault="00865B72" w:rsidP="00865B72">
            <w:pPr>
              <w:jc w:val="center"/>
              <w:rPr>
                <w:b/>
                <w:bCs/>
                <w:color w:val="000000"/>
                <w:lang w:val="en-GB" w:eastAsia="en-GB"/>
              </w:rPr>
            </w:pPr>
            <w:r w:rsidRPr="00865B72">
              <w:rPr>
                <w:b/>
                <w:bCs/>
                <w:color w:val="000000"/>
                <w:lang w:val="en-GB" w:eastAsia="en-GB"/>
              </w:rPr>
              <w:t>MIRCEA VODĂ</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A363168" w14:textId="77777777" w:rsidR="00865B72" w:rsidRPr="00865B72" w:rsidRDefault="00865B72" w:rsidP="00865B72">
            <w:pPr>
              <w:jc w:val="center"/>
              <w:rPr>
                <w:b/>
                <w:bCs/>
                <w:color w:val="000000"/>
                <w:lang w:val="en-GB" w:eastAsia="en-GB"/>
              </w:rPr>
            </w:pPr>
            <w:r w:rsidRPr="00865B72">
              <w:rPr>
                <w:b/>
                <w:bCs/>
                <w:color w:val="000000"/>
                <w:lang w:val="en-GB" w:eastAsia="en-GB"/>
              </w:rPr>
              <w:t>MIRCEA VODĂ GARA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C120A44" w14:textId="77777777" w:rsidR="00865B72" w:rsidRPr="00865B72" w:rsidRDefault="00865B72" w:rsidP="00865B72">
            <w:pPr>
              <w:jc w:val="center"/>
              <w:rPr>
                <w:b/>
                <w:bCs/>
                <w:sz w:val="24"/>
                <w:szCs w:val="24"/>
                <w:lang w:val="en-GB" w:eastAsia="en-GB"/>
              </w:rPr>
            </w:pPr>
            <w:r w:rsidRPr="00865B72">
              <w:rPr>
                <w:b/>
                <w:bCs/>
                <w:sz w:val="24"/>
                <w:szCs w:val="24"/>
                <w:lang w:val="en-GB" w:eastAsia="en-GB"/>
              </w:rPr>
              <w:t>120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B20C857" w14:textId="77777777" w:rsidR="00865B72" w:rsidRPr="00865B72" w:rsidRDefault="00865B72" w:rsidP="00865B72">
            <w:pPr>
              <w:jc w:val="center"/>
              <w:rPr>
                <w:b/>
                <w:bCs/>
                <w:sz w:val="24"/>
                <w:szCs w:val="24"/>
                <w:lang w:val="en-GB" w:eastAsia="en-GB"/>
              </w:rPr>
            </w:pPr>
            <w:r w:rsidRPr="00865B72">
              <w:rPr>
                <w:b/>
                <w:bCs/>
                <w:sz w:val="24"/>
                <w:szCs w:val="24"/>
                <w:lang w:val="en-GB" w:eastAsia="en-GB"/>
              </w:rPr>
              <w:t>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3B2922F"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49F1A73" w14:textId="77777777" w:rsidR="00865B72" w:rsidRPr="00865B72" w:rsidRDefault="00865B72" w:rsidP="00865B72">
            <w:pPr>
              <w:jc w:val="center"/>
              <w:rPr>
                <w:b/>
                <w:bCs/>
                <w:color w:val="FF0000"/>
                <w:lang w:val="en-GB" w:eastAsia="en-GB"/>
              </w:rPr>
            </w:pPr>
            <w:r w:rsidRPr="00865B72">
              <w:rPr>
                <w:b/>
                <w:bCs/>
                <w:color w:val="FF0000"/>
                <w:lang w:val="en-GB" w:eastAsia="en-GB"/>
              </w:rPr>
              <w:t>142/21.06.2017</w:t>
            </w:r>
          </w:p>
        </w:tc>
        <w:tc>
          <w:tcPr>
            <w:tcW w:w="1701" w:type="dxa"/>
            <w:tcBorders>
              <w:top w:val="single" w:sz="8" w:space="0" w:color="000080"/>
              <w:left w:val="nil"/>
              <w:bottom w:val="single" w:sz="8" w:space="0" w:color="000080"/>
              <w:right w:val="nil"/>
            </w:tcBorders>
            <w:shd w:val="clear" w:color="auto" w:fill="auto"/>
            <w:noWrap/>
            <w:vAlign w:val="bottom"/>
            <w:hideMark/>
          </w:tcPr>
          <w:p w14:paraId="06C66D8C" w14:textId="77777777" w:rsidR="00865B72" w:rsidRPr="00865B72" w:rsidRDefault="00865B72" w:rsidP="00865B72">
            <w:pPr>
              <w:rPr>
                <w:b/>
                <w:bCs/>
                <w:color w:val="FF0000"/>
                <w:lang w:val="en-GB" w:eastAsia="en-GB"/>
              </w:rPr>
            </w:pPr>
            <w:r w:rsidRPr="00865B72">
              <w:rPr>
                <w:b/>
                <w:bCs/>
                <w:color w:val="FF0000"/>
                <w:lang w:val="en-GB" w:eastAsia="en-GB"/>
              </w:rPr>
              <w:t xml:space="preserve">  </w:t>
            </w: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05653714"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506DBCC7"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57E4B2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914D448" w14:textId="77777777" w:rsidR="00865B72" w:rsidRPr="00865B72" w:rsidRDefault="00865B72" w:rsidP="00865B72">
            <w:pPr>
              <w:jc w:val="center"/>
              <w:rPr>
                <w:b/>
                <w:bCs/>
                <w:color w:val="000000"/>
                <w:lang w:val="en-GB" w:eastAsia="en-GB"/>
              </w:rPr>
            </w:pPr>
            <w:r w:rsidRPr="00865B72">
              <w:rPr>
                <w:b/>
                <w:bCs/>
                <w:color w:val="000000"/>
                <w:lang w:val="en-GB" w:eastAsia="en-GB"/>
              </w:rPr>
              <w:t>MIRCEA VODĂ</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F2096D6" w14:textId="77777777" w:rsidR="00865B72" w:rsidRPr="00865B72" w:rsidRDefault="00865B72" w:rsidP="00865B72">
            <w:pPr>
              <w:jc w:val="center"/>
              <w:rPr>
                <w:b/>
                <w:bCs/>
                <w:sz w:val="24"/>
                <w:szCs w:val="24"/>
                <w:lang w:val="en-GB" w:eastAsia="en-GB"/>
              </w:rPr>
            </w:pPr>
            <w:r w:rsidRPr="00865B72">
              <w:rPr>
                <w:b/>
                <w:bCs/>
                <w:sz w:val="24"/>
                <w:szCs w:val="24"/>
                <w:lang w:val="en-GB" w:eastAsia="en-GB"/>
              </w:rPr>
              <w:t>1687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04770ED" w14:textId="77777777" w:rsidR="00865B72" w:rsidRPr="00865B72" w:rsidRDefault="00865B72" w:rsidP="00865B72">
            <w:pPr>
              <w:jc w:val="center"/>
              <w:rPr>
                <w:b/>
                <w:bCs/>
                <w:sz w:val="24"/>
                <w:szCs w:val="24"/>
                <w:lang w:val="en-GB" w:eastAsia="en-GB"/>
              </w:rPr>
            </w:pPr>
            <w:r w:rsidRPr="00865B72">
              <w:rPr>
                <w:b/>
                <w:bCs/>
                <w:sz w:val="24"/>
                <w:szCs w:val="24"/>
                <w:lang w:val="en-GB" w:eastAsia="en-GB"/>
              </w:rPr>
              <w:t>386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FC3FE21"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CF8FD25"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78/25.03.2011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7146761"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4CEE681" w14:textId="77777777" w:rsidR="00865B72" w:rsidRPr="00865B72" w:rsidRDefault="00865B72" w:rsidP="00865B72">
            <w:pPr>
              <w:rPr>
                <w:b/>
                <w:bCs/>
                <w:color w:val="000000"/>
                <w:sz w:val="24"/>
                <w:szCs w:val="24"/>
                <w:lang w:val="en-GB" w:eastAsia="en-GB"/>
              </w:rPr>
            </w:pPr>
          </w:p>
        </w:tc>
      </w:tr>
      <w:tr w:rsidR="00865B72" w:rsidRPr="00865B72" w14:paraId="7656250A"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CEFF6F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CE10418" w14:textId="77777777" w:rsidR="00865B72" w:rsidRPr="00865B72" w:rsidRDefault="00865B72" w:rsidP="00865B72">
            <w:pPr>
              <w:jc w:val="center"/>
              <w:rPr>
                <w:b/>
                <w:bCs/>
                <w:color w:val="000000"/>
                <w:lang w:val="en-GB" w:eastAsia="en-GB"/>
              </w:rPr>
            </w:pPr>
            <w:r w:rsidRPr="00865B72">
              <w:rPr>
                <w:b/>
                <w:bCs/>
                <w:color w:val="000000"/>
                <w:lang w:val="en-GB" w:eastAsia="en-GB"/>
              </w:rPr>
              <w:t>GHERGHINA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F66DB52"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7F8A105"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8461A8E"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47575FB"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93BE11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1937376E"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368724B9"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1D7E5A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292C6D6" w14:textId="77777777" w:rsidR="00865B72" w:rsidRPr="00865B72" w:rsidRDefault="00865B72" w:rsidP="00865B72">
            <w:pPr>
              <w:jc w:val="center"/>
              <w:rPr>
                <w:b/>
                <w:bCs/>
                <w:color w:val="1F4E78"/>
                <w:lang w:val="en-GB" w:eastAsia="en-GB"/>
              </w:rPr>
            </w:pPr>
            <w:r w:rsidRPr="00865B72">
              <w:rPr>
                <w:b/>
                <w:bCs/>
                <w:color w:val="1F4E78"/>
                <w:lang w:val="en-GB" w:eastAsia="en-GB"/>
              </w:rPr>
              <w:t>SATU NOU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3E2C0EE" w14:textId="77777777" w:rsidR="00865B72" w:rsidRPr="00865B72" w:rsidRDefault="00865B72" w:rsidP="00865B72">
            <w:pPr>
              <w:jc w:val="center"/>
              <w:rPr>
                <w:b/>
                <w:bCs/>
                <w:sz w:val="24"/>
                <w:szCs w:val="24"/>
                <w:lang w:val="en-GB" w:eastAsia="en-GB"/>
              </w:rPr>
            </w:pPr>
            <w:r w:rsidRPr="00865B72">
              <w:rPr>
                <w:b/>
                <w:bCs/>
                <w:sz w:val="24"/>
                <w:szCs w:val="24"/>
                <w:lang w:val="en-GB" w:eastAsia="en-GB"/>
              </w:rPr>
              <w:t>2432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D104559"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4414DD6"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853D0CC" w14:textId="77777777" w:rsidR="00865B72" w:rsidRPr="00865B72" w:rsidRDefault="00865B72" w:rsidP="00865B72">
            <w:pPr>
              <w:jc w:val="center"/>
              <w:rPr>
                <w:b/>
                <w:bCs/>
                <w:color w:val="000000"/>
                <w:lang w:val="en-GB" w:eastAsia="en-GB"/>
              </w:rPr>
            </w:pPr>
            <w:r w:rsidRPr="00865B72">
              <w:rPr>
                <w:b/>
                <w:bCs/>
                <w:color w:val="000000"/>
                <w:lang w:val="en-GB" w:eastAsia="en-GB"/>
              </w:rPr>
              <w:t>ZAP MIRCEA VODĂ</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27E1BF1"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7B02D3E0"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40745A2D"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99899D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E535FCA"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ȚIBRINU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F8EC4B1" w14:textId="77777777" w:rsidR="00865B72" w:rsidRPr="00865B72" w:rsidRDefault="00865B72" w:rsidP="00865B72">
            <w:pPr>
              <w:jc w:val="center"/>
              <w:rPr>
                <w:b/>
                <w:bCs/>
                <w:sz w:val="24"/>
                <w:szCs w:val="24"/>
                <w:lang w:val="en-GB" w:eastAsia="en-GB"/>
              </w:rPr>
            </w:pPr>
            <w:r w:rsidRPr="00865B72">
              <w:rPr>
                <w:b/>
                <w:bCs/>
                <w:sz w:val="24"/>
                <w:szCs w:val="24"/>
                <w:lang w:val="en-GB" w:eastAsia="en-GB"/>
              </w:rPr>
              <w:t>71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31C7AF6" w14:textId="77777777" w:rsidR="00865B72" w:rsidRPr="00865B72" w:rsidRDefault="00865B72" w:rsidP="00865B72">
            <w:pPr>
              <w:jc w:val="center"/>
              <w:rPr>
                <w:b/>
                <w:bCs/>
                <w:sz w:val="24"/>
                <w:szCs w:val="24"/>
                <w:lang w:val="en-GB" w:eastAsia="en-GB"/>
              </w:rPr>
            </w:pPr>
            <w:r w:rsidRPr="00865B72">
              <w:rPr>
                <w:b/>
                <w:bCs/>
                <w:sz w:val="24"/>
                <w:szCs w:val="24"/>
                <w:lang w:val="en-GB" w:eastAsia="en-GB"/>
              </w:rPr>
              <w:t>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6A62635"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F147607" w14:textId="77777777" w:rsidR="00865B72" w:rsidRPr="00865B72" w:rsidRDefault="00865B72" w:rsidP="00865B72">
            <w:pPr>
              <w:jc w:val="center"/>
              <w:rPr>
                <w:b/>
                <w:bCs/>
                <w:color w:val="FF0000"/>
                <w:lang w:val="en-GB" w:eastAsia="en-GB"/>
              </w:rPr>
            </w:pPr>
            <w:r w:rsidRPr="00865B72">
              <w:rPr>
                <w:b/>
                <w:bCs/>
                <w:color w:val="FF0000"/>
                <w:lang w:val="en-GB" w:eastAsia="en-GB"/>
              </w:rPr>
              <w:t>77/25.03.2011</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F00BBEA"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A35E3E3" w14:textId="77777777" w:rsidR="00865B72" w:rsidRPr="00865B72" w:rsidRDefault="00865B72" w:rsidP="00865B72">
            <w:pPr>
              <w:rPr>
                <w:b/>
                <w:bCs/>
                <w:color w:val="000000"/>
                <w:sz w:val="24"/>
                <w:szCs w:val="24"/>
                <w:lang w:val="en-GB" w:eastAsia="en-GB"/>
              </w:rPr>
            </w:pPr>
          </w:p>
        </w:tc>
      </w:tr>
      <w:tr w:rsidR="00865B72" w:rsidRPr="00865B72" w14:paraId="1FA17992"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AB43A9A" w14:textId="77777777" w:rsidR="00865B72" w:rsidRPr="00865B72" w:rsidRDefault="00865B72" w:rsidP="00865B72">
            <w:pPr>
              <w:jc w:val="center"/>
              <w:rPr>
                <w:b/>
                <w:bCs/>
                <w:color w:val="000000"/>
                <w:lang w:val="en-GB" w:eastAsia="en-GB"/>
              </w:rPr>
            </w:pPr>
            <w:r w:rsidRPr="00865B72">
              <w:rPr>
                <w:b/>
                <w:bCs/>
                <w:color w:val="000000"/>
                <w:lang w:val="en-GB" w:eastAsia="en-GB"/>
              </w:rPr>
              <w:t>NICOLAE BĂLCESCU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F390001" w14:textId="77777777" w:rsidR="00865B72" w:rsidRPr="00865B72" w:rsidRDefault="00865B72" w:rsidP="00865B72">
            <w:pPr>
              <w:jc w:val="center"/>
              <w:rPr>
                <w:b/>
                <w:bCs/>
                <w:color w:val="000000"/>
                <w:lang w:val="en-GB" w:eastAsia="en-GB"/>
              </w:rPr>
            </w:pPr>
            <w:r w:rsidRPr="00865B72">
              <w:rPr>
                <w:b/>
                <w:bCs/>
                <w:color w:val="000000"/>
                <w:lang w:val="en-GB" w:eastAsia="en-GB"/>
              </w:rPr>
              <w:t>NICOLAE BĂLCESCU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8C2334E" w14:textId="77777777" w:rsidR="00865B72" w:rsidRPr="00865B72" w:rsidRDefault="00865B72" w:rsidP="00865B72">
            <w:pPr>
              <w:jc w:val="center"/>
              <w:rPr>
                <w:b/>
                <w:bCs/>
                <w:sz w:val="24"/>
                <w:szCs w:val="24"/>
                <w:lang w:val="en-GB" w:eastAsia="en-GB"/>
              </w:rPr>
            </w:pPr>
            <w:r w:rsidRPr="00865B72">
              <w:rPr>
                <w:b/>
                <w:bCs/>
                <w:sz w:val="24"/>
                <w:szCs w:val="24"/>
                <w:lang w:val="en-GB" w:eastAsia="en-GB"/>
              </w:rPr>
              <w:t>1827</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D370470" w14:textId="77777777" w:rsidR="00865B72" w:rsidRPr="00865B72" w:rsidRDefault="00865B72" w:rsidP="00865B72">
            <w:pPr>
              <w:jc w:val="center"/>
              <w:rPr>
                <w:b/>
                <w:bCs/>
                <w:sz w:val="24"/>
                <w:szCs w:val="24"/>
                <w:lang w:val="en-GB" w:eastAsia="en-GB"/>
              </w:rPr>
            </w:pPr>
            <w:r w:rsidRPr="00865B72">
              <w:rPr>
                <w:b/>
                <w:bCs/>
                <w:sz w:val="24"/>
                <w:szCs w:val="24"/>
                <w:lang w:val="en-GB" w:eastAsia="en-GB"/>
              </w:rPr>
              <w:t>223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2B2130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48FF0CC"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781/01.10.2008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1157702"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18.04.2019</w:t>
            </w:r>
          </w:p>
        </w:tc>
        <w:tc>
          <w:tcPr>
            <w:tcW w:w="1164" w:type="dxa"/>
            <w:vMerge/>
            <w:tcBorders>
              <w:top w:val="single" w:sz="8" w:space="0" w:color="000080"/>
              <w:left w:val="single" w:sz="8" w:space="0" w:color="000080"/>
              <w:bottom w:val="single" w:sz="8" w:space="0" w:color="000080"/>
              <w:right w:val="single" w:sz="8" w:space="0" w:color="000080"/>
            </w:tcBorders>
            <w:vAlign w:val="center"/>
            <w:hideMark/>
          </w:tcPr>
          <w:p w14:paraId="6F836AB4" w14:textId="77777777" w:rsidR="00865B72" w:rsidRPr="00865B72" w:rsidRDefault="00865B72" w:rsidP="00865B72">
            <w:pPr>
              <w:rPr>
                <w:b/>
                <w:bCs/>
                <w:color w:val="000000"/>
                <w:sz w:val="24"/>
                <w:szCs w:val="24"/>
                <w:lang w:val="en-GB" w:eastAsia="en-GB"/>
              </w:rPr>
            </w:pPr>
          </w:p>
        </w:tc>
      </w:tr>
      <w:tr w:rsidR="00865B72" w:rsidRPr="00865B72" w14:paraId="5B199FF7" w14:textId="77777777" w:rsidTr="00C12487">
        <w:trPr>
          <w:trHeight w:val="48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0C1AB6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0D8A42B" w14:textId="77777777" w:rsidR="00865B72" w:rsidRPr="00865B72" w:rsidRDefault="00865B72" w:rsidP="00865B72">
            <w:pPr>
              <w:jc w:val="center"/>
              <w:rPr>
                <w:b/>
                <w:bCs/>
                <w:color w:val="000000"/>
                <w:lang w:val="en-GB" w:eastAsia="en-GB"/>
              </w:rPr>
            </w:pPr>
            <w:r w:rsidRPr="00865B72">
              <w:rPr>
                <w:b/>
                <w:bCs/>
                <w:color w:val="000000"/>
                <w:lang w:val="en-GB" w:eastAsia="en-GB"/>
              </w:rPr>
              <w:t>IAS NICOLAE BĂLCESCU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21EF018" w14:textId="77777777" w:rsidR="00865B72" w:rsidRPr="00865B72" w:rsidRDefault="00865B72" w:rsidP="00865B72">
            <w:pPr>
              <w:jc w:val="center"/>
              <w:rPr>
                <w:b/>
                <w:bCs/>
                <w:sz w:val="24"/>
                <w:szCs w:val="24"/>
                <w:lang w:val="en-GB" w:eastAsia="en-GB"/>
              </w:rPr>
            </w:pPr>
            <w:r w:rsidRPr="00865B72">
              <w:rPr>
                <w:b/>
                <w:bCs/>
                <w:sz w:val="24"/>
                <w:szCs w:val="24"/>
                <w:lang w:val="en-GB" w:eastAsia="en-GB"/>
              </w:rPr>
              <w:t>195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7EDA6E8" w14:textId="77777777" w:rsidR="00865B72" w:rsidRPr="00865B72" w:rsidRDefault="00865B72" w:rsidP="00865B72">
            <w:pPr>
              <w:jc w:val="center"/>
              <w:rPr>
                <w:b/>
                <w:bCs/>
                <w:sz w:val="24"/>
                <w:szCs w:val="24"/>
                <w:lang w:val="en-GB" w:eastAsia="en-GB"/>
              </w:rPr>
            </w:pPr>
            <w:r w:rsidRPr="00865B72">
              <w:rPr>
                <w:b/>
                <w:bCs/>
                <w:sz w:val="24"/>
                <w:szCs w:val="24"/>
                <w:lang w:val="en-GB" w:eastAsia="en-GB"/>
              </w:rPr>
              <w:t>12.23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328D21F"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NIC BAL PREST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011BFCF" w14:textId="77777777" w:rsidR="00865B72" w:rsidRPr="00865B72" w:rsidRDefault="00865B72" w:rsidP="00865B72">
            <w:pPr>
              <w:jc w:val="center"/>
              <w:rPr>
                <w:b/>
                <w:bCs/>
                <w:color w:val="FF0000"/>
                <w:lang w:val="en-GB" w:eastAsia="en-GB"/>
              </w:rPr>
            </w:pPr>
            <w:r w:rsidRPr="00865B72">
              <w:rPr>
                <w:b/>
                <w:bCs/>
                <w:color w:val="FF0000"/>
                <w:lang w:val="en-GB" w:eastAsia="en-GB"/>
              </w:rPr>
              <w:t>64/27.03.2018</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3F84C28"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13.05.2019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78E59D8"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7780/22.04.2019</w:t>
            </w:r>
          </w:p>
        </w:tc>
      </w:tr>
      <w:tr w:rsidR="00865B72" w:rsidRPr="00865B72" w14:paraId="290C32BD" w14:textId="77777777" w:rsidTr="00C12487">
        <w:trPr>
          <w:trHeight w:val="46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11AA12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5A5D1AC" w14:textId="77777777" w:rsidR="00865B72" w:rsidRPr="00865B72" w:rsidRDefault="00865B72" w:rsidP="00865B72">
            <w:pPr>
              <w:jc w:val="center"/>
              <w:rPr>
                <w:b/>
                <w:bCs/>
                <w:color w:val="000000"/>
                <w:lang w:val="en-GB" w:eastAsia="en-GB"/>
              </w:rPr>
            </w:pPr>
            <w:r w:rsidRPr="00865B72">
              <w:rPr>
                <w:b/>
                <w:bCs/>
                <w:color w:val="000000"/>
                <w:lang w:val="en-GB" w:eastAsia="en-GB"/>
              </w:rPr>
              <w:t>DOROBANŢU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569B8A1" w14:textId="77777777" w:rsidR="00865B72" w:rsidRPr="00865B72" w:rsidRDefault="00865B72" w:rsidP="00865B72">
            <w:pPr>
              <w:jc w:val="center"/>
              <w:rPr>
                <w:b/>
                <w:bCs/>
                <w:sz w:val="24"/>
                <w:szCs w:val="24"/>
                <w:lang w:val="en-GB" w:eastAsia="en-GB"/>
              </w:rPr>
            </w:pPr>
            <w:r w:rsidRPr="00865B72">
              <w:rPr>
                <w:b/>
                <w:bCs/>
                <w:sz w:val="24"/>
                <w:szCs w:val="24"/>
                <w:lang w:val="en-GB" w:eastAsia="en-GB"/>
              </w:rPr>
              <w:t>1240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3DCFBAF" w14:textId="77777777" w:rsidR="00865B72" w:rsidRPr="00865B72" w:rsidRDefault="00865B72" w:rsidP="00865B72">
            <w:pPr>
              <w:jc w:val="center"/>
              <w:rPr>
                <w:b/>
                <w:bCs/>
                <w:sz w:val="24"/>
                <w:szCs w:val="24"/>
                <w:lang w:val="en-GB" w:eastAsia="en-GB"/>
              </w:rPr>
            </w:pPr>
            <w:r w:rsidRPr="00865B72">
              <w:rPr>
                <w:b/>
                <w:bCs/>
                <w:sz w:val="24"/>
                <w:szCs w:val="24"/>
                <w:lang w:val="en-GB" w:eastAsia="en-GB"/>
              </w:rPr>
              <w:t>232.96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FB06ADF" w14:textId="77777777" w:rsidR="00865B72" w:rsidRPr="00865B72" w:rsidRDefault="00865B72" w:rsidP="00865B72">
            <w:pPr>
              <w:jc w:val="center"/>
              <w:rPr>
                <w:b/>
                <w:bCs/>
                <w:color w:val="800080"/>
                <w:sz w:val="18"/>
                <w:szCs w:val="18"/>
                <w:lang w:val="en-GB" w:eastAsia="en-GB"/>
              </w:rPr>
            </w:pPr>
            <w:r w:rsidRPr="00865B72">
              <w:rPr>
                <w:b/>
                <w:bCs/>
                <w:color w:val="800080"/>
                <w:sz w:val="18"/>
                <w:szCs w:val="18"/>
                <w:lang w:val="en-GB" w:eastAsia="en-GB"/>
              </w:rPr>
              <w:t>SC NIC BAL PREST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E00E86C" w14:textId="77777777" w:rsidR="00865B72" w:rsidRPr="00865B72" w:rsidRDefault="00865B72" w:rsidP="00865B72">
            <w:pPr>
              <w:jc w:val="center"/>
              <w:rPr>
                <w:b/>
                <w:bCs/>
                <w:color w:val="FF0000"/>
                <w:lang w:val="en-GB" w:eastAsia="en-GB"/>
              </w:rPr>
            </w:pPr>
            <w:r w:rsidRPr="00865B72">
              <w:rPr>
                <w:b/>
                <w:bCs/>
                <w:color w:val="FF0000"/>
                <w:lang w:val="en-GB" w:eastAsia="en-GB"/>
              </w:rPr>
              <w:t>58/21.03.2017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3E1310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121CEEE" w14:textId="77777777" w:rsidR="00865B72" w:rsidRPr="00865B72" w:rsidRDefault="00865B72" w:rsidP="00865B72">
            <w:pPr>
              <w:rPr>
                <w:b/>
                <w:bCs/>
                <w:color w:val="000000"/>
                <w:sz w:val="24"/>
                <w:szCs w:val="24"/>
                <w:lang w:val="en-GB" w:eastAsia="en-GB"/>
              </w:rPr>
            </w:pPr>
          </w:p>
        </w:tc>
      </w:tr>
      <w:tr w:rsidR="00865B72" w:rsidRPr="00865B72" w14:paraId="597D6941"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40351ED" w14:textId="77777777" w:rsidR="00865B72" w:rsidRPr="00865B72" w:rsidRDefault="00865B72" w:rsidP="00865B72">
            <w:pPr>
              <w:jc w:val="center"/>
              <w:rPr>
                <w:b/>
                <w:bCs/>
                <w:color w:val="000000"/>
                <w:lang w:val="en-GB" w:eastAsia="en-GB"/>
              </w:rPr>
            </w:pPr>
            <w:r w:rsidRPr="00865B72">
              <w:rPr>
                <w:b/>
                <w:bCs/>
                <w:color w:val="000000"/>
                <w:lang w:val="en-GB" w:eastAsia="en-GB"/>
              </w:rPr>
              <w:t>OLTINA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E6AE610" w14:textId="77777777" w:rsidR="00865B72" w:rsidRPr="00865B72" w:rsidRDefault="00865B72" w:rsidP="00865B72">
            <w:pPr>
              <w:jc w:val="center"/>
              <w:rPr>
                <w:b/>
                <w:bCs/>
                <w:color w:val="000000"/>
                <w:lang w:val="en-GB" w:eastAsia="en-GB"/>
              </w:rPr>
            </w:pPr>
            <w:r w:rsidRPr="00865B72">
              <w:rPr>
                <w:b/>
                <w:bCs/>
                <w:color w:val="000000"/>
                <w:lang w:val="en-GB" w:eastAsia="en-GB"/>
              </w:rPr>
              <w:t>OLTINA</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608BC0C" w14:textId="77777777" w:rsidR="00865B72" w:rsidRPr="00865B72" w:rsidRDefault="00865B72" w:rsidP="00865B72">
            <w:pPr>
              <w:jc w:val="center"/>
              <w:rPr>
                <w:b/>
                <w:bCs/>
                <w:sz w:val="24"/>
                <w:szCs w:val="24"/>
                <w:lang w:val="en-GB" w:eastAsia="en-GB"/>
              </w:rPr>
            </w:pPr>
            <w:r w:rsidRPr="00865B72">
              <w:rPr>
                <w:b/>
                <w:bCs/>
                <w:sz w:val="24"/>
                <w:szCs w:val="24"/>
                <w:lang w:val="en-GB" w:eastAsia="en-GB"/>
              </w:rPr>
              <w:t>1800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822CFBC" w14:textId="77777777" w:rsidR="00865B72" w:rsidRPr="00865B72" w:rsidRDefault="00865B72" w:rsidP="00865B72">
            <w:pPr>
              <w:jc w:val="center"/>
              <w:rPr>
                <w:b/>
                <w:bCs/>
                <w:sz w:val="24"/>
                <w:szCs w:val="24"/>
                <w:lang w:val="en-GB" w:eastAsia="en-GB"/>
              </w:rPr>
            </w:pPr>
            <w:r w:rsidRPr="00865B72">
              <w:rPr>
                <w:b/>
                <w:bCs/>
                <w:sz w:val="24"/>
                <w:szCs w:val="24"/>
                <w:lang w:val="en-GB" w:eastAsia="en-GB"/>
              </w:rPr>
              <w:t>356</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A881BB1"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 xml:space="preserve">SERVICIUL PUBLIC DE ALIMENTARE CU APĂ ȘI CANALIZARE OLTINA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29B1837" w14:textId="77777777" w:rsidR="00865B72" w:rsidRPr="00865B72" w:rsidRDefault="00865B72" w:rsidP="00865B72">
            <w:pPr>
              <w:jc w:val="center"/>
              <w:rPr>
                <w:b/>
                <w:bCs/>
                <w:color w:val="FF0000"/>
                <w:lang w:val="en-GB" w:eastAsia="en-GB"/>
              </w:rPr>
            </w:pPr>
            <w:r w:rsidRPr="00865B72">
              <w:rPr>
                <w:b/>
                <w:bCs/>
                <w:color w:val="FF0000"/>
                <w:lang w:val="en-GB" w:eastAsia="en-GB"/>
              </w:rPr>
              <w:t>53/21.03.2017</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32FCB153"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16.07.2018</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32B9199"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20147/04.10.2019</w:t>
            </w:r>
          </w:p>
        </w:tc>
      </w:tr>
      <w:tr w:rsidR="00865B72" w:rsidRPr="00865B72" w14:paraId="4F1890EE"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B3BD82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1E10FF7" w14:textId="77777777" w:rsidR="00865B72" w:rsidRPr="00865B72" w:rsidRDefault="00865B72" w:rsidP="00865B72">
            <w:pPr>
              <w:jc w:val="center"/>
              <w:rPr>
                <w:b/>
                <w:bCs/>
                <w:color w:val="000000"/>
                <w:lang w:val="en-GB" w:eastAsia="en-GB"/>
              </w:rPr>
            </w:pPr>
            <w:r w:rsidRPr="00865B72">
              <w:rPr>
                <w:b/>
                <w:bCs/>
                <w:color w:val="000000"/>
                <w:lang w:val="en-GB" w:eastAsia="en-GB"/>
              </w:rPr>
              <w:t>RĂZOARELE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22E3380" w14:textId="77777777" w:rsidR="00865B72" w:rsidRPr="00865B72" w:rsidRDefault="00865B72" w:rsidP="00865B72">
            <w:pPr>
              <w:jc w:val="center"/>
              <w:rPr>
                <w:b/>
                <w:bCs/>
                <w:sz w:val="24"/>
                <w:szCs w:val="24"/>
                <w:lang w:val="en-GB" w:eastAsia="en-GB"/>
              </w:rPr>
            </w:pPr>
            <w:r w:rsidRPr="00865B72">
              <w:rPr>
                <w:b/>
                <w:bCs/>
                <w:sz w:val="24"/>
                <w:szCs w:val="24"/>
                <w:lang w:val="en-GB" w:eastAsia="en-GB"/>
              </w:rPr>
              <w:t>551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17A74E5" w14:textId="77777777" w:rsidR="00865B72" w:rsidRPr="00865B72" w:rsidRDefault="00865B72" w:rsidP="00865B72">
            <w:pPr>
              <w:jc w:val="center"/>
              <w:rPr>
                <w:b/>
                <w:bCs/>
                <w:sz w:val="24"/>
                <w:szCs w:val="24"/>
                <w:lang w:val="en-GB" w:eastAsia="en-GB"/>
              </w:rPr>
            </w:pPr>
            <w:r w:rsidRPr="00865B72">
              <w:rPr>
                <w:b/>
                <w:bCs/>
                <w:sz w:val="24"/>
                <w:szCs w:val="24"/>
                <w:lang w:val="en-GB" w:eastAsia="en-GB"/>
              </w:rPr>
              <w:t>84</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1E332EF" w14:textId="77777777" w:rsidR="00865B72" w:rsidRPr="00865B72" w:rsidRDefault="00865B72" w:rsidP="00865B72">
            <w:pPr>
              <w:rPr>
                <w:b/>
                <w:bCs/>
                <w:color w:val="008000"/>
                <w:sz w:val="18"/>
                <w:szCs w:val="18"/>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425C813" w14:textId="77777777" w:rsidR="00865B72" w:rsidRPr="00865B72" w:rsidRDefault="00865B72" w:rsidP="00865B72">
            <w:pPr>
              <w:jc w:val="center"/>
              <w:rPr>
                <w:b/>
                <w:bCs/>
                <w:color w:val="FF0000"/>
                <w:lang w:val="en-GB" w:eastAsia="en-GB"/>
              </w:rPr>
            </w:pPr>
            <w:r w:rsidRPr="00865B72">
              <w:rPr>
                <w:b/>
                <w:bCs/>
                <w:color w:val="FF0000"/>
                <w:lang w:val="en-GB" w:eastAsia="en-GB"/>
              </w:rPr>
              <w:t>55/21.03.2017</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78796527"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03.12.2018</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2A8AB8" w14:textId="77777777" w:rsidR="00865B72" w:rsidRPr="00865B72" w:rsidRDefault="00865B72" w:rsidP="00865B72">
            <w:pPr>
              <w:rPr>
                <w:b/>
                <w:bCs/>
                <w:color w:val="000000"/>
                <w:sz w:val="24"/>
                <w:szCs w:val="24"/>
                <w:lang w:val="en-GB" w:eastAsia="en-GB"/>
              </w:rPr>
            </w:pPr>
          </w:p>
        </w:tc>
      </w:tr>
      <w:tr w:rsidR="00865B72" w:rsidRPr="00865B72" w14:paraId="1E0258A3"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C7CDD5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D452FFF" w14:textId="77777777" w:rsidR="00865B72" w:rsidRPr="00865B72" w:rsidRDefault="00865B72" w:rsidP="00865B72">
            <w:pPr>
              <w:jc w:val="center"/>
              <w:rPr>
                <w:b/>
                <w:bCs/>
                <w:color w:val="000000"/>
                <w:lang w:val="en-GB" w:eastAsia="en-GB"/>
              </w:rPr>
            </w:pPr>
            <w:r w:rsidRPr="00865B72">
              <w:rPr>
                <w:b/>
                <w:bCs/>
                <w:color w:val="000000"/>
                <w:lang w:val="en-GB" w:eastAsia="en-GB"/>
              </w:rPr>
              <w:t>SATU NOU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24F232D" w14:textId="77777777" w:rsidR="00865B72" w:rsidRPr="00865B72" w:rsidRDefault="00865B72" w:rsidP="00865B72">
            <w:pPr>
              <w:jc w:val="center"/>
              <w:rPr>
                <w:b/>
                <w:bCs/>
                <w:sz w:val="24"/>
                <w:szCs w:val="24"/>
                <w:lang w:val="en-GB" w:eastAsia="en-GB"/>
              </w:rPr>
            </w:pPr>
            <w:r w:rsidRPr="00865B72">
              <w:rPr>
                <w:b/>
                <w:bCs/>
                <w:sz w:val="24"/>
                <w:szCs w:val="24"/>
                <w:lang w:val="en-GB" w:eastAsia="en-GB"/>
              </w:rPr>
              <w:t>202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1055182" w14:textId="77777777" w:rsidR="00865B72" w:rsidRPr="00865B72" w:rsidRDefault="00865B72" w:rsidP="00865B72">
            <w:pPr>
              <w:jc w:val="center"/>
              <w:rPr>
                <w:b/>
                <w:bCs/>
                <w:sz w:val="24"/>
                <w:szCs w:val="24"/>
                <w:lang w:val="en-GB" w:eastAsia="en-GB"/>
              </w:rPr>
            </w:pPr>
            <w:r w:rsidRPr="00865B72">
              <w:rPr>
                <w:b/>
                <w:bCs/>
                <w:sz w:val="24"/>
                <w:szCs w:val="24"/>
                <w:lang w:val="en-GB" w:eastAsia="en-GB"/>
              </w:rPr>
              <w:t>42</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414D219" w14:textId="77777777" w:rsidR="00865B72" w:rsidRPr="00865B72" w:rsidRDefault="00865B72" w:rsidP="00865B72">
            <w:pPr>
              <w:rPr>
                <w:b/>
                <w:bCs/>
                <w:color w:val="008000"/>
                <w:sz w:val="18"/>
                <w:szCs w:val="18"/>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DCCFC3F" w14:textId="77777777" w:rsidR="00865B72" w:rsidRPr="00865B72" w:rsidRDefault="00865B72" w:rsidP="00865B72">
            <w:pPr>
              <w:jc w:val="center"/>
              <w:rPr>
                <w:b/>
                <w:bCs/>
                <w:color w:val="FF0000"/>
                <w:lang w:val="en-GB" w:eastAsia="en-GB"/>
              </w:rPr>
            </w:pPr>
            <w:r w:rsidRPr="00865B72">
              <w:rPr>
                <w:b/>
                <w:bCs/>
                <w:color w:val="FF0000"/>
                <w:lang w:val="en-GB" w:eastAsia="en-GB"/>
              </w:rPr>
              <w:t>54/21.03.2017</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1BF5DDC6"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03.12.2018</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249A316" w14:textId="77777777" w:rsidR="00865B72" w:rsidRPr="00865B72" w:rsidRDefault="00865B72" w:rsidP="00865B72">
            <w:pPr>
              <w:rPr>
                <w:b/>
                <w:bCs/>
                <w:color w:val="000000"/>
                <w:sz w:val="24"/>
                <w:szCs w:val="24"/>
                <w:lang w:val="en-GB" w:eastAsia="en-GB"/>
              </w:rPr>
            </w:pPr>
          </w:p>
        </w:tc>
      </w:tr>
      <w:tr w:rsidR="00865B72" w:rsidRPr="00865B72" w14:paraId="6E36660E"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B0F304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0BC873B" w14:textId="77777777" w:rsidR="00865B72" w:rsidRPr="00865B72" w:rsidRDefault="00865B72" w:rsidP="00865B72">
            <w:pPr>
              <w:jc w:val="center"/>
              <w:rPr>
                <w:b/>
                <w:bCs/>
                <w:color w:val="000000"/>
                <w:lang w:val="en-GB" w:eastAsia="en-GB"/>
              </w:rPr>
            </w:pPr>
            <w:r w:rsidRPr="00865B72">
              <w:rPr>
                <w:b/>
                <w:bCs/>
                <w:color w:val="000000"/>
                <w:lang w:val="en-GB" w:eastAsia="en-GB"/>
              </w:rPr>
              <w:t>STRUNGA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B9CE869"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D8CAEEE"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91FAF70"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F9A2066"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6D9B23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089599B5"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3FCB2E83"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7F614DB" w14:textId="77777777" w:rsidR="00865B72" w:rsidRPr="00865B72" w:rsidRDefault="00865B72" w:rsidP="00865B72">
            <w:pPr>
              <w:jc w:val="center"/>
              <w:rPr>
                <w:b/>
                <w:bCs/>
                <w:color w:val="000000"/>
                <w:lang w:val="en-GB" w:eastAsia="en-GB"/>
              </w:rPr>
            </w:pPr>
            <w:r w:rsidRPr="00865B72">
              <w:rPr>
                <w:b/>
                <w:bCs/>
                <w:color w:val="000000"/>
                <w:lang w:val="en-GB" w:eastAsia="en-GB"/>
              </w:rPr>
              <w:t>OSTROV</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68AF371" w14:textId="77777777" w:rsidR="00865B72" w:rsidRPr="00865B72" w:rsidRDefault="00865B72" w:rsidP="00865B72">
            <w:pPr>
              <w:jc w:val="center"/>
              <w:rPr>
                <w:b/>
                <w:bCs/>
                <w:color w:val="000000"/>
                <w:lang w:val="en-GB" w:eastAsia="en-GB"/>
              </w:rPr>
            </w:pPr>
            <w:r w:rsidRPr="00865B72">
              <w:rPr>
                <w:b/>
                <w:bCs/>
                <w:color w:val="000000"/>
                <w:lang w:val="en-GB" w:eastAsia="en-GB"/>
              </w:rPr>
              <w:t>OSTROV</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BAA26BE" w14:textId="77777777" w:rsidR="00865B72" w:rsidRPr="00865B72" w:rsidRDefault="00865B72" w:rsidP="00865B72">
            <w:pPr>
              <w:jc w:val="center"/>
              <w:rPr>
                <w:b/>
                <w:bCs/>
                <w:sz w:val="24"/>
                <w:szCs w:val="24"/>
                <w:lang w:val="en-GB" w:eastAsia="en-GB"/>
              </w:rPr>
            </w:pPr>
            <w:r w:rsidRPr="00865B72">
              <w:rPr>
                <w:b/>
                <w:bCs/>
                <w:sz w:val="24"/>
                <w:szCs w:val="24"/>
                <w:lang w:val="en-GB" w:eastAsia="en-GB"/>
              </w:rPr>
              <w:t>2223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99D280E" w14:textId="77777777" w:rsidR="00865B72" w:rsidRPr="00865B72" w:rsidRDefault="00865B72" w:rsidP="00865B72">
            <w:pPr>
              <w:jc w:val="center"/>
              <w:rPr>
                <w:b/>
                <w:bCs/>
                <w:sz w:val="24"/>
                <w:szCs w:val="24"/>
                <w:lang w:val="en-GB" w:eastAsia="en-GB"/>
              </w:rPr>
            </w:pPr>
            <w:r w:rsidRPr="00865B72">
              <w:rPr>
                <w:b/>
                <w:bCs/>
                <w:sz w:val="24"/>
                <w:szCs w:val="24"/>
                <w:lang w:val="en-GB" w:eastAsia="en-GB"/>
              </w:rPr>
              <w:t>241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D16838A"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3C138E5"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6B09B76"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048B16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149EF94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0C42CD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0F9C286" w14:textId="77777777" w:rsidR="00865B72" w:rsidRPr="00865B72" w:rsidRDefault="00865B72" w:rsidP="00865B72">
            <w:pPr>
              <w:jc w:val="center"/>
              <w:rPr>
                <w:b/>
                <w:bCs/>
                <w:color w:val="000000"/>
                <w:lang w:val="en-GB" w:eastAsia="en-GB"/>
              </w:rPr>
            </w:pPr>
            <w:r w:rsidRPr="00865B72">
              <w:rPr>
                <w:b/>
                <w:bCs/>
                <w:color w:val="000000"/>
                <w:lang w:val="en-GB" w:eastAsia="en-GB"/>
              </w:rPr>
              <w:t>ALMALĂU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8A856FB" w14:textId="77777777" w:rsidR="00865B72" w:rsidRPr="00865B72" w:rsidRDefault="00865B72" w:rsidP="00865B72">
            <w:pPr>
              <w:jc w:val="center"/>
              <w:rPr>
                <w:b/>
                <w:bCs/>
                <w:sz w:val="24"/>
                <w:szCs w:val="24"/>
                <w:lang w:val="en-GB" w:eastAsia="en-GB"/>
              </w:rPr>
            </w:pPr>
            <w:r w:rsidRPr="00865B72">
              <w:rPr>
                <w:b/>
                <w:bCs/>
                <w:sz w:val="24"/>
                <w:szCs w:val="24"/>
                <w:lang w:val="en-GB" w:eastAsia="en-GB"/>
              </w:rPr>
              <w:t>420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D1DE640" w14:textId="77777777" w:rsidR="00865B72" w:rsidRPr="00865B72" w:rsidRDefault="00865B72" w:rsidP="00865B72">
            <w:pPr>
              <w:jc w:val="center"/>
              <w:rPr>
                <w:b/>
                <w:bCs/>
                <w:sz w:val="24"/>
                <w:szCs w:val="24"/>
                <w:lang w:val="en-GB" w:eastAsia="en-GB"/>
              </w:rPr>
            </w:pPr>
            <w:r w:rsidRPr="00865B72">
              <w:rPr>
                <w:b/>
                <w:bCs/>
                <w:sz w:val="24"/>
                <w:szCs w:val="24"/>
                <w:lang w:val="en-GB" w:eastAsia="en-GB"/>
              </w:rPr>
              <w:t>65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F1703E3"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OSTROV</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0FCDED4" w14:textId="77777777" w:rsidR="00865B72" w:rsidRPr="00865B72" w:rsidRDefault="00865B72" w:rsidP="00865B72">
            <w:pPr>
              <w:jc w:val="center"/>
              <w:rPr>
                <w:b/>
                <w:bCs/>
                <w:color w:val="FF0000"/>
                <w:lang w:val="en-GB" w:eastAsia="en-GB"/>
              </w:rPr>
            </w:pPr>
            <w:r w:rsidRPr="00865B72">
              <w:rPr>
                <w:b/>
                <w:bCs/>
                <w:color w:val="FF0000"/>
                <w:lang w:val="en-GB" w:eastAsia="en-GB"/>
              </w:rPr>
              <w:t>87/02.04.2015</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FFD29CF"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24.06.2019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E39A5EB" w14:textId="77777777" w:rsidR="00865B72" w:rsidRPr="00865B72" w:rsidRDefault="00865B72" w:rsidP="00865B72">
            <w:pPr>
              <w:jc w:val="center"/>
              <w:rPr>
                <w:b/>
                <w:bCs/>
                <w:sz w:val="24"/>
                <w:szCs w:val="24"/>
                <w:lang w:val="en-GB" w:eastAsia="en-GB"/>
              </w:rPr>
            </w:pPr>
            <w:r w:rsidRPr="00865B72">
              <w:rPr>
                <w:b/>
                <w:bCs/>
                <w:sz w:val="24"/>
                <w:szCs w:val="24"/>
                <w:lang w:val="en-GB" w:eastAsia="en-GB"/>
              </w:rPr>
              <w:t>9583/22.05.2019</w:t>
            </w:r>
          </w:p>
        </w:tc>
      </w:tr>
      <w:tr w:rsidR="00865B72" w:rsidRPr="00865B72" w14:paraId="44B86C78" w14:textId="77777777" w:rsidTr="00C12487">
        <w:trPr>
          <w:trHeight w:val="75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1CE92A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CDDEE48" w14:textId="77777777" w:rsidR="00865B72" w:rsidRPr="00865B72" w:rsidRDefault="00865B72" w:rsidP="00865B72">
            <w:pPr>
              <w:jc w:val="center"/>
              <w:rPr>
                <w:b/>
                <w:bCs/>
                <w:color w:val="000000"/>
                <w:lang w:val="en-GB" w:eastAsia="en-GB"/>
              </w:rPr>
            </w:pPr>
            <w:r w:rsidRPr="00865B72">
              <w:rPr>
                <w:b/>
                <w:bCs/>
                <w:color w:val="000000"/>
                <w:lang w:val="en-GB" w:eastAsia="en-GB"/>
              </w:rPr>
              <w:t>BUGEAC</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90B2E87" w14:textId="77777777" w:rsidR="00865B72" w:rsidRPr="00865B72" w:rsidRDefault="00865B72" w:rsidP="00865B72">
            <w:pPr>
              <w:jc w:val="center"/>
              <w:rPr>
                <w:b/>
                <w:bCs/>
                <w:sz w:val="24"/>
                <w:szCs w:val="24"/>
                <w:lang w:val="en-GB" w:eastAsia="en-GB"/>
              </w:rPr>
            </w:pPr>
            <w:r w:rsidRPr="00865B72">
              <w:rPr>
                <w:b/>
                <w:bCs/>
                <w:sz w:val="24"/>
                <w:szCs w:val="24"/>
                <w:lang w:val="en-GB" w:eastAsia="en-GB"/>
              </w:rPr>
              <w:t>190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D04B9DF" w14:textId="77777777" w:rsidR="00865B72" w:rsidRPr="00865B72" w:rsidRDefault="00865B72" w:rsidP="00865B72">
            <w:pPr>
              <w:jc w:val="center"/>
              <w:rPr>
                <w:b/>
                <w:bCs/>
                <w:sz w:val="24"/>
                <w:szCs w:val="24"/>
                <w:lang w:val="en-GB" w:eastAsia="en-GB"/>
              </w:rPr>
            </w:pPr>
            <w:r w:rsidRPr="00865B72">
              <w:rPr>
                <w:b/>
                <w:bCs/>
                <w:sz w:val="24"/>
                <w:szCs w:val="24"/>
                <w:lang w:val="en-GB" w:eastAsia="en-GB"/>
              </w:rPr>
              <w:t>28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95B8F21"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OSTROV</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88ECD23"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11/23.12.2016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960A3FC"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B7FE672" w14:textId="77777777" w:rsidR="00865B72" w:rsidRPr="00865B72" w:rsidRDefault="00865B72" w:rsidP="00865B72">
            <w:pPr>
              <w:rPr>
                <w:b/>
                <w:bCs/>
                <w:sz w:val="24"/>
                <w:szCs w:val="24"/>
                <w:lang w:val="en-GB" w:eastAsia="en-GB"/>
              </w:rPr>
            </w:pPr>
          </w:p>
        </w:tc>
      </w:tr>
      <w:tr w:rsidR="00865B72" w:rsidRPr="00865B72" w14:paraId="2CE1CAF3" w14:textId="77777777" w:rsidTr="00C12487">
        <w:trPr>
          <w:trHeight w:val="75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226154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A0A3A67" w14:textId="77777777" w:rsidR="00865B72" w:rsidRPr="00865B72" w:rsidRDefault="00865B72" w:rsidP="00865B72">
            <w:pPr>
              <w:jc w:val="center"/>
              <w:rPr>
                <w:b/>
                <w:bCs/>
                <w:color w:val="000000"/>
                <w:lang w:val="en-GB" w:eastAsia="en-GB"/>
              </w:rPr>
            </w:pPr>
            <w:r w:rsidRPr="00865B72">
              <w:rPr>
                <w:b/>
                <w:bCs/>
                <w:color w:val="000000"/>
                <w:lang w:val="en-GB" w:eastAsia="en-GB"/>
              </w:rPr>
              <w:t>ESECHIOI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56F4887" w14:textId="77777777" w:rsidR="00865B72" w:rsidRPr="00865B72" w:rsidRDefault="00865B72" w:rsidP="00865B72">
            <w:pPr>
              <w:jc w:val="center"/>
              <w:rPr>
                <w:b/>
                <w:bCs/>
                <w:sz w:val="24"/>
                <w:szCs w:val="24"/>
                <w:lang w:val="en-GB" w:eastAsia="en-GB"/>
              </w:rPr>
            </w:pPr>
            <w:r w:rsidRPr="00865B72">
              <w:rPr>
                <w:b/>
                <w:bCs/>
                <w:sz w:val="24"/>
                <w:szCs w:val="24"/>
                <w:lang w:val="en-GB" w:eastAsia="en-GB"/>
              </w:rPr>
              <w:t>175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93E24FC" w14:textId="77777777" w:rsidR="00865B72" w:rsidRPr="00865B72" w:rsidRDefault="00865B72" w:rsidP="00865B72">
            <w:pPr>
              <w:jc w:val="center"/>
              <w:rPr>
                <w:b/>
                <w:bCs/>
                <w:sz w:val="24"/>
                <w:szCs w:val="24"/>
                <w:lang w:val="en-GB" w:eastAsia="en-GB"/>
              </w:rPr>
            </w:pPr>
            <w:r w:rsidRPr="00865B72">
              <w:rPr>
                <w:b/>
                <w:bCs/>
                <w:sz w:val="24"/>
                <w:szCs w:val="24"/>
                <w:lang w:val="en-GB" w:eastAsia="en-GB"/>
              </w:rPr>
              <w:t>28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01D8508"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OSTROV</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7854132"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12/23.12.2016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E230B55"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1769292" w14:textId="77777777" w:rsidR="00865B72" w:rsidRPr="00865B72" w:rsidRDefault="00865B72" w:rsidP="00865B72">
            <w:pPr>
              <w:rPr>
                <w:b/>
                <w:bCs/>
                <w:sz w:val="24"/>
                <w:szCs w:val="24"/>
                <w:lang w:val="en-GB" w:eastAsia="en-GB"/>
              </w:rPr>
            </w:pPr>
          </w:p>
        </w:tc>
      </w:tr>
      <w:tr w:rsidR="00865B72" w:rsidRPr="00865B72" w14:paraId="56F80F5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D3392EF"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E98BFAD" w14:textId="77777777" w:rsidR="00865B72" w:rsidRPr="00865B72" w:rsidRDefault="00865B72" w:rsidP="00865B72">
            <w:pPr>
              <w:jc w:val="center"/>
              <w:rPr>
                <w:b/>
                <w:bCs/>
                <w:color w:val="000000"/>
                <w:lang w:val="en-GB" w:eastAsia="en-GB"/>
              </w:rPr>
            </w:pPr>
            <w:r w:rsidRPr="00865B72">
              <w:rPr>
                <w:b/>
                <w:bCs/>
                <w:color w:val="000000"/>
                <w:lang w:val="en-GB" w:eastAsia="en-GB"/>
              </w:rPr>
              <w:t>GALIŢA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4FE3C91" w14:textId="77777777" w:rsidR="00865B72" w:rsidRPr="00865B72" w:rsidRDefault="00865B72" w:rsidP="00865B72">
            <w:pPr>
              <w:jc w:val="center"/>
              <w:rPr>
                <w:b/>
                <w:bCs/>
                <w:sz w:val="24"/>
                <w:szCs w:val="24"/>
                <w:lang w:val="en-GB" w:eastAsia="en-GB"/>
              </w:rPr>
            </w:pPr>
            <w:r w:rsidRPr="00865B72">
              <w:rPr>
                <w:b/>
                <w:bCs/>
                <w:sz w:val="24"/>
                <w:szCs w:val="24"/>
                <w:lang w:val="en-GB" w:eastAsia="en-GB"/>
              </w:rPr>
              <w:t>250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8667618" w14:textId="77777777" w:rsidR="00865B72" w:rsidRPr="00865B72" w:rsidRDefault="00865B72" w:rsidP="00865B72">
            <w:pPr>
              <w:jc w:val="center"/>
              <w:rPr>
                <w:b/>
                <w:bCs/>
                <w:sz w:val="24"/>
                <w:szCs w:val="24"/>
                <w:lang w:val="en-GB" w:eastAsia="en-GB"/>
              </w:rPr>
            </w:pPr>
            <w:r w:rsidRPr="00865B72">
              <w:rPr>
                <w:b/>
                <w:bCs/>
                <w:sz w:val="24"/>
                <w:szCs w:val="24"/>
                <w:lang w:val="en-GB" w:eastAsia="en-GB"/>
              </w:rPr>
              <w:t>36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DCD5474"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OSTROV</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92DC8E5" w14:textId="77777777" w:rsidR="00865B72" w:rsidRPr="00865B72" w:rsidRDefault="00865B72" w:rsidP="00865B72">
            <w:pPr>
              <w:jc w:val="center"/>
              <w:rPr>
                <w:b/>
                <w:bCs/>
                <w:color w:val="FF0000"/>
                <w:lang w:val="en-GB" w:eastAsia="en-GB"/>
              </w:rPr>
            </w:pPr>
            <w:r w:rsidRPr="00865B72">
              <w:rPr>
                <w:b/>
                <w:bCs/>
                <w:color w:val="FF0000"/>
                <w:lang w:val="en-GB" w:eastAsia="en-GB"/>
              </w:rPr>
              <w:t>88/02.04.2015</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C80E29D"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06.11.2019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78290C1" w14:textId="77777777" w:rsidR="00865B72" w:rsidRPr="00865B72" w:rsidRDefault="00865B72" w:rsidP="00865B72">
            <w:pPr>
              <w:rPr>
                <w:b/>
                <w:bCs/>
                <w:sz w:val="24"/>
                <w:szCs w:val="24"/>
                <w:lang w:val="en-GB" w:eastAsia="en-GB"/>
              </w:rPr>
            </w:pPr>
          </w:p>
        </w:tc>
      </w:tr>
      <w:tr w:rsidR="00865B72" w:rsidRPr="00865B72" w14:paraId="5B37A2FB" w14:textId="77777777" w:rsidTr="00C12487">
        <w:trPr>
          <w:trHeight w:val="72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5720EB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3AA8714" w14:textId="77777777" w:rsidR="00865B72" w:rsidRPr="00865B72" w:rsidRDefault="00865B72" w:rsidP="00865B72">
            <w:pPr>
              <w:jc w:val="center"/>
              <w:rPr>
                <w:b/>
                <w:bCs/>
                <w:color w:val="000000"/>
                <w:lang w:val="en-GB" w:eastAsia="en-GB"/>
              </w:rPr>
            </w:pPr>
            <w:r w:rsidRPr="00865B72">
              <w:rPr>
                <w:b/>
                <w:bCs/>
                <w:color w:val="000000"/>
                <w:lang w:val="en-GB" w:eastAsia="en-GB"/>
              </w:rPr>
              <w:t>GÎRLIŢA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00CB786" w14:textId="77777777" w:rsidR="00865B72" w:rsidRPr="00865B72" w:rsidRDefault="00865B72" w:rsidP="00865B72">
            <w:pPr>
              <w:jc w:val="center"/>
              <w:rPr>
                <w:b/>
                <w:bCs/>
                <w:sz w:val="24"/>
                <w:szCs w:val="24"/>
                <w:lang w:val="en-GB" w:eastAsia="en-GB"/>
              </w:rPr>
            </w:pPr>
            <w:r w:rsidRPr="00865B72">
              <w:rPr>
                <w:b/>
                <w:bCs/>
                <w:sz w:val="24"/>
                <w:szCs w:val="24"/>
                <w:lang w:val="en-GB" w:eastAsia="en-GB"/>
              </w:rPr>
              <w:t>200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2E95E6E" w14:textId="77777777" w:rsidR="00865B72" w:rsidRPr="00865B72" w:rsidRDefault="00865B72" w:rsidP="00865B72">
            <w:pPr>
              <w:jc w:val="center"/>
              <w:rPr>
                <w:b/>
                <w:bCs/>
                <w:sz w:val="24"/>
                <w:szCs w:val="24"/>
                <w:lang w:val="en-GB" w:eastAsia="en-GB"/>
              </w:rPr>
            </w:pPr>
            <w:r w:rsidRPr="00865B72">
              <w:rPr>
                <w:b/>
                <w:bCs/>
                <w:sz w:val="24"/>
                <w:szCs w:val="24"/>
                <w:lang w:val="en-GB" w:eastAsia="en-GB"/>
              </w:rPr>
              <w:t>29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DD87822"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OSTROV</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4855F7B"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13/23.12.2016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BACD530"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07B74AB" w14:textId="77777777" w:rsidR="00865B72" w:rsidRPr="00865B72" w:rsidRDefault="00865B72" w:rsidP="00865B72">
            <w:pPr>
              <w:rPr>
                <w:b/>
                <w:bCs/>
                <w:sz w:val="24"/>
                <w:szCs w:val="24"/>
                <w:lang w:val="en-GB" w:eastAsia="en-GB"/>
              </w:rPr>
            </w:pPr>
          </w:p>
        </w:tc>
      </w:tr>
      <w:tr w:rsidR="00865B72" w:rsidRPr="00865B72" w14:paraId="453309FB" w14:textId="77777777" w:rsidTr="00C12487">
        <w:trPr>
          <w:trHeight w:val="49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0744F61" w14:textId="77777777" w:rsidR="00865B72" w:rsidRPr="00865B72" w:rsidRDefault="00865B72" w:rsidP="00865B72">
            <w:pPr>
              <w:jc w:val="center"/>
              <w:rPr>
                <w:b/>
                <w:bCs/>
                <w:color w:val="000000"/>
                <w:lang w:val="en-GB" w:eastAsia="en-GB"/>
              </w:rPr>
            </w:pPr>
            <w:r w:rsidRPr="00865B72">
              <w:rPr>
                <w:b/>
                <w:bCs/>
                <w:color w:val="000000"/>
                <w:lang w:val="en-GB" w:eastAsia="en-GB"/>
              </w:rPr>
              <w:t>PANTELIMON</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915E7B3"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PANTELIMON DE SUS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8667EFE" w14:textId="77777777" w:rsidR="00865B72" w:rsidRPr="00865B72" w:rsidRDefault="00865B72" w:rsidP="00865B72">
            <w:pPr>
              <w:jc w:val="center"/>
              <w:rPr>
                <w:b/>
                <w:bCs/>
                <w:sz w:val="24"/>
                <w:szCs w:val="24"/>
                <w:lang w:val="en-GB" w:eastAsia="en-GB"/>
              </w:rPr>
            </w:pPr>
            <w:r w:rsidRPr="00865B72">
              <w:rPr>
                <w:b/>
                <w:bCs/>
                <w:sz w:val="24"/>
                <w:szCs w:val="24"/>
                <w:lang w:val="en-GB" w:eastAsia="en-GB"/>
              </w:rPr>
              <w:t>811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F22A7C1" w14:textId="77777777" w:rsidR="00865B72" w:rsidRPr="00865B72" w:rsidRDefault="00865B72" w:rsidP="00865B72">
            <w:pPr>
              <w:jc w:val="center"/>
              <w:rPr>
                <w:b/>
                <w:bCs/>
                <w:sz w:val="24"/>
                <w:szCs w:val="24"/>
                <w:lang w:val="en-GB" w:eastAsia="en-GB"/>
              </w:rPr>
            </w:pPr>
            <w:r w:rsidRPr="00865B72">
              <w:rPr>
                <w:b/>
                <w:bCs/>
                <w:sz w:val="24"/>
                <w:szCs w:val="24"/>
                <w:lang w:val="en-GB" w:eastAsia="en-GB"/>
              </w:rPr>
              <w:t>229.43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F8A98A0"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 xml:space="preserve">ULMETUM SERVICE PANTELIMON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30E1DF3" w14:textId="77777777" w:rsidR="00865B72" w:rsidRPr="00865B72" w:rsidRDefault="00865B72" w:rsidP="00865B72">
            <w:pPr>
              <w:jc w:val="center"/>
              <w:rPr>
                <w:b/>
                <w:bCs/>
                <w:color w:val="FF0000"/>
                <w:lang w:val="en-GB" w:eastAsia="en-GB"/>
              </w:rPr>
            </w:pPr>
            <w:r w:rsidRPr="00865B72">
              <w:rPr>
                <w:b/>
                <w:bCs/>
                <w:color w:val="FF0000"/>
                <w:lang w:val="en-GB" w:eastAsia="en-GB"/>
              </w:rPr>
              <w:t>14/15.02.2017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F9FB57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13.03.2019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6D00726F"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6392/05.04.2019</w:t>
            </w:r>
          </w:p>
        </w:tc>
      </w:tr>
      <w:tr w:rsidR="00865B72" w:rsidRPr="00865B72" w14:paraId="1AB7381A"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212AD3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18ADD76" w14:textId="77777777" w:rsidR="00865B72" w:rsidRPr="00865B72" w:rsidRDefault="00865B72" w:rsidP="00865B72">
            <w:pPr>
              <w:jc w:val="center"/>
              <w:rPr>
                <w:b/>
                <w:bCs/>
                <w:color w:val="000000"/>
                <w:lang w:val="en-GB" w:eastAsia="en-GB"/>
              </w:rPr>
            </w:pPr>
            <w:r w:rsidRPr="00865B72">
              <w:rPr>
                <w:b/>
                <w:bCs/>
                <w:color w:val="000000"/>
                <w:lang w:val="en-GB" w:eastAsia="en-GB"/>
              </w:rPr>
              <w:t>CĂLUGĂRENI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75EB53C"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75B8F92"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E9FA68A"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DC4AF1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D7DA640"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85FB533"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711BD7B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1EFF75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DF19448" w14:textId="77777777" w:rsidR="00865B72" w:rsidRPr="00865B72" w:rsidRDefault="00865B72" w:rsidP="00865B72">
            <w:pPr>
              <w:jc w:val="center"/>
              <w:rPr>
                <w:b/>
                <w:bCs/>
                <w:color w:val="000000"/>
                <w:lang w:val="en-GB" w:eastAsia="en-GB"/>
              </w:rPr>
            </w:pPr>
            <w:r w:rsidRPr="00865B72">
              <w:rPr>
                <w:b/>
                <w:bCs/>
                <w:color w:val="000000"/>
                <w:lang w:val="en-GB" w:eastAsia="en-GB"/>
              </w:rPr>
              <w:t>NISTOREŞTI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7D284C5"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23C58A7"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021C567"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A9EC5E1"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81A0AD3"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7A1E226E"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59444A2A" w14:textId="77777777" w:rsidTr="00C12487">
        <w:trPr>
          <w:trHeight w:val="49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430383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58E965A1"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PANTELIMONU DE JOS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CECAE8D" w14:textId="77777777" w:rsidR="00865B72" w:rsidRPr="00865B72" w:rsidRDefault="00865B72" w:rsidP="00865B72">
            <w:pPr>
              <w:jc w:val="center"/>
              <w:rPr>
                <w:b/>
                <w:bCs/>
                <w:sz w:val="24"/>
                <w:szCs w:val="24"/>
                <w:lang w:val="en-GB" w:eastAsia="en-GB"/>
              </w:rPr>
            </w:pPr>
            <w:r w:rsidRPr="00865B72">
              <w:rPr>
                <w:b/>
                <w:bCs/>
                <w:sz w:val="24"/>
                <w:szCs w:val="24"/>
                <w:lang w:val="en-GB" w:eastAsia="en-GB"/>
              </w:rPr>
              <w:t>283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EF121A0" w14:textId="77777777" w:rsidR="00865B72" w:rsidRPr="00865B72" w:rsidRDefault="00865B72" w:rsidP="00865B72">
            <w:pPr>
              <w:jc w:val="center"/>
              <w:rPr>
                <w:b/>
                <w:bCs/>
                <w:sz w:val="24"/>
                <w:szCs w:val="24"/>
                <w:lang w:val="en-GB" w:eastAsia="en-GB"/>
              </w:rPr>
            </w:pPr>
            <w:r w:rsidRPr="00865B72">
              <w:rPr>
                <w:b/>
                <w:bCs/>
                <w:sz w:val="24"/>
                <w:szCs w:val="24"/>
                <w:lang w:val="en-GB" w:eastAsia="en-GB"/>
              </w:rPr>
              <w:t>143.93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3A3DF20"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 xml:space="preserve">ULMETUM SERVICE PANTELIMON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0B3ACF6" w14:textId="77777777" w:rsidR="00865B72" w:rsidRPr="00865B72" w:rsidRDefault="00865B72" w:rsidP="00865B72">
            <w:pPr>
              <w:jc w:val="center"/>
              <w:rPr>
                <w:b/>
                <w:bCs/>
                <w:color w:val="FF0000"/>
                <w:lang w:val="en-GB" w:eastAsia="en-GB"/>
              </w:rPr>
            </w:pPr>
            <w:r w:rsidRPr="00865B72">
              <w:rPr>
                <w:b/>
                <w:bCs/>
                <w:color w:val="FF0000"/>
                <w:lang w:val="en-GB" w:eastAsia="en-GB"/>
              </w:rPr>
              <w:t>13/15.02.2017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7FF2724"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13.03.2019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128D7EC0"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6392/05.04.2019</w:t>
            </w:r>
          </w:p>
        </w:tc>
      </w:tr>
      <w:tr w:rsidR="00865B72" w:rsidRPr="00865B72" w14:paraId="43C5648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BDE12D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1866774" w14:textId="77777777" w:rsidR="00865B72" w:rsidRPr="00865B72" w:rsidRDefault="00865B72" w:rsidP="00865B72">
            <w:pPr>
              <w:jc w:val="center"/>
              <w:rPr>
                <w:b/>
                <w:bCs/>
                <w:color w:val="000000"/>
                <w:lang w:val="en-GB" w:eastAsia="en-GB"/>
              </w:rPr>
            </w:pPr>
            <w:r w:rsidRPr="00865B72">
              <w:rPr>
                <w:b/>
                <w:bCs/>
                <w:color w:val="000000"/>
                <w:lang w:val="en-GB" w:eastAsia="en-GB"/>
              </w:rPr>
              <w:t>RUNCU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C3B8557"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27716ED"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DB7498B"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B8D279D"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135602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47B69D82"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27687F47"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6AF28A1" w14:textId="77777777" w:rsidR="00865B72" w:rsidRPr="00865B72" w:rsidRDefault="00865B72" w:rsidP="00865B72">
            <w:pPr>
              <w:jc w:val="center"/>
              <w:rPr>
                <w:b/>
                <w:bCs/>
                <w:color w:val="000000"/>
                <w:lang w:val="en-GB" w:eastAsia="en-GB"/>
              </w:rPr>
            </w:pPr>
            <w:r w:rsidRPr="00865B72">
              <w:rPr>
                <w:b/>
                <w:bCs/>
                <w:color w:val="000000"/>
                <w:lang w:val="en-GB" w:eastAsia="en-GB"/>
              </w:rPr>
              <w:t>PECINEAGA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8B64CD5" w14:textId="77777777" w:rsidR="00865B72" w:rsidRPr="00865B72" w:rsidRDefault="00865B72" w:rsidP="00865B72">
            <w:pPr>
              <w:jc w:val="center"/>
              <w:rPr>
                <w:b/>
                <w:bCs/>
                <w:color w:val="000000"/>
                <w:lang w:val="en-GB" w:eastAsia="en-GB"/>
              </w:rPr>
            </w:pPr>
            <w:r w:rsidRPr="00865B72">
              <w:rPr>
                <w:b/>
                <w:bCs/>
                <w:color w:val="000000"/>
                <w:lang w:val="en-GB" w:eastAsia="en-GB"/>
              </w:rPr>
              <w:t>PECINEAGA/</w:t>
            </w:r>
            <w:r w:rsidRPr="00865B72">
              <w:rPr>
                <w:b/>
                <w:bCs/>
                <w:color w:val="305496"/>
                <w:lang w:val="en-GB" w:eastAsia="en-GB"/>
              </w:rPr>
              <w:t>MOȘNENI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4AE3E86" w14:textId="77777777" w:rsidR="00865B72" w:rsidRPr="00865B72" w:rsidRDefault="00865B72" w:rsidP="00865B72">
            <w:pPr>
              <w:jc w:val="center"/>
              <w:rPr>
                <w:b/>
                <w:bCs/>
                <w:sz w:val="24"/>
                <w:szCs w:val="24"/>
                <w:lang w:val="en-GB" w:eastAsia="en-GB"/>
              </w:rPr>
            </w:pPr>
            <w:r w:rsidRPr="00865B72">
              <w:rPr>
                <w:b/>
                <w:bCs/>
                <w:sz w:val="24"/>
                <w:szCs w:val="24"/>
                <w:lang w:val="en-GB" w:eastAsia="en-GB"/>
              </w:rPr>
              <w:t>3186</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BA18EE5" w14:textId="77777777" w:rsidR="00865B72" w:rsidRPr="00865B72" w:rsidRDefault="00865B72" w:rsidP="00865B72">
            <w:pPr>
              <w:jc w:val="center"/>
              <w:rPr>
                <w:b/>
                <w:bCs/>
                <w:sz w:val="24"/>
                <w:szCs w:val="24"/>
                <w:lang w:val="en-GB" w:eastAsia="en-GB"/>
              </w:rPr>
            </w:pPr>
            <w:r w:rsidRPr="00865B72">
              <w:rPr>
                <w:b/>
                <w:bCs/>
                <w:sz w:val="24"/>
                <w:szCs w:val="24"/>
                <w:lang w:val="en-GB" w:eastAsia="en-GB"/>
              </w:rPr>
              <w:t>411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FF3B677"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3ABD3D1" w14:textId="77777777" w:rsidR="00865B72" w:rsidRPr="00865B72" w:rsidRDefault="00865B72" w:rsidP="00865B72">
            <w:pPr>
              <w:jc w:val="center"/>
              <w:rPr>
                <w:b/>
                <w:bCs/>
                <w:color w:val="FF0000"/>
                <w:lang w:val="en-GB" w:eastAsia="en-GB"/>
              </w:rPr>
            </w:pPr>
            <w:r w:rsidRPr="00865B72">
              <w:rPr>
                <w:b/>
                <w:bCs/>
                <w:color w:val="FF0000"/>
                <w:lang w:val="en-GB" w:eastAsia="en-GB"/>
              </w:rPr>
              <w:t>323/19.11.2019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1E9B192"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2D4E142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19E85DEC" w14:textId="77777777" w:rsidTr="00C12487">
        <w:trPr>
          <w:trHeight w:val="46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EE78F7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477F624" w14:textId="77777777" w:rsidR="00865B72" w:rsidRPr="00865B72" w:rsidRDefault="00865B72" w:rsidP="00865B72">
            <w:pPr>
              <w:jc w:val="center"/>
              <w:rPr>
                <w:b/>
                <w:bCs/>
                <w:color w:val="000000"/>
                <w:lang w:val="en-GB" w:eastAsia="en-GB"/>
              </w:rPr>
            </w:pPr>
            <w:r w:rsidRPr="00865B72">
              <w:rPr>
                <w:b/>
                <w:bCs/>
                <w:color w:val="000000"/>
                <w:lang w:val="en-GB" w:eastAsia="en-GB"/>
              </w:rPr>
              <w:t>IAS PECINEAGA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92A8D2F" w14:textId="77777777" w:rsidR="00865B72" w:rsidRPr="00865B72" w:rsidRDefault="00865B72" w:rsidP="00865B72">
            <w:pPr>
              <w:jc w:val="center"/>
              <w:rPr>
                <w:b/>
                <w:bCs/>
                <w:sz w:val="24"/>
                <w:szCs w:val="24"/>
                <w:lang w:val="en-GB" w:eastAsia="en-GB"/>
              </w:rPr>
            </w:pPr>
            <w:r w:rsidRPr="00865B72">
              <w:rPr>
                <w:b/>
                <w:bCs/>
                <w:sz w:val="24"/>
                <w:szCs w:val="24"/>
                <w:lang w:val="en-GB" w:eastAsia="en-GB"/>
              </w:rPr>
              <w:t>150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0771035" w14:textId="77777777" w:rsidR="00865B72" w:rsidRPr="00865B72" w:rsidRDefault="00865B72" w:rsidP="00865B72">
            <w:pPr>
              <w:jc w:val="center"/>
              <w:rPr>
                <w:b/>
                <w:bCs/>
                <w:sz w:val="24"/>
                <w:szCs w:val="24"/>
                <w:lang w:val="en-GB" w:eastAsia="en-GB"/>
              </w:rPr>
            </w:pPr>
            <w:r w:rsidRPr="00865B72">
              <w:rPr>
                <w:b/>
                <w:bCs/>
                <w:sz w:val="24"/>
                <w:szCs w:val="24"/>
                <w:lang w:val="en-GB" w:eastAsia="en-GB"/>
              </w:rPr>
              <w:t>116,67</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2B56358"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PECINEAGA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3B1199C"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C30579B"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559D984B" w14:textId="77777777" w:rsidR="00865B72" w:rsidRPr="00865B72" w:rsidRDefault="00865B72" w:rsidP="00865B72">
            <w:pPr>
              <w:rPr>
                <w:b/>
                <w:bCs/>
                <w:color w:val="000000"/>
                <w:sz w:val="24"/>
                <w:szCs w:val="24"/>
                <w:lang w:val="en-GB" w:eastAsia="en-GB"/>
              </w:rPr>
            </w:pPr>
            <w:r w:rsidRPr="00865B72">
              <w:rPr>
                <w:b/>
                <w:bCs/>
                <w:color w:val="000000"/>
                <w:sz w:val="24"/>
                <w:szCs w:val="24"/>
                <w:lang w:val="en-GB" w:eastAsia="en-GB"/>
              </w:rPr>
              <w:t>15758/27.07.2017</w:t>
            </w:r>
          </w:p>
        </w:tc>
      </w:tr>
      <w:tr w:rsidR="00865B72" w:rsidRPr="00865B72" w14:paraId="6E967BD4" w14:textId="77777777" w:rsidTr="00C12487">
        <w:trPr>
          <w:trHeight w:val="43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267F710"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97DC97F" w14:textId="77777777" w:rsidR="00865B72" w:rsidRPr="00865B72" w:rsidRDefault="00865B72" w:rsidP="00865B72">
            <w:pPr>
              <w:jc w:val="center"/>
              <w:rPr>
                <w:b/>
                <w:bCs/>
                <w:color w:val="000000"/>
                <w:lang w:val="en-GB" w:eastAsia="en-GB"/>
              </w:rPr>
            </w:pPr>
            <w:r w:rsidRPr="00865B72">
              <w:rPr>
                <w:b/>
                <w:bCs/>
                <w:color w:val="000000"/>
                <w:lang w:val="en-GB" w:eastAsia="en-GB"/>
              </w:rPr>
              <w:t>VÎNĂTORI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9A7FF2F" w14:textId="77777777" w:rsidR="00865B72" w:rsidRPr="00865B72" w:rsidRDefault="00865B72" w:rsidP="00865B72">
            <w:pPr>
              <w:jc w:val="center"/>
              <w:rPr>
                <w:b/>
                <w:bCs/>
                <w:sz w:val="24"/>
                <w:szCs w:val="24"/>
                <w:lang w:val="en-GB" w:eastAsia="en-GB"/>
              </w:rPr>
            </w:pPr>
            <w:r w:rsidRPr="00865B72">
              <w:rPr>
                <w:b/>
                <w:bCs/>
                <w:sz w:val="24"/>
                <w:szCs w:val="24"/>
                <w:lang w:val="en-GB" w:eastAsia="en-GB"/>
              </w:rPr>
              <w:t>253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CF563B9" w14:textId="77777777" w:rsidR="00865B72" w:rsidRPr="00865B72" w:rsidRDefault="00865B72" w:rsidP="00865B72">
            <w:pPr>
              <w:jc w:val="center"/>
              <w:rPr>
                <w:b/>
                <w:bCs/>
                <w:sz w:val="24"/>
                <w:szCs w:val="24"/>
                <w:lang w:val="en-GB" w:eastAsia="en-GB"/>
              </w:rPr>
            </w:pPr>
            <w:r w:rsidRPr="00865B72">
              <w:rPr>
                <w:b/>
                <w:bCs/>
                <w:sz w:val="24"/>
                <w:szCs w:val="24"/>
                <w:lang w:val="en-GB" w:eastAsia="en-GB"/>
              </w:rPr>
              <w:t>100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CFF8C25"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2B03C6A"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E0A613C"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2F411384" w14:textId="77777777" w:rsidR="00865B72" w:rsidRPr="00865B72" w:rsidRDefault="00865B72" w:rsidP="00865B72">
            <w:pPr>
              <w:rPr>
                <w:b/>
                <w:bCs/>
                <w:color w:val="000000"/>
                <w:sz w:val="24"/>
                <w:szCs w:val="24"/>
                <w:lang w:val="en-GB" w:eastAsia="en-GB"/>
              </w:rPr>
            </w:pPr>
            <w:r w:rsidRPr="00865B72">
              <w:rPr>
                <w:b/>
                <w:bCs/>
                <w:color w:val="000000"/>
                <w:sz w:val="24"/>
                <w:szCs w:val="24"/>
                <w:lang w:val="en-GB" w:eastAsia="en-GB"/>
              </w:rPr>
              <w:t> </w:t>
            </w:r>
          </w:p>
        </w:tc>
      </w:tr>
      <w:tr w:rsidR="00865B72" w:rsidRPr="00865B72" w14:paraId="50F5869F"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E195BCB" w14:textId="77777777" w:rsidR="00865B72" w:rsidRPr="00865B72" w:rsidRDefault="00865B72" w:rsidP="00865B72">
            <w:pPr>
              <w:jc w:val="center"/>
              <w:rPr>
                <w:b/>
                <w:bCs/>
                <w:color w:val="000000"/>
                <w:lang w:val="en-GB" w:eastAsia="en-GB"/>
              </w:rPr>
            </w:pPr>
            <w:r w:rsidRPr="00865B72">
              <w:rPr>
                <w:b/>
                <w:bCs/>
                <w:color w:val="000000"/>
                <w:lang w:val="en-GB" w:eastAsia="en-GB"/>
              </w:rPr>
              <w:t>PEŞTERA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DE34440" w14:textId="77777777" w:rsidR="00865B72" w:rsidRPr="00865B72" w:rsidRDefault="00865B72" w:rsidP="00865B72">
            <w:pPr>
              <w:jc w:val="center"/>
              <w:rPr>
                <w:b/>
                <w:bCs/>
                <w:color w:val="000000"/>
                <w:lang w:val="en-GB" w:eastAsia="en-GB"/>
              </w:rPr>
            </w:pPr>
            <w:r w:rsidRPr="00865B72">
              <w:rPr>
                <w:b/>
                <w:bCs/>
                <w:color w:val="000000"/>
                <w:lang w:val="en-GB" w:eastAsia="en-GB"/>
              </w:rPr>
              <w:t>PEŞTERA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2BE2C5C" w14:textId="77777777" w:rsidR="00865B72" w:rsidRPr="00865B72" w:rsidRDefault="00865B72" w:rsidP="00865B72">
            <w:pPr>
              <w:jc w:val="center"/>
              <w:rPr>
                <w:b/>
                <w:bCs/>
                <w:sz w:val="24"/>
                <w:szCs w:val="24"/>
                <w:lang w:val="en-GB" w:eastAsia="en-GB"/>
              </w:rPr>
            </w:pPr>
            <w:r w:rsidRPr="00865B72">
              <w:rPr>
                <w:b/>
                <w:bCs/>
                <w:sz w:val="24"/>
                <w:szCs w:val="24"/>
                <w:lang w:val="en-GB" w:eastAsia="en-GB"/>
              </w:rPr>
              <w:t>1649</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4B8887B" w14:textId="77777777" w:rsidR="00865B72" w:rsidRPr="00865B72" w:rsidRDefault="00865B72" w:rsidP="00865B72">
            <w:pPr>
              <w:jc w:val="center"/>
              <w:rPr>
                <w:b/>
                <w:bCs/>
                <w:sz w:val="22"/>
                <w:szCs w:val="22"/>
                <w:lang w:val="en-GB" w:eastAsia="en-GB"/>
              </w:rPr>
            </w:pPr>
            <w:r w:rsidRPr="00865B72">
              <w:rPr>
                <w:b/>
                <w:bCs/>
                <w:sz w:val="22"/>
                <w:szCs w:val="22"/>
                <w:lang w:val="en-GB" w:eastAsia="en-GB"/>
              </w:rPr>
              <w:t>476.62</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658C653" w14:textId="77777777" w:rsidR="00865B72" w:rsidRPr="00865B72" w:rsidRDefault="00865B72" w:rsidP="00865B72">
            <w:pPr>
              <w:jc w:val="center"/>
              <w:rPr>
                <w:b/>
                <w:bCs/>
                <w:color w:val="009900"/>
                <w:sz w:val="18"/>
                <w:szCs w:val="18"/>
                <w:lang w:val="en-GB" w:eastAsia="en-GB"/>
              </w:rPr>
            </w:pPr>
            <w:r w:rsidRPr="00865B72">
              <w:rPr>
                <w:b/>
                <w:bCs/>
                <w:color w:val="009900"/>
                <w:sz w:val="18"/>
                <w:szCs w:val="18"/>
                <w:lang w:val="en-GB" w:eastAsia="en-GB"/>
              </w:rPr>
              <w:t>SC SERVICIUL PUBLIC DE ALIMENTARE CU APĂ PEȘTERA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6BD50DD" w14:textId="77777777" w:rsidR="00865B72" w:rsidRPr="00865B72" w:rsidRDefault="00865B72" w:rsidP="00865B72">
            <w:pPr>
              <w:jc w:val="center"/>
              <w:rPr>
                <w:b/>
                <w:bCs/>
                <w:color w:val="FF0000"/>
                <w:lang w:val="en-GB" w:eastAsia="en-GB"/>
              </w:rPr>
            </w:pPr>
            <w:r w:rsidRPr="00865B72">
              <w:rPr>
                <w:b/>
                <w:bCs/>
                <w:color w:val="FF0000"/>
                <w:lang w:val="en-GB" w:eastAsia="en-GB"/>
              </w:rPr>
              <w:t>87/11.04.2017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7D43202"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08.05.2019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028F5D28" w14:textId="77777777" w:rsidR="00865B72" w:rsidRPr="00865B72" w:rsidRDefault="00865B72" w:rsidP="00865B72">
            <w:pPr>
              <w:jc w:val="center"/>
              <w:rPr>
                <w:b/>
                <w:bCs/>
                <w:sz w:val="24"/>
                <w:szCs w:val="24"/>
                <w:lang w:val="en-GB" w:eastAsia="en-GB"/>
              </w:rPr>
            </w:pPr>
            <w:r w:rsidRPr="00865B72">
              <w:rPr>
                <w:b/>
                <w:bCs/>
                <w:sz w:val="24"/>
                <w:szCs w:val="24"/>
                <w:lang w:val="en-GB" w:eastAsia="en-GB"/>
              </w:rPr>
              <w:t>8345/03.05.2019</w:t>
            </w:r>
          </w:p>
        </w:tc>
      </w:tr>
      <w:tr w:rsidR="00865B72" w:rsidRPr="00865B72" w14:paraId="289081E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63A595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782CF80" w14:textId="77777777" w:rsidR="00865B72" w:rsidRPr="00865B72" w:rsidRDefault="00865B72" w:rsidP="00865B72">
            <w:pPr>
              <w:jc w:val="center"/>
              <w:rPr>
                <w:b/>
                <w:bCs/>
                <w:color w:val="000000"/>
                <w:lang w:val="en-GB" w:eastAsia="en-GB"/>
              </w:rPr>
            </w:pPr>
            <w:r w:rsidRPr="00865B72">
              <w:rPr>
                <w:b/>
                <w:bCs/>
                <w:color w:val="000000"/>
                <w:lang w:val="en-GB" w:eastAsia="en-GB"/>
              </w:rPr>
              <w:t>IVRINEZU MARE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05F3A71" w14:textId="77777777" w:rsidR="00865B72" w:rsidRPr="00865B72" w:rsidRDefault="00865B72" w:rsidP="00865B72">
            <w:pPr>
              <w:jc w:val="center"/>
              <w:rPr>
                <w:b/>
                <w:bCs/>
                <w:sz w:val="24"/>
                <w:szCs w:val="24"/>
                <w:lang w:val="en-GB" w:eastAsia="en-GB"/>
              </w:rPr>
            </w:pPr>
            <w:r w:rsidRPr="00865B72">
              <w:rPr>
                <w:b/>
                <w:bCs/>
                <w:sz w:val="24"/>
                <w:szCs w:val="24"/>
                <w:lang w:val="en-GB" w:eastAsia="en-GB"/>
              </w:rPr>
              <w:t>503</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051CBD4" w14:textId="77777777" w:rsidR="00865B72" w:rsidRPr="00865B72" w:rsidRDefault="00865B72" w:rsidP="00865B72">
            <w:pPr>
              <w:jc w:val="center"/>
              <w:rPr>
                <w:b/>
                <w:bCs/>
                <w:sz w:val="24"/>
                <w:szCs w:val="24"/>
                <w:lang w:val="en-GB" w:eastAsia="en-GB"/>
              </w:rPr>
            </w:pPr>
            <w:r w:rsidRPr="00865B72">
              <w:rPr>
                <w:b/>
                <w:bCs/>
                <w:sz w:val="24"/>
                <w:szCs w:val="24"/>
                <w:lang w:val="en-GB" w:eastAsia="en-GB"/>
              </w:rPr>
              <w:t>134.91</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D05687E" w14:textId="77777777" w:rsidR="00865B72" w:rsidRPr="00865B72" w:rsidRDefault="00865B72" w:rsidP="00865B72">
            <w:pPr>
              <w:rPr>
                <w:b/>
                <w:bCs/>
                <w:color w:val="009900"/>
                <w:sz w:val="18"/>
                <w:szCs w:val="18"/>
                <w:lang w:val="en-GB" w:eastAsia="en-GB"/>
              </w:rPr>
            </w:pP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38699DF" w14:textId="77777777" w:rsidR="00865B72" w:rsidRPr="00865B72" w:rsidRDefault="00865B72" w:rsidP="00865B72">
            <w:pPr>
              <w:jc w:val="center"/>
              <w:rPr>
                <w:b/>
                <w:bCs/>
                <w:color w:val="FF0000"/>
                <w:lang w:val="en-GB" w:eastAsia="en-GB"/>
              </w:rPr>
            </w:pPr>
            <w:r w:rsidRPr="00865B72">
              <w:rPr>
                <w:b/>
                <w:bCs/>
                <w:color w:val="FF0000"/>
                <w:lang w:val="en-GB" w:eastAsia="en-GB"/>
              </w:rPr>
              <w:t>86/11.04.2017</w:t>
            </w:r>
          </w:p>
        </w:tc>
        <w:tc>
          <w:tcPr>
            <w:tcW w:w="1701"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DC9A94C"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08.05.2019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C70A5AC" w14:textId="77777777" w:rsidR="00865B72" w:rsidRPr="00865B72" w:rsidRDefault="00865B72" w:rsidP="00865B72">
            <w:pPr>
              <w:rPr>
                <w:b/>
                <w:bCs/>
                <w:sz w:val="24"/>
                <w:szCs w:val="24"/>
                <w:lang w:val="en-GB" w:eastAsia="en-GB"/>
              </w:rPr>
            </w:pPr>
          </w:p>
        </w:tc>
      </w:tr>
      <w:tr w:rsidR="00865B72" w:rsidRPr="00865B72" w14:paraId="2FF10845"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AD3C97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9E4B891" w14:textId="77777777" w:rsidR="00865B72" w:rsidRPr="00865B72" w:rsidRDefault="00865B72" w:rsidP="00865B72">
            <w:pPr>
              <w:jc w:val="center"/>
              <w:rPr>
                <w:b/>
                <w:bCs/>
                <w:color w:val="0070C0"/>
                <w:lang w:val="en-GB" w:eastAsia="en-GB"/>
              </w:rPr>
            </w:pPr>
            <w:r w:rsidRPr="00865B72">
              <w:rPr>
                <w:b/>
                <w:bCs/>
                <w:color w:val="0070C0"/>
                <w:lang w:val="en-GB" w:eastAsia="en-GB"/>
              </w:rPr>
              <w:t>IVRINEZU MIC</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6896074" w14:textId="77777777" w:rsidR="00865B72" w:rsidRPr="00865B72" w:rsidRDefault="00865B72" w:rsidP="00865B72">
            <w:pPr>
              <w:jc w:val="center"/>
              <w:rPr>
                <w:b/>
                <w:bCs/>
                <w:sz w:val="24"/>
                <w:szCs w:val="24"/>
                <w:lang w:val="en-GB" w:eastAsia="en-GB"/>
              </w:rPr>
            </w:pPr>
            <w:r w:rsidRPr="00865B72">
              <w:rPr>
                <w:b/>
                <w:bCs/>
                <w:sz w:val="24"/>
                <w:szCs w:val="24"/>
                <w:lang w:val="en-GB" w:eastAsia="en-GB"/>
              </w:rPr>
              <w:t>432</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F460A73" w14:textId="77777777" w:rsidR="00865B72" w:rsidRPr="00865B72" w:rsidRDefault="00865B72" w:rsidP="00865B72">
            <w:pPr>
              <w:rPr>
                <w:b/>
                <w:bCs/>
                <w:sz w:val="24"/>
                <w:szCs w:val="24"/>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D0B9C1F" w14:textId="77777777" w:rsidR="00865B72" w:rsidRPr="00865B72" w:rsidRDefault="00865B72" w:rsidP="00865B72">
            <w:pPr>
              <w:rPr>
                <w:b/>
                <w:bCs/>
                <w:color w:val="009900"/>
                <w:sz w:val="18"/>
                <w:szCs w:val="18"/>
                <w:lang w:val="en-GB" w:eastAsia="en-GB"/>
              </w:rPr>
            </w:pP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1710989" w14:textId="77777777" w:rsidR="00865B72" w:rsidRPr="00865B72" w:rsidRDefault="00865B72" w:rsidP="00865B72">
            <w:pPr>
              <w:rPr>
                <w:b/>
                <w:bCs/>
                <w:color w:val="FF0000"/>
                <w:lang w:val="en-GB" w:eastAsia="en-GB"/>
              </w:rPr>
            </w:pPr>
          </w:p>
        </w:tc>
        <w:tc>
          <w:tcPr>
            <w:tcW w:w="1701"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887900E" w14:textId="77777777" w:rsidR="00865B72" w:rsidRPr="00865B72" w:rsidRDefault="00865B72" w:rsidP="00865B72">
            <w:pPr>
              <w:rPr>
                <w:b/>
                <w:bCs/>
                <w:color w:val="FF0000"/>
                <w:lang w:val="en-GB" w:eastAsia="en-GB"/>
              </w:rPr>
            </w:pP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3AE4745" w14:textId="77777777" w:rsidR="00865B72" w:rsidRPr="00865B72" w:rsidRDefault="00865B72" w:rsidP="00865B72">
            <w:pPr>
              <w:rPr>
                <w:b/>
                <w:bCs/>
                <w:sz w:val="24"/>
                <w:szCs w:val="24"/>
                <w:lang w:val="en-GB" w:eastAsia="en-GB"/>
              </w:rPr>
            </w:pPr>
          </w:p>
        </w:tc>
      </w:tr>
      <w:tr w:rsidR="00865B72" w:rsidRPr="00865B72" w14:paraId="7DD69A9A" w14:textId="77777777" w:rsidTr="00C12487">
        <w:trPr>
          <w:trHeight w:val="73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CD70F9D"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17EDDFD" w14:textId="77777777" w:rsidR="00865B72" w:rsidRPr="00865B72" w:rsidRDefault="00865B72" w:rsidP="00865B72">
            <w:pPr>
              <w:jc w:val="center"/>
              <w:rPr>
                <w:b/>
                <w:bCs/>
                <w:color w:val="000000"/>
                <w:lang w:val="en-GB" w:eastAsia="en-GB"/>
              </w:rPr>
            </w:pPr>
            <w:r w:rsidRPr="00865B72">
              <w:rPr>
                <w:b/>
                <w:bCs/>
                <w:color w:val="000000"/>
                <w:lang w:val="en-GB" w:eastAsia="en-GB"/>
              </w:rPr>
              <w:t>IZVORU MARE</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B171897" w14:textId="77777777" w:rsidR="00865B72" w:rsidRPr="00865B72" w:rsidRDefault="00865B72" w:rsidP="00865B72">
            <w:pPr>
              <w:jc w:val="center"/>
              <w:rPr>
                <w:b/>
                <w:bCs/>
                <w:sz w:val="24"/>
                <w:szCs w:val="24"/>
                <w:lang w:val="en-GB" w:eastAsia="en-GB"/>
              </w:rPr>
            </w:pPr>
            <w:r w:rsidRPr="00865B72">
              <w:rPr>
                <w:b/>
                <w:bCs/>
                <w:sz w:val="24"/>
                <w:szCs w:val="24"/>
                <w:lang w:val="en-GB" w:eastAsia="en-GB"/>
              </w:rPr>
              <w:t>689</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0171F11" w14:textId="77777777" w:rsidR="00865B72" w:rsidRPr="00865B72" w:rsidRDefault="00865B72" w:rsidP="00865B72">
            <w:pPr>
              <w:jc w:val="center"/>
              <w:rPr>
                <w:b/>
                <w:bCs/>
                <w:sz w:val="22"/>
                <w:szCs w:val="22"/>
                <w:lang w:val="en-GB" w:eastAsia="en-GB"/>
              </w:rPr>
            </w:pPr>
            <w:r w:rsidRPr="00865B72">
              <w:rPr>
                <w:b/>
                <w:bCs/>
                <w:sz w:val="22"/>
                <w:szCs w:val="22"/>
                <w:lang w:val="en-GB" w:eastAsia="en-GB"/>
              </w:rPr>
              <w:t>409.25</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20F8A39" w14:textId="77777777" w:rsidR="00865B72" w:rsidRPr="00865B72" w:rsidRDefault="00865B72" w:rsidP="00865B72">
            <w:pPr>
              <w:rPr>
                <w:b/>
                <w:bCs/>
                <w:color w:val="009900"/>
                <w:sz w:val="18"/>
                <w:szCs w:val="18"/>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9366548"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14/29.12.2016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26D833F5"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F4DFC58" w14:textId="77777777" w:rsidR="00865B72" w:rsidRPr="00865B72" w:rsidRDefault="00865B72" w:rsidP="00865B72">
            <w:pPr>
              <w:rPr>
                <w:b/>
                <w:bCs/>
                <w:sz w:val="24"/>
                <w:szCs w:val="24"/>
                <w:lang w:val="en-GB" w:eastAsia="en-GB"/>
              </w:rPr>
            </w:pPr>
          </w:p>
        </w:tc>
      </w:tr>
      <w:tr w:rsidR="00865B72" w:rsidRPr="00865B72" w14:paraId="6C0A0BF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CF5EF9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1F5788D" w14:textId="77777777" w:rsidR="00865B72" w:rsidRPr="00865B72" w:rsidRDefault="00865B72" w:rsidP="00865B72">
            <w:pPr>
              <w:jc w:val="center"/>
              <w:rPr>
                <w:b/>
                <w:bCs/>
                <w:color w:val="000000"/>
                <w:lang w:val="en-GB" w:eastAsia="en-GB"/>
              </w:rPr>
            </w:pPr>
            <w:r w:rsidRPr="00865B72">
              <w:rPr>
                <w:b/>
                <w:bCs/>
                <w:color w:val="000000"/>
                <w:lang w:val="en-GB" w:eastAsia="en-GB"/>
              </w:rPr>
              <w:t>VETERANU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11EAD5C"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0ED913E"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4E9C3DF"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70C45BC"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CDC23B9"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45355A8"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70BA4EE4"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87AA959" w14:textId="77777777" w:rsidR="00865B72" w:rsidRPr="00865B72" w:rsidRDefault="00865B72" w:rsidP="00865B72">
            <w:pPr>
              <w:jc w:val="center"/>
              <w:rPr>
                <w:b/>
                <w:bCs/>
                <w:color w:val="000000"/>
                <w:lang w:val="en-GB" w:eastAsia="en-GB"/>
              </w:rPr>
            </w:pPr>
            <w:r w:rsidRPr="00865B72">
              <w:rPr>
                <w:b/>
                <w:bCs/>
                <w:color w:val="000000"/>
                <w:lang w:val="en-GB" w:eastAsia="en-GB"/>
              </w:rPr>
              <w:t>POARTA ALBĂ</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4BF9D43" w14:textId="77777777" w:rsidR="00865B72" w:rsidRPr="00865B72" w:rsidRDefault="00865B72" w:rsidP="00865B72">
            <w:pPr>
              <w:jc w:val="center"/>
              <w:rPr>
                <w:b/>
                <w:bCs/>
                <w:color w:val="305496"/>
                <w:lang w:val="en-GB" w:eastAsia="en-GB"/>
              </w:rPr>
            </w:pPr>
            <w:r w:rsidRPr="00865B72">
              <w:rPr>
                <w:b/>
                <w:bCs/>
                <w:color w:val="305496"/>
                <w:lang w:val="en-GB" w:eastAsia="en-GB"/>
              </w:rPr>
              <w:t>POARTA ALBĂ</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600FCB0" w14:textId="77777777" w:rsidR="00865B72" w:rsidRPr="00865B72" w:rsidRDefault="00865B72" w:rsidP="00865B72">
            <w:pPr>
              <w:jc w:val="center"/>
              <w:rPr>
                <w:b/>
                <w:bCs/>
                <w:sz w:val="24"/>
                <w:szCs w:val="24"/>
                <w:lang w:val="en-GB" w:eastAsia="en-GB"/>
              </w:rPr>
            </w:pPr>
            <w:r w:rsidRPr="00865B72">
              <w:rPr>
                <w:b/>
                <w:bCs/>
                <w:sz w:val="24"/>
                <w:szCs w:val="24"/>
                <w:lang w:val="en-GB" w:eastAsia="en-GB"/>
              </w:rPr>
              <w:t>3822</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EEAD4C4"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1F11B2D"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9AC5B20" w14:textId="77777777" w:rsidR="00865B72" w:rsidRPr="00865B72" w:rsidRDefault="00865B72" w:rsidP="00865B72">
            <w:pPr>
              <w:jc w:val="center"/>
              <w:rPr>
                <w:b/>
                <w:bCs/>
                <w:color w:val="000000"/>
                <w:lang w:val="en-GB" w:eastAsia="en-GB"/>
              </w:rPr>
            </w:pPr>
            <w:r w:rsidRPr="00865B72">
              <w:rPr>
                <w:b/>
                <w:bCs/>
                <w:color w:val="000000"/>
                <w:lang w:val="en-GB" w:eastAsia="en-GB"/>
              </w:rPr>
              <w:t>MURFATLAR ZONA 1</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430A2EF"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8E7692A"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34F8D33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6716A7A"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80EA8A8" w14:textId="77777777" w:rsidR="00865B72" w:rsidRPr="00865B72" w:rsidRDefault="00865B72" w:rsidP="00865B72">
            <w:pPr>
              <w:jc w:val="center"/>
              <w:rPr>
                <w:b/>
                <w:bCs/>
                <w:color w:val="305496"/>
                <w:lang w:val="en-GB" w:eastAsia="en-GB"/>
              </w:rPr>
            </w:pPr>
            <w:r w:rsidRPr="00865B72">
              <w:rPr>
                <w:b/>
                <w:bCs/>
                <w:color w:val="305496"/>
                <w:lang w:val="en-GB" w:eastAsia="en-GB"/>
              </w:rPr>
              <w:t>GALEȘU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56902CF" w14:textId="77777777" w:rsidR="00865B72" w:rsidRPr="00865B72" w:rsidRDefault="00865B72" w:rsidP="00865B72">
            <w:pPr>
              <w:jc w:val="center"/>
              <w:rPr>
                <w:b/>
                <w:bCs/>
                <w:sz w:val="24"/>
                <w:szCs w:val="24"/>
                <w:lang w:val="en-GB" w:eastAsia="en-GB"/>
              </w:rPr>
            </w:pPr>
            <w:r w:rsidRPr="00865B72">
              <w:rPr>
                <w:b/>
                <w:bCs/>
                <w:sz w:val="24"/>
                <w:szCs w:val="24"/>
                <w:lang w:val="en-GB" w:eastAsia="en-GB"/>
              </w:rPr>
              <w:t>408</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89D8781" w14:textId="77777777" w:rsidR="00865B72" w:rsidRPr="00865B72" w:rsidRDefault="00865B72" w:rsidP="00865B72">
            <w:pPr>
              <w:rPr>
                <w:b/>
                <w:bCs/>
                <w:sz w:val="18"/>
                <w:szCs w:val="18"/>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E644491" w14:textId="77777777" w:rsidR="00865B72" w:rsidRPr="00865B72" w:rsidRDefault="00865B72" w:rsidP="00865B72">
            <w:pPr>
              <w:rPr>
                <w:b/>
                <w:bCs/>
                <w:color w:val="0000FF"/>
                <w:sz w:val="18"/>
                <w:szCs w:val="18"/>
                <w:lang w:val="en-GB" w:eastAsia="en-GB"/>
              </w:rPr>
            </w:pP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7A74D4F" w14:textId="77777777" w:rsidR="00865B72" w:rsidRPr="00865B72" w:rsidRDefault="00865B72" w:rsidP="00865B72">
            <w:pPr>
              <w:rPr>
                <w:b/>
                <w:bCs/>
                <w:color w:val="000000"/>
                <w:lang w:val="en-GB" w:eastAsia="en-GB"/>
              </w:rPr>
            </w:pP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84DB958"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8CC6984" w14:textId="77777777" w:rsidR="00865B72" w:rsidRPr="00865B72" w:rsidRDefault="00865B72" w:rsidP="00865B72">
            <w:pPr>
              <w:rPr>
                <w:b/>
                <w:bCs/>
                <w:color w:val="000000"/>
                <w:sz w:val="24"/>
                <w:szCs w:val="24"/>
                <w:lang w:val="en-GB" w:eastAsia="en-GB"/>
              </w:rPr>
            </w:pPr>
          </w:p>
        </w:tc>
      </w:tr>
      <w:tr w:rsidR="00865B72" w:rsidRPr="00865B72" w14:paraId="581F84B7" w14:textId="77777777" w:rsidTr="00C12487">
        <w:trPr>
          <w:trHeight w:val="45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8CC55F3" w14:textId="77777777" w:rsidR="00865B72" w:rsidRPr="00865B72" w:rsidRDefault="00865B72" w:rsidP="00865B72">
            <w:pPr>
              <w:jc w:val="center"/>
              <w:rPr>
                <w:b/>
                <w:bCs/>
                <w:color w:val="000000"/>
                <w:lang w:val="en-GB" w:eastAsia="en-GB"/>
              </w:rPr>
            </w:pPr>
            <w:r w:rsidRPr="00865B72">
              <w:rPr>
                <w:b/>
                <w:bCs/>
                <w:color w:val="000000"/>
                <w:lang w:val="en-GB" w:eastAsia="en-GB"/>
              </w:rPr>
              <w:t>RASOVA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20A2B1C" w14:textId="77777777" w:rsidR="00865B72" w:rsidRPr="00865B72" w:rsidRDefault="00865B72" w:rsidP="00865B72">
            <w:pPr>
              <w:jc w:val="center"/>
              <w:rPr>
                <w:b/>
                <w:bCs/>
                <w:color w:val="000000"/>
                <w:lang w:val="en-GB" w:eastAsia="en-GB"/>
              </w:rPr>
            </w:pPr>
            <w:r w:rsidRPr="00865B72">
              <w:rPr>
                <w:b/>
                <w:bCs/>
                <w:color w:val="000000"/>
                <w:lang w:val="en-GB" w:eastAsia="en-GB"/>
              </w:rPr>
              <w:t>RASOVA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B24B73A" w14:textId="77777777" w:rsidR="00865B72" w:rsidRPr="00865B72" w:rsidRDefault="00865B72" w:rsidP="00865B72">
            <w:pPr>
              <w:jc w:val="center"/>
              <w:rPr>
                <w:b/>
                <w:bCs/>
                <w:sz w:val="24"/>
                <w:szCs w:val="24"/>
                <w:lang w:val="en-GB" w:eastAsia="en-GB"/>
              </w:rPr>
            </w:pPr>
            <w:r w:rsidRPr="00865B72">
              <w:rPr>
                <w:b/>
                <w:bCs/>
                <w:sz w:val="24"/>
                <w:szCs w:val="24"/>
                <w:lang w:val="en-GB" w:eastAsia="en-GB"/>
              </w:rPr>
              <w:t>2550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A95EEAF" w14:textId="77777777" w:rsidR="00865B72" w:rsidRPr="00865B72" w:rsidRDefault="00865B72" w:rsidP="00865B72">
            <w:pPr>
              <w:jc w:val="center"/>
              <w:rPr>
                <w:b/>
                <w:bCs/>
                <w:sz w:val="24"/>
                <w:szCs w:val="24"/>
                <w:lang w:val="en-GB" w:eastAsia="en-GB"/>
              </w:rPr>
            </w:pPr>
            <w:r w:rsidRPr="00865B72">
              <w:rPr>
                <w:b/>
                <w:bCs/>
                <w:sz w:val="24"/>
                <w:szCs w:val="24"/>
                <w:lang w:val="en-GB" w:eastAsia="en-GB"/>
              </w:rPr>
              <w:t>366</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4F27569" w14:textId="77777777" w:rsidR="00865B72" w:rsidRPr="00865B72" w:rsidRDefault="00865B72" w:rsidP="00865B72">
            <w:pPr>
              <w:jc w:val="center"/>
              <w:rPr>
                <w:b/>
                <w:bCs/>
                <w:color w:val="660066"/>
                <w:sz w:val="16"/>
                <w:szCs w:val="16"/>
                <w:lang w:val="en-GB" w:eastAsia="en-GB"/>
              </w:rPr>
            </w:pPr>
            <w:r w:rsidRPr="00865B72">
              <w:rPr>
                <w:b/>
                <w:bCs/>
                <w:color w:val="660066"/>
                <w:sz w:val="16"/>
                <w:szCs w:val="16"/>
                <w:lang w:val="en-GB" w:eastAsia="en-GB"/>
              </w:rPr>
              <w:t>SERVICIUL PUBLIC DE ALIMENTARE CU APĂ ȘI CANALIZARE RASOVA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48EFBB5" w14:textId="77777777" w:rsidR="00865B72" w:rsidRPr="00865B72" w:rsidRDefault="00865B72" w:rsidP="00865B72">
            <w:pPr>
              <w:jc w:val="center"/>
              <w:rPr>
                <w:b/>
                <w:bCs/>
                <w:color w:val="FF0000"/>
                <w:lang w:val="en-GB" w:eastAsia="en-GB"/>
              </w:rPr>
            </w:pPr>
            <w:r w:rsidRPr="00865B72">
              <w:rPr>
                <w:b/>
                <w:bCs/>
                <w:color w:val="FF0000"/>
                <w:lang w:val="en-GB" w:eastAsia="en-GB"/>
              </w:rPr>
              <w:t>311/28.11.2017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0C5B424C" w14:textId="77777777" w:rsidR="00865B72" w:rsidRPr="00865B72" w:rsidRDefault="00865B72" w:rsidP="00865B72">
            <w:pPr>
              <w:jc w:val="center"/>
              <w:rPr>
                <w:b/>
                <w:bCs/>
                <w:color w:val="FF0000"/>
                <w:lang w:val="en-GB" w:eastAsia="en-GB"/>
              </w:rPr>
            </w:pPr>
            <w:r w:rsidRPr="00865B72">
              <w:rPr>
                <w:b/>
                <w:bCs/>
                <w:color w:val="FF0000"/>
                <w:lang w:val="en-GB" w:eastAsia="en-GB"/>
              </w:rPr>
              <w:t>27.11.2019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0B1489"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20564/09.10.2019</w:t>
            </w:r>
          </w:p>
        </w:tc>
      </w:tr>
      <w:tr w:rsidR="00865B72" w:rsidRPr="00865B72" w14:paraId="10AF2D25"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4C333C1E"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4962A5B" w14:textId="77777777" w:rsidR="00865B72" w:rsidRPr="00865B72" w:rsidRDefault="00865B72" w:rsidP="00865B72">
            <w:pPr>
              <w:jc w:val="center"/>
              <w:rPr>
                <w:b/>
                <w:bCs/>
                <w:color w:val="000000"/>
                <w:lang w:val="en-GB" w:eastAsia="en-GB"/>
              </w:rPr>
            </w:pPr>
            <w:r w:rsidRPr="00865B72">
              <w:rPr>
                <w:b/>
                <w:bCs/>
                <w:color w:val="000000"/>
                <w:lang w:val="en-GB" w:eastAsia="en-GB"/>
              </w:rPr>
              <w:t>COCHIRLENI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FE3CEA1" w14:textId="77777777" w:rsidR="00865B72" w:rsidRPr="00865B72" w:rsidRDefault="00865B72" w:rsidP="00865B72">
            <w:pPr>
              <w:jc w:val="center"/>
              <w:rPr>
                <w:b/>
                <w:bCs/>
                <w:sz w:val="24"/>
                <w:szCs w:val="24"/>
                <w:lang w:val="en-GB" w:eastAsia="en-GB"/>
              </w:rPr>
            </w:pPr>
            <w:r w:rsidRPr="00865B72">
              <w:rPr>
                <w:b/>
                <w:bCs/>
                <w:sz w:val="24"/>
                <w:szCs w:val="24"/>
                <w:lang w:val="en-GB" w:eastAsia="en-GB"/>
              </w:rPr>
              <w:t>1380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17AF412" w14:textId="77777777" w:rsidR="00865B72" w:rsidRPr="00865B72" w:rsidRDefault="00865B72" w:rsidP="00865B72">
            <w:pPr>
              <w:jc w:val="center"/>
              <w:rPr>
                <w:b/>
                <w:bCs/>
                <w:sz w:val="24"/>
                <w:szCs w:val="24"/>
                <w:lang w:val="en-GB" w:eastAsia="en-GB"/>
              </w:rPr>
            </w:pPr>
            <w:r w:rsidRPr="00865B72">
              <w:rPr>
                <w:b/>
                <w:bCs/>
                <w:sz w:val="24"/>
                <w:szCs w:val="24"/>
                <w:lang w:val="en-GB" w:eastAsia="en-GB"/>
              </w:rPr>
              <w:t>220</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4F21A80" w14:textId="77777777" w:rsidR="00865B72" w:rsidRPr="00865B72" w:rsidRDefault="00865B72" w:rsidP="00865B72">
            <w:pPr>
              <w:rPr>
                <w:b/>
                <w:bCs/>
                <w:color w:val="660066"/>
                <w:sz w:val="16"/>
                <w:szCs w:val="16"/>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6EF70AC"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AC25DF5"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D9B7A4A" w14:textId="77777777" w:rsidR="00865B72" w:rsidRPr="00865B72" w:rsidRDefault="00865B72" w:rsidP="00865B72">
            <w:pPr>
              <w:rPr>
                <w:b/>
                <w:bCs/>
                <w:color w:val="000000"/>
                <w:sz w:val="24"/>
                <w:szCs w:val="24"/>
                <w:lang w:val="en-GB" w:eastAsia="en-GB"/>
              </w:rPr>
            </w:pPr>
          </w:p>
        </w:tc>
      </w:tr>
      <w:tr w:rsidR="00865B72" w:rsidRPr="00865B72" w14:paraId="25BCB817"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B63AA20" w14:textId="77777777" w:rsidR="00865B72" w:rsidRPr="00865B72" w:rsidRDefault="00865B72" w:rsidP="00865B72">
            <w:pPr>
              <w:jc w:val="center"/>
              <w:rPr>
                <w:b/>
                <w:bCs/>
                <w:color w:val="000000"/>
                <w:lang w:val="en-GB" w:eastAsia="en-GB"/>
              </w:rPr>
            </w:pPr>
            <w:r w:rsidRPr="00865B72">
              <w:rPr>
                <w:b/>
                <w:bCs/>
                <w:color w:val="000000"/>
                <w:lang w:val="en-GB" w:eastAsia="en-GB"/>
              </w:rPr>
              <w:t>SĂCELE</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982649E" w14:textId="77777777" w:rsidR="00865B72" w:rsidRPr="00865B72" w:rsidRDefault="00865B72" w:rsidP="00865B72">
            <w:pPr>
              <w:jc w:val="center"/>
              <w:rPr>
                <w:b/>
                <w:bCs/>
                <w:color w:val="000000"/>
                <w:lang w:val="en-GB" w:eastAsia="en-GB"/>
              </w:rPr>
            </w:pPr>
            <w:r w:rsidRPr="00865B72">
              <w:rPr>
                <w:b/>
                <w:bCs/>
                <w:color w:val="000000"/>
                <w:lang w:val="en-GB" w:eastAsia="en-GB"/>
              </w:rPr>
              <w:t>SĂCELE</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A5AD6D2" w14:textId="77777777" w:rsidR="00865B72" w:rsidRPr="00865B72" w:rsidRDefault="00865B72" w:rsidP="00865B72">
            <w:pPr>
              <w:jc w:val="center"/>
              <w:rPr>
                <w:b/>
                <w:bCs/>
                <w:sz w:val="24"/>
                <w:szCs w:val="24"/>
                <w:lang w:val="en-GB" w:eastAsia="en-GB"/>
              </w:rPr>
            </w:pPr>
            <w:r w:rsidRPr="00865B72">
              <w:rPr>
                <w:b/>
                <w:bCs/>
                <w:sz w:val="24"/>
                <w:szCs w:val="24"/>
                <w:lang w:val="en-GB" w:eastAsia="en-GB"/>
              </w:rPr>
              <w:t>2200</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9EFEC76" w14:textId="77777777" w:rsidR="00865B72" w:rsidRPr="00865B72" w:rsidRDefault="00865B72" w:rsidP="00865B72">
            <w:pPr>
              <w:jc w:val="center"/>
              <w:rPr>
                <w:b/>
                <w:bCs/>
                <w:sz w:val="24"/>
                <w:szCs w:val="24"/>
                <w:lang w:val="en-GB" w:eastAsia="en-GB"/>
              </w:rPr>
            </w:pPr>
            <w:r w:rsidRPr="00865B72">
              <w:rPr>
                <w:b/>
                <w:bCs/>
                <w:sz w:val="24"/>
                <w:szCs w:val="24"/>
                <w:lang w:val="en-GB" w:eastAsia="en-GB"/>
              </w:rPr>
              <w:t>312,32</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4F5138"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PRIMĂRIA SĂCELE</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1EBAFD4" w14:textId="77777777" w:rsidR="00865B72" w:rsidRPr="00865B72" w:rsidRDefault="00865B72" w:rsidP="00865B72">
            <w:pPr>
              <w:jc w:val="center"/>
              <w:rPr>
                <w:b/>
                <w:bCs/>
                <w:color w:val="FF0000"/>
                <w:lang w:val="en-GB" w:eastAsia="en-GB"/>
              </w:rPr>
            </w:pPr>
            <w:r w:rsidRPr="00865B72">
              <w:rPr>
                <w:b/>
                <w:bCs/>
                <w:color w:val="FF0000"/>
                <w:lang w:val="en-GB" w:eastAsia="en-GB"/>
              </w:rPr>
              <w:t>48/13.03.2018</w:t>
            </w:r>
          </w:p>
        </w:tc>
        <w:tc>
          <w:tcPr>
            <w:tcW w:w="1701"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9C533BA" w14:textId="77777777" w:rsidR="00865B72" w:rsidRPr="00865B72" w:rsidRDefault="00865B72" w:rsidP="00865B72">
            <w:pPr>
              <w:jc w:val="center"/>
              <w:rPr>
                <w:b/>
                <w:bCs/>
                <w:color w:val="FF0000"/>
                <w:lang w:val="en-GB" w:eastAsia="en-GB"/>
              </w:rPr>
            </w:pPr>
            <w:r w:rsidRPr="00865B72">
              <w:rPr>
                <w:b/>
                <w:bCs/>
                <w:color w:val="FF0000"/>
                <w:lang w:val="en-GB" w:eastAsia="en-GB"/>
              </w:rPr>
              <w:t>17.04.2019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D5E4CFE"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5040/15.03.2019</w:t>
            </w:r>
          </w:p>
        </w:tc>
      </w:tr>
      <w:tr w:rsidR="00865B72" w:rsidRPr="00865B72" w14:paraId="53C06950"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3EF221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7FBE776" w14:textId="77777777" w:rsidR="00865B72" w:rsidRPr="00865B72" w:rsidRDefault="00865B72" w:rsidP="00865B72">
            <w:pPr>
              <w:jc w:val="center"/>
              <w:rPr>
                <w:b/>
                <w:bCs/>
                <w:color w:val="305496"/>
                <w:lang w:val="en-GB" w:eastAsia="en-GB"/>
              </w:rPr>
            </w:pPr>
            <w:r w:rsidRPr="00865B72">
              <w:rPr>
                <w:b/>
                <w:bCs/>
                <w:color w:val="305496"/>
                <w:lang w:val="en-GB" w:eastAsia="en-GB"/>
              </w:rPr>
              <w:t>TRAIANU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35EB4D32" w14:textId="77777777" w:rsidR="00865B72" w:rsidRPr="00865B72" w:rsidRDefault="00865B72" w:rsidP="00865B72">
            <w:pPr>
              <w:jc w:val="center"/>
              <w:rPr>
                <w:b/>
                <w:bCs/>
                <w:sz w:val="24"/>
                <w:szCs w:val="24"/>
                <w:lang w:val="en-GB" w:eastAsia="en-GB"/>
              </w:rPr>
            </w:pPr>
            <w:r w:rsidRPr="00865B72">
              <w:rPr>
                <w:b/>
                <w:bCs/>
                <w:sz w:val="24"/>
                <w:szCs w:val="24"/>
                <w:lang w:val="en-GB" w:eastAsia="en-GB"/>
              </w:rPr>
              <w:t>50</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EFD3AE7" w14:textId="77777777" w:rsidR="00865B72" w:rsidRPr="00865B72" w:rsidRDefault="00865B72" w:rsidP="00865B72">
            <w:pPr>
              <w:rPr>
                <w:b/>
                <w:bCs/>
                <w:sz w:val="24"/>
                <w:szCs w:val="24"/>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3C96B2F" w14:textId="77777777" w:rsidR="00865B72" w:rsidRPr="00865B72" w:rsidRDefault="00865B72" w:rsidP="00865B72">
            <w:pPr>
              <w:rPr>
                <w:b/>
                <w:bCs/>
                <w:color w:val="008000"/>
                <w:sz w:val="18"/>
                <w:szCs w:val="18"/>
                <w:lang w:val="en-GB" w:eastAsia="en-GB"/>
              </w:rPr>
            </w:pP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121DDEB" w14:textId="77777777" w:rsidR="00865B72" w:rsidRPr="00865B72" w:rsidRDefault="00865B72" w:rsidP="00865B72">
            <w:pPr>
              <w:rPr>
                <w:b/>
                <w:bCs/>
                <w:color w:val="FF0000"/>
                <w:lang w:val="en-GB" w:eastAsia="en-GB"/>
              </w:rPr>
            </w:pPr>
          </w:p>
        </w:tc>
        <w:tc>
          <w:tcPr>
            <w:tcW w:w="1701"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B4B2CF4" w14:textId="77777777" w:rsidR="00865B72" w:rsidRPr="00865B72" w:rsidRDefault="00865B72" w:rsidP="00865B72">
            <w:pPr>
              <w:rPr>
                <w:b/>
                <w:bCs/>
                <w:color w:val="FF0000"/>
                <w:lang w:val="en-GB" w:eastAsia="en-GB"/>
              </w:rPr>
            </w:pP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E086966" w14:textId="77777777" w:rsidR="00865B72" w:rsidRPr="00865B72" w:rsidRDefault="00865B72" w:rsidP="00865B72">
            <w:pPr>
              <w:rPr>
                <w:b/>
                <w:bCs/>
                <w:color w:val="000000"/>
                <w:sz w:val="24"/>
                <w:szCs w:val="24"/>
                <w:lang w:val="en-GB" w:eastAsia="en-GB"/>
              </w:rPr>
            </w:pPr>
          </w:p>
        </w:tc>
      </w:tr>
      <w:tr w:rsidR="00865B72" w:rsidRPr="00865B72" w14:paraId="4E938979"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794F443" w14:textId="77777777" w:rsidR="00865B72" w:rsidRPr="00865B72" w:rsidRDefault="00865B72" w:rsidP="00865B72">
            <w:pPr>
              <w:jc w:val="center"/>
              <w:rPr>
                <w:b/>
                <w:bCs/>
                <w:color w:val="000000"/>
                <w:lang w:val="en-GB" w:eastAsia="en-GB"/>
              </w:rPr>
            </w:pPr>
            <w:r w:rsidRPr="00865B72">
              <w:rPr>
                <w:b/>
                <w:bCs/>
                <w:color w:val="000000"/>
                <w:lang w:val="en-GB" w:eastAsia="en-GB"/>
              </w:rPr>
              <w:t>SALIGNY</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86B6BC8" w14:textId="77777777" w:rsidR="00865B72" w:rsidRPr="00865B72" w:rsidRDefault="00865B72" w:rsidP="00865B72">
            <w:pPr>
              <w:jc w:val="center"/>
              <w:rPr>
                <w:b/>
                <w:bCs/>
                <w:color w:val="000000"/>
                <w:lang w:val="en-GB" w:eastAsia="en-GB"/>
              </w:rPr>
            </w:pPr>
            <w:r w:rsidRPr="00865B72">
              <w:rPr>
                <w:b/>
                <w:bCs/>
                <w:color w:val="000000"/>
                <w:lang w:val="en-GB" w:eastAsia="en-GB"/>
              </w:rPr>
              <w:t>SALIGNY</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C12AF65" w14:textId="77777777" w:rsidR="00865B72" w:rsidRPr="00865B72" w:rsidRDefault="00865B72" w:rsidP="00865B72">
            <w:pPr>
              <w:jc w:val="center"/>
              <w:rPr>
                <w:b/>
                <w:bCs/>
                <w:sz w:val="24"/>
                <w:szCs w:val="24"/>
                <w:lang w:val="en-GB" w:eastAsia="en-GB"/>
              </w:rPr>
            </w:pPr>
            <w:r w:rsidRPr="00865B72">
              <w:rPr>
                <w:b/>
                <w:bCs/>
                <w:sz w:val="24"/>
                <w:szCs w:val="24"/>
                <w:lang w:val="en-GB" w:eastAsia="en-GB"/>
              </w:rPr>
              <w:t>706</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3DFAA6E" w14:textId="77777777" w:rsidR="00865B72" w:rsidRPr="00865B72" w:rsidRDefault="00865B72" w:rsidP="00865B72">
            <w:pPr>
              <w:jc w:val="center"/>
              <w:rPr>
                <w:b/>
                <w:bCs/>
                <w:sz w:val="24"/>
                <w:szCs w:val="24"/>
                <w:lang w:val="en-GB" w:eastAsia="en-GB"/>
              </w:rPr>
            </w:pPr>
            <w:r w:rsidRPr="00865B72">
              <w:rPr>
                <w:b/>
                <w:bCs/>
                <w:sz w:val="24"/>
                <w:szCs w:val="24"/>
                <w:lang w:val="en-GB" w:eastAsia="en-GB"/>
              </w:rPr>
              <w:t>61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69A17A6"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08A2568" w14:textId="77777777" w:rsidR="00865B72" w:rsidRPr="00865B72" w:rsidRDefault="00865B72" w:rsidP="00865B72">
            <w:pPr>
              <w:jc w:val="center"/>
              <w:rPr>
                <w:b/>
                <w:bCs/>
                <w:color w:val="FF0000"/>
                <w:lang w:val="en-GB" w:eastAsia="en-GB"/>
              </w:rPr>
            </w:pPr>
            <w:r w:rsidRPr="00865B72">
              <w:rPr>
                <w:b/>
                <w:bCs/>
                <w:color w:val="FF0000"/>
                <w:lang w:val="en-GB" w:eastAsia="en-GB"/>
              </w:rPr>
              <w:t>26/16.02.2015</w:t>
            </w:r>
          </w:p>
        </w:tc>
        <w:tc>
          <w:tcPr>
            <w:tcW w:w="1701" w:type="dxa"/>
            <w:tcBorders>
              <w:top w:val="single" w:sz="8" w:space="0" w:color="000080"/>
              <w:left w:val="nil"/>
              <w:bottom w:val="single" w:sz="8" w:space="0" w:color="000080"/>
              <w:right w:val="nil"/>
            </w:tcBorders>
            <w:shd w:val="clear" w:color="auto" w:fill="auto"/>
            <w:vAlign w:val="center"/>
            <w:hideMark/>
          </w:tcPr>
          <w:p w14:paraId="6EC9C20C"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D263A33"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1DB9709A" w14:textId="77777777" w:rsidTr="00C12487">
        <w:trPr>
          <w:trHeight w:val="52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D0DC3B9"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41A3EBC" w14:textId="77777777" w:rsidR="00865B72" w:rsidRPr="00865B72" w:rsidRDefault="00865B72" w:rsidP="00865B72">
            <w:pPr>
              <w:jc w:val="center"/>
              <w:rPr>
                <w:b/>
                <w:bCs/>
                <w:color w:val="000000"/>
                <w:lang w:val="en-GB" w:eastAsia="en-GB"/>
              </w:rPr>
            </w:pPr>
            <w:r w:rsidRPr="00865B72">
              <w:rPr>
                <w:b/>
                <w:bCs/>
                <w:color w:val="000000"/>
                <w:lang w:val="en-GB" w:eastAsia="en-GB"/>
              </w:rPr>
              <w:t>ŞTEFAN CEL MARE -ZONA DE SUS-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DE5AAC8" w14:textId="77777777" w:rsidR="00865B72" w:rsidRPr="00865B72" w:rsidRDefault="00865B72" w:rsidP="00865B72">
            <w:pPr>
              <w:jc w:val="center"/>
              <w:rPr>
                <w:b/>
                <w:bCs/>
                <w:sz w:val="24"/>
                <w:szCs w:val="24"/>
                <w:lang w:val="en-GB" w:eastAsia="en-GB"/>
              </w:rPr>
            </w:pPr>
            <w:r w:rsidRPr="00865B72">
              <w:rPr>
                <w:b/>
                <w:bCs/>
                <w:sz w:val="24"/>
                <w:szCs w:val="24"/>
                <w:lang w:val="en-GB" w:eastAsia="en-GB"/>
              </w:rPr>
              <w:t>293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ED5977E" w14:textId="77777777" w:rsidR="00865B72" w:rsidRPr="00865B72" w:rsidRDefault="00865B72" w:rsidP="00865B72">
            <w:pPr>
              <w:jc w:val="center"/>
              <w:rPr>
                <w:b/>
                <w:bCs/>
                <w:sz w:val="24"/>
                <w:szCs w:val="24"/>
                <w:lang w:val="en-GB" w:eastAsia="en-GB"/>
              </w:rPr>
            </w:pPr>
            <w:r w:rsidRPr="00865B72">
              <w:rPr>
                <w:b/>
                <w:bCs/>
                <w:sz w:val="24"/>
                <w:szCs w:val="24"/>
                <w:lang w:val="en-GB" w:eastAsia="en-GB"/>
              </w:rPr>
              <w:t>40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32198A2"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AE97337" w14:textId="77777777" w:rsidR="00865B72" w:rsidRPr="00865B72" w:rsidRDefault="00865B72" w:rsidP="00865B72">
            <w:pPr>
              <w:jc w:val="center"/>
              <w:rPr>
                <w:b/>
                <w:bCs/>
                <w:color w:val="FF0000"/>
                <w:lang w:val="en-GB" w:eastAsia="en-GB"/>
              </w:rPr>
            </w:pPr>
            <w:r w:rsidRPr="00865B72">
              <w:rPr>
                <w:b/>
                <w:bCs/>
                <w:color w:val="FF0000"/>
                <w:lang w:val="en-GB" w:eastAsia="en-GB"/>
              </w:rPr>
              <w:t>172/19.07.2017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8F5E245"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BF62A17" w14:textId="77777777" w:rsidR="00865B72" w:rsidRPr="00865B72" w:rsidRDefault="00865B72" w:rsidP="00865B72">
            <w:pPr>
              <w:rPr>
                <w:b/>
                <w:bCs/>
                <w:color w:val="000000"/>
                <w:sz w:val="24"/>
                <w:szCs w:val="24"/>
                <w:lang w:val="en-GB" w:eastAsia="en-GB"/>
              </w:rPr>
            </w:pPr>
          </w:p>
        </w:tc>
      </w:tr>
      <w:tr w:rsidR="00865B72" w:rsidRPr="00865B72" w14:paraId="63D1739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E2178E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528B953" w14:textId="77777777" w:rsidR="00865B72" w:rsidRPr="00865B72" w:rsidRDefault="00865B72" w:rsidP="00865B72">
            <w:pPr>
              <w:jc w:val="center"/>
              <w:rPr>
                <w:b/>
                <w:bCs/>
                <w:color w:val="000000"/>
                <w:lang w:val="en-GB" w:eastAsia="en-GB"/>
              </w:rPr>
            </w:pPr>
            <w:r w:rsidRPr="00865B72">
              <w:rPr>
                <w:b/>
                <w:bCs/>
                <w:color w:val="000000"/>
                <w:lang w:val="en-GB" w:eastAsia="en-GB"/>
              </w:rPr>
              <w:t xml:space="preserve">ŞTEFAN CEL MARE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65A52A2" w14:textId="77777777" w:rsidR="00865B72" w:rsidRPr="00865B72" w:rsidRDefault="00865B72" w:rsidP="00865B72">
            <w:pPr>
              <w:jc w:val="center"/>
              <w:rPr>
                <w:b/>
                <w:bCs/>
                <w:sz w:val="24"/>
                <w:szCs w:val="24"/>
                <w:lang w:val="en-GB" w:eastAsia="en-GB"/>
              </w:rPr>
            </w:pPr>
            <w:r w:rsidRPr="00865B72">
              <w:rPr>
                <w:b/>
                <w:bCs/>
                <w:sz w:val="24"/>
                <w:szCs w:val="24"/>
                <w:lang w:val="en-GB" w:eastAsia="en-GB"/>
              </w:rPr>
              <w:t>250</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220F481" w14:textId="77777777" w:rsidR="00865B72" w:rsidRPr="00865B72" w:rsidRDefault="00865B72" w:rsidP="00865B72">
            <w:pPr>
              <w:jc w:val="center"/>
              <w:rPr>
                <w:b/>
                <w:bCs/>
                <w:sz w:val="24"/>
                <w:szCs w:val="24"/>
                <w:lang w:val="en-GB" w:eastAsia="en-GB"/>
              </w:rPr>
            </w:pPr>
            <w:r w:rsidRPr="00865B72">
              <w:rPr>
                <w:b/>
                <w:bCs/>
                <w:sz w:val="24"/>
                <w:szCs w:val="24"/>
                <w:lang w:val="en-GB" w:eastAsia="en-GB"/>
              </w:rPr>
              <w:t>59</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550E90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C08AE86" w14:textId="77777777" w:rsidR="00865B72" w:rsidRPr="00865B72" w:rsidRDefault="00865B72" w:rsidP="00865B72">
            <w:pPr>
              <w:jc w:val="center"/>
              <w:rPr>
                <w:b/>
                <w:bCs/>
                <w:color w:val="FF0000"/>
                <w:lang w:val="en-GB" w:eastAsia="en-GB"/>
              </w:rPr>
            </w:pPr>
            <w:r w:rsidRPr="00865B72">
              <w:rPr>
                <w:b/>
                <w:bCs/>
                <w:color w:val="FF0000"/>
                <w:lang w:val="en-GB" w:eastAsia="en-GB"/>
              </w:rPr>
              <w:t>212/28.07.2016</w:t>
            </w:r>
          </w:p>
        </w:tc>
        <w:tc>
          <w:tcPr>
            <w:tcW w:w="1701"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41C239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68F558B" w14:textId="77777777" w:rsidR="00865B72" w:rsidRPr="00865B72" w:rsidRDefault="00865B72" w:rsidP="00865B72">
            <w:pPr>
              <w:rPr>
                <w:b/>
                <w:bCs/>
                <w:color w:val="000000"/>
                <w:sz w:val="24"/>
                <w:szCs w:val="24"/>
                <w:lang w:val="en-GB" w:eastAsia="en-GB"/>
              </w:rPr>
            </w:pPr>
          </w:p>
        </w:tc>
      </w:tr>
      <w:tr w:rsidR="00865B72" w:rsidRPr="00865B72" w14:paraId="03F504E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54D17C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99589DB" w14:textId="77777777" w:rsidR="00865B72" w:rsidRPr="00865B72" w:rsidRDefault="00865B72" w:rsidP="00865B72">
            <w:pPr>
              <w:jc w:val="center"/>
              <w:rPr>
                <w:b/>
                <w:bCs/>
                <w:color w:val="305496"/>
                <w:lang w:val="en-GB" w:eastAsia="en-GB"/>
              </w:rPr>
            </w:pPr>
            <w:r w:rsidRPr="00865B72">
              <w:rPr>
                <w:b/>
                <w:bCs/>
                <w:color w:val="305496"/>
                <w:lang w:val="en-GB" w:eastAsia="en-GB"/>
              </w:rPr>
              <w:t>FACLIA DE JOS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68D64D54" w14:textId="77777777" w:rsidR="00865B72" w:rsidRPr="00865B72" w:rsidRDefault="00865B72" w:rsidP="00865B72">
            <w:pPr>
              <w:jc w:val="center"/>
              <w:rPr>
                <w:b/>
                <w:bCs/>
                <w:sz w:val="24"/>
                <w:szCs w:val="24"/>
                <w:lang w:val="en-GB" w:eastAsia="en-GB"/>
              </w:rPr>
            </w:pPr>
            <w:r w:rsidRPr="00865B72">
              <w:rPr>
                <w:b/>
                <w:bCs/>
                <w:sz w:val="24"/>
                <w:szCs w:val="24"/>
                <w:lang w:val="en-GB" w:eastAsia="en-GB"/>
              </w:rPr>
              <w:t>223</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0618741" w14:textId="77777777" w:rsidR="00865B72" w:rsidRPr="00865B72" w:rsidRDefault="00865B72" w:rsidP="00865B72">
            <w:pPr>
              <w:rPr>
                <w:b/>
                <w:bCs/>
                <w:sz w:val="24"/>
                <w:szCs w:val="24"/>
                <w:lang w:val="en-GB" w:eastAsia="en-GB"/>
              </w:rPr>
            </w:pP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88E8621" w14:textId="77777777" w:rsidR="00865B72" w:rsidRPr="00865B72" w:rsidRDefault="00865B72" w:rsidP="00865B72">
            <w:pPr>
              <w:rPr>
                <w:b/>
                <w:bCs/>
                <w:color w:val="0000FF"/>
                <w:sz w:val="18"/>
                <w:szCs w:val="18"/>
                <w:lang w:val="en-GB" w:eastAsia="en-GB"/>
              </w:rPr>
            </w:pP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EBC7EB3" w14:textId="77777777" w:rsidR="00865B72" w:rsidRPr="00865B72" w:rsidRDefault="00865B72" w:rsidP="00865B72">
            <w:pPr>
              <w:rPr>
                <w:b/>
                <w:bCs/>
                <w:color w:val="FF0000"/>
                <w:lang w:val="en-GB" w:eastAsia="en-GB"/>
              </w:rPr>
            </w:pPr>
          </w:p>
        </w:tc>
        <w:tc>
          <w:tcPr>
            <w:tcW w:w="1701"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05571AB" w14:textId="77777777" w:rsidR="00865B72" w:rsidRPr="00865B72" w:rsidRDefault="00865B72" w:rsidP="00865B72">
            <w:pPr>
              <w:rPr>
                <w:b/>
                <w:bCs/>
                <w:color w:val="FF0000"/>
                <w:lang w:val="en-GB" w:eastAsia="en-GB"/>
              </w:rPr>
            </w:pP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8F68263" w14:textId="77777777" w:rsidR="00865B72" w:rsidRPr="00865B72" w:rsidRDefault="00865B72" w:rsidP="00865B72">
            <w:pPr>
              <w:rPr>
                <w:b/>
                <w:bCs/>
                <w:color w:val="000000"/>
                <w:sz w:val="24"/>
                <w:szCs w:val="24"/>
                <w:lang w:val="en-GB" w:eastAsia="en-GB"/>
              </w:rPr>
            </w:pPr>
          </w:p>
        </w:tc>
      </w:tr>
      <w:tr w:rsidR="00865B72" w:rsidRPr="00865B72" w14:paraId="6EF65C40"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9CAE6B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800F20A" w14:textId="77777777" w:rsidR="00865B72" w:rsidRPr="00865B72" w:rsidRDefault="00865B72" w:rsidP="00865B72">
            <w:pPr>
              <w:jc w:val="center"/>
              <w:rPr>
                <w:b/>
                <w:bCs/>
                <w:color w:val="000000"/>
                <w:lang w:val="en-GB" w:eastAsia="en-GB"/>
              </w:rPr>
            </w:pPr>
            <w:r w:rsidRPr="00865B72">
              <w:rPr>
                <w:b/>
                <w:bCs/>
                <w:color w:val="000000"/>
                <w:lang w:val="en-GB" w:eastAsia="en-GB"/>
              </w:rPr>
              <w:t>FACLIA DE SUS</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7522606" w14:textId="77777777" w:rsidR="00865B72" w:rsidRPr="00865B72" w:rsidRDefault="00865B72" w:rsidP="00865B72">
            <w:pPr>
              <w:jc w:val="center"/>
              <w:rPr>
                <w:b/>
                <w:bCs/>
                <w:sz w:val="24"/>
                <w:szCs w:val="24"/>
                <w:lang w:val="en-GB" w:eastAsia="en-GB"/>
              </w:rPr>
            </w:pPr>
            <w:r w:rsidRPr="00865B72">
              <w:rPr>
                <w:b/>
                <w:bCs/>
                <w:sz w:val="24"/>
                <w:szCs w:val="24"/>
                <w:lang w:val="en-GB" w:eastAsia="en-GB"/>
              </w:rPr>
              <w:t>481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5899D74" w14:textId="77777777" w:rsidR="00865B72" w:rsidRPr="00865B72" w:rsidRDefault="00865B72" w:rsidP="00865B72">
            <w:pPr>
              <w:jc w:val="center"/>
              <w:rPr>
                <w:b/>
                <w:bCs/>
                <w:sz w:val="24"/>
                <w:szCs w:val="24"/>
                <w:lang w:val="en-GB" w:eastAsia="en-GB"/>
              </w:rPr>
            </w:pPr>
            <w:r w:rsidRPr="00865B72">
              <w:rPr>
                <w:b/>
                <w:bCs/>
                <w:sz w:val="24"/>
                <w:szCs w:val="24"/>
                <w:lang w:val="en-GB" w:eastAsia="en-GB"/>
              </w:rPr>
              <w:t>46</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B6A4CD8" w14:textId="77777777" w:rsidR="00865B72" w:rsidRPr="00865B72" w:rsidRDefault="00865B72" w:rsidP="00865B72">
            <w:pPr>
              <w:jc w:val="center"/>
              <w:rPr>
                <w:b/>
                <w:bCs/>
                <w:color w:val="0000FF"/>
                <w:sz w:val="18"/>
                <w:szCs w:val="18"/>
                <w:lang w:val="en-GB" w:eastAsia="en-GB"/>
              </w:rPr>
            </w:pPr>
            <w:r w:rsidRPr="00865B72">
              <w:rPr>
                <w:b/>
                <w:bCs/>
                <w:color w:val="0000FF"/>
                <w:sz w:val="18"/>
                <w:szCs w:val="18"/>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3812F547" w14:textId="77777777" w:rsidR="00865B72" w:rsidRPr="00865B72" w:rsidRDefault="00865B72" w:rsidP="00865B72">
            <w:pPr>
              <w:jc w:val="center"/>
              <w:rPr>
                <w:b/>
                <w:bCs/>
                <w:color w:val="FF0000"/>
                <w:lang w:val="en-GB" w:eastAsia="en-GB"/>
              </w:rPr>
            </w:pPr>
            <w:r w:rsidRPr="00865B72">
              <w:rPr>
                <w:b/>
                <w:bCs/>
                <w:color w:val="FF0000"/>
                <w:lang w:val="en-GB" w:eastAsia="en-GB"/>
              </w:rPr>
              <w:t>211/28.07.2016</w:t>
            </w:r>
          </w:p>
        </w:tc>
        <w:tc>
          <w:tcPr>
            <w:tcW w:w="1701" w:type="dxa"/>
            <w:tcBorders>
              <w:top w:val="single" w:sz="8" w:space="0" w:color="000080"/>
              <w:left w:val="nil"/>
              <w:bottom w:val="single" w:sz="8" w:space="0" w:color="000080"/>
              <w:right w:val="nil"/>
            </w:tcBorders>
            <w:shd w:val="clear" w:color="auto" w:fill="auto"/>
            <w:vAlign w:val="center"/>
            <w:hideMark/>
          </w:tcPr>
          <w:p w14:paraId="4A58738B"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E5571AA" w14:textId="77777777" w:rsidR="00865B72" w:rsidRPr="00865B72" w:rsidRDefault="00865B72" w:rsidP="00865B72">
            <w:pPr>
              <w:rPr>
                <w:b/>
                <w:bCs/>
                <w:color w:val="000000"/>
                <w:sz w:val="24"/>
                <w:szCs w:val="24"/>
                <w:lang w:val="en-GB" w:eastAsia="en-GB"/>
              </w:rPr>
            </w:pPr>
          </w:p>
        </w:tc>
      </w:tr>
      <w:tr w:rsidR="00865B72" w:rsidRPr="00865B72" w14:paraId="73C806DE"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C3DE6C0" w14:textId="77777777" w:rsidR="00865B72" w:rsidRPr="00865B72" w:rsidRDefault="00865B72" w:rsidP="00865B72">
            <w:pPr>
              <w:jc w:val="center"/>
              <w:rPr>
                <w:b/>
                <w:bCs/>
                <w:color w:val="000000"/>
                <w:lang w:val="en-GB" w:eastAsia="en-GB"/>
              </w:rPr>
            </w:pPr>
            <w:r w:rsidRPr="00865B72">
              <w:rPr>
                <w:b/>
                <w:bCs/>
                <w:color w:val="000000"/>
                <w:lang w:val="en-GB" w:eastAsia="en-GB"/>
              </w:rPr>
              <w:t>SARAIU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DCA5C58" w14:textId="77777777" w:rsidR="00865B72" w:rsidRPr="00865B72" w:rsidRDefault="00865B72" w:rsidP="00865B72">
            <w:pPr>
              <w:jc w:val="center"/>
              <w:rPr>
                <w:b/>
                <w:bCs/>
                <w:color w:val="000000"/>
                <w:lang w:val="en-GB" w:eastAsia="en-GB"/>
              </w:rPr>
            </w:pPr>
            <w:r w:rsidRPr="00865B72">
              <w:rPr>
                <w:b/>
                <w:bCs/>
                <w:color w:val="000000"/>
                <w:lang w:val="en-GB" w:eastAsia="en-GB"/>
              </w:rPr>
              <w:t>SARAIU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7457AE8" w14:textId="77777777" w:rsidR="00865B72" w:rsidRPr="00865B72" w:rsidRDefault="00865B72" w:rsidP="00865B72">
            <w:pPr>
              <w:jc w:val="center"/>
              <w:rPr>
                <w:b/>
                <w:bCs/>
                <w:sz w:val="24"/>
                <w:szCs w:val="24"/>
                <w:lang w:val="en-GB" w:eastAsia="en-GB"/>
              </w:rPr>
            </w:pPr>
            <w:r w:rsidRPr="00865B72">
              <w:rPr>
                <w:b/>
                <w:bCs/>
                <w:sz w:val="24"/>
                <w:szCs w:val="24"/>
                <w:lang w:val="en-GB" w:eastAsia="en-GB"/>
              </w:rPr>
              <w:t>720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F88CF28" w14:textId="77777777" w:rsidR="00865B72" w:rsidRPr="00865B72" w:rsidRDefault="00865B72" w:rsidP="00865B72">
            <w:pPr>
              <w:jc w:val="center"/>
              <w:rPr>
                <w:b/>
                <w:bCs/>
                <w:sz w:val="24"/>
                <w:szCs w:val="24"/>
                <w:lang w:val="en-GB" w:eastAsia="en-GB"/>
              </w:rPr>
            </w:pPr>
            <w:r w:rsidRPr="00865B72">
              <w:rPr>
                <w:b/>
                <w:bCs/>
                <w:sz w:val="24"/>
                <w:szCs w:val="24"/>
                <w:lang w:val="en-GB" w:eastAsia="en-GB"/>
              </w:rPr>
              <w:t>372.1</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E7FDFD7"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SERVICIUL PUBLIC APĂ SARAIU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ABAF852" w14:textId="77777777" w:rsidR="00865B72" w:rsidRPr="00865B72" w:rsidRDefault="00865B72" w:rsidP="00865B72">
            <w:pPr>
              <w:jc w:val="center"/>
              <w:rPr>
                <w:b/>
                <w:bCs/>
                <w:sz w:val="18"/>
                <w:szCs w:val="18"/>
                <w:lang w:val="en-GB" w:eastAsia="en-GB"/>
              </w:rPr>
            </w:pPr>
            <w:r w:rsidRPr="00865B72">
              <w:rPr>
                <w:b/>
                <w:bCs/>
                <w:sz w:val="18"/>
                <w:szCs w:val="18"/>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51D54AFD" w14:textId="77777777" w:rsidR="00865B72" w:rsidRPr="00865B72" w:rsidRDefault="00865B72" w:rsidP="00865B72">
            <w:pPr>
              <w:jc w:val="center"/>
              <w:rPr>
                <w:b/>
                <w:bCs/>
                <w:color w:val="FF0000"/>
                <w:sz w:val="18"/>
                <w:szCs w:val="18"/>
                <w:lang w:val="en-GB" w:eastAsia="en-GB"/>
              </w:rPr>
            </w:pPr>
            <w:r w:rsidRPr="00865B72">
              <w:rPr>
                <w:b/>
                <w:bCs/>
                <w:color w:val="FF0000"/>
                <w:sz w:val="18"/>
                <w:szCs w:val="18"/>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7EAAA6A5" w14:textId="77777777" w:rsidR="00865B72" w:rsidRPr="00865B72" w:rsidRDefault="00865B72" w:rsidP="00865B72">
            <w:pPr>
              <w:jc w:val="center"/>
              <w:rPr>
                <w:b/>
                <w:bCs/>
                <w:sz w:val="24"/>
                <w:szCs w:val="24"/>
                <w:lang w:val="en-GB" w:eastAsia="en-GB"/>
              </w:rPr>
            </w:pPr>
            <w:r w:rsidRPr="00865B72">
              <w:rPr>
                <w:b/>
                <w:bCs/>
                <w:sz w:val="24"/>
                <w:szCs w:val="24"/>
                <w:lang w:val="en-GB" w:eastAsia="en-GB"/>
              </w:rPr>
              <w:t>18677/11.09.2019</w:t>
            </w:r>
          </w:p>
        </w:tc>
      </w:tr>
      <w:tr w:rsidR="00865B72" w:rsidRPr="00865B72" w14:paraId="4EC9028C"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BBC6776"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5D9FA99" w14:textId="77777777" w:rsidR="00865B72" w:rsidRPr="00865B72" w:rsidRDefault="00865B72" w:rsidP="00865B72">
            <w:pPr>
              <w:jc w:val="center"/>
              <w:rPr>
                <w:b/>
                <w:bCs/>
                <w:color w:val="000000"/>
                <w:lang w:val="en-GB" w:eastAsia="en-GB"/>
              </w:rPr>
            </w:pPr>
            <w:r w:rsidRPr="00865B72">
              <w:rPr>
                <w:b/>
                <w:bCs/>
                <w:color w:val="000000"/>
                <w:lang w:val="en-GB" w:eastAsia="en-GB"/>
              </w:rPr>
              <w:t>DULGHERU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66FAC86" w14:textId="77777777" w:rsidR="00865B72" w:rsidRPr="00865B72" w:rsidRDefault="00865B72" w:rsidP="00865B72">
            <w:pPr>
              <w:jc w:val="center"/>
              <w:rPr>
                <w:b/>
                <w:bCs/>
                <w:sz w:val="24"/>
                <w:szCs w:val="24"/>
                <w:lang w:val="en-GB" w:eastAsia="en-GB"/>
              </w:rPr>
            </w:pPr>
            <w:r w:rsidRPr="00865B72">
              <w:rPr>
                <w:b/>
                <w:bCs/>
                <w:sz w:val="24"/>
                <w:szCs w:val="24"/>
                <w:lang w:val="en-GB" w:eastAsia="en-GB"/>
              </w:rPr>
              <w:t>526</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53A94EE" w14:textId="77777777" w:rsidR="00865B72" w:rsidRPr="00865B72" w:rsidRDefault="00865B72" w:rsidP="00865B72">
            <w:pPr>
              <w:jc w:val="center"/>
              <w:rPr>
                <w:b/>
                <w:bCs/>
                <w:sz w:val="24"/>
                <w:szCs w:val="24"/>
                <w:lang w:val="en-GB" w:eastAsia="en-GB"/>
              </w:rPr>
            </w:pPr>
            <w:r w:rsidRPr="00865B72">
              <w:rPr>
                <w:b/>
                <w:bCs/>
                <w:sz w:val="24"/>
                <w:szCs w:val="24"/>
                <w:lang w:val="en-GB" w:eastAsia="en-GB"/>
              </w:rPr>
              <w:t>163.6</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37038DE" w14:textId="77777777" w:rsidR="00865B72" w:rsidRPr="00865B72" w:rsidRDefault="00865B72" w:rsidP="00865B72">
            <w:pPr>
              <w:rPr>
                <w:b/>
                <w:bCs/>
                <w:color w:val="008000"/>
                <w:sz w:val="18"/>
                <w:szCs w:val="18"/>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3425E4A" w14:textId="77777777" w:rsidR="00865B72" w:rsidRPr="00865B72" w:rsidRDefault="00865B72" w:rsidP="00865B72">
            <w:pPr>
              <w:jc w:val="center"/>
              <w:rPr>
                <w:b/>
                <w:bCs/>
                <w:color w:val="FF0000"/>
                <w:lang w:val="en-GB" w:eastAsia="en-GB"/>
              </w:rPr>
            </w:pPr>
            <w:r w:rsidRPr="00865B72">
              <w:rPr>
                <w:b/>
                <w:bCs/>
                <w:color w:val="FF0000"/>
                <w:lang w:val="en-GB" w:eastAsia="en-GB"/>
              </w:rPr>
              <w:t>220/28.08.2018</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4427F4DB"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BE94355" w14:textId="77777777" w:rsidR="00865B72" w:rsidRPr="00865B72" w:rsidRDefault="00865B72" w:rsidP="00865B72">
            <w:pPr>
              <w:rPr>
                <w:b/>
                <w:bCs/>
                <w:sz w:val="24"/>
                <w:szCs w:val="24"/>
                <w:lang w:val="en-GB" w:eastAsia="en-GB"/>
              </w:rPr>
            </w:pPr>
          </w:p>
        </w:tc>
      </w:tr>
      <w:tr w:rsidR="00865B72" w:rsidRPr="00865B72" w14:paraId="63988B0D"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073999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DD707F3" w14:textId="77777777" w:rsidR="00865B72" w:rsidRPr="00865B72" w:rsidRDefault="00865B72" w:rsidP="00865B72">
            <w:pPr>
              <w:jc w:val="center"/>
              <w:rPr>
                <w:b/>
                <w:bCs/>
                <w:color w:val="000000"/>
                <w:lang w:val="en-GB" w:eastAsia="en-GB"/>
              </w:rPr>
            </w:pPr>
            <w:r w:rsidRPr="00865B72">
              <w:rPr>
                <w:b/>
                <w:bCs/>
                <w:color w:val="000000"/>
                <w:lang w:val="en-GB" w:eastAsia="en-GB"/>
              </w:rPr>
              <w:t>STEJARU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D58B88F" w14:textId="77777777" w:rsidR="00865B72" w:rsidRPr="00865B72" w:rsidRDefault="00865B72" w:rsidP="00865B72">
            <w:pPr>
              <w:jc w:val="center"/>
              <w:rPr>
                <w:b/>
                <w:bCs/>
                <w:lang w:val="en-GB" w:eastAsia="en-GB"/>
              </w:rPr>
            </w:pPr>
            <w:r w:rsidRPr="00865B72">
              <w:rPr>
                <w:b/>
                <w:bCs/>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FAD4A7F" w14:textId="77777777" w:rsidR="00865B72" w:rsidRPr="00865B72" w:rsidRDefault="00865B72" w:rsidP="00865B72">
            <w:pPr>
              <w:jc w:val="center"/>
              <w:rPr>
                <w:b/>
                <w:bCs/>
                <w:lang w:val="en-GB" w:eastAsia="en-GB"/>
              </w:rPr>
            </w:pPr>
            <w:r w:rsidRPr="00865B72">
              <w:rPr>
                <w:b/>
                <w:bCs/>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60FD06A"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67BB4A06"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713A804"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68216124" w14:textId="77777777" w:rsidR="00865B72" w:rsidRPr="00865B72" w:rsidRDefault="00865B72" w:rsidP="00865B72">
            <w:pPr>
              <w:jc w:val="center"/>
              <w:rPr>
                <w:sz w:val="24"/>
                <w:szCs w:val="24"/>
                <w:lang w:val="en-GB" w:eastAsia="en-GB"/>
              </w:rPr>
            </w:pPr>
            <w:r w:rsidRPr="00865B72">
              <w:rPr>
                <w:sz w:val="24"/>
                <w:szCs w:val="24"/>
                <w:lang w:val="en-GB" w:eastAsia="en-GB"/>
              </w:rPr>
              <w:t> </w:t>
            </w:r>
          </w:p>
        </w:tc>
      </w:tr>
      <w:tr w:rsidR="00865B72" w:rsidRPr="00865B72" w14:paraId="3B76F608"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6E1B5DEB" w14:textId="77777777" w:rsidR="00865B72" w:rsidRPr="00865B72" w:rsidRDefault="00865B72" w:rsidP="00865B72">
            <w:pPr>
              <w:jc w:val="center"/>
              <w:rPr>
                <w:b/>
                <w:bCs/>
                <w:color w:val="000000"/>
                <w:lang w:val="en-GB" w:eastAsia="en-GB"/>
              </w:rPr>
            </w:pPr>
            <w:r w:rsidRPr="00865B72">
              <w:rPr>
                <w:b/>
                <w:bCs/>
                <w:color w:val="000000"/>
                <w:lang w:val="en-GB" w:eastAsia="en-GB"/>
              </w:rPr>
              <w:t>SEIMENI</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AEEE54D" w14:textId="77777777" w:rsidR="00865B72" w:rsidRPr="00865B72" w:rsidRDefault="00865B72" w:rsidP="00865B72">
            <w:pPr>
              <w:jc w:val="center"/>
              <w:rPr>
                <w:b/>
                <w:bCs/>
                <w:color w:val="000000"/>
                <w:lang w:val="en-GB" w:eastAsia="en-GB"/>
              </w:rPr>
            </w:pPr>
            <w:r w:rsidRPr="00865B72">
              <w:rPr>
                <w:b/>
                <w:bCs/>
                <w:color w:val="000000"/>
                <w:lang w:val="en-GB" w:eastAsia="en-GB"/>
              </w:rPr>
              <w:t>SEIMENI MARI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9DF883A" w14:textId="77777777" w:rsidR="00865B72" w:rsidRPr="00865B72" w:rsidRDefault="00865B72" w:rsidP="00865B72">
            <w:pPr>
              <w:jc w:val="center"/>
              <w:rPr>
                <w:b/>
                <w:bCs/>
                <w:sz w:val="24"/>
                <w:szCs w:val="24"/>
                <w:lang w:val="en-GB" w:eastAsia="en-GB"/>
              </w:rPr>
            </w:pPr>
            <w:r w:rsidRPr="00865B72">
              <w:rPr>
                <w:b/>
                <w:bCs/>
                <w:sz w:val="24"/>
                <w:szCs w:val="24"/>
                <w:lang w:val="en-GB" w:eastAsia="en-GB"/>
              </w:rPr>
              <w:t>580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F79D6F5" w14:textId="77777777" w:rsidR="00865B72" w:rsidRPr="00865B72" w:rsidRDefault="00865B72" w:rsidP="00865B72">
            <w:pPr>
              <w:jc w:val="center"/>
              <w:rPr>
                <w:b/>
                <w:bCs/>
                <w:sz w:val="24"/>
                <w:szCs w:val="24"/>
                <w:lang w:val="en-GB" w:eastAsia="en-GB"/>
              </w:rPr>
            </w:pPr>
            <w:r w:rsidRPr="00865B72">
              <w:rPr>
                <w:b/>
                <w:bCs/>
                <w:sz w:val="24"/>
                <w:szCs w:val="24"/>
                <w:lang w:val="en-GB" w:eastAsia="en-GB"/>
              </w:rPr>
              <w:t>60</w:t>
            </w:r>
          </w:p>
        </w:tc>
        <w:tc>
          <w:tcPr>
            <w:tcW w:w="1985"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038768F" w14:textId="77777777" w:rsidR="00865B72" w:rsidRPr="00865B72" w:rsidRDefault="00865B72" w:rsidP="00865B72">
            <w:pPr>
              <w:jc w:val="center"/>
              <w:rPr>
                <w:b/>
                <w:bCs/>
                <w:color w:val="008000"/>
                <w:sz w:val="18"/>
                <w:szCs w:val="18"/>
                <w:lang w:val="en-GB" w:eastAsia="en-GB"/>
              </w:rPr>
            </w:pPr>
            <w:r w:rsidRPr="00865B72">
              <w:rPr>
                <w:b/>
                <w:bCs/>
                <w:color w:val="008000"/>
                <w:sz w:val="18"/>
                <w:szCs w:val="18"/>
                <w:lang w:val="en-GB" w:eastAsia="en-GB"/>
              </w:rPr>
              <w:t>SERVICIUL PUBLIC APĂ SEIMENI</w:t>
            </w:r>
          </w:p>
        </w:tc>
        <w:tc>
          <w:tcPr>
            <w:tcW w:w="2693" w:type="dxa"/>
            <w:tcBorders>
              <w:top w:val="single" w:sz="8" w:space="0" w:color="000080"/>
              <w:left w:val="nil"/>
              <w:bottom w:val="single" w:sz="8" w:space="0" w:color="000080"/>
              <w:right w:val="single" w:sz="8" w:space="0" w:color="000080"/>
            </w:tcBorders>
            <w:shd w:val="clear" w:color="auto" w:fill="auto"/>
            <w:noWrap/>
            <w:vAlign w:val="bottom"/>
            <w:hideMark/>
          </w:tcPr>
          <w:p w14:paraId="112901AD" w14:textId="77777777" w:rsidR="00865B72" w:rsidRPr="00865B72" w:rsidRDefault="00865B72" w:rsidP="00865B72">
            <w:pPr>
              <w:jc w:val="center"/>
              <w:rPr>
                <w:b/>
                <w:bCs/>
                <w:color w:val="FF0000"/>
                <w:lang w:val="en-GB" w:eastAsia="en-GB"/>
              </w:rPr>
            </w:pPr>
            <w:r w:rsidRPr="00865B72">
              <w:rPr>
                <w:b/>
                <w:bCs/>
                <w:color w:val="FF0000"/>
                <w:lang w:val="en-GB" w:eastAsia="en-GB"/>
              </w:rPr>
              <w:t>145/19.06.2019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D320664"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332C098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5128/18.03.2019</w:t>
            </w:r>
          </w:p>
        </w:tc>
      </w:tr>
      <w:tr w:rsidR="00865B72" w:rsidRPr="00865B72" w14:paraId="0469CE28"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DC9774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14F0FD77" w14:textId="77777777" w:rsidR="00865B72" w:rsidRPr="00865B72" w:rsidRDefault="00865B72" w:rsidP="00865B72">
            <w:pPr>
              <w:jc w:val="center"/>
              <w:rPr>
                <w:b/>
                <w:bCs/>
                <w:color w:val="000000"/>
                <w:lang w:val="en-GB" w:eastAsia="en-GB"/>
              </w:rPr>
            </w:pPr>
            <w:r w:rsidRPr="00865B72">
              <w:rPr>
                <w:b/>
                <w:bCs/>
                <w:color w:val="000000"/>
                <w:lang w:val="en-GB" w:eastAsia="en-GB"/>
              </w:rPr>
              <w:t>DUNĂREA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C387393" w14:textId="77777777" w:rsidR="00865B72" w:rsidRPr="00865B72" w:rsidRDefault="00865B72" w:rsidP="00865B72">
            <w:pPr>
              <w:jc w:val="center"/>
              <w:rPr>
                <w:b/>
                <w:bCs/>
                <w:sz w:val="24"/>
                <w:szCs w:val="24"/>
                <w:lang w:val="en-GB" w:eastAsia="en-GB"/>
              </w:rPr>
            </w:pPr>
            <w:r w:rsidRPr="00865B72">
              <w:rPr>
                <w:b/>
                <w:bCs/>
                <w:sz w:val="24"/>
                <w:szCs w:val="24"/>
                <w:lang w:val="en-GB" w:eastAsia="en-GB"/>
              </w:rPr>
              <w:t>710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CB6DB32" w14:textId="77777777" w:rsidR="00865B72" w:rsidRPr="00865B72" w:rsidRDefault="00865B72" w:rsidP="00865B72">
            <w:pPr>
              <w:jc w:val="center"/>
              <w:rPr>
                <w:b/>
                <w:bCs/>
                <w:sz w:val="24"/>
                <w:szCs w:val="24"/>
                <w:lang w:val="en-GB" w:eastAsia="en-GB"/>
              </w:rPr>
            </w:pPr>
            <w:r w:rsidRPr="00865B72">
              <w:rPr>
                <w:b/>
                <w:bCs/>
                <w:sz w:val="24"/>
                <w:szCs w:val="24"/>
                <w:lang w:val="en-GB" w:eastAsia="en-GB"/>
              </w:rPr>
              <w:t>73</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E03CC54" w14:textId="77777777" w:rsidR="00865B72" w:rsidRPr="00865B72" w:rsidRDefault="00865B72" w:rsidP="00865B72">
            <w:pPr>
              <w:rPr>
                <w:b/>
                <w:bCs/>
                <w:color w:val="008000"/>
                <w:sz w:val="18"/>
                <w:szCs w:val="18"/>
                <w:lang w:val="en-GB" w:eastAsia="en-GB"/>
              </w:rPr>
            </w:pPr>
          </w:p>
        </w:tc>
        <w:tc>
          <w:tcPr>
            <w:tcW w:w="2693" w:type="dxa"/>
            <w:tcBorders>
              <w:top w:val="single" w:sz="8" w:space="0" w:color="000080"/>
              <w:left w:val="nil"/>
              <w:bottom w:val="single" w:sz="8" w:space="0" w:color="000080"/>
              <w:right w:val="nil"/>
            </w:tcBorders>
            <w:shd w:val="clear" w:color="auto" w:fill="auto"/>
            <w:noWrap/>
            <w:vAlign w:val="bottom"/>
            <w:hideMark/>
          </w:tcPr>
          <w:p w14:paraId="62C29113" w14:textId="77777777" w:rsidR="00865B72" w:rsidRPr="00865B72" w:rsidRDefault="00865B72" w:rsidP="00865B72">
            <w:pPr>
              <w:jc w:val="center"/>
              <w:rPr>
                <w:b/>
                <w:bCs/>
                <w:color w:val="FF0000"/>
                <w:lang w:val="en-GB" w:eastAsia="en-GB"/>
              </w:rPr>
            </w:pPr>
            <w:r w:rsidRPr="00865B72">
              <w:rPr>
                <w:b/>
                <w:bCs/>
                <w:color w:val="FF0000"/>
                <w:lang w:val="en-GB" w:eastAsia="en-GB"/>
              </w:rPr>
              <w:t>106/07.05.2018</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D446895"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05.06.2019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6CFE70" w14:textId="77777777" w:rsidR="00865B72" w:rsidRPr="00865B72" w:rsidRDefault="00865B72" w:rsidP="00865B72">
            <w:pPr>
              <w:rPr>
                <w:b/>
                <w:bCs/>
                <w:color w:val="000000"/>
                <w:sz w:val="24"/>
                <w:szCs w:val="24"/>
                <w:lang w:val="en-GB" w:eastAsia="en-GB"/>
              </w:rPr>
            </w:pPr>
          </w:p>
        </w:tc>
      </w:tr>
      <w:tr w:rsidR="00865B72" w:rsidRPr="00865B72" w14:paraId="5DE0C66B"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A16823C"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C8F305A" w14:textId="77777777" w:rsidR="00865B72" w:rsidRPr="00865B72" w:rsidRDefault="00865B72" w:rsidP="00865B72">
            <w:pPr>
              <w:jc w:val="center"/>
              <w:rPr>
                <w:b/>
                <w:bCs/>
                <w:color w:val="000000"/>
                <w:lang w:val="en-GB" w:eastAsia="en-GB"/>
              </w:rPr>
            </w:pPr>
            <w:r w:rsidRPr="00865B72">
              <w:rPr>
                <w:b/>
                <w:bCs/>
                <w:color w:val="000000"/>
                <w:lang w:val="en-GB" w:eastAsia="en-GB"/>
              </w:rPr>
              <w:t>SEIMENII MICI</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C3EF6DE" w14:textId="77777777" w:rsidR="00865B72" w:rsidRPr="00865B72" w:rsidRDefault="00865B72" w:rsidP="00865B72">
            <w:pPr>
              <w:jc w:val="center"/>
              <w:rPr>
                <w:b/>
                <w:bCs/>
                <w:sz w:val="24"/>
                <w:szCs w:val="24"/>
                <w:lang w:val="en-GB" w:eastAsia="en-GB"/>
              </w:rPr>
            </w:pPr>
            <w:r w:rsidRPr="00865B72">
              <w:rPr>
                <w:b/>
                <w:bCs/>
                <w:sz w:val="24"/>
                <w:szCs w:val="24"/>
                <w:lang w:val="en-GB" w:eastAsia="en-GB"/>
              </w:rPr>
              <w:t>950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6915407" w14:textId="77777777" w:rsidR="00865B72" w:rsidRPr="00865B72" w:rsidRDefault="00865B72" w:rsidP="00865B72">
            <w:pPr>
              <w:jc w:val="center"/>
              <w:rPr>
                <w:b/>
                <w:bCs/>
                <w:sz w:val="24"/>
                <w:szCs w:val="24"/>
                <w:lang w:val="en-GB" w:eastAsia="en-GB"/>
              </w:rPr>
            </w:pPr>
            <w:r w:rsidRPr="00865B72">
              <w:rPr>
                <w:b/>
                <w:bCs/>
                <w:sz w:val="24"/>
                <w:szCs w:val="24"/>
                <w:lang w:val="en-GB" w:eastAsia="en-GB"/>
              </w:rPr>
              <w:t>98</w:t>
            </w:r>
          </w:p>
        </w:tc>
        <w:tc>
          <w:tcPr>
            <w:tcW w:w="1985"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0515EEC" w14:textId="77777777" w:rsidR="00865B72" w:rsidRPr="00865B72" w:rsidRDefault="00865B72" w:rsidP="00865B72">
            <w:pPr>
              <w:rPr>
                <w:b/>
                <w:bCs/>
                <w:color w:val="008000"/>
                <w:sz w:val="18"/>
                <w:szCs w:val="18"/>
                <w:lang w:val="en-GB" w:eastAsia="en-GB"/>
              </w:rPr>
            </w:pPr>
          </w:p>
        </w:tc>
        <w:tc>
          <w:tcPr>
            <w:tcW w:w="2693" w:type="dxa"/>
            <w:tcBorders>
              <w:top w:val="single" w:sz="8" w:space="0" w:color="000080"/>
              <w:left w:val="nil"/>
              <w:bottom w:val="single" w:sz="8" w:space="0" w:color="000080"/>
              <w:right w:val="single" w:sz="8" w:space="0" w:color="000080"/>
            </w:tcBorders>
            <w:shd w:val="clear" w:color="auto" w:fill="auto"/>
            <w:noWrap/>
            <w:vAlign w:val="bottom"/>
            <w:hideMark/>
          </w:tcPr>
          <w:p w14:paraId="4CB3370F" w14:textId="77777777" w:rsidR="00865B72" w:rsidRPr="00865B72" w:rsidRDefault="00865B72" w:rsidP="00865B72">
            <w:pPr>
              <w:jc w:val="center"/>
              <w:rPr>
                <w:b/>
                <w:bCs/>
                <w:color w:val="FF0000"/>
                <w:lang w:val="en-GB" w:eastAsia="en-GB"/>
              </w:rPr>
            </w:pPr>
            <w:r w:rsidRPr="00865B72">
              <w:rPr>
                <w:b/>
                <w:bCs/>
                <w:color w:val="FF0000"/>
                <w:lang w:val="en-GB" w:eastAsia="en-GB"/>
              </w:rPr>
              <w:t>151/21.06.2018</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254248D"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05.06.2019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410AFEE1" w14:textId="77777777" w:rsidR="00865B72" w:rsidRPr="00865B72" w:rsidRDefault="00865B72" w:rsidP="00865B72">
            <w:pPr>
              <w:rPr>
                <w:b/>
                <w:bCs/>
                <w:color w:val="000000"/>
                <w:sz w:val="24"/>
                <w:szCs w:val="24"/>
                <w:lang w:val="en-GB" w:eastAsia="en-GB"/>
              </w:rPr>
            </w:pPr>
          </w:p>
        </w:tc>
      </w:tr>
      <w:tr w:rsidR="00865B72" w:rsidRPr="00865B72" w14:paraId="64E73DCF"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328D80E" w14:textId="77777777" w:rsidR="00865B72" w:rsidRPr="00865B72" w:rsidRDefault="00865B72" w:rsidP="00865B72">
            <w:pPr>
              <w:jc w:val="center"/>
              <w:rPr>
                <w:b/>
                <w:bCs/>
                <w:color w:val="000000"/>
                <w:lang w:val="en-GB" w:eastAsia="en-GB"/>
              </w:rPr>
            </w:pPr>
            <w:r w:rsidRPr="00865B72">
              <w:rPr>
                <w:b/>
                <w:bCs/>
                <w:color w:val="000000"/>
                <w:lang w:val="en-GB" w:eastAsia="en-GB"/>
              </w:rPr>
              <w:t>SILIŞTEA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20F55B1E" w14:textId="77777777" w:rsidR="00865B72" w:rsidRPr="00865B72" w:rsidRDefault="00865B72" w:rsidP="00865B72">
            <w:pPr>
              <w:jc w:val="center"/>
              <w:rPr>
                <w:b/>
                <w:bCs/>
                <w:color w:val="000000"/>
                <w:lang w:val="en-GB" w:eastAsia="en-GB"/>
              </w:rPr>
            </w:pPr>
            <w:r w:rsidRPr="00865B72">
              <w:rPr>
                <w:b/>
                <w:bCs/>
                <w:color w:val="000000"/>
                <w:lang w:val="en-GB" w:eastAsia="en-GB"/>
              </w:rPr>
              <w:t>SILIŞTEA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FB5530E" w14:textId="77777777" w:rsidR="00865B72" w:rsidRPr="00865B72" w:rsidRDefault="00865B72" w:rsidP="00865B72">
            <w:pPr>
              <w:jc w:val="center"/>
              <w:rPr>
                <w:b/>
                <w:bCs/>
                <w:sz w:val="24"/>
                <w:szCs w:val="24"/>
                <w:lang w:val="en-GB" w:eastAsia="en-GB"/>
              </w:rPr>
            </w:pPr>
            <w:r w:rsidRPr="00865B72">
              <w:rPr>
                <w:b/>
                <w:bCs/>
                <w:sz w:val="24"/>
                <w:szCs w:val="24"/>
                <w:lang w:val="en-GB" w:eastAsia="en-GB"/>
              </w:rPr>
              <w:t>430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6A403306" w14:textId="77777777" w:rsidR="00865B72" w:rsidRPr="00865B72" w:rsidRDefault="00865B72" w:rsidP="00865B72">
            <w:pPr>
              <w:jc w:val="center"/>
              <w:rPr>
                <w:b/>
                <w:bCs/>
                <w:sz w:val="24"/>
                <w:szCs w:val="24"/>
                <w:lang w:val="en-GB" w:eastAsia="en-GB"/>
              </w:rPr>
            </w:pPr>
            <w:r w:rsidRPr="00865B72">
              <w:rPr>
                <w:b/>
                <w:bCs/>
                <w:sz w:val="24"/>
                <w:szCs w:val="24"/>
                <w:lang w:val="en-GB" w:eastAsia="en-GB"/>
              </w:rPr>
              <w:t>39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3BF25F99"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tcBorders>
              <w:top w:val="single" w:sz="8" w:space="0" w:color="000080"/>
              <w:left w:val="nil"/>
              <w:bottom w:val="single" w:sz="8" w:space="0" w:color="000080"/>
              <w:right w:val="nil"/>
            </w:tcBorders>
            <w:shd w:val="clear" w:color="auto" w:fill="auto"/>
            <w:noWrap/>
            <w:vAlign w:val="bottom"/>
            <w:hideMark/>
          </w:tcPr>
          <w:p w14:paraId="5C4A3211" w14:textId="77777777" w:rsidR="00865B72" w:rsidRPr="00865B72" w:rsidRDefault="00865B72" w:rsidP="00865B72">
            <w:pPr>
              <w:jc w:val="center"/>
              <w:rPr>
                <w:b/>
                <w:bCs/>
                <w:color w:val="FF0000"/>
                <w:lang w:val="en-GB" w:eastAsia="en-GB"/>
              </w:rPr>
            </w:pPr>
            <w:r w:rsidRPr="00865B72">
              <w:rPr>
                <w:b/>
                <w:bCs/>
                <w:color w:val="FF0000"/>
                <w:lang w:val="en-GB" w:eastAsia="en-GB"/>
              </w:rPr>
              <w:t>180/27.07.2018</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56FACF0"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84A4934"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7827CC64"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163B19F3"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45F3A65" w14:textId="77777777" w:rsidR="00865B72" w:rsidRPr="00865B72" w:rsidRDefault="00865B72" w:rsidP="00865B72">
            <w:pPr>
              <w:jc w:val="center"/>
              <w:rPr>
                <w:b/>
                <w:bCs/>
                <w:color w:val="000000"/>
                <w:lang w:val="en-GB" w:eastAsia="en-GB"/>
              </w:rPr>
            </w:pPr>
            <w:r w:rsidRPr="00865B72">
              <w:rPr>
                <w:b/>
                <w:bCs/>
                <w:color w:val="000000"/>
                <w:lang w:val="en-GB" w:eastAsia="en-GB"/>
              </w:rPr>
              <w:t>ŢEPEŞ VODĂ</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4501A99" w14:textId="77777777" w:rsidR="00865B72" w:rsidRPr="00865B72" w:rsidRDefault="00865B72" w:rsidP="00865B72">
            <w:pPr>
              <w:jc w:val="center"/>
              <w:rPr>
                <w:b/>
                <w:bCs/>
                <w:sz w:val="24"/>
                <w:szCs w:val="24"/>
                <w:lang w:val="en-GB" w:eastAsia="en-GB"/>
              </w:rPr>
            </w:pPr>
            <w:r w:rsidRPr="00865B72">
              <w:rPr>
                <w:b/>
                <w:bCs/>
                <w:sz w:val="24"/>
                <w:szCs w:val="24"/>
                <w:lang w:val="en-GB" w:eastAsia="en-GB"/>
              </w:rPr>
              <w:t>471</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0191443" w14:textId="77777777" w:rsidR="00865B72" w:rsidRPr="00865B72" w:rsidRDefault="00865B72" w:rsidP="00865B72">
            <w:pPr>
              <w:jc w:val="center"/>
              <w:rPr>
                <w:b/>
                <w:bCs/>
                <w:sz w:val="24"/>
                <w:szCs w:val="24"/>
                <w:lang w:val="en-GB" w:eastAsia="en-GB"/>
              </w:rPr>
            </w:pPr>
            <w:r w:rsidRPr="00865B72">
              <w:rPr>
                <w:b/>
                <w:bCs/>
                <w:sz w:val="24"/>
                <w:szCs w:val="24"/>
                <w:lang w:val="en-GB" w:eastAsia="en-GB"/>
              </w:rPr>
              <w:t>29</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2D2AF60E"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tcBorders>
              <w:top w:val="single" w:sz="8" w:space="0" w:color="000080"/>
              <w:left w:val="nil"/>
              <w:bottom w:val="single" w:sz="8" w:space="0" w:color="000080"/>
              <w:right w:val="nil"/>
            </w:tcBorders>
            <w:shd w:val="clear" w:color="auto" w:fill="auto"/>
            <w:vAlign w:val="center"/>
            <w:hideMark/>
          </w:tcPr>
          <w:p w14:paraId="642E34E6" w14:textId="77777777" w:rsidR="00865B72" w:rsidRPr="00865B72" w:rsidRDefault="00865B72" w:rsidP="00865B72">
            <w:pPr>
              <w:jc w:val="center"/>
              <w:rPr>
                <w:b/>
                <w:bCs/>
                <w:color w:val="FF0000"/>
                <w:lang w:val="en-GB" w:eastAsia="en-GB"/>
              </w:rPr>
            </w:pPr>
            <w:r w:rsidRPr="00865B72">
              <w:rPr>
                <w:b/>
                <w:bCs/>
                <w:color w:val="FF0000"/>
                <w:lang w:val="en-GB" w:eastAsia="en-GB"/>
              </w:rPr>
              <w:t>108/12.04.2011</w:t>
            </w:r>
          </w:p>
        </w:tc>
        <w:tc>
          <w:tcPr>
            <w:tcW w:w="170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BB05623"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6E55CDA" w14:textId="77777777" w:rsidR="00865B72" w:rsidRPr="00865B72" w:rsidRDefault="00865B72" w:rsidP="00865B72">
            <w:pPr>
              <w:rPr>
                <w:b/>
                <w:bCs/>
                <w:color w:val="000000"/>
                <w:sz w:val="24"/>
                <w:szCs w:val="24"/>
                <w:lang w:val="en-GB" w:eastAsia="en-GB"/>
              </w:rPr>
            </w:pPr>
          </w:p>
        </w:tc>
      </w:tr>
      <w:tr w:rsidR="00865B72" w:rsidRPr="00865B72" w14:paraId="00157686" w14:textId="77777777" w:rsidTr="00C12487">
        <w:trPr>
          <w:trHeight w:val="75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9D9172F" w14:textId="77777777" w:rsidR="00865B72" w:rsidRPr="00865B72" w:rsidRDefault="00865B72" w:rsidP="00865B72">
            <w:pPr>
              <w:jc w:val="center"/>
              <w:rPr>
                <w:b/>
                <w:bCs/>
                <w:color w:val="000000"/>
                <w:lang w:val="en-GB" w:eastAsia="en-GB"/>
              </w:rPr>
            </w:pPr>
            <w:r w:rsidRPr="00865B72">
              <w:rPr>
                <w:b/>
                <w:bCs/>
                <w:color w:val="000000"/>
                <w:lang w:val="en-GB" w:eastAsia="en-GB"/>
              </w:rPr>
              <w:t>TÎRGUŞOR</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85B2D7C" w14:textId="77777777" w:rsidR="00865B72" w:rsidRPr="00865B72" w:rsidRDefault="00865B72" w:rsidP="00865B72">
            <w:pPr>
              <w:jc w:val="center"/>
              <w:rPr>
                <w:b/>
                <w:bCs/>
                <w:color w:val="000000"/>
                <w:lang w:val="en-GB" w:eastAsia="en-GB"/>
              </w:rPr>
            </w:pPr>
            <w:r w:rsidRPr="00865B72">
              <w:rPr>
                <w:b/>
                <w:bCs/>
                <w:color w:val="000000"/>
                <w:lang w:val="en-GB" w:eastAsia="en-GB"/>
              </w:rPr>
              <w:t>TÎRGUŞOR</w:t>
            </w:r>
            <w:r w:rsidRPr="00865B72">
              <w:rPr>
                <w:b/>
                <w:bCs/>
                <w:color w:val="FF0000"/>
                <w:lang w:val="en-GB" w:eastAsia="en-GB"/>
              </w:rPr>
              <w:t xml:space="preserve"> </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2CECA57F" w14:textId="77777777" w:rsidR="00865B72" w:rsidRPr="00865B72" w:rsidRDefault="00865B72" w:rsidP="00865B72">
            <w:pPr>
              <w:jc w:val="center"/>
              <w:rPr>
                <w:b/>
                <w:bCs/>
                <w:sz w:val="24"/>
                <w:szCs w:val="24"/>
                <w:lang w:val="en-GB" w:eastAsia="en-GB"/>
              </w:rPr>
            </w:pPr>
            <w:r w:rsidRPr="00865B72">
              <w:rPr>
                <w:b/>
                <w:bCs/>
                <w:sz w:val="24"/>
                <w:szCs w:val="24"/>
                <w:lang w:val="en-GB" w:eastAsia="en-GB"/>
              </w:rPr>
              <w:t>843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0D95BC80" w14:textId="77777777" w:rsidR="00865B72" w:rsidRPr="00865B72" w:rsidRDefault="00865B72" w:rsidP="00865B72">
            <w:pPr>
              <w:jc w:val="center"/>
              <w:rPr>
                <w:b/>
                <w:bCs/>
                <w:sz w:val="24"/>
                <w:szCs w:val="24"/>
                <w:lang w:val="en-GB" w:eastAsia="en-GB"/>
              </w:rPr>
            </w:pPr>
            <w:r w:rsidRPr="00865B72">
              <w:rPr>
                <w:b/>
                <w:bCs/>
                <w:sz w:val="24"/>
                <w:szCs w:val="24"/>
                <w:lang w:val="en-GB" w:eastAsia="en-GB"/>
              </w:rPr>
              <w:t>82</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46D394A" w14:textId="77777777" w:rsidR="00865B72" w:rsidRPr="00865B72" w:rsidRDefault="00865B72" w:rsidP="00865B72">
            <w:pPr>
              <w:jc w:val="center"/>
              <w:rPr>
                <w:b/>
                <w:bCs/>
                <w:color w:val="660066"/>
                <w:sz w:val="16"/>
                <w:szCs w:val="16"/>
                <w:lang w:val="en-GB" w:eastAsia="en-GB"/>
              </w:rPr>
            </w:pPr>
            <w:r w:rsidRPr="00865B72">
              <w:rPr>
                <w:b/>
                <w:bCs/>
                <w:color w:val="660066"/>
                <w:sz w:val="16"/>
                <w:szCs w:val="16"/>
                <w:lang w:val="en-GB" w:eastAsia="en-GB"/>
              </w:rPr>
              <w:t xml:space="preserve">SERVICIUL DE ALIMENTARE  CU APĂ TÂRGUȘOR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D3BADF7"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8/05.12.2016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58DADA7"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74BC01B"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7570/17.04.2019</w:t>
            </w:r>
          </w:p>
        </w:tc>
      </w:tr>
      <w:tr w:rsidR="00865B72" w:rsidRPr="00865B72" w14:paraId="495FFBCF" w14:textId="77777777" w:rsidTr="00C12487">
        <w:trPr>
          <w:trHeight w:val="76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2709452"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3F6FCFC" w14:textId="77777777" w:rsidR="00865B72" w:rsidRPr="00865B72" w:rsidRDefault="00865B72" w:rsidP="00865B72">
            <w:pPr>
              <w:jc w:val="center"/>
              <w:rPr>
                <w:b/>
                <w:bCs/>
                <w:color w:val="000000"/>
                <w:lang w:val="en-GB" w:eastAsia="en-GB"/>
              </w:rPr>
            </w:pPr>
            <w:r w:rsidRPr="00865B72">
              <w:rPr>
                <w:b/>
                <w:bCs/>
                <w:color w:val="000000"/>
                <w:lang w:val="en-GB" w:eastAsia="en-GB"/>
              </w:rPr>
              <w:t>MIREASA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55425F0" w14:textId="77777777" w:rsidR="00865B72" w:rsidRPr="00865B72" w:rsidRDefault="00865B72" w:rsidP="00865B72">
            <w:pPr>
              <w:jc w:val="center"/>
              <w:rPr>
                <w:b/>
                <w:bCs/>
                <w:sz w:val="24"/>
                <w:szCs w:val="24"/>
                <w:lang w:val="en-GB" w:eastAsia="en-GB"/>
              </w:rPr>
            </w:pPr>
            <w:r w:rsidRPr="00865B72">
              <w:rPr>
                <w:b/>
                <w:bCs/>
                <w:sz w:val="24"/>
                <w:szCs w:val="24"/>
                <w:lang w:val="en-GB" w:eastAsia="en-GB"/>
              </w:rPr>
              <w:t>120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8405296" w14:textId="77777777" w:rsidR="00865B72" w:rsidRPr="00865B72" w:rsidRDefault="00865B72" w:rsidP="00865B72">
            <w:pPr>
              <w:jc w:val="center"/>
              <w:rPr>
                <w:b/>
                <w:bCs/>
                <w:sz w:val="24"/>
                <w:szCs w:val="24"/>
                <w:lang w:val="en-GB" w:eastAsia="en-GB"/>
              </w:rPr>
            </w:pPr>
            <w:r w:rsidRPr="00865B72">
              <w:rPr>
                <w:b/>
                <w:bCs/>
                <w:sz w:val="24"/>
                <w:szCs w:val="24"/>
                <w:lang w:val="en-GB" w:eastAsia="en-GB"/>
              </w:rPr>
              <w:t>13</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6AD1BA3" w14:textId="77777777" w:rsidR="00865B72" w:rsidRPr="00865B72" w:rsidRDefault="00865B72" w:rsidP="00865B72">
            <w:pPr>
              <w:jc w:val="center"/>
              <w:rPr>
                <w:b/>
                <w:bCs/>
                <w:color w:val="660066"/>
                <w:sz w:val="16"/>
                <w:szCs w:val="16"/>
                <w:lang w:val="en-GB" w:eastAsia="en-GB"/>
              </w:rPr>
            </w:pPr>
            <w:r w:rsidRPr="00865B72">
              <w:rPr>
                <w:b/>
                <w:bCs/>
                <w:color w:val="660066"/>
                <w:sz w:val="16"/>
                <w:szCs w:val="16"/>
                <w:lang w:val="en-GB" w:eastAsia="en-GB"/>
              </w:rPr>
              <w:t xml:space="preserve">SERVICIUL DE ALIMENTARE  CU APĂ TÂRGUȘOR </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A09F936"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9/05.12.2016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BAA3A8C"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C94F3F7" w14:textId="77777777" w:rsidR="00865B72" w:rsidRPr="00865B72" w:rsidRDefault="00865B72" w:rsidP="00865B72">
            <w:pPr>
              <w:rPr>
                <w:b/>
                <w:bCs/>
                <w:color w:val="000000"/>
                <w:sz w:val="24"/>
                <w:szCs w:val="24"/>
                <w:lang w:val="en-GB" w:eastAsia="en-GB"/>
              </w:rPr>
            </w:pPr>
          </w:p>
        </w:tc>
      </w:tr>
      <w:tr w:rsidR="00865B72" w:rsidRPr="00865B72" w14:paraId="391F797E" w14:textId="77777777" w:rsidTr="00C12487">
        <w:trPr>
          <w:trHeight w:val="43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24C0D11" w14:textId="77777777" w:rsidR="00865B72" w:rsidRPr="00865B72" w:rsidRDefault="00865B72" w:rsidP="00865B72">
            <w:pPr>
              <w:jc w:val="center"/>
              <w:rPr>
                <w:b/>
                <w:bCs/>
                <w:color w:val="000000"/>
                <w:lang w:val="en-GB" w:eastAsia="en-GB"/>
              </w:rPr>
            </w:pPr>
            <w:r w:rsidRPr="00865B72">
              <w:rPr>
                <w:b/>
                <w:bCs/>
                <w:color w:val="000000"/>
                <w:lang w:val="en-GB" w:eastAsia="en-GB"/>
              </w:rPr>
              <w:t>TOPALU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A9E08FD" w14:textId="77777777" w:rsidR="00865B72" w:rsidRPr="00865B72" w:rsidRDefault="00865B72" w:rsidP="00865B72">
            <w:pPr>
              <w:jc w:val="center"/>
              <w:rPr>
                <w:b/>
                <w:bCs/>
                <w:color w:val="000000"/>
                <w:lang w:val="en-GB" w:eastAsia="en-GB"/>
              </w:rPr>
            </w:pPr>
            <w:r w:rsidRPr="00865B72">
              <w:rPr>
                <w:b/>
                <w:bCs/>
                <w:color w:val="000000"/>
                <w:lang w:val="en-GB" w:eastAsia="en-GB"/>
              </w:rPr>
              <w:t>TOPALU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BCB9426" w14:textId="77777777" w:rsidR="00865B72" w:rsidRPr="00865B72" w:rsidRDefault="00865B72" w:rsidP="00865B72">
            <w:pPr>
              <w:jc w:val="center"/>
              <w:rPr>
                <w:b/>
                <w:bCs/>
                <w:sz w:val="24"/>
                <w:szCs w:val="24"/>
                <w:lang w:val="en-GB" w:eastAsia="en-GB"/>
              </w:rPr>
            </w:pPr>
            <w:r w:rsidRPr="00865B72">
              <w:rPr>
                <w:b/>
                <w:bCs/>
                <w:sz w:val="24"/>
                <w:szCs w:val="24"/>
                <w:lang w:val="en-GB" w:eastAsia="en-GB"/>
              </w:rPr>
              <w:t>1653</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BFF562A" w14:textId="77777777" w:rsidR="00865B72" w:rsidRPr="00865B72" w:rsidRDefault="00865B72" w:rsidP="00865B72">
            <w:pPr>
              <w:jc w:val="center"/>
              <w:rPr>
                <w:b/>
                <w:bCs/>
                <w:sz w:val="24"/>
                <w:szCs w:val="24"/>
                <w:lang w:val="en-GB" w:eastAsia="en-GB"/>
              </w:rPr>
            </w:pPr>
            <w:r w:rsidRPr="00865B72">
              <w:rPr>
                <w:b/>
                <w:bCs/>
                <w:sz w:val="24"/>
                <w:szCs w:val="24"/>
                <w:lang w:val="en-GB" w:eastAsia="en-GB"/>
              </w:rPr>
              <w:t>271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7D99535C" w14:textId="77777777" w:rsidR="00865B72" w:rsidRPr="00865B72" w:rsidRDefault="00865B72" w:rsidP="00865B72">
            <w:pPr>
              <w:jc w:val="center"/>
              <w:rPr>
                <w:b/>
                <w:bCs/>
                <w:color w:val="800080"/>
                <w:sz w:val="16"/>
                <w:szCs w:val="16"/>
                <w:lang w:val="en-GB" w:eastAsia="en-GB"/>
              </w:rPr>
            </w:pPr>
            <w:r w:rsidRPr="00865B72">
              <w:rPr>
                <w:b/>
                <w:bCs/>
                <w:color w:val="800080"/>
                <w:sz w:val="16"/>
                <w:szCs w:val="16"/>
                <w:lang w:val="en-GB" w:eastAsia="en-GB"/>
              </w:rPr>
              <w:t>SC EDILITAR DIVERS TOPALU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E1FE2E9" w14:textId="77777777" w:rsidR="00865B72" w:rsidRPr="00865B72" w:rsidRDefault="00865B72" w:rsidP="00865B72">
            <w:pPr>
              <w:jc w:val="center"/>
              <w:rPr>
                <w:b/>
                <w:bCs/>
                <w:color w:val="FF0000"/>
                <w:lang w:val="en-GB" w:eastAsia="en-GB"/>
              </w:rPr>
            </w:pPr>
            <w:r w:rsidRPr="00865B72">
              <w:rPr>
                <w:b/>
                <w:bCs/>
                <w:color w:val="FF0000"/>
                <w:lang w:val="en-GB" w:eastAsia="en-GB"/>
              </w:rPr>
              <w:t>342/29.11.2010</w:t>
            </w:r>
          </w:p>
        </w:tc>
        <w:tc>
          <w:tcPr>
            <w:tcW w:w="1701" w:type="dxa"/>
            <w:tcBorders>
              <w:top w:val="single" w:sz="8" w:space="0" w:color="000080"/>
              <w:left w:val="nil"/>
              <w:bottom w:val="single" w:sz="8" w:space="0" w:color="000080"/>
              <w:right w:val="nil"/>
            </w:tcBorders>
            <w:shd w:val="clear" w:color="auto" w:fill="auto"/>
            <w:vAlign w:val="center"/>
            <w:hideMark/>
          </w:tcPr>
          <w:p w14:paraId="2850F377"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10.04.2019</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4498E895"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4000/01.03.2019</w:t>
            </w:r>
          </w:p>
        </w:tc>
      </w:tr>
      <w:tr w:rsidR="00865B72" w:rsidRPr="00865B72" w14:paraId="26CA67DB" w14:textId="77777777" w:rsidTr="00C12487">
        <w:trPr>
          <w:trHeight w:val="43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078496B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0495B575" w14:textId="77777777" w:rsidR="00865B72" w:rsidRPr="00865B72" w:rsidRDefault="00865B72" w:rsidP="00865B72">
            <w:pPr>
              <w:jc w:val="center"/>
              <w:rPr>
                <w:b/>
                <w:bCs/>
                <w:color w:val="000000"/>
                <w:lang w:val="en-GB" w:eastAsia="en-GB"/>
              </w:rPr>
            </w:pPr>
            <w:r w:rsidRPr="00865B72">
              <w:rPr>
                <w:b/>
                <w:bCs/>
                <w:color w:val="000000"/>
                <w:lang w:val="en-GB" w:eastAsia="en-GB"/>
              </w:rPr>
              <w:t>CAPIDAVA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E5F02F8" w14:textId="77777777" w:rsidR="00865B72" w:rsidRPr="00865B72" w:rsidRDefault="00865B72" w:rsidP="00865B72">
            <w:pPr>
              <w:jc w:val="center"/>
              <w:rPr>
                <w:b/>
                <w:bCs/>
                <w:sz w:val="24"/>
                <w:szCs w:val="24"/>
                <w:lang w:val="en-GB" w:eastAsia="en-GB"/>
              </w:rPr>
            </w:pPr>
            <w:r w:rsidRPr="00865B72">
              <w:rPr>
                <w:b/>
                <w:bCs/>
                <w:sz w:val="24"/>
                <w:szCs w:val="24"/>
                <w:lang w:val="en-GB" w:eastAsia="en-GB"/>
              </w:rPr>
              <w:t>122</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E01F083" w14:textId="77777777" w:rsidR="00865B72" w:rsidRPr="00865B72" w:rsidRDefault="00865B72" w:rsidP="00865B72">
            <w:pPr>
              <w:jc w:val="center"/>
              <w:rPr>
                <w:b/>
                <w:bCs/>
                <w:sz w:val="24"/>
                <w:szCs w:val="24"/>
                <w:lang w:val="en-GB" w:eastAsia="en-GB"/>
              </w:rPr>
            </w:pPr>
            <w:r w:rsidRPr="00865B72">
              <w:rPr>
                <w:b/>
                <w:bCs/>
                <w:sz w:val="24"/>
                <w:szCs w:val="24"/>
                <w:lang w:val="en-GB" w:eastAsia="en-GB"/>
              </w:rPr>
              <w:t>25.58</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B74945A" w14:textId="77777777" w:rsidR="00865B72" w:rsidRPr="00865B72" w:rsidRDefault="00865B72" w:rsidP="00865B72">
            <w:pPr>
              <w:jc w:val="center"/>
              <w:rPr>
                <w:b/>
                <w:bCs/>
                <w:color w:val="800080"/>
                <w:sz w:val="16"/>
                <w:szCs w:val="16"/>
                <w:lang w:val="en-GB" w:eastAsia="en-GB"/>
              </w:rPr>
            </w:pPr>
            <w:r w:rsidRPr="00865B72">
              <w:rPr>
                <w:b/>
                <w:bCs/>
                <w:color w:val="800080"/>
                <w:sz w:val="16"/>
                <w:szCs w:val="16"/>
                <w:lang w:val="en-GB" w:eastAsia="en-GB"/>
              </w:rPr>
              <w:t>SC EDILITAR DIVERS TOPALU SRL</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526C1477" w14:textId="77777777" w:rsidR="00865B72" w:rsidRPr="00865B72" w:rsidRDefault="00865B72" w:rsidP="00865B72">
            <w:pPr>
              <w:jc w:val="center"/>
              <w:rPr>
                <w:b/>
                <w:bCs/>
                <w:color w:val="FF0000"/>
                <w:lang w:val="en-GB" w:eastAsia="en-GB"/>
              </w:rPr>
            </w:pPr>
            <w:r w:rsidRPr="00865B72">
              <w:rPr>
                <w:b/>
                <w:bCs/>
                <w:color w:val="FF0000"/>
                <w:lang w:val="en-GB" w:eastAsia="en-GB"/>
              </w:rPr>
              <w:t>343/29.11.2010</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759F5EB"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10.04.2019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13C064B" w14:textId="77777777" w:rsidR="00865B72" w:rsidRPr="00865B72" w:rsidRDefault="00865B72" w:rsidP="00865B72">
            <w:pPr>
              <w:rPr>
                <w:b/>
                <w:bCs/>
                <w:color w:val="000000"/>
                <w:sz w:val="24"/>
                <w:szCs w:val="24"/>
                <w:lang w:val="en-GB" w:eastAsia="en-GB"/>
              </w:rPr>
            </w:pPr>
          </w:p>
        </w:tc>
      </w:tr>
      <w:tr w:rsidR="00865B72" w:rsidRPr="00865B72" w14:paraId="4F6C0D5C" w14:textId="77777777" w:rsidTr="00C12487">
        <w:trPr>
          <w:trHeight w:val="375"/>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3DFEF2BB" w14:textId="77777777" w:rsidR="00865B72" w:rsidRPr="00865B72" w:rsidRDefault="00865B72" w:rsidP="00865B72">
            <w:pPr>
              <w:jc w:val="center"/>
              <w:rPr>
                <w:b/>
                <w:bCs/>
                <w:color w:val="000000"/>
                <w:lang w:val="en-GB" w:eastAsia="en-GB"/>
              </w:rPr>
            </w:pPr>
            <w:r w:rsidRPr="00865B72">
              <w:rPr>
                <w:b/>
                <w:bCs/>
                <w:color w:val="000000"/>
                <w:lang w:val="en-GB" w:eastAsia="en-GB"/>
              </w:rPr>
              <w:t>TOPRAISAR</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8B2D648" w14:textId="77777777" w:rsidR="00865B72" w:rsidRPr="00865B72" w:rsidRDefault="00865B72" w:rsidP="00865B72">
            <w:pPr>
              <w:jc w:val="center"/>
              <w:rPr>
                <w:b/>
                <w:bCs/>
                <w:color w:val="305496"/>
                <w:lang w:val="en-GB" w:eastAsia="en-GB"/>
              </w:rPr>
            </w:pPr>
            <w:r w:rsidRPr="00865B72">
              <w:rPr>
                <w:b/>
                <w:bCs/>
                <w:color w:val="305496"/>
                <w:lang w:val="en-GB" w:eastAsia="en-GB"/>
              </w:rPr>
              <w:t>TOPRAISAR</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FD38D00" w14:textId="77777777" w:rsidR="00865B72" w:rsidRPr="00865B72" w:rsidRDefault="00865B72" w:rsidP="00865B72">
            <w:pPr>
              <w:jc w:val="center"/>
              <w:rPr>
                <w:b/>
                <w:bCs/>
                <w:sz w:val="24"/>
                <w:szCs w:val="24"/>
                <w:lang w:val="en-GB" w:eastAsia="en-GB"/>
              </w:rPr>
            </w:pPr>
            <w:r w:rsidRPr="00865B72">
              <w:rPr>
                <w:b/>
                <w:bCs/>
                <w:sz w:val="24"/>
                <w:szCs w:val="24"/>
                <w:lang w:val="en-GB" w:eastAsia="en-GB"/>
              </w:rPr>
              <w:t>561</w:t>
            </w:r>
          </w:p>
        </w:tc>
        <w:tc>
          <w:tcPr>
            <w:tcW w:w="14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1D53B26" w14:textId="77777777" w:rsidR="00865B72" w:rsidRPr="00865B72" w:rsidRDefault="00865B72" w:rsidP="00865B72">
            <w:pPr>
              <w:jc w:val="center"/>
              <w:rPr>
                <w:b/>
                <w:bCs/>
                <w:sz w:val="24"/>
                <w:szCs w:val="24"/>
                <w:lang w:val="en-GB" w:eastAsia="en-GB"/>
              </w:rPr>
            </w:pPr>
            <w:r w:rsidRPr="00865B72">
              <w:rPr>
                <w:b/>
                <w:bCs/>
                <w:sz w:val="24"/>
                <w:szCs w:val="24"/>
                <w:lang w:val="en-GB" w:eastAsia="en-GB"/>
              </w:rPr>
              <w:t>340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C4B0E47"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066F7BCF" w14:textId="77777777" w:rsidR="00865B72" w:rsidRPr="00865B72" w:rsidRDefault="00865B72" w:rsidP="00865B72">
            <w:pPr>
              <w:jc w:val="center"/>
              <w:rPr>
                <w:b/>
                <w:bCs/>
                <w:color w:val="FF0000"/>
                <w:lang w:val="en-GB" w:eastAsia="en-GB"/>
              </w:rPr>
            </w:pPr>
            <w:r w:rsidRPr="00865B72">
              <w:rPr>
                <w:b/>
                <w:bCs/>
                <w:color w:val="FF0000"/>
                <w:lang w:val="en-GB" w:eastAsia="en-GB"/>
              </w:rPr>
              <w:t xml:space="preserve">3/01.02.2016 Prima </w:t>
            </w:r>
            <w:proofErr w:type="spellStart"/>
            <w:r w:rsidRPr="00865B72">
              <w:rPr>
                <w:b/>
                <w:bCs/>
                <w:color w:val="FF0000"/>
                <w:lang w:val="en-GB" w:eastAsia="en-GB"/>
              </w:rPr>
              <w:t>derogare</w:t>
            </w:r>
            <w:proofErr w:type="spellEnd"/>
            <w:r w:rsidRPr="00865B72">
              <w:rPr>
                <w:b/>
                <w:bCs/>
                <w:color w:val="FF0000"/>
                <w:lang w:val="en-GB" w:eastAsia="en-GB"/>
              </w:rPr>
              <w:t xml:space="preserve"> </w:t>
            </w:r>
            <w:proofErr w:type="spellStart"/>
            <w:r w:rsidRPr="00865B72">
              <w:rPr>
                <w:b/>
                <w:bCs/>
                <w:color w:val="FF0000"/>
                <w:lang w:val="en-GB" w:eastAsia="en-GB"/>
              </w:rPr>
              <w:t>pt</w:t>
            </w:r>
            <w:proofErr w:type="spellEnd"/>
            <w:r w:rsidRPr="00865B72">
              <w:rPr>
                <w:b/>
                <w:bCs/>
                <w:color w:val="FF0000"/>
                <w:lang w:val="en-GB" w:eastAsia="en-GB"/>
              </w:rPr>
              <w:t xml:space="preserve"> param </w:t>
            </w:r>
            <w:proofErr w:type="spellStart"/>
            <w:r w:rsidRPr="00865B72">
              <w:rPr>
                <w:b/>
                <w:bCs/>
                <w:color w:val="FF0000"/>
                <w:lang w:val="en-GB" w:eastAsia="en-GB"/>
              </w:rPr>
              <w:t>nitrat</w:t>
            </w:r>
            <w:proofErr w:type="spellEnd"/>
            <w:r w:rsidRPr="00865B72">
              <w:rPr>
                <w:b/>
                <w:bCs/>
                <w:color w:val="FF0000"/>
                <w:lang w:val="en-GB" w:eastAsia="en-GB"/>
              </w:rPr>
              <w:t xml:space="preserve"> pe o </w:t>
            </w:r>
            <w:proofErr w:type="spellStart"/>
            <w:r w:rsidRPr="00865B72">
              <w:rPr>
                <w:b/>
                <w:bCs/>
                <w:color w:val="FF0000"/>
                <w:lang w:val="en-GB" w:eastAsia="en-GB"/>
              </w:rPr>
              <w:t>perioada</w:t>
            </w:r>
            <w:proofErr w:type="spellEnd"/>
            <w:r w:rsidRPr="00865B72">
              <w:rPr>
                <w:b/>
                <w:bCs/>
                <w:color w:val="FF0000"/>
                <w:lang w:val="en-GB" w:eastAsia="en-GB"/>
              </w:rPr>
              <w:t xml:space="preserve"> de 3 ani</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DED68A5"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17D487D7"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557CC41C" w14:textId="77777777" w:rsidTr="00C12487">
        <w:trPr>
          <w:trHeight w:val="39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7F495C7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C6DE7A0" w14:textId="77777777" w:rsidR="00865B72" w:rsidRPr="00865B72" w:rsidRDefault="00865B72" w:rsidP="00865B72">
            <w:pPr>
              <w:jc w:val="center"/>
              <w:rPr>
                <w:b/>
                <w:bCs/>
                <w:color w:val="000000"/>
                <w:lang w:val="en-GB" w:eastAsia="en-GB"/>
              </w:rPr>
            </w:pPr>
            <w:r w:rsidRPr="00865B72">
              <w:rPr>
                <w:b/>
                <w:bCs/>
                <w:color w:val="000000"/>
                <w:lang w:val="en-GB" w:eastAsia="en-GB"/>
              </w:rPr>
              <w:t>BIRUINŢA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5F5BB23A" w14:textId="77777777" w:rsidR="00865B72" w:rsidRPr="00865B72" w:rsidRDefault="00865B72" w:rsidP="00865B72">
            <w:pPr>
              <w:jc w:val="center"/>
              <w:rPr>
                <w:b/>
                <w:bCs/>
                <w:sz w:val="24"/>
                <w:szCs w:val="24"/>
                <w:lang w:val="en-GB" w:eastAsia="en-GB"/>
              </w:rPr>
            </w:pPr>
            <w:r w:rsidRPr="00865B72">
              <w:rPr>
                <w:b/>
                <w:bCs/>
                <w:sz w:val="24"/>
                <w:szCs w:val="24"/>
                <w:lang w:val="en-GB" w:eastAsia="en-GB"/>
              </w:rPr>
              <w:t>606</w:t>
            </w:r>
          </w:p>
        </w:tc>
        <w:tc>
          <w:tcPr>
            <w:tcW w:w="1417"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BD13163" w14:textId="77777777" w:rsidR="00865B72" w:rsidRPr="00865B72" w:rsidRDefault="00865B72" w:rsidP="00865B72">
            <w:pPr>
              <w:rPr>
                <w:b/>
                <w:bCs/>
                <w:sz w:val="24"/>
                <w:szCs w:val="24"/>
                <w:lang w:val="en-GB" w:eastAsia="en-GB"/>
              </w:rPr>
            </w:pP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3608666"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910ABF5" w14:textId="77777777" w:rsidR="00865B72" w:rsidRPr="00865B72" w:rsidRDefault="00865B72" w:rsidP="00865B72">
            <w:pPr>
              <w:rPr>
                <w:b/>
                <w:bCs/>
                <w:color w:val="FF0000"/>
                <w:lang w:val="en-GB" w:eastAsia="en-GB"/>
              </w:rPr>
            </w:pP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FA1929E"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7482B593" w14:textId="77777777" w:rsidR="00865B72" w:rsidRPr="00865B72" w:rsidRDefault="00865B72" w:rsidP="00865B72">
            <w:pPr>
              <w:rPr>
                <w:b/>
                <w:bCs/>
                <w:color w:val="000000"/>
                <w:sz w:val="24"/>
                <w:szCs w:val="24"/>
                <w:lang w:val="en-GB" w:eastAsia="en-GB"/>
              </w:rPr>
            </w:pPr>
          </w:p>
        </w:tc>
      </w:tr>
      <w:tr w:rsidR="00865B72" w:rsidRPr="00865B72" w14:paraId="1250A38C" w14:textId="77777777" w:rsidTr="00C12487">
        <w:trPr>
          <w:trHeight w:val="645"/>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2E7C3BD1"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6F0F8C00" w14:textId="77777777" w:rsidR="00865B72" w:rsidRPr="00865B72" w:rsidRDefault="00865B72" w:rsidP="00865B72">
            <w:pPr>
              <w:jc w:val="center"/>
              <w:rPr>
                <w:b/>
                <w:bCs/>
                <w:color w:val="000000"/>
                <w:lang w:val="en-GB" w:eastAsia="en-GB"/>
              </w:rPr>
            </w:pPr>
            <w:r w:rsidRPr="00865B72">
              <w:rPr>
                <w:b/>
                <w:bCs/>
                <w:color w:val="000000"/>
                <w:lang w:val="en-GB" w:eastAsia="en-GB"/>
              </w:rPr>
              <w:t>MOVILIŢA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427ADC5A" w14:textId="77777777" w:rsidR="00865B72" w:rsidRPr="00865B72" w:rsidRDefault="00865B72" w:rsidP="00865B72">
            <w:pPr>
              <w:jc w:val="center"/>
              <w:rPr>
                <w:b/>
                <w:bCs/>
                <w:sz w:val="24"/>
                <w:szCs w:val="24"/>
                <w:lang w:val="en-GB" w:eastAsia="en-GB"/>
              </w:rPr>
            </w:pPr>
            <w:r w:rsidRPr="00865B72">
              <w:rPr>
                <w:b/>
                <w:bCs/>
                <w:sz w:val="24"/>
                <w:szCs w:val="24"/>
                <w:lang w:val="en-GB" w:eastAsia="en-GB"/>
              </w:rPr>
              <w:t>1288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7E644860" w14:textId="77777777" w:rsidR="00865B72" w:rsidRPr="00865B72" w:rsidRDefault="00865B72" w:rsidP="00865B72">
            <w:pPr>
              <w:jc w:val="center"/>
              <w:rPr>
                <w:b/>
                <w:bCs/>
                <w:sz w:val="24"/>
                <w:szCs w:val="24"/>
                <w:lang w:val="en-GB" w:eastAsia="en-GB"/>
              </w:rPr>
            </w:pPr>
            <w:r w:rsidRPr="00865B72">
              <w:rPr>
                <w:b/>
                <w:bCs/>
                <w:sz w:val="24"/>
                <w:szCs w:val="24"/>
                <w:lang w:val="en-GB" w:eastAsia="en-GB"/>
              </w:rPr>
              <w:t>11</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839895A" w14:textId="77777777" w:rsidR="00865B72" w:rsidRPr="00865B72" w:rsidRDefault="00865B72" w:rsidP="00865B72">
            <w:pPr>
              <w:jc w:val="center"/>
              <w:rPr>
                <w:b/>
                <w:bCs/>
                <w:color w:val="008000"/>
                <w:lang w:val="en-GB" w:eastAsia="en-GB"/>
              </w:rPr>
            </w:pPr>
            <w:r w:rsidRPr="00865B72">
              <w:rPr>
                <w:b/>
                <w:bCs/>
                <w:color w:val="008000"/>
                <w:lang w:val="en-GB" w:eastAsia="en-GB"/>
              </w:rPr>
              <w:t>PRIMĂRIA TOPRAISAR</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25732EB" w14:textId="77777777" w:rsidR="00865B72" w:rsidRPr="00865B72" w:rsidRDefault="00865B72" w:rsidP="00865B72">
            <w:pPr>
              <w:jc w:val="center"/>
              <w:rPr>
                <w:b/>
                <w:bCs/>
                <w:color w:val="FF0000"/>
                <w:lang w:val="en-GB" w:eastAsia="en-GB"/>
              </w:rPr>
            </w:pPr>
            <w:r w:rsidRPr="00865B72">
              <w:rPr>
                <w:b/>
                <w:bCs/>
                <w:color w:val="FF0000"/>
                <w:lang w:val="en-GB" w:eastAsia="en-GB"/>
              </w:rPr>
              <w:t>132/11.06.2019</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66490017"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9955E55"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49/03.01.2019</w:t>
            </w:r>
          </w:p>
        </w:tc>
      </w:tr>
      <w:tr w:rsidR="00865B72" w:rsidRPr="00865B72" w14:paraId="1D035AC9"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3A9EDBF8"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B699614" w14:textId="77777777" w:rsidR="00865B72" w:rsidRPr="00865B72" w:rsidRDefault="00865B72" w:rsidP="00865B72">
            <w:pPr>
              <w:jc w:val="center"/>
              <w:rPr>
                <w:b/>
                <w:bCs/>
                <w:color w:val="000000"/>
                <w:lang w:val="en-GB" w:eastAsia="en-GB"/>
              </w:rPr>
            </w:pPr>
            <w:r w:rsidRPr="00865B72">
              <w:rPr>
                <w:b/>
                <w:bCs/>
                <w:color w:val="000000"/>
                <w:lang w:val="en-GB" w:eastAsia="en-GB"/>
              </w:rPr>
              <w:t>POTÎRNICHEA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CAF6711" w14:textId="77777777" w:rsidR="00865B72" w:rsidRPr="00865B72" w:rsidRDefault="00865B72" w:rsidP="00865B72">
            <w:pPr>
              <w:jc w:val="center"/>
              <w:rPr>
                <w:b/>
                <w:bCs/>
                <w:sz w:val="24"/>
                <w:szCs w:val="24"/>
                <w:lang w:val="en-GB" w:eastAsia="en-GB"/>
              </w:rPr>
            </w:pPr>
            <w:r w:rsidRPr="00865B72">
              <w:rPr>
                <w:b/>
                <w:bCs/>
                <w:sz w:val="24"/>
                <w:szCs w:val="24"/>
                <w:lang w:val="en-GB" w:eastAsia="en-GB"/>
              </w:rPr>
              <w:t>660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1011BCF0" w14:textId="77777777" w:rsidR="00865B72" w:rsidRPr="00865B72" w:rsidRDefault="00865B72" w:rsidP="00865B72">
            <w:pPr>
              <w:jc w:val="center"/>
              <w:rPr>
                <w:b/>
                <w:bCs/>
                <w:sz w:val="24"/>
                <w:szCs w:val="24"/>
                <w:lang w:val="en-GB" w:eastAsia="en-GB"/>
              </w:rPr>
            </w:pPr>
            <w:r w:rsidRPr="00865B72">
              <w:rPr>
                <w:b/>
                <w:bCs/>
                <w:sz w:val="24"/>
                <w:szCs w:val="24"/>
                <w:lang w:val="en-GB" w:eastAsia="en-GB"/>
              </w:rPr>
              <w:t>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1389FACA" w14:textId="77777777" w:rsidR="00865B72" w:rsidRPr="00865B72" w:rsidRDefault="00865B72" w:rsidP="00865B72">
            <w:pPr>
              <w:jc w:val="center"/>
              <w:rPr>
                <w:b/>
                <w:bCs/>
                <w:color w:val="008000"/>
                <w:lang w:val="en-GB" w:eastAsia="en-GB"/>
              </w:rPr>
            </w:pPr>
            <w:r w:rsidRPr="00865B72">
              <w:rPr>
                <w:b/>
                <w:bCs/>
                <w:color w:val="008000"/>
                <w:lang w:val="en-GB" w:eastAsia="en-GB"/>
              </w:rPr>
              <w:t>PRIMĂRIA TOPRAISAR</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2F66C251" w14:textId="77777777" w:rsidR="00865B72" w:rsidRPr="00865B72" w:rsidRDefault="00865B72" w:rsidP="00865B72">
            <w:pPr>
              <w:jc w:val="center"/>
              <w:rPr>
                <w:b/>
                <w:bCs/>
                <w:color w:val="000000"/>
                <w:lang w:val="en-GB" w:eastAsia="en-GB"/>
              </w:rPr>
            </w:pPr>
            <w:r w:rsidRPr="00865B72">
              <w:rPr>
                <w:b/>
                <w:bCs/>
                <w:color w:val="000000"/>
                <w:lang w:val="en-GB" w:eastAsia="en-GB"/>
              </w:rPr>
              <w:t>NU ARE ASF</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14397A5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tcBorders>
              <w:top w:val="single" w:sz="8" w:space="0" w:color="000080"/>
              <w:left w:val="single" w:sz="8" w:space="0" w:color="000080"/>
              <w:bottom w:val="single" w:sz="8" w:space="0" w:color="000080"/>
              <w:right w:val="single" w:sz="8" w:space="0" w:color="000080"/>
            </w:tcBorders>
            <w:vAlign w:val="center"/>
            <w:hideMark/>
          </w:tcPr>
          <w:p w14:paraId="7C171812" w14:textId="77777777" w:rsidR="00865B72" w:rsidRPr="00865B72" w:rsidRDefault="00865B72" w:rsidP="00865B72">
            <w:pPr>
              <w:rPr>
                <w:b/>
                <w:bCs/>
                <w:color w:val="000000"/>
                <w:sz w:val="24"/>
                <w:szCs w:val="24"/>
                <w:lang w:val="en-GB" w:eastAsia="en-GB"/>
              </w:rPr>
            </w:pPr>
          </w:p>
        </w:tc>
      </w:tr>
      <w:tr w:rsidR="00865B72" w:rsidRPr="00865B72" w14:paraId="2DACEDC9"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4BE8865" w14:textId="77777777" w:rsidR="00865B72" w:rsidRPr="00865B72" w:rsidRDefault="00865B72" w:rsidP="00865B72">
            <w:pPr>
              <w:jc w:val="center"/>
              <w:rPr>
                <w:b/>
                <w:bCs/>
                <w:color w:val="000000"/>
                <w:lang w:val="en-GB" w:eastAsia="en-GB"/>
              </w:rPr>
            </w:pPr>
            <w:r w:rsidRPr="00865B72">
              <w:rPr>
                <w:b/>
                <w:bCs/>
                <w:color w:val="000000"/>
                <w:lang w:val="en-GB" w:eastAsia="en-GB"/>
              </w:rPr>
              <w:t>TORTOMAN</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C834716" w14:textId="77777777" w:rsidR="00865B72" w:rsidRPr="00865B72" w:rsidRDefault="00865B72" w:rsidP="00865B72">
            <w:pPr>
              <w:jc w:val="center"/>
              <w:rPr>
                <w:b/>
                <w:bCs/>
                <w:color w:val="000000"/>
                <w:lang w:val="en-GB" w:eastAsia="en-GB"/>
              </w:rPr>
            </w:pPr>
            <w:r w:rsidRPr="00865B72">
              <w:rPr>
                <w:b/>
                <w:bCs/>
                <w:color w:val="000000"/>
                <w:lang w:val="en-GB" w:eastAsia="en-GB"/>
              </w:rPr>
              <w:t>TORTOMAN</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34AD9E8" w14:textId="77777777" w:rsidR="00865B72" w:rsidRPr="00865B72" w:rsidRDefault="00865B72" w:rsidP="00865B72">
            <w:pPr>
              <w:jc w:val="center"/>
              <w:rPr>
                <w:b/>
                <w:bCs/>
                <w:sz w:val="24"/>
                <w:szCs w:val="24"/>
                <w:lang w:val="en-GB" w:eastAsia="en-GB"/>
              </w:rPr>
            </w:pPr>
            <w:r w:rsidRPr="00865B72">
              <w:rPr>
                <w:b/>
                <w:bCs/>
                <w:sz w:val="24"/>
                <w:szCs w:val="24"/>
                <w:lang w:val="en-GB" w:eastAsia="en-GB"/>
              </w:rPr>
              <w:t>1295</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99654A0" w14:textId="77777777" w:rsidR="00865B72" w:rsidRPr="00865B72" w:rsidRDefault="00865B72" w:rsidP="00865B72">
            <w:pPr>
              <w:jc w:val="center"/>
              <w:rPr>
                <w:b/>
                <w:bCs/>
                <w:sz w:val="24"/>
                <w:szCs w:val="24"/>
                <w:lang w:val="en-GB" w:eastAsia="en-GB"/>
              </w:rPr>
            </w:pPr>
            <w:r w:rsidRPr="00865B72">
              <w:rPr>
                <w:b/>
                <w:bCs/>
                <w:sz w:val="24"/>
                <w:szCs w:val="24"/>
                <w:lang w:val="en-GB" w:eastAsia="en-GB"/>
              </w:rPr>
              <w:t>112</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57395291"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D2179B7" w14:textId="77777777" w:rsidR="00865B72" w:rsidRPr="00865B72" w:rsidRDefault="00865B72" w:rsidP="00865B72">
            <w:pPr>
              <w:jc w:val="center"/>
              <w:rPr>
                <w:b/>
                <w:bCs/>
                <w:color w:val="FF0000"/>
                <w:lang w:val="en-GB" w:eastAsia="en-GB"/>
              </w:rPr>
            </w:pPr>
            <w:r w:rsidRPr="00865B72">
              <w:rPr>
                <w:b/>
                <w:bCs/>
                <w:color w:val="FF0000"/>
                <w:lang w:val="en-GB" w:eastAsia="en-GB"/>
              </w:rPr>
              <w:t>103/12.04.2011</w:t>
            </w:r>
          </w:p>
        </w:tc>
        <w:tc>
          <w:tcPr>
            <w:tcW w:w="1701" w:type="dxa"/>
            <w:tcBorders>
              <w:top w:val="single" w:sz="8" w:space="0" w:color="000080"/>
              <w:left w:val="nil"/>
              <w:bottom w:val="single" w:sz="8" w:space="0" w:color="000080"/>
              <w:right w:val="nil"/>
            </w:tcBorders>
            <w:shd w:val="clear" w:color="auto" w:fill="auto"/>
            <w:noWrap/>
            <w:vAlign w:val="bottom"/>
            <w:hideMark/>
          </w:tcPr>
          <w:p w14:paraId="184730AF"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13.06.2019</w:t>
            </w:r>
          </w:p>
        </w:tc>
        <w:tc>
          <w:tcPr>
            <w:tcW w:w="1164" w:type="dxa"/>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7E235CD2"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5B651F3E"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5E2AF77B"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165241E" w14:textId="77777777" w:rsidR="00865B72" w:rsidRPr="00865B72" w:rsidRDefault="00865B72" w:rsidP="00865B72">
            <w:pPr>
              <w:jc w:val="center"/>
              <w:rPr>
                <w:b/>
                <w:bCs/>
                <w:color w:val="000000"/>
                <w:lang w:val="en-GB" w:eastAsia="en-GB"/>
              </w:rPr>
            </w:pPr>
            <w:r w:rsidRPr="00865B72">
              <w:rPr>
                <w:b/>
                <w:bCs/>
                <w:color w:val="000000"/>
                <w:lang w:val="en-GB" w:eastAsia="en-GB"/>
              </w:rPr>
              <w:t>DROPIA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10276519"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525E2D86" w14:textId="77777777" w:rsidR="00865B72" w:rsidRPr="00865B72" w:rsidRDefault="00865B72" w:rsidP="00865B72">
            <w:pPr>
              <w:jc w:val="center"/>
              <w:rPr>
                <w:b/>
                <w:bCs/>
                <w:sz w:val="24"/>
                <w:szCs w:val="24"/>
                <w:lang w:val="en-GB" w:eastAsia="en-GB"/>
              </w:rPr>
            </w:pPr>
            <w:r w:rsidRPr="00865B72">
              <w:rPr>
                <w:b/>
                <w:bCs/>
                <w:sz w:val="24"/>
                <w:szCs w:val="24"/>
                <w:lang w:val="en-GB" w:eastAsia="en-GB"/>
              </w:rPr>
              <w:t> </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205456D" w14:textId="77777777" w:rsidR="00865B72" w:rsidRPr="00865B72" w:rsidRDefault="00865B72" w:rsidP="00865B72">
            <w:pPr>
              <w:jc w:val="center"/>
              <w:rPr>
                <w:b/>
                <w:bCs/>
                <w:color w:val="FF6600"/>
                <w:lang w:val="en-GB" w:eastAsia="en-GB"/>
              </w:rPr>
            </w:pPr>
            <w:proofErr w:type="spellStart"/>
            <w:r w:rsidRPr="00865B72">
              <w:rPr>
                <w:b/>
                <w:bCs/>
                <w:color w:val="FF6600"/>
                <w:lang w:val="en-GB" w:eastAsia="en-GB"/>
              </w:rPr>
              <w:t>fântâni</w:t>
            </w:r>
            <w:proofErr w:type="spellEnd"/>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F450E9D"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374E505D" w14:textId="77777777" w:rsidR="00865B72" w:rsidRPr="00865B72" w:rsidRDefault="00865B72" w:rsidP="00865B72">
            <w:pPr>
              <w:jc w:val="center"/>
              <w:rPr>
                <w:b/>
                <w:bCs/>
                <w:color w:val="FF0000"/>
                <w:lang w:val="en-GB" w:eastAsia="en-GB"/>
              </w:rPr>
            </w:pPr>
            <w:r w:rsidRPr="00865B72">
              <w:rPr>
                <w:b/>
                <w:bCs/>
                <w:color w:val="FF0000"/>
                <w:lang w:val="en-GB" w:eastAsia="en-GB"/>
              </w:rPr>
              <w:t> </w:t>
            </w:r>
          </w:p>
        </w:tc>
        <w:tc>
          <w:tcPr>
            <w:tcW w:w="1164" w:type="dxa"/>
            <w:tcBorders>
              <w:top w:val="single" w:sz="8" w:space="0" w:color="000080"/>
              <w:left w:val="nil"/>
              <w:bottom w:val="single" w:sz="8" w:space="0" w:color="000080"/>
              <w:right w:val="single" w:sz="8" w:space="0" w:color="000080"/>
            </w:tcBorders>
            <w:shd w:val="clear" w:color="auto" w:fill="auto"/>
            <w:noWrap/>
            <w:vAlign w:val="center"/>
            <w:hideMark/>
          </w:tcPr>
          <w:p w14:paraId="526DDA86" w14:textId="77777777" w:rsidR="00865B72" w:rsidRPr="00865B72" w:rsidRDefault="00865B72" w:rsidP="00865B72">
            <w:pPr>
              <w:jc w:val="center"/>
              <w:rPr>
                <w:color w:val="000000"/>
                <w:sz w:val="24"/>
                <w:szCs w:val="24"/>
                <w:lang w:val="en-GB" w:eastAsia="en-GB"/>
              </w:rPr>
            </w:pPr>
            <w:r w:rsidRPr="00865B72">
              <w:rPr>
                <w:color w:val="000000"/>
                <w:sz w:val="24"/>
                <w:szCs w:val="24"/>
                <w:lang w:val="en-GB" w:eastAsia="en-GB"/>
              </w:rPr>
              <w:t> </w:t>
            </w:r>
          </w:p>
        </w:tc>
      </w:tr>
      <w:tr w:rsidR="00865B72" w:rsidRPr="00865B72" w14:paraId="6BF12837" w14:textId="77777777" w:rsidTr="00C12487">
        <w:trPr>
          <w:trHeight w:val="330"/>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16C8230" w14:textId="77777777" w:rsidR="00865B72" w:rsidRPr="00865B72" w:rsidRDefault="00865B72" w:rsidP="00865B72">
            <w:pPr>
              <w:jc w:val="center"/>
              <w:rPr>
                <w:b/>
                <w:bCs/>
                <w:color w:val="000000"/>
                <w:lang w:val="en-GB" w:eastAsia="en-GB"/>
              </w:rPr>
            </w:pPr>
            <w:r w:rsidRPr="00865B72">
              <w:rPr>
                <w:b/>
                <w:bCs/>
                <w:color w:val="000000"/>
                <w:lang w:val="en-GB" w:eastAsia="en-GB"/>
              </w:rPr>
              <w:t>TUZLA</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ACB3E28" w14:textId="77777777" w:rsidR="00865B72" w:rsidRPr="00865B72" w:rsidRDefault="00865B72" w:rsidP="00865B72">
            <w:pPr>
              <w:jc w:val="center"/>
              <w:rPr>
                <w:b/>
                <w:bCs/>
                <w:color w:val="0070C0"/>
                <w:lang w:val="en-GB" w:eastAsia="en-GB"/>
              </w:rPr>
            </w:pPr>
            <w:r w:rsidRPr="00865B72">
              <w:rPr>
                <w:b/>
                <w:bCs/>
                <w:color w:val="0070C0"/>
                <w:lang w:val="en-GB" w:eastAsia="en-GB"/>
              </w:rPr>
              <w:t>TUZLA</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21C72BF" w14:textId="77777777" w:rsidR="00865B72" w:rsidRPr="00865B72" w:rsidRDefault="00865B72" w:rsidP="00865B72">
            <w:pPr>
              <w:jc w:val="center"/>
              <w:rPr>
                <w:b/>
                <w:bCs/>
                <w:sz w:val="24"/>
                <w:szCs w:val="24"/>
                <w:lang w:val="en-GB" w:eastAsia="en-GB"/>
              </w:rPr>
            </w:pPr>
            <w:r w:rsidRPr="00865B72">
              <w:rPr>
                <w:b/>
                <w:bCs/>
                <w:sz w:val="24"/>
                <w:szCs w:val="24"/>
                <w:lang w:val="en-GB" w:eastAsia="en-GB"/>
              </w:rPr>
              <w:t>6810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86B1102" w14:textId="77777777" w:rsidR="00865B72" w:rsidRPr="00865B72" w:rsidRDefault="00865B72" w:rsidP="00865B72">
            <w:pPr>
              <w:jc w:val="center"/>
              <w:rPr>
                <w:b/>
                <w:bCs/>
                <w:sz w:val="18"/>
                <w:szCs w:val="18"/>
                <w:lang w:val="en-GB" w:eastAsia="en-GB"/>
              </w:rPr>
            </w:pPr>
            <w:r w:rsidRPr="00865B72">
              <w:rPr>
                <w:b/>
                <w:bCs/>
                <w:sz w:val="18"/>
                <w:szCs w:val="18"/>
                <w:lang w:val="en-GB" w:eastAsia="en-GB"/>
              </w:rPr>
              <w:t>CONFORM ZONEI</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E784AE0"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77DD4259" w14:textId="77777777" w:rsidR="00865B72" w:rsidRPr="00865B72" w:rsidRDefault="00865B72" w:rsidP="00865B72">
            <w:pPr>
              <w:jc w:val="center"/>
              <w:rPr>
                <w:b/>
                <w:bCs/>
                <w:color w:val="000000"/>
                <w:lang w:val="en-GB" w:eastAsia="en-GB"/>
              </w:rPr>
            </w:pPr>
            <w:r w:rsidRPr="00865B72">
              <w:rPr>
                <w:b/>
                <w:bCs/>
                <w:color w:val="000000"/>
                <w:lang w:val="en-GB" w:eastAsia="en-GB"/>
              </w:rPr>
              <w:t>EFORIE SUD</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E473B67" w14:textId="77777777" w:rsidR="00865B72" w:rsidRPr="00865B72" w:rsidRDefault="00865B72" w:rsidP="00865B72">
            <w:pPr>
              <w:jc w:val="center"/>
              <w:rPr>
                <w:b/>
                <w:bCs/>
                <w:color w:val="000000"/>
                <w:lang w:val="en-GB" w:eastAsia="en-GB"/>
              </w:rPr>
            </w:pPr>
            <w:r w:rsidRPr="00865B72">
              <w:rPr>
                <w:b/>
                <w:bCs/>
                <w:color w:val="000000"/>
                <w:lang w:val="en-GB" w:eastAsia="en-GB"/>
              </w:rPr>
              <w:t> </w:t>
            </w:r>
          </w:p>
        </w:tc>
        <w:tc>
          <w:tcPr>
            <w:tcW w:w="1164" w:type="dxa"/>
            <w:vMerge w:val="restart"/>
            <w:tcBorders>
              <w:top w:val="single" w:sz="8" w:space="0" w:color="000080"/>
              <w:left w:val="single" w:sz="8" w:space="0" w:color="000080"/>
              <w:bottom w:val="single" w:sz="8" w:space="0" w:color="000080"/>
              <w:right w:val="single" w:sz="8" w:space="0" w:color="000080"/>
            </w:tcBorders>
            <w:shd w:val="clear" w:color="auto" w:fill="auto"/>
            <w:noWrap/>
            <w:vAlign w:val="center"/>
            <w:hideMark/>
          </w:tcPr>
          <w:p w14:paraId="0DBECDFD"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61/03.01.2019</w:t>
            </w:r>
          </w:p>
        </w:tc>
      </w:tr>
      <w:tr w:rsidR="00865B72" w:rsidRPr="00865B72" w14:paraId="325437A5" w14:textId="77777777" w:rsidTr="00C12487">
        <w:trPr>
          <w:trHeight w:val="330"/>
        </w:trPr>
        <w:tc>
          <w:tcPr>
            <w:tcW w:w="2117" w:type="dxa"/>
            <w:vMerge w:val="restart"/>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1DA0C6DC" w14:textId="77777777" w:rsidR="00865B72" w:rsidRPr="00865B72" w:rsidRDefault="00865B72" w:rsidP="00865B72">
            <w:pPr>
              <w:jc w:val="center"/>
              <w:rPr>
                <w:b/>
                <w:bCs/>
                <w:color w:val="000000"/>
                <w:lang w:val="en-GB" w:eastAsia="en-GB"/>
              </w:rPr>
            </w:pPr>
            <w:r w:rsidRPr="00865B72">
              <w:rPr>
                <w:b/>
                <w:bCs/>
                <w:color w:val="000000"/>
                <w:lang w:val="en-GB" w:eastAsia="en-GB"/>
              </w:rPr>
              <w:t>VALU LUI TRAIAN</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3BF9A995"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VALU LUI TRAIAN ZONA 1</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3EB93CA" w14:textId="77777777" w:rsidR="00865B72" w:rsidRPr="00865B72" w:rsidRDefault="00865B72" w:rsidP="00865B72">
            <w:pPr>
              <w:jc w:val="center"/>
              <w:rPr>
                <w:b/>
                <w:bCs/>
                <w:sz w:val="24"/>
                <w:szCs w:val="24"/>
                <w:lang w:val="en-GB" w:eastAsia="en-GB"/>
              </w:rPr>
            </w:pPr>
            <w:r w:rsidRPr="00865B72">
              <w:rPr>
                <w:b/>
                <w:bCs/>
                <w:sz w:val="24"/>
                <w:szCs w:val="24"/>
                <w:lang w:val="en-GB" w:eastAsia="en-GB"/>
              </w:rPr>
              <w:t>9960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2F91A458" w14:textId="77777777" w:rsidR="00865B72" w:rsidRPr="00865B72" w:rsidRDefault="00865B72" w:rsidP="00865B72">
            <w:pPr>
              <w:jc w:val="center"/>
              <w:rPr>
                <w:b/>
                <w:bCs/>
                <w:sz w:val="24"/>
                <w:szCs w:val="24"/>
                <w:lang w:val="en-GB" w:eastAsia="en-GB"/>
              </w:rPr>
            </w:pPr>
            <w:r w:rsidRPr="00865B72">
              <w:rPr>
                <w:b/>
                <w:bCs/>
                <w:sz w:val="24"/>
                <w:szCs w:val="24"/>
                <w:lang w:val="en-GB" w:eastAsia="en-GB"/>
              </w:rPr>
              <w:t>1880</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015A9678"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0B4B2C8C" w14:textId="77777777" w:rsidR="00865B72" w:rsidRPr="00865B72" w:rsidRDefault="00865B72" w:rsidP="00865B72">
            <w:pPr>
              <w:jc w:val="center"/>
              <w:rPr>
                <w:b/>
                <w:bCs/>
                <w:color w:val="FF0000"/>
                <w:lang w:val="en-GB" w:eastAsia="en-GB"/>
              </w:rPr>
            </w:pPr>
            <w:r w:rsidRPr="00865B72">
              <w:rPr>
                <w:b/>
                <w:bCs/>
                <w:color w:val="FF0000"/>
                <w:lang w:val="en-GB" w:eastAsia="en-GB"/>
              </w:rPr>
              <w:t>98/24.03.2016</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5DF8BE1E"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21.03.2019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AA26046" w14:textId="77777777" w:rsidR="00865B72" w:rsidRPr="00865B72" w:rsidRDefault="00865B72" w:rsidP="00865B72">
            <w:pPr>
              <w:rPr>
                <w:b/>
                <w:bCs/>
                <w:color w:val="000000"/>
                <w:sz w:val="24"/>
                <w:szCs w:val="24"/>
                <w:lang w:val="en-GB" w:eastAsia="en-GB"/>
              </w:rPr>
            </w:pPr>
          </w:p>
        </w:tc>
      </w:tr>
      <w:tr w:rsidR="00865B72" w:rsidRPr="00865B72" w14:paraId="261047BF" w14:textId="77777777" w:rsidTr="00C12487">
        <w:trPr>
          <w:trHeight w:val="330"/>
        </w:trPr>
        <w:tc>
          <w:tcPr>
            <w:tcW w:w="2117" w:type="dxa"/>
            <w:vMerge/>
            <w:tcBorders>
              <w:top w:val="single" w:sz="8" w:space="0" w:color="000080"/>
              <w:left w:val="single" w:sz="8" w:space="0" w:color="000080"/>
              <w:bottom w:val="single" w:sz="8" w:space="0" w:color="000080"/>
              <w:right w:val="single" w:sz="8" w:space="0" w:color="000080"/>
            </w:tcBorders>
            <w:vAlign w:val="center"/>
            <w:hideMark/>
          </w:tcPr>
          <w:p w14:paraId="63E78317" w14:textId="77777777" w:rsidR="00865B72" w:rsidRPr="00865B72" w:rsidRDefault="00865B72" w:rsidP="00865B72">
            <w:pPr>
              <w:rPr>
                <w:b/>
                <w:bCs/>
                <w:color w:val="000000"/>
                <w:lang w:val="en-GB" w:eastAsia="en-GB"/>
              </w:rPr>
            </w:pP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439CF481" w14:textId="77777777" w:rsidR="00865B72" w:rsidRPr="00865B72" w:rsidRDefault="00865B72" w:rsidP="00865B72">
            <w:pPr>
              <w:jc w:val="center"/>
              <w:rPr>
                <w:b/>
                <w:bCs/>
                <w:color w:val="000000"/>
                <w:sz w:val="18"/>
                <w:szCs w:val="18"/>
                <w:lang w:val="en-GB" w:eastAsia="en-GB"/>
              </w:rPr>
            </w:pPr>
            <w:r w:rsidRPr="00865B72">
              <w:rPr>
                <w:b/>
                <w:bCs/>
                <w:color w:val="000000"/>
                <w:sz w:val="18"/>
                <w:szCs w:val="18"/>
                <w:lang w:val="en-GB" w:eastAsia="en-GB"/>
              </w:rPr>
              <w:t>VALU LUI TRAIAN ZONA 2</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775CC8F5" w14:textId="77777777" w:rsidR="00865B72" w:rsidRPr="00865B72" w:rsidRDefault="00865B72" w:rsidP="00865B72">
            <w:pPr>
              <w:jc w:val="center"/>
              <w:rPr>
                <w:b/>
                <w:bCs/>
                <w:sz w:val="24"/>
                <w:szCs w:val="24"/>
                <w:lang w:val="en-GB" w:eastAsia="en-GB"/>
              </w:rPr>
            </w:pPr>
            <w:r w:rsidRPr="00865B72">
              <w:rPr>
                <w:b/>
                <w:bCs/>
                <w:sz w:val="24"/>
                <w:szCs w:val="24"/>
                <w:lang w:val="en-GB" w:eastAsia="en-GB"/>
              </w:rPr>
              <w:t>3190</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3D9665E0" w14:textId="77777777" w:rsidR="00865B72" w:rsidRPr="00865B72" w:rsidRDefault="00865B72" w:rsidP="00865B72">
            <w:pPr>
              <w:jc w:val="center"/>
              <w:rPr>
                <w:b/>
                <w:bCs/>
                <w:sz w:val="24"/>
                <w:szCs w:val="24"/>
                <w:lang w:val="en-GB" w:eastAsia="en-GB"/>
              </w:rPr>
            </w:pPr>
            <w:r w:rsidRPr="00865B72">
              <w:rPr>
                <w:b/>
                <w:bCs/>
                <w:sz w:val="24"/>
                <w:szCs w:val="24"/>
                <w:lang w:val="en-GB" w:eastAsia="en-GB"/>
              </w:rPr>
              <w:t>515</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4DCF1A6A" w14:textId="77777777" w:rsidR="00865B72" w:rsidRPr="00865B72" w:rsidRDefault="00865B72" w:rsidP="00865B72">
            <w:pPr>
              <w:jc w:val="center"/>
              <w:rPr>
                <w:b/>
                <w:bCs/>
                <w:color w:val="0000FF"/>
                <w:lang w:val="en-GB" w:eastAsia="en-GB"/>
              </w:rPr>
            </w:pPr>
            <w:r w:rsidRPr="00865B72">
              <w:rPr>
                <w:b/>
                <w:bCs/>
                <w:color w:val="0000FF"/>
                <w:lang w:val="en-GB" w:eastAsia="en-GB"/>
              </w:rPr>
              <w:t>RAJA CONSTANTA</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1D353EC2" w14:textId="77777777" w:rsidR="00865B72" w:rsidRPr="00865B72" w:rsidRDefault="00865B72" w:rsidP="00865B72">
            <w:pPr>
              <w:jc w:val="center"/>
              <w:rPr>
                <w:b/>
                <w:bCs/>
                <w:color w:val="FF0000"/>
                <w:lang w:val="en-GB" w:eastAsia="en-GB"/>
              </w:rPr>
            </w:pPr>
            <w:r w:rsidRPr="00865B72">
              <w:rPr>
                <w:b/>
                <w:bCs/>
                <w:color w:val="FF0000"/>
                <w:lang w:val="en-GB" w:eastAsia="en-GB"/>
              </w:rPr>
              <w:t>99/24.03.2016</w:t>
            </w:r>
          </w:p>
        </w:tc>
        <w:tc>
          <w:tcPr>
            <w:tcW w:w="1701" w:type="dxa"/>
            <w:tcBorders>
              <w:top w:val="single" w:sz="8" w:space="0" w:color="000080"/>
              <w:left w:val="nil"/>
              <w:bottom w:val="single" w:sz="8" w:space="0" w:color="000080"/>
              <w:right w:val="single" w:sz="8" w:space="0" w:color="000080"/>
            </w:tcBorders>
            <w:shd w:val="clear" w:color="auto" w:fill="auto"/>
            <w:noWrap/>
            <w:vAlign w:val="bottom"/>
            <w:hideMark/>
          </w:tcPr>
          <w:p w14:paraId="1EB561AF"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21.03.2019</w:t>
            </w:r>
          </w:p>
        </w:tc>
        <w:tc>
          <w:tcPr>
            <w:tcW w:w="1164" w:type="dxa"/>
            <w:vMerge/>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2F713BCF" w14:textId="77777777" w:rsidR="00865B72" w:rsidRPr="00865B72" w:rsidRDefault="00865B72" w:rsidP="00865B72">
            <w:pPr>
              <w:rPr>
                <w:b/>
                <w:bCs/>
                <w:color w:val="000000"/>
                <w:sz w:val="24"/>
                <w:szCs w:val="24"/>
                <w:lang w:val="en-GB" w:eastAsia="en-GB"/>
              </w:rPr>
            </w:pPr>
          </w:p>
        </w:tc>
      </w:tr>
      <w:tr w:rsidR="00865B72" w:rsidRPr="00865B72" w14:paraId="4A3947B3" w14:textId="77777777" w:rsidTr="00C12487">
        <w:trPr>
          <w:trHeight w:val="405"/>
        </w:trPr>
        <w:tc>
          <w:tcPr>
            <w:tcW w:w="2117"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14:paraId="599D322B" w14:textId="77777777" w:rsidR="00865B72" w:rsidRPr="00865B72" w:rsidRDefault="00865B72" w:rsidP="00865B72">
            <w:pPr>
              <w:jc w:val="center"/>
              <w:rPr>
                <w:b/>
                <w:bCs/>
                <w:color w:val="000000"/>
                <w:lang w:val="en-GB" w:eastAsia="en-GB"/>
              </w:rPr>
            </w:pPr>
            <w:r w:rsidRPr="00865B72">
              <w:rPr>
                <w:b/>
                <w:bCs/>
                <w:color w:val="000000"/>
                <w:lang w:val="en-GB" w:eastAsia="en-GB"/>
              </w:rPr>
              <w:t>VULTURU</w:t>
            </w:r>
          </w:p>
        </w:tc>
        <w:tc>
          <w:tcPr>
            <w:tcW w:w="1984" w:type="dxa"/>
            <w:tcBorders>
              <w:top w:val="single" w:sz="8" w:space="0" w:color="000080"/>
              <w:left w:val="nil"/>
              <w:bottom w:val="single" w:sz="8" w:space="0" w:color="000080"/>
              <w:right w:val="single" w:sz="8" w:space="0" w:color="000080"/>
            </w:tcBorders>
            <w:shd w:val="clear" w:color="auto" w:fill="auto"/>
            <w:vAlign w:val="center"/>
            <w:hideMark/>
          </w:tcPr>
          <w:p w14:paraId="7E9A75E8" w14:textId="77777777" w:rsidR="00865B72" w:rsidRPr="00865B72" w:rsidRDefault="00865B72" w:rsidP="00865B72">
            <w:pPr>
              <w:jc w:val="center"/>
              <w:rPr>
                <w:b/>
                <w:bCs/>
                <w:color w:val="000000"/>
                <w:lang w:val="en-GB" w:eastAsia="en-GB"/>
              </w:rPr>
            </w:pPr>
            <w:r w:rsidRPr="00865B72">
              <w:rPr>
                <w:b/>
                <w:bCs/>
                <w:color w:val="000000"/>
                <w:lang w:val="en-GB" w:eastAsia="en-GB"/>
              </w:rPr>
              <w:t>VULTURU</w:t>
            </w:r>
          </w:p>
        </w:tc>
        <w:tc>
          <w:tcPr>
            <w:tcW w:w="1388" w:type="dxa"/>
            <w:tcBorders>
              <w:top w:val="single" w:sz="8" w:space="0" w:color="000080"/>
              <w:left w:val="nil"/>
              <w:bottom w:val="single" w:sz="8" w:space="0" w:color="000080"/>
              <w:right w:val="single" w:sz="8" w:space="0" w:color="000080"/>
            </w:tcBorders>
            <w:shd w:val="clear" w:color="auto" w:fill="auto"/>
            <w:vAlign w:val="center"/>
            <w:hideMark/>
          </w:tcPr>
          <w:p w14:paraId="06AA40C4" w14:textId="77777777" w:rsidR="00865B72" w:rsidRPr="00865B72" w:rsidRDefault="00865B72" w:rsidP="00865B72">
            <w:pPr>
              <w:jc w:val="center"/>
              <w:rPr>
                <w:b/>
                <w:bCs/>
                <w:sz w:val="24"/>
                <w:szCs w:val="24"/>
                <w:lang w:val="en-GB" w:eastAsia="en-GB"/>
              </w:rPr>
            </w:pPr>
            <w:r w:rsidRPr="00865B72">
              <w:rPr>
                <w:b/>
                <w:bCs/>
                <w:sz w:val="24"/>
                <w:szCs w:val="24"/>
                <w:lang w:val="en-GB" w:eastAsia="en-GB"/>
              </w:rPr>
              <w:t>708</w:t>
            </w:r>
          </w:p>
        </w:tc>
        <w:tc>
          <w:tcPr>
            <w:tcW w:w="1417" w:type="dxa"/>
            <w:tcBorders>
              <w:top w:val="single" w:sz="8" w:space="0" w:color="000080"/>
              <w:left w:val="nil"/>
              <w:bottom w:val="single" w:sz="8" w:space="0" w:color="000080"/>
              <w:right w:val="single" w:sz="8" w:space="0" w:color="000080"/>
            </w:tcBorders>
            <w:shd w:val="clear" w:color="auto" w:fill="auto"/>
            <w:vAlign w:val="center"/>
            <w:hideMark/>
          </w:tcPr>
          <w:p w14:paraId="4C835FDE" w14:textId="77777777" w:rsidR="00865B72" w:rsidRPr="00865B72" w:rsidRDefault="00865B72" w:rsidP="00865B72">
            <w:pPr>
              <w:jc w:val="center"/>
              <w:rPr>
                <w:b/>
                <w:bCs/>
                <w:sz w:val="24"/>
                <w:szCs w:val="24"/>
                <w:lang w:val="en-GB" w:eastAsia="en-GB"/>
              </w:rPr>
            </w:pPr>
            <w:r w:rsidRPr="00865B72">
              <w:rPr>
                <w:b/>
                <w:bCs/>
                <w:sz w:val="24"/>
                <w:szCs w:val="24"/>
                <w:lang w:val="en-GB" w:eastAsia="en-GB"/>
              </w:rPr>
              <w:t>80.24</w:t>
            </w:r>
          </w:p>
        </w:tc>
        <w:tc>
          <w:tcPr>
            <w:tcW w:w="1985" w:type="dxa"/>
            <w:tcBorders>
              <w:top w:val="single" w:sz="8" w:space="0" w:color="000080"/>
              <w:left w:val="nil"/>
              <w:bottom w:val="single" w:sz="8" w:space="0" w:color="000080"/>
              <w:right w:val="single" w:sz="8" w:space="0" w:color="000080"/>
            </w:tcBorders>
            <w:shd w:val="clear" w:color="auto" w:fill="auto"/>
            <w:vAlign w:val="center"/>
            <w:hideMark/>
          </w:tcPr>
          <w:p w14:paraId="6701981F" w14:textId="77777777" w:rsidR="00865B72" w:rsidRPr="00865B72" w:rsidRDefault="00865B72" w:rsidP="00865B72">
            <w:pPr>
              <w:jc w:val="center"/>
              <w:rPr>
                <w:b/>
                <w:bCs/>
                <w:color w:val="008000"/>
                <w:lang w:val="en-GB" w:eastAsia="en-GB"/>
              </w:rPr>
            </w:pPr>
            <w:r w:rsidRPr="00865B72">
              <w:rPr>
                <w:b/>
                <w:bCs/>
                <w:color w:val="008000"/>
                <w:lang w:val="en-GB" w:eastAsia="en-GB"/>
              </w:rPr>
              <w:t>PRIMĂRIA VULTURU</w:t>
            </w:r>
          </w:p>
        </w:tc>
        <w:tc>
          <w:tcPr>
            <w:tcW w:w="2693" w:type="dxa"/>
            <w:tcBorders>
              <w:top w:val="single" w:sz="8" w:space="0" w:color="000080"/>
              <w:left w:val="nil"/>
              <w:bottom w:val="single" w:sz="8" w:space="0" w:color="000080"/>
              <w:right w:val="single" w:sz="8" w:space="0" w:color="000080"/>
            </w:tcBorders>
            <w:shd w:val="clear" w:color="auto" w:fill="auto"/>
            <w:vAlign w:val="center"/>
            <w:hideMark/>
          </w:tcPr>
          <w:p w14:paraId="4335BA3F" w14:textId="77777777" w:rsidR="00865B72" w:rsidRPr="00865B72" w:rsidRDefault="00865B72" w:rsidP="00865B72">
            <w:pPr>
              <w:jc w:val="center"/>
              <w:rPr>
                <w:b/>
                <w:bCs/>
                <w:color w:val="FF0000"/>
                <w:lang w:val="en-GB" w:eastAsia="en-GB"/>
              </w:rPr>
            </w:pPr>
            <w:r w:rsidRPr="00865B72">
              <w:rPr>
                <w:b/>
                <w:bCs/>
                <w:color w:val="FF0000"/>
                <w:lang w:val="en-GB" w:eastAsia="en-GB"/>
              </w:rPr>
              <w:t>165/13.07.2017</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14:paraId="7F36ECAF" w14:textId="77777777" w:rsidR="00865B72" w:rsidRPr="00865B72" w:rsidRDefault="00865B72" w:rsidP="00865B72">
            <w:pPr>
              <w:jc w:val="center"/>
              <w:rPr>
                <w:b/>
                <w:bCs/>
                <w:color w:val="FF0000"/>
                <w:lang w:val="en-GB" w:eastAsia="en-GB"/>
              </w:rPr>
            </w:pPr>
            <w:proofErr w:type="spellStart"/>
            <w:r w:rsidRPr="00865B72">
              <w:rPr>
                <w:b/>
                <w:bCs/>
                <w:color w:val="FF0000"/>
                <w:lang w:val="en-GB" w:eastAsia="en-GB"/>
              </w:rPr>
              <w:t>vizat</w:t>
            </w:r>
            <w:proofErr w:type="spellEnd"/>
            <w:r w:rsidRPr="00865B72">
              <w:rPr>
                <w:b/>
                <w:bCs/>
                <w:color w:val="FF0000"/>
                <w:lang w:val="en-GB" w:eastAsia="en-GB"/>
              </w:rPr>
              <w:t xml:space="preserve"> </w:t>
            </w:r>
            <w:proofErr w:type="spellStart"/>
            <w:r w:rsidRPr="00865B72">
              <w:rPr>
                <w:b/>
                <w:bCs/>
                <w:color w:val="FF0000"/>
                <w:lang w:val="en-GB" w:eastAsia="en-GB"/>
              </w:rPr>
              <w:t>în</w:t>
            </w:r>
            <w:proofErr w:type="spellEnd"/>
            <w:r w:rsidRPr="00865B72">
              <w:rPr>
                <w:b/>
                <w:bCs/>
                <w:color w:val="FF0000"/>
                <w:lang w:val="en-GB" w:eastAsia="en-GB"/>
              </w:rPr>
              <w:t xml:space="preserve"> 06.11.2019</w:t>
            </w:r>
          </w:p>
        </w:tc>
        <w:tc>
          <w:tcPr>
            <w:tcW w:w="1164" w:type="dxa"/>
            <w:tcBorders>
              <w:top w:val="single" w:sz="8" w:space="0" w:color="000080"/>
              <w:left w:val="nil"/>
              <w:bottom w:val="single" w:sz="8" w:space="0" w:color="000080"/>
              <w:right w:val="single" w:sz="8" w:space="0" w:color="000080"/>
            </w:tcBorders>
            <w:shd w:val="clear" w:color="auto" w:fill="auto"/>
            <w:vAlign w:val="center"/>
            <w:hideMark/>
          </w:tcPr>
          <w:p w14:paraId="7922E1B1" w14:textId="77777777" w:rsidR="00865B72" w:rsidRPr="00865B72" w:rsidRDefault="00865B72" w:rsidP="00865B72">
            <w:pPr>
              <w:jc w:val="center"/>
              <w:rPr>
                <w:b/>
                <w:bCs/>
                <w:color w:val="000000"/>
                <w:sz w:val="24"/>
                <w:szCs w:val="24"/>
                <w:lang w:val="en-GB" w:eastAsia="en-GB"/>
              </w:rPr>
            </w:pPr>
            <w:r w:rsidRPr="00865B72">
              <w:rPr>
                <w:b/>
                <w:bCs/>
                <w:color w:val="000000"/>
                <w:sz w:val="24"/>
                <w:szCs w:val="24"/>
                <w:lang w:val="en-GB" w:eastAsia="en-GB"/>
              </w:rPr>
              <w:t>18141/03.09.2019</w:t>
            </w:r>
          </w:p>
        </w:tc>
      </w:tr>
    </w:tbl>
    <w:p w14:paraId="1280765F" w14:textId="77777777" w:rsidR="008D3E93" w:rsidRDefault="008D3E93" w:rsidP="0094366E">
      <w:pPr>
        <w:sectPr w:rsidR="008D3E93" w:rsidSect="00732076">
          <w:pgSz w:w="15840" w:h="12240" w:orient="landscape"/>
          <w:pgMar w:top="1418" w:right="720" w:bottom="1043" w:left="720" w:header="720" w:footer="720" w:gutter="0"/>
          <w:cols w:space="720"/>
          <w:docGrid w:linePitch="360"/>
        </w:sectPr>
      </w:pPr>
    </w:p>
    <w:p w14:paraId="6549D3E8" w14:textId="77777777" w:rsidR="00E81793" w:rsidRPr="000A3879" w:rsidRDefault="00E81793" w:rsidP="008D3E93">
      <w:pPr>
        <w:spacing w:line="276" w:lineRule="auto"/>
        <w:jc w:val="center"/>
        <w:rPr>
          <w:b/>
          <w:sz w:val="28"/>
          <w:szCs w:val="28"/>
          <w:u w:val="single"/>
          <w:lang w:val="it-IT"/>
        </w:rPr>
      </w:pPr>
      <w:r w:rsidRPr="000A3879">
        <w:rPr>
          <w:b/>
          <w:sz w:val="28"/>
          <w:szCs w:val="28"/>
          <w:u w:val="single"/>
          <w:lang w:val="it-IT"/>
        </w:rPr>
        <w:t>NORMELE DE SUPRAVEGHERE, INSPECŢIE SANITARĂ ŞI MONITORIZARE A CALITĂŢII APEI POTABILE</w:t>
      </w:r>
    </w:p>
    <w:p w14:paraId="5C534A5D" w14:textId="77777777" w:rsidR="00E81793" w:rsidRPr="000A3879" w:rsidRDefault="00E81793" w:rsidP="00735D93">
      <w:pPr>
        <w:spacing w:line="276" w:lineRule="auto"/>
        <w:rPr>
          <w:sz w:val="24"/>
          <w:szCs w:val="24"/>
          <w:lang w:val="it-IT"/>
        </w:rPr>
      </w:pPr>
    </w:p>
    <w:p w14:paraId="0258BEE3" w14:textId="77777777" w:rsidR="00E81793" w:rsidRPr="000A3879" w:rsidRDefault="00E81793" w:rsidP="008D3E93">
      <w:pPr>
        <w:spacing w:line="276" w:lineRule="auto"/>
        <w:ind w:left="-284" w:firstLine="851"/>
        <w:jc w:val="both"/>
        <w:rPr>
          <w:sz w:val="24"/>
          <w:szCs w:val="24"/>
          <w:lang w:val="it-IT"/>
        </w:rPr>
      </w:pPr>
      <w:r w:rsidRPr="000A3879">
        <w:rPr>
          <w:sz w:val="24"/>
          <w:szCs w:val="24"/>
          <w:lang w:val="it-IT"/>
        </w:rPr>
        <w:t>Normele se aplică: sistemelor publice sau private de aprovizionare cu apă potabilă a populaţiei; instalaţiilor de îmbuteliere a apei potabile; instalaţiilor de fabricare a gheţii pentru consum din apă potabilă; surselor de apă potabilă folosite în industria alimentară; fântânilor şi instalaţiilor individuale de apă potabilă de folosinţă familială, publică sau comercială.</w:t>
      </w:r>
    </w:p>
    <w:p w14:paraId="219FA990" w14:textId="77777777" w:rsidR="00E81793" w:rsidRPr="000A3879" w:rsidRDefault="00E81793" w:rsidP="008D3E93">
      <w:pPr>
        <w:spacing w:line="276" w:lineRule="auto"/>
        <w:ind w:left="-284" w:firstLine="709"/>
        <w:jc w:val="both"/>
        <w:rPr>
          <w:sz w:val="24"/>
          <w:szCs w:val="24"/>
          <w:lang w:val="it-IT"/>
        </w:rPr>
      </w:pPr>
      <w:r w:rsidRPr="000A3879">
        <w:rPr>
          <w:sz w:val="24"/>
          <w:szCs w:val="24"/>
          <w:lang w:val="it-IT"/>
        </w:rPr>
        <w:tab/>
        <w:t>Apa potabilă trebuie să fie sanogenă şi curată, adică să fie lipsită de microorganisme, paraziţi sau substanţe care, prin număr sau concentraţie, pot constitui un pericol potenţial pentru sănătatea umană şi să îndeplinească cerinţele minime prevăzute referitoare la calitatea apei potabile.</w:t>
      </w:r>
    </w:p>
    <w:p w14:paraId="0538BB68" w14:textId="77777777" w:rsidR="00E81793" w:rsidRPr="000A3879" w:rsidRDefault="00E81793" w:rsidP="008D3E93">
      <w:pPr>
        <w:spacing w:line="276" w:lineRule="auto"/>
        <w:ind w:left="-284" w:firstLine="426"/>
        <w:jc w:val="both"/>
        <w:rPr>
          <w:sz w:val="24"/>
          <w:szCs w:val="24"/>
          <w:lang w:val="it-IT"/>
        </w:rPr>
      </w:pPr>
      <w:r w:rsidRPr="000A3879">
        <w:rPr>
          <w:sz w:val="24"/>
          <w:szCs w:val="24"/>
          <w:lang w:val="it-IT"/>
        </w:rPr>
        <w:tab/>
        <w:t xml:space="preserve">Verificarea calităţii apei potabile se face conform unor programe de monitorizare. Acestea au în vedere </w:t>
      </w:r>
      <w:r w:rsidRPr="000A3879">
        <w:rPr>
          <w:b/>
          <w:sz w:val="24"/>
          <w:szCs w:val="24"/>
          <w:lang w:val="it-IT"/>
        </w:rPr>
        <w:t xml:space="preserve">monitorizarea </w:t>
      </w:r>
      <w:r w:rsidR="00674243">
        <w:rPr>
          <w:b/>
          <w:sz w:val="24"/>
          <w:szCs w:val="24"/>
          <w:lang w:val="it-IT"/>
        </w:rPr>
        <w:t>operațională</w:t>
      </w:r>
      <w:r w:rsidRPr="000A3879">
        <w:rPr>
          <w:b/>
          <w:sz w:val="24"/>
          <w:szCs w:val="24"/>
          <w:lang w:val="it-IT"/>
        </w:rPr>
        <w:t xml:space="preserve"> </w:t>
      </w:r>
      <w:r w:rsidRPr="000A3879">
        <w:rPr>
          <w:sz w:val="24"/>
          <w:szCs w:val="24"/>
          <w:lang w:val="it-IT"/>
        </w:rPr>
        <w:t>(proprie producătorului de apă)</w:t>
      </w:r>
      <w:r w:rsidRPr="000A3879">
        <w:rPr>
          <w:b/>
          <w:sz w:val="24"/>
          <w:szCs w:val="24"/>
          <w:lang w:val="it-IT"/>
        </w:rPr>
        <w:t xml:space="preserve"> şi de audit</w:t>
      </w:r>
      <w:r w:rsidRPr="000A3879">
        <w:rPr>
          <w:sz w:val="24"/>
          <w:szCs w:val="24"/>
          <w:lang w:val="it-IT"/>
        </w:rPr>
        <w:t xml:space="preserve"> (efectuată de DSPJ) a calităţii apei</w:t>
      </w:r>
      <w:r w:rsidR="00011BAB">
        <w:rPr>
          <w:sz w:val="24"/>
          <w:szCs w:val="24"/>
          <w:lang w:val="it-IT"/>
        </w:rPr>
        <w:t xml:space="preserve"> potabile. </w:t>
      </w:r>
      <w:r w:rsidRPr="000A3879">
        <w:rPr>
          <w:sz w:val="24"/>
          <w:szCs w:val="24"/>
          <w:lang w:val="it-IT"/>
        </w:rPr>
        <w:t>Pentru fiec</w:t>
      </w:r>
      <w:r w:rsidR="00A60C5F">
        <w:rPr>
          <w:sz w:val="24"/>
          <w:szCs w:val="24"/>
          <w:lang w:val="it-IT"/>
        </w:rPr>
        <w:t>are dintre aceste monitorizări legislatia prevede</w:t>
      </w:r>
      <w:r w:rsidRPr="000A3879">
        <w:rPr>
          <w:sz w:val="24"/>
          <w:szCs w:val="24"/>
          <w:lang w:val="it-IT"/>
        </w:rPr>
        <w:t xml:space="preserve"> numă</w:t>
      </w:r>
      <w:r w:rsidR="00BD5C60">
        <w:rPr>
          <w:sz w:val="24"/>
          <w:szCs w:val="24"/>
          <w:lang w:val="it-IT"/>
        </w:rPr>
        <w:t>rul de probe de prelevat anual in functie de numarul de consumatori si de volumul mediu de apa distribuit pe zi.</w:t>
      </w:r>
    </w:p>
    <w:p w14:paraId="6C7A30D6" w14:textId="77777777" w:rsidR="00E81793" w:rsidRPr="000A3879" w:rsidRDefault="00E81793" w:rsidP="008D3E93">
      <w:pPr>
        <w:spacing w:line="276" w:lineRule="auto"/>
        <w:ind w:left="-284" w:firstLine="851"/>
        <w:jc w:val="both"/>
        <w:rPr>
          <w:sz w:val="24"/>
          <w:szCs w:val="24"/>
          <w:lang w:val="it-IT"/>
        </w:rPr>
      </w:pPr>
      <w:r w:rsidRPr="000A3879">
        <w:rPr>
          <w:sz w:val="24"/>
          <w:szCs w:val="24"/>
          <w:lang w:val="it-IT"/>
        </w:rPr>
        <w:t xml:space="preserve">Prin </w:t>
      </w:r>
      <w:r w:rsidRPr="000A3879">
        <w:rPr>
          <w:b/>
          <w:i/>
          <w:sz w:val="24"/>
          <w:szCs w:val="24"/>
          <w:lang w:val="it-IT"/>
        </w:rPr>
        <w:t xml:space="preserve">monitorizarea </w:t>
      </w:r>
      <w:r w:rsidR="00674243">
        <w:rPr>
          <w:b/>
          <w:i/>
          <w:sz w:val="24"/>
          <w:szCs w:val="24"/>
          <w:lang w:val="it-IT"/>
        </w:rPr>
        <w:t>operațională</w:t>
      </w:r>
      <w:r w:rsidRPr="000A3879">
        <w:rPr>
          <w:sz w:val="24"/>
          <w:szCs w:val="24"/>
          <w:lang w:val="it-IT"/>
        </w:rPr>
        <w:t xml:space="preserve"> se verifică periodic calitatea organoleptică, chimică şi microbiologică a apei potabile produsă şi distribuită şi eficienţa procedeelor de tratare, cu accent pe tehnologia de dezinfecţie, în scopul determinării dacă apa potabilă este corespunzătoare sau nu din punct de vedere al valorilor parametrilor relevanţi prevăzuţi în Legea nr. 458/2002 privind calitatea apei potabile.</w:t>
      </w:r>
    </w:p>
    <w:p w14:paraId="26B07A74" w14:textId="77777777" w:rsidR="00E81793" w:rsidRPr="000A3879" w:rsidRDefault="00E81793" w:rsidP="008D3E93">
      <w:pPr>
        <w:spacing w:line="276" w:lineRule="auto"/>
        <w:ind w:left="-284" w:firstLine="851"/>
        <w:jc w:val="both"/>
        <w:rPr>
          <w:sz w:val="24"/>
          <w:szCs w:val="24"/>
          <w:lang w:val="it-IT"/>
        </w:rPr>
      </w:pPr>
      <w:r w:rsidRPr="000A3879">
        <w:rPr>
          <w:sz w:val="24"/>
          <w:szCs w:val="24"/>
          <w:lang w:val="it-IT"/>
        </w:rPr>
        <w:tab/>
        <w:t xml:space="preserve">Prin </w:t>
      </w:r>
      <w:r w:rsidRPr="000A3879">
        <w:rPr>
          <w:b/>
          <w:i/>
          <w:sz w:val="24"/>
          <w:szCs w:val="24"/>
          <w:lang w:val="it-IT"/>
        </w:rPr>
        <w:t>monitorizarea de audit</w:t>
      </w:r>
      <w:r w:rsidR="00550B88">
        <w:rPr>
          <w:b/>
          <w:i/>
          <w:sz w:val="24"/>
          <w:szCs w:val="24"/>
          <w:lang w:val="it-IT"/>
        </w:rPr>
        <w:t xml:space="preserve"> </w:t>
      </w:r>
      <w:r w:rsidRPr="000A3879">
        <w:rPr>
          <w:sz w:val="24"/>
          <w:szCs w:val="24"/>
          <w:lang w:val="it-IT"/>
        </w:rPr>
        <w:t>se verifică dacă apa potabilă corespunde cerinţelor de calitate şi specificaţiilor pentru toţi parametrii prevăzuţi în Legea 458/2002 privind calitatea apei potabile, inclusiv pentru parametrii suplimentari impuşi în autorizaţia sanitară.</w:t>
      </w:r>
    </w:p>
    <w:p w14:paraId="5B567F98" w14:textId="77777777" w:rsidR="00E81793" w:rsidRPr="000A3879" w:rsidRDefault="00AD6450" w:rsidP="008D3E93">
      <w:pPr>
        <w:spacing w:line="276" w:lineRule="auto"/>
        <w:ind w:left="-284" w:firstLine="851"/>
        <w:jc w:val="both"/>
        <w:rPr>
          <w:sz w:val="24"/>
          <w:szCs w:val="24"/>
          <w:lang w:val="it-IT"/>
        </w:rPr>
      </w:pPr>
      <w:r>
        <w:rPr>
          <w:sz w:val="24"/>
          <w:szCs w:val="24"/>
          <w:lang w:val="it-IT"/>
        </w:rPr>
        <w:t>Î</w:t>
      </w:r>
      <w:r w:rsidR="00E81793" w:rsidRPr="000A3879">
        <w:rPr>
          <w:sz w:val="24"/>
          <w:szCs w:val="24"/>
          <w:lang w:val="it-IT"/>
        </w:rPr>
        <w:t>n anul 2013 H.G 974/2004 a suferit modific</w:t>
      </w:r>
      <w:r>
        <w:rPr>
          <w:sz w:val="24"/>
          <w:szCs w:val="24"/>
          <w:lang w:val="it-IT"/>
        </w:rPr>
        <w:t>ă</w:t>
      </w:r>
      <w:r w:rsidR="00E81793" w:rsidRPr="000A3879">
        <w:rPr>
          <w:sz w:val="24"/>
          <w:szCs w:val="24"/>
          <w:lang w:val="it-IT"/>
        </w:rPr>
        <w:t>ri pun</w:t>
      </w:r>
      <w:r>
        <w:rPr>
          <w:sz w:val="24"/>
          <w:szCs w:val="24"/>
          <w:lang w:val="it-IT"/>
        </w:rPr>
        <w:t>â</w:t>
      </w:r>
      <w:r w:rsidR="00E81793" w:rsidRPr="000A3879">
        <w:rPr>
          <w:sz w:val="24"/>
          <w:szCs w:val="24"/>
          <w:lang w:val="it-IT"/>
        </w:rPr>
        <w:t>ndu-se un accent crescut pe monitorizarea calit</w:t>
      </w:r>
      <w:r>
        <w:rPr>
          <w:sz w:val="24"/>
          <w:szCs w:val="24"/>
          <w:lang w:val="it-IT"/>
        </w:rPr>
        <w:t>ăț</w:t>
      </w:r>
      <w:r w:rsidR="00E81793" w:rsidRPr="000A3879">
        <w:rPr>
          <w:sz w:val="24"/>
          <w:szCs w:val="24"/>
          <w:lang w:val="it-IT"/>
        </w:rPr>
        <w:t>ii apei la rezervor.</w:t>
      </w:r>
    </w:p>
    <w:p w14:paraId="2069C0B0" w14:textId="77777777" w:rsidR="00E81793" w:rsidRPr="000A3879" w:rsidRDefault="00E81793" w:rsidP="008D3E93">
      <w:pPr>
        <w:spacing w:line="276" w:lineRule="auto"/>
        <w:ind w:left="-284" w:firstLine="709"/>
        <w:jc w:val="both"/>
        <w:rPr>
          <w:sz w:val="24"/>
          <w:szCs w:val="24"/>
          <w:lang w:val="it-IT"/>
        </w:rPr>
      </w:pPr>
      <w:r w:rsidRPr="000A3879">
        <w:rPr>
          <w:sz w:val="24"/>
          <w:szCs w:val="24"/>
          <w:lang w:val="it-IT"/>
        </w:rPr>
        <w:t>Monitorizarea calităţii apei potabile se realizează numai de către laboratoarele înregistrate în acest scop la Ministerul Sănătăţii.</w:t>
      </w:r>
    </w:p>
    <w:p w14:paraId="1411EAF2" w14:textId="77777777" w:rsidR="00E81793" w:rsidRPr="000A3879" w:rsidRDefault="00E81793" w:rsidP="008D3E93">
      <w:pPr>
        <w:spacing w:line="276" w:lineRule="auto"/>
        <w:ind w:left="-284" w:firstLine="720"/>
        <w:jc w:val="both"/>
        <w:rPr>
          <w:sz w:val="24"/>
          <w:szCs w:val="24"/>
          <w:lang w:val="it-IT"/>
        </w:rPr>
      </w:pPr>
      <w:r w:rsidRPr="000A3879">
        <w:rPr>
          <w:sz w:val="24"/>
          <w:szCs w:val="24"/>
          <w:lang w:val="it-IT"/>
        </w:rPr>
        <w:t xml:space="preserve">În structura DSPJ CONSTANŢA există un laborator de diagnostic </w:t>
      </w:r>
      <w:r w:rsidR="00821ADC">
        <w:rPr>
          <w:sz w:val="24"/>
          <w:szCs w:val="24"/>
          <w:lang w:val="it-IT"/>
        </w:rPr>
        <w:t>ș</w:t>
      </w:r>
      <w:r w:rsidRPr="000A3879">
        <w:rPr>
          <w:sz w:val="24"/>
          <w:szCs w:val="24"/>
          <w:lang w:val="it-IT"/>
        </w:rPr>
        <w:t xml:space="preserve">i investigare </w:t>
      </w:r>
      <w:r w:rsidR="00821ADC">
        <w:rPr>
          <w:sz w:val="24"/>
          <w:szCs w:val="24"/>
          <w:lang w:val="it-IT"/>
        </w:rPr>
        <w:t>î</w:t>
      </w:r>
      <w:r w:rsidRPr="000A3879">
        <w:rPr>
          <w:sz w:val="24"/>
          <w:szCs w:val="24"/>
          <w:lang w:val="it-IT"/>
        </w:rPr>
        <w:t>n s</w:t>
      </w:r>
      <w:r w:rsidR="00821ADC">
        <w:rPr>
          <w:sz w:val="24"/>
          <w:szCs w:val="24"/>
          <w:lang w:val="it-IT"/>
        </w:rPr>
        <w:t>ă</w:t>
      </w:r>
      <w:r w:rsidRPr="000A3879">
        <w:rPr>
          <w:sz w:val="24"/>
          <w:szCs w:val="24"/>
          <w:lang w:val="it-IT"/>
        </w:rPr>
        <w:t>n</w:t>
      </w:r>
      <w:r w:rsidR="00821ADC">
        <w:rPr>
          <w:sz w:val="24"/>
          <w:szCs w:val="24"/>
          <w:lang w:val="it-IT"/>
        </w:rPr>
        <w:t>ă</w:t>
      </w:r>
      <w:r w:rsidRPr="000A3879">
        <w:rPr>
          <w:sz w:val="24"/>
          <w:szCs w:val="24"/>
          <w:lang w:val="it-IT"/>
        </w:rPr>
        <w:t>tate public</w:t>
      </w:r>
      <w:r w:rsidR="00821ADC">
        <w:rPr>
          <w:sz w:val="24"/>
          <w:szCs w:val="24"/>
          <w:lang w:val="it-IT"/>
        </w:rPr>
        <w:t>ă</w:t>
      </w:r>
      <w:r w:rsidRPr="000A3879">
        <w:rPr>
          <w:sz w:val="24"/>
          <w:szCs w:val="24"/>
          <w:lang w:val="it-IT"/>
        </w:rPr>
        <w:t xml:space="preserve"> care are </w:t>
      </w:r>
      <w:r w:rsidR="00821ADC">
        <w:rPr>
          <w:sz w:val="24"/>
          <w:szCs w:val="24"/>
          <w:lang w:val="it-IT"/>
        </w:rPr>
        <w:t>î</w:t>
      </w:r>
      <w:r w:rsidRPr="000A3879">
        <w:rPr>
          <w:sz w:val="24"/>
          <w:szCs w:val="24"/>
          <w:lang w:val="it-IT"/>
        </w:rPr>
        <w:t>n componen</w:t>
      </w:r>
      <w:r w:rsidR="00821ADC">
        <w:rPr>
          <w:sz w:val="24"/>
          <w:szCs w:val="24"/>
          <w:lang w:val="it-IT"/>
        </w:rPr>
        <w:t>ță</w:t>
      </w:r>
      <w:r w:rsidRPr="000A3879">
        <w:rPr>
          <w:sz w:val="24"/>
          <w:szCs w:val="24"/>
          <w:lang w:val="it-IT"/>
        </w:rPr>
        <w:t xml:space="preserve"> un compartiment de microbiologie </w:t>
      </w:r>
      <w:r w:rsidR="00821ADC">
        <w:rPr>
          <w:sz w:val="24"/>
          <w:szCs w:val="24"/>
          <w:lang w:val="it-IT"/>
        </w:rPr>
        <w:t>ș</w:t>
      </w:r>
      <w:r w:rsidRPr="000A3879">
        <w:rPr>
          <w:sz w:val="24"/>
          <w:szCs w:val="24"/>
          <w:lang w:val="it-IT"/>
        </w:rPr>
        <w:t>i unul de chimie sanitar</w:t>
      </w:r>
      <w:r w:rsidR="00821ADC">
        <w:rPr>
          <w:sz w:val="24"/>
          <w:szCs w:val="24"/>
          <w:lang w:val="it-IT"/>
        </w:rPr>
        <w:t>ă</w:t>
      </w:r>
      <w:r w:rsidRPr="000A3879">
        <w:rPr>
          <w:sz w:val="24"/>
          <w:szCs w:val="24"/>
          <w:lang w:val="it-IT"/>
        </w:rPr>
        <w:t xml:space="preserve"> </w:t>
      </w:r>
      <w:r w:rsidR="00821ADC">
        <w:rPr>
          <w:sz w:val="24"/>
          <w:szCs w:val="24"/>
          <w:lang w:val="it-IT"/>
        </w:rPr>
        <w:t>ș</w:t>
      </w:r>
      <w:r w:rsidRPr="000A3879">
        <w:rPr>
          <w:sz w:val="24"/>
          <w:szCs w:val="24"/>
          <w:lang w:val="it-IT"/>
        </w:rPr>
        <w:t xml:space="preserve">i toxicologie. Activitatea Laboratorului de diagnostic </w:t>
      </w:r>
      <w:r w:rsidR="00821ADC">
        <w:rPr>
          <w:sz w:val="24"/>
          <w:szCs w:val="24"/>
          <w:lang w:val="it-IT"/>
        </w:rPr>
        <w:t>ș</w:t>
      </w:r>
      <w:r w:rsidRPr="000A3879">
        <w:rPr>
          <w:sz w:val="24"/>
          <w:szCs w:val="24"/>
          <w:lang w:val="it-IT"/>
        </w:rPr>
        <w:t xml:space="preserve">i investigare </w:t>
      </w:r>
      <w:r w:rsidR="00821ADC">
        <w:rPr>
          <w:sz w:val="24"/>
          <w:szCs w:val="24"/>
          <w:lang w:val="it-IT"/>
        </w:rPr>
        <w:t>î</w:t>
      </w:r>
      <w:r w:rsidRPr="000A3879">
        <w:rPr>
          <w:sz w:val="24"/>
          <w:szCs w:val="24"/>
          <w:lang w:val="it-IT"/>
        </w:rPr>
        <w:t>n S</w:t>
      </w:r>
      <w:r w:rsidR="00821ADC">
        <w:rPr>
          <w:sz w:val="24"/>
          <w:szCs w:val="24"/>
          <w:lang w:val="it-IT"/>
        </w:rPr>
        <w:t>ă</w:t>
      </w:r>
      <w:r w:rsidRPr="000A3879">
        <w:rPr>
          <w:sz w:val="24"/>
          <w:szCs w:val="24"/>
          <w:lang w:val="it-IT"/>
        </w:rPr>
        <w:t>n</w:t>
      </w:r>
      <w:r w:rsidR="00821ADC">
        <w:rPr>
          <w:sz w:val="24"/>
          <w:szCs w:val="24"/>
          <w:lang w:val="it-IT"/>
        </w:rPr>
        <w:t>ă</w:t>
      </w:r>
      <w:r w:rsidRPr="000A3879">
        <w:rPr>
          <w:sz w:val="24"/>
          <w:szCs w:val="24"/>
          <w:lang w:val="it-IT"/>
        </w:rPr>
        <w:t>tate Public</w:t>
      </w:r>
      <w:r w:rsidR="00821ADC">
        <w:rPr>
          <w:sz w:val="24"/>
          <w:szCs w:val="24"/>
          <w:lang w:val="it-IT"/>
        </w:rPr>
        <w:t>ă</w:t>
      </w:r>
      <w:r w:rsidRPr="000A3879">
        <w:rPr>
          <w:sz w:val="24"/>
          <w:szCs w:val="24"/>
          <w:lang w:val="it-IT"/>
        </w:rPr>
        <w:t xml:space="preserve"> are printre alte atribu</w:t>
      </w:r>
      <w:r w:rsidR="00821ADC">
        <w:rPr>
          <w:sz w:val="24"/>
          <w:szCs w:val="24"/>
          <w:lang w:val="it-IT"/>
        </w:rPr>
        <w:t>ț</w:t>
      </w:r>
      <w:r w:rsidRPr="000A3879">
        <w:rPr>
          <w:sz w:val="24"/>
          <w:szCs w:val="24"/>
          <w:lang w:val="it-IT"/>
        </w:rPr>
        <w:t xml:space="preserve">ii specifice </w:t>
      </w:r>
      <w:r w:rsidR="00821ADC">
        <w:rPr>
          <w:sz w:val="24"/>
          <w:szCs w:val="24"/>
          <w:lang w:val="it-IT"/>
        </w:rPr>
        <w:t>ș</w:t>
      </w:r>
      <w:r w:rsidRPr="000A3879">
        <w:rPr>
          <w:sz w:val="24"/>
          <w:szCs w:val="24"/>
          <w:lang w:val="it-IT"/>
        </w:rPr>
        <w:t>i efectuare</w:t>
      </w:r>
      <w:r w:rsidR="00DD366C">
        <w:rPr>
          <w:sz w:val="24"/>
          <w:szCs w:val="24"/>
          <w:lang w:val="it-IT"/>
        </w:rPr>
        <w:t>a de</w:t>
      </w:r>
      <w:r w:rsidRPr="000A3879">
        <w:rPr>
          <w:sz w:val="24"/>
          <w:szCs w:val="24"/>
          <w:lang w:val="it-IT"/>
        </w:rPr>
        <w:t xml:space="preserve"> analize microbiologice </w:t>
      </w:r>
      <w:r w:rsidR="00821ADC">
        <w:rPr>
          <w:sz w:val="24"/>
          <w:szCs w:val="24"/>
          <w:lang w:val="it-IT"/>
        </w:rPr>
        <w:t>ș</w:t>
      </w:r>
      <w:r w:rsidRPr="000A3879">
        <w:rPr>
          <w:sz w:val="24"/>
          <w:szCs w:val="24"/>
          <w:lang w:val="it-IT"/>
        </w:rPr>
        <w:t>i chimice din probe de apă, aer, alimente şi factori de mediu, prevăzute în programele naţionale şi locale de sănătate, la solicitarea serviciului de evaluare a factorilor de risc din mediu conform metodologiei reglementate.</w:t>
      </w:r>
    </w:p>
    <w:p w14:paraId="0E6EF293" w14:textId="77777777" w:rsidR="00E81793" w:rsidRPr="000A3879" w:rsidRDefault="00E81793" w:rsidP="008D3E93">
      <w:pPr>
        <w:spacing w:line="276" w:lineRule="auto"/>
        <w:ind w:left="-284" w:firstLine="709"/>
        <w:jc w:val="both"/>
        <w:rPr>
          <w:sz w:val="24"/>
          <w:szCs w:val="24"/>
          <w:lang w:val="it-IT"/>
        </w:rPr>
      </w:pPr>
      <w:r w:rsidRPr="000A3879">
        <w:rPr>
          <w:sz w:val="24"/>
          <w:szCs w:val="24"/>
          <w:lang w:val="it-IT"/>
        </w:rPr>
        <w:t xml:space="preserve">Personalul laboratorului de diagnostic </w:t>
      </w:r>
      <w:r w:rsidR="00861E43">
        <w:rPr>
          <w:sz w:val="24"/>
          <w:szCs w:val="24"/>
          <w:lang w:val="it-IT"/>
        </w:rPr>
        <w:t>ș</w:t>
      </w:r>
      <w:r w:rsidRPr="000A3879">
        <w:rPr>
          <w:sz w:val="24"/>
          <w:szCs w:val="24"/>
          <w:lang w:val="it-IT"/>
        </w:rPr>
        <w:t xml:space="preserve">i investigare </w:t>
      </w:r>
      <w:r w:rsidR="00861E43">
        <w:rPr>
          <w:sz w:val="24"/>
          <w:szCs w:val="24"/>
          <w:lang w:val="it-IT"/>
        </w:rPr>
        <w:t>î</w:t>
      </w:r>
      <w:r w:rsidRPr="000A3879">
        <w:rPr>
          <w:sz w:val="24"/>
          <w:szCs w:val="24"/>
          <w:lang w:val="it-IT"/>
        </w:rPr>
        <w:t>n s</w:t>
      </w:r>
      <w:r w:rsidR="00861E43">
        <w:rPr>
          <w:sz w:val="24"/>
          <w:szCs w:val="24"/>
          <w:lang w:val="it-IT"/>
        </w:rPr>
        <w:t>ă</w:t>
      </w:r>
      <w:r w:rsidRPr="000A3879">
        <w:rPr>
          <w:sz w:val="24"/>
          <w:szCs w:val="24"/>
          <w:lang w:val="it-IT"/>
        </w:rPr>
        <w:t>n</w:t>
      </w:r>
      <w:r w:rsidR="00861E43">
        <w:rPr>
          <w:sz w:val="24"/>
          <w:szCs w:val="24"/>
          <w:lang w:val="it-IT"/>
        </w:rPr>
        <w:t>ă</w:t>
      </w:r>
      <w:r w:rsidRPr="000A3879">
        <w:rPr>
          <w:sz w:val="24"/>
          <w:szCs w:val="24"/>
          <w:lang w:val="it-IT"/>
        </w:rPr>
        <w:t>tate public</w:t>
      </w:r>
      <w:r w:rsidR="00861E43">
        <w:rPr>
          <w:sz w:val="24"/>
          <w:szCs w:val="24"/>
          <w:lang w:val="it-IT"/>
        </w:rPr>
        <w:t>ă</w:t>
      </w:r>
      <w:r w:rsidRPr="000A3879">
        <w:rPr>
          <w:sz w:val="24"/>
          <w:szCs w:val="24"/>
          <w:lang w:val="it-IT"/>
        </w:rPr>
        <w:t xml:space="preserve"> particip</w:t>
      </w:r>
      <w:r w:rsidR="00861E43">
        <w:rPr>
          <w:sz w:val="24"/>
          <w:szCs w:val="24"/>
          <w:lang w:val="it-IT"/>
        </w:rPr>
        <w:t>ă</w:t>
      </w:r>
      <w:r w:rsidRPr="000A3879">
        <w:rPr>
          <w:sz w:val="24"/>
          <w:szCs w:val="24"/>
          <w:lang w:val="it-IT"/>
        </w:rPr>
        <w:t xml:space="preserve"> periodic la cursuri de instruire intern</w:t>
      </w:r>
      <w:r w:rsidR="00861E43">
        <w:rPr>
          <w:sz w:val="24"/>
          <w:szCs w:val="24"/>
          <w:lang w:val="it-IT"/>
        </w:rPr>
        <w:t>ă</w:t>
      </w:r>
      <w:r w:rsidRPr="000A3879">
        <w:rPr>
          <w:sz w:val="24"/>
          <w:szCs w:val="24"/>
          <w:lang w:val="it-IT"/>
        </w:rPr>
        <w:t xml:space="preserve"> </w:t>
      </w:r>
      <w:r w:rsidR="00861E43">
        <w:rPr>
          <w:sz w:val="24"/>
          <w:szCs w:val="24"/>
          <w:lang w:val="it-IT"/>
        </w:rPr>
        <w:t>ș</w:t>
      </w:r>
      <w:r w:rsidRPr="000A3879">
        <w:rPr>
          <w:sz w:val="24"/>
          <w:szCs w:val="24"/>
          <w:lang w:val="it-IT"/>
        </w:rPr>
        <w:t>i extern</w:t>
      </w:r>
      <w:r w:rsidR="00861E43">
        <w:rPr>
          <w:sz w:val="24"/>
          <w:szCs w:val="24"/>
          <w:lang w:val="it-IT"/>
        </w:rPr>
        <w:t>ă</w:t>
      </w:r>
      <w:r w:rsidRPr="000A3879">
        <w:rPr>
          <w:sz w:val="24"/>
          <w:szCs w:val="24"/>
          <w:lang w:val="it-IT"/>
        </w:rPr>
        <w:t xml:space="preserve">. Compartimentul de </w:t>
      </w:r>
      <w:r w:rsidR="00D60F3C">
        <w:rPr>
          <w:sz w:val="24"/>
          <w:szCs w:val="24"/>
          <w:lang w:val="it-IT"/>
        </w:rPr>
        <w:t xml:space="preserve">microbiologie are </w:t>
      </w:r>
      <w:r w:rsidR="00861E43">
        <w:rPr>
          <w:sz w:val="24"/>
          <w:szCs w:val="24"/>
          <w:lang w:val="it-IT"/>
        </w:rPr>
        <w:t>î</w:t>
      </w:r>
      <w:r w:rsidR="00D60F3C">
        <w:rPr>
          <w:sz w:val="24"/>
          <w:szCs w:val="24"/>
          <w:lang w:val="it-IT"/>
        </w:rPr>
        <w:t>n structur</w:t>
      </w:r>
      <w:r w:rsidR="00861E43">
        <w:rPr>
          <w:sz w:val="24"/>
          <w:szCs w:val="24"/>
          <w:lang w:val="it-IT"/>
        </w:rPr>
        <w:t>ă</w:t>
      </w:r>
      <w:r w:rsidR="00D60F3C">
        <w:rPr>
          <w:sz w:val="24"/>
          <w:szCs w:val="24"/>
          <w:lang w:val="it-IT"/>
        </w:rPr>
        <w:t xml:space="preserve"> 1</w:t>
      </w:r>
      <w:r w:rsidRPr="000A3879">
        <w:rPr>
          <w:sz w:val="24"/>
          <w:szCs w:val="24"/>
          <w:lang w:val="it-IT"/>
        </w:rPr>
        <w:t xml:space="preserve"> medic primar, 3 biologi  </w:t>
      </w:r>
      <w:r w:rsidR="00861E43">
        <w:rPr>
          <w:sz w:val="24"/>
          <w:szCs w:val="24"/>
          <w:lang w:val="it-IT"/>
        </w:rPr>
        <w:t>ș</w:t>
      </w:r>
      <w:r w:rsidRPr="000A3879">
        <w:rPr>
          <w:sz w:val="24"/>
          <w:szCs w:val="24"/>
          <w:lang w:val="it-IT"/>
        </w:rPr>
        <w:t>i 10 asistente de laborator. Compartimentul de chimie sanitar</w:t>
      </w:r>
      <w:r w:rsidR="00861E43">
        <w:rPr>
          <w:sz w:val="24"/>
          <w:szCs w:val="24"/>
          <w:lang w:val="it-IT"/>
        </w:rPr>
        <w:t>ă</w:t>
      </w:r>
      <w:r w:rsidRPr="000A3879">
        <w:rPr>
          <w:sz w:val="24"/>
          <w:szCs w:val="24"/>
          <w:lang w:val="it-IT"/>
        </w:rPr>
        <w:t xml:space="preserve"> </w:t>
      </w:r>
      <w:r w:rsidR="00861E43">
        <w:rPr>
          <w:sz w:val="24"/>
          <w:szCs w:val="24"/>
          <w:lang w:val="it-IT"/>
        </w:rPr>
        <w:t>ș</w:t>
      </w:r>
      <w:r w:rsidRPr="000A3879">
        <w:rPr>
          <w:sz w:val="24"/>
          <w:szCs w:val="24"/>
          <w:lang w:val="it-IT"/>
        </w:rPr>
        <w:t>i</w:t>
      </w:r>
      <w:r w:rsidR="00B6294E">
        <w:rPr>
          <w:sz w:val="24"/>
          <w:szCs w:val="24"/>
          <w:lang w:val="it-IT"/>
        </w:rPr>
        <w:t xml:space="preserve"> toxicologie are </w:t>
      </w:r>
      <w:r w:rsidR="00861E43">
        <w:rPr>
          <w:sz w:val="24"/>
          <w:szCs w:val="24"/>
          <w:lang w:val="it-IT"/>
        </w:rPr>
        <w:t>î</w:t>
      </w:r>
      <w:r w:rsidR="00B6294E">
        <w:rPr>
          <w:sz w:val="24"/>
          <w:szCs w:val="24"/>
          <w:lang w:val="it-IT"/>
        </w:rPr>
        <w:t>n structur</w:t>
      </w:r>
      <w:r w:rsidR="00861E43">
        <w:rPr>
          <w:sz w:val="24"/>
          <w:szCs w:val="24"/>
          <w:lang w:val="it-IT"/>
        </w:rPr>
        <w:t>ă</w:t>
      </w:r>
      <w:r w:rsidR="00B6294E">
        <w:rPr>
          <w:sz w:val="24"/>
          <w:szCs w:val="24"/>
          <w:lang w:val="it-IT"/>
        </w:rPr>
        <w:t xml:space="preserve">  3</w:t>
      </w:r>
      <w:r w:rsidRPr="000A3879">
        <w:rPr>
          <w:sz w:val="24"/>
          <w:szCs w:val="24"/>
          <w:lang w:val="it-IT"/>
        </w:rPr>
        <w:t xml:space="preserve"> chimi</w:t>
      </w:r>
      <w:r w:rsidR="00861E43">
        <w:rPr>
          <w:sz w:val="24"/>
          <w:szCs w:val="24"/>
          <w:lang w:val="it-IT"/>
        </w:rPr>
        <w:t>ș</w:t>
      </w:r>
      <w:r w:rsidRPr="000A3879">
        <w:rPr>
          <w:sz w:val="24"/>
          <w:szCs w:val="24"/>
          <w:lang w:val="it-IT"/>
        </w:rPr>
        <w:t xml:space="preserve">ti </w:t>
      </w:r>
      <w:r w:rsidR="00861E43">
        <w:rPr>
          <w:sz w:val="24"/>
          <w:szCs w:val="24"/>
          <w:lang w:val="it-IT"/>
        </w:rPr>
        <w:t>ș</w:t>
      </w:r>
      <w:r w:rsidRPr="000A3879">
        <w:rPr>
          <w:sz w:val="24"/>
          <w:szCs w:val="24"/>
          <w:lang w:val="it-IT"/>
        </w:rPr>
        <w:t xml:space="preserve">i 3 asistente de laborator. </w:t>
      </w:r>
    </w:p>
    <w:p w14:paraId="515CAEC5" w14:textId="2919B294" w:rsidR="00E81793" w:rsidRPr="000A3879" w:rsidRDefault="00E81793" w:rsidP="008D3E93">
      <w:pPr>
        <w:spacing w:line="276" w:lineRule="auto"/>
        <w:ind w:left="-284" w:firstLine="709"/>
        <w:jc w:val="both"/>
        <w:rPr>
          <w:i/>
          <w:sz w:val="24"/>
          <w:szCs w:val="24"/>
          <w:lang w:val="it-IT"/>
        </w:rPr>
      </w:pPr>
      <w:r w:rsidRPr="000A3879">
        <w:rPr>
          <w:sz w:val="24"/>
          <w:szCs w:val="24"/>
          <w:lang w:val="it-IT"/>
        </w:rPr>
        <w:t>Laboratorul de microbiologie, chimie sanitar</w:t>
      </w:r>
      <w:r w:rsidR="000B5B34">
        <w:rPr>
          <w:sz w:val="24"/>
          <w:szCs w:val="24"/>
          <w:lang w:val="it-IT"/>
        </w:rPr>
        <w:t>ă</w:t>
      </w:r>
      <w:r w:rsidRPr="000A3879">
        <w:rPr>
          <w:sz w:val="24"/>
          <w:szCs w:val="24"/>
          <w:lang w:val="it-IT"/>
        </w:rPr>
        <w:t xml:space="preserve"> </w:t>
      </w:r>
      <w:r w:rsidR="000B5B34">
        <w:rPr>
          <w:sz w:val="24"/>
          <w:szCs w:val="24"/>
          <w:lang w:val="it-IT"/>
        </w:rPr>
        <w:t>ș</w:t>
      </w:r>
      <w:r w:rsidRPr="000A3879">
        <w:rPr>
          <w:sz w:val="24"/>
          <w:szCs w:val="24"/>
          <w:lang w:val="it-IT"/>
        </w:rPr>
        <w:t>i toxicologie a fost reacreditat conform  SR EN ISO/CEI 17025:2005 (</w:t>
      </w:r>
      <w:r w:rsidRPr="000A3879">
        <w:rPr>
          <w:b/>
          <w:sz w:val="24"/>
          <w:szCs w:val="24"/>
          <w:lang w:val="it-IT"/>
        </w:rPr>
        <w:t>Certificatul de acreditare cu nr.  LI 213</w:t>
      </w:r>
      <w:r w:rsidR="00D60F3C">
        <w:rPr>
          <w:b/>
          <w:sz w:val="24"/>
          <w:szCs w:val="24"/>
          <w:lang w:val="it-IT"/>
        </w:rPr>
        <w:t>/ 03.05.2016</w:t>
      </w:r>
      <w:r w:rsidRPr="000A3879">
        <w:rPr>
          <w:sz w:val="24"/>
          <w:szCs w:val="24"/>
          <w:lang w:val="it-IT"/>
        </w:rPr>
        <w:t>).</w:t>
      </w:r>
    </w:p>
    <w:p w14:paraId="6BA98C56" w14:textId="1EBBB6FD" w:rsidR="00E81793" w:rsidRPr="000A3879" w:rsidRDefault="00E81793" w:rsidP="008D3E93">
      <w:pPr>
        <w:spacing w:line="276" w:lineRule="auto"/>
        <w:ind w:left="-284" w:firstLine="720"/>
        <w:jc w:val="both"/>
        <w:rPr>
          <w:sz w:val="24"/>
          <w:szCs w:val="24"/>
          <w:lang w:val="ro-RO"/>
        </w:rPr>
      </w:pPr>
      <w:r w:rsidRPr="000A3879">
        <w:rPr>
          <w:sz w:val="24"/>
          <w:szCs w:val="24"/>
          <w:lang w:val="it-IT"/>
        </w:rPr>
        <w:t xml:space="preserve">Laboratorul de microbiologie </w:t>
      </w:r>
      <w:r w:rsidR="00134CFE">
        <w:rPr>
          <w:sz w:val="24"/>
          <w:szCs w:val="24"/>
          <w:lang w:val="it-IT"/>
        </w:rPr>
        <w:t>ș</w:t>
      </w:r>
      <w:r w:rsidRPr="000A3879">
        <w:rPr>
          <w:sz w:val="24"/>
          <w:szCs w:val="24"/>
          <w:lang w:val="it-IT"/>
        </w:rPr>
        <w:t>i chimie sanitar</w:t>
      </w:r>
      <w:r w:rsidR="00134CFE">
        <w:rPr>
          <w:sz w:val="24"/>
          <w:szCs w:val="24"/>
          <w:lang w:val="it-IT"/>
        </w:rPr>
        <w:t>ă</w:t>
      </w:r>
      <w:r w:rsidRPr="000A3879">
        <w:rPr>
          <w:sz w:val="24"/>
          <w:szCs w:val="24"/>
          <w:lang w:val="it-IT"/>
        </w:rPr>
        <w:t xml:space="preserve"> au f</w:t>
      </w:r>
      <w:r w:rsidR="00134CFE">
        <w:rPr>
          <w:sz w:val="24"/>
          <w:szCs w:val="24"/>
          <w:lang w:val="it-IT"/>
        </w:rPr>
        <w:t>ă</w:t>
      </w:r>
      <w:r w:rsidRPr="000A3879">
        <w:rPr>
          <w:sz w:val="24"/>
          <w:szCs w:val="24"/>
          <w:lang w:val="it-IT"/>
        </w:rPr>
        <w:t>cut parte din Proiectul Phare privind “</w:t>
      </w:r>
      <w:r w:rsidRPr="000A3879">
        <w:rPr>
          <w:sz w:val="24"/>
          <w:szCs w:val="24"/>
          <w:lang w:val="ro-RO"/>
        </w:rPr>
        <w:t xml:space="preserve">Întărirea </w:t>
      </w:r>
      <w:proofErr w:type="spellStart"/>
      <w:r w:rsidRPr="000A3879">
        <w:rPr>
          <w:sz w:val="24"/>
          <w:szCs w:val="24"/>
          <w:lang w:val="ro-RO"/>
        </w:rPr>
        <w:t>capacităţii</w:t>
      </w:r>
      <w:proofErr w:type="spellEnd"/>
      <w:r w:rsidRPr="000A3879">
        <w:rPr>
          <w:sz w:val="24"/>
          <w:szCs w:val="24"/>
          <w:lang w:val="ro-RO"/>
        </w:rPr>
        <w:t xml:space="preserve"> </w:t>
      </w:r>
      <w:proofErr w:type="spellStart"/>
      <w:r w:rsidRPr="000A3879">
        <w:rPr>
          <w:sz w:val="24"/>
          <w:szCs w:val="24"/>
          <w:lang w:val="ro-RO"/>
        </w:rPr>
        <w:t>instituţionale</w:t>
      </w:r>
      <w:proofErr w:type="spellEnd"/>
      <w:r w:rsidRPr="000A3879">
        <w:rPr>
          <w:sz w:val="24"/>
          <w:szCs w:val="24"/>
          <w:lang w:val="ro-RO"/>
        </w:rPr>
        <w:t xml:space="preserve"> </w:t>
      </w:r>
      <w:proofErr w:type="spellStart"/>
      <w:r w:rsidRPr="000A3879">
        <w:rPr>
          <w:sz w:val="24"/>
          <w:szCs w:val="24"/>
          <w:lang w:val="ro-RO"/>
        </w:rPr>
        <w:t>şi</w:t>
      </w:r>
      <w:proofErr w:type="spellEnd"/>
      <w:r w:rsidRPr="000A3879">
        <w:rPr>
          <w:sz w:val="24"/>
          <w:szCs w:val="24"/>
          <w:lang w:val="ro-RO"/>
        </w:rPr>
        <w:t xml:space="preserve"> administrative a Ministerului </w:t>
      </w:r>
      <w:proofErr w:type="spellStart"/>
      <w:r w:rsidRPr="000A3879">
        <w:rPr>
          <w:sz w:val="24"/>
          <w:szCs w:val="24"/>
          <w:lang w:val="ro-RO"/>
        </w:rPr>
        <w:t>Sănătăţii</w:t>
      </w:r>
      <w:proofErr w:type="spellEnd"/>
      <w:r w:rsidRPr="000A3879">
        <w:rPr>
          <w:sz w:val="24"/>
          <w:szCs w:val="24"/>
          <w:lang w:val="ro-RO"/>
        </w:rPr>
        <w:t xml:space="preserve"> în vederea adoptării </w:t>
      </w:r>
      <w:proofErr w:type="spellStart"/>
      <w:r w:rsidRPr="000A3879">
        <w:rPr>
          <w:sz w:val="24"/>
          <w:szCs w:val="24"/>
          <w:lang w:val="ro-RO"/>
        </w:rPr>
        <w:t>şi</w:t>
      </w:r>
      <w:proofErr w:type="spellEnd"/>
      <w:r w:rsidRPr="000A3879">
        <w:rPr>
          <w:sz w:val="24"/>
          <w:szCs w:val="24"/>
          <w:lang w:val="ro-RO"/>
        </w:rPr>
        <w:t xml:space="preserve"> implementării Acquis </w:t>
      </w:r>
      <w:proofErr w:type="spellStart"/>
      <w:r w:rsidRPr="000A3879">
        <w:rPr>
          <w:sz w:val="24"/>
          <w:szCs w:val="24"/>
          <w:lang w:val="ro-RO"/>
        </w:rPr>
        <w:t>Communitaire</w:t>
      </w:r>
      <w:proofErr w:type="spellEnd"/>
      <w:r w:rsidRPr="000A3879">
        <w:rPr>
          <w:sz w:val="24"/>
          <w:szCs w:val="24"/>
          <w:lang w:val="ro-RO"/>
        </w:rPr>
        <w:t xml:space="preserve"> în domeniul apei </w:t>
      </w:r>
      <w:proofErr w:type="spellStart"/>
      <w:r w:rsidRPr="000A3879">
        <w:rPr>
          <w:sz w:val="24"/>
          <w:szCs w:val="24"/>
          <w:lang w:val="ro-RO"/>
        </w:rPr>
        <w:t>şi</w:t>
      </w:r>
      <w:proofErr w:type="spellEnd"/>
      <w:r w:rsidRPr="000A3879">
        <w:rPr>
          <w:sz w:val="24"/>
          <w:szCs w:val="24"/>
          <w:lang w:val="ro-RO"/>
        </w:rPr>
        <w:t xml:space="preserve"> riscurilor pentru sănătate asociate acesteia. </w:t>
      </w:r>
      <w:r w:rsidR="002712AE">
        <w:rPr>
          <w:sz w:val="24"/>
          <w:szCs w:val="24"/>
          <w:lang w:val="ro-RO"/>
        </w:rPr>
        <w:t>In anul</w:t>
      </w:r>
      <w:r w:rsidRPr="000A3879">
        <w:rPr>
          <w:sz w:val="24"/>
          <w:szCs w:val="24"/>
          <w:lang w:val="ro-RO"/>
        </w:rPr>
        <w:t xml:space="preserve"> 2005 laboratorul de microbiologie </w:t>
      </w:r>
      <w:r w:rsidR="00180239">
        <w:rPr>
          <w:sz w:val="24"/>
          <w:szCs w:val="24"/>
          <w:lang w:val="ro-RO"/>
        </w:rPr>
        <w:t>ș</w:t>
      </w:r>
      <w:r w:rsidRPr="000A3879">
        <w:rPr>
          <w:sz w:val="24"/>
          <w:szCs w:val="24"/>
          <w:lang w:val="ro-RO"/>
        </w:rPr>
        <w:t>i chimie sanitar</w:t>
      </w:r>
      <w:r w:rsidR="00180239">
        <w:rPr>
          <w:sz w:val="24"/>
          <w:szCs w:val="24"/>
          <w:lang w:val="ro-RO"/>
        </w:rPr>
        <w:t>ă</w:t>
      </w:r>
      <w:r w:rsidRPr="000A3879">
        <w:rPr>
          <w:sz w:val="24"/>
          <w:szCs w:val="24"/>
          <w:lang w:val="ro-RO"/>
        </w:rPr>
        <w:t xml:space="preserve"> a fost dotat cu echipamente performante, care permit monitorizarea calit</w:t>
      </w:r>
      <w:r w:rsidR="00180239">
        <w:rPr>
          <w:sz w:val="24"/>
          <w:szCs w:val="24"/>
          <w:lang w:val="ro-RO"/>
        </w:rPr>
        <w:t>ăț</w:t>
      </w:r>
      <w:r w:rsidRPr="000A3879">
        <w:rPr>
          <w:sz w:val="24"/>
          <w:szCs w:val="24"/>
          <w:lang w:val="ro-RO"/>
        </w:rPr>
        <w:t xml:space="preserve">ii apei potabile </w:t>
      </w:r>
      <w:r w:rsidR="00180239">
        <w:rPr>
          <w:sz w:val="24"/>
          <w:szCs w:val="24"/>
          <w:lang w:val="ro-RO"/>
        </w:rPr>
        <w:t>ș</w:t>
      </w:r>
      <w:r w:rsidRPr="000A3879">
        <w:rPr>
          <w:sz w:val="24"/>
          <w:szCs w:val="24"/>
          <w:lang w:val="ro-RO"/>
        </w:rPr>
        <w:t xml:space="preserve">i de </w:t>
      </w:r>
      <w:r w:rsidR="00180239">
        <w:rPr>
          <w:sz w:val="24"/>
          <w:szCs w:val="24"/>
          <w:lang w:val="ro-RO"/>
        </w:rPr>
        <w:t>î</w:t>
      </w:r>
      <w:r w:rsidRPr="000A3879">
        <w:rPr>
          <w:sz w:val="24"/>
          <w:szCs w:val="24"/>
          <w:lang w:val="ro-RO"/>
        </w:rPr>
        <w:t>mb</w:t>
      </w:r>
      <w:r w:rsidR="00180239">
        <w:rPr>
          <w:sz w:val="24"/>
          <w:szCs w:val="24"/>
          <w:lang w:val="ro-RO"/>
        </w:rPr>
        <w:t>ă</w:t>
      </w:r>
      <w:r w:rsidRPr="000A3879">
        <w:rPr>
          <w:sz w:val="24"/>
          <w:szCs w:val="24"/>
          <w:lang w:val="ro-RO"/>
        </w:rPr>
        <w:t xml:space="preserve">iere </w:t>
      </w:r>
      <w:r w:rsidR="00180239">
        <w:rPr>
          <w:sz w:val="24"/>
          <w:szCs w:val="24"/>
          <w:lang w:val="ro-RO"/>
        </w:rPr>
        <w:t>î</w:t>
      </w:r>
      <w:r w:rsidRPr="000A3879">
        <w:rPr>
          <w:sz w:val="24"/>
          <w:szCs w:val="24"/>
          <w:lang w:val="ro-RO"/>
        </w:rPr>
        <w:t>n conformitate cu cerin</w:t>
      </w:r>
      <w:r w:rsidR="00180239">
        <w:rPr>
          <w:sz w:val="24"/>
          <w:szCs w:val="24"/>
          <w:lang w:val="ro-RO"/>
        </w:rPr>
        <w:t>ț</w:t>
      </w:r>
      <w:r w:rsidRPr="000A3879">
        <w:rPr>
          <w:sz w:val="24"/>
          <w:szCs w:val="24"/>
          <w:lang w:val="ro-RO"/>
        </w:rPr>
        <w:t>ele standardelor de metod</w:t>
      </w:r>
      <w:r w:rsidR="00180239">
        <w:rPr>
          <w:sz w:val="24"/>
          <w:szCs w:val="24"/>
          <w:lang w:val="ro-RO"/>
        </w:rPr>
        <w:t>ă</w:t>
      </w:r>
      <w:r w:rsidRPr="000A3879">
        <w:rPr>
          <w:sz w:val="24"/>
          <w:szCs w:val="24"/>
          <w:lang w:val="ro-RO"/>
        </w:rPr>
        <w:t xml:space="preserve"> </w:t>
      </w:r>
      <w:r w:rsidR="00180239">
        <w:rPr>
          <w:sz w:val="24"/>
          <w:szCs w:val="24"/>
          <w:lang w:val="ro-RO"/>
        </w:rPr>
        <w:t>ș</w:t>
      </w:r>
      <w:r w:rsidRPr="000A3879">
        <w:rPr>
          <w:sz w:val="24"/>
          <w:szCs w:val="24"/>
          <w:lang w:val="ro-RO"/>
        </w:rPr>
        <w:t xml:space="preserve">i calitate. Laboratorul de diagnostic </w:t>
      </w:r>
      <w:r w:rsidR="00180239">
        <w:rPr>
          <w:sz w:val="24"/>
          <w:szCs w:val="24"/>
          <w:lang w:val="ro-RO"/>
        </w:rPr>
        <w:t>ș</w:t>
      </w:r>
      <w:r w:rsidRPr="000A3879">
        <w:rPr>
          <w:sz w:val="24"/>
          <w:szCs w:val="24"/>
          <w:lang w:val="ro-RO"/>
        </w:rPr>
        <w:t xml:space="preserve">i investigare </w:t>
      </w:r>
      <w:r w:rsidR="00180239">
        <w:rPr>
          <w:sz w:val="24"/>
          <w:szCs w:val="24"/>
          <w:lang w:val="ro-RO"/>
        </w:rPr>
        <w:t>î</w:t>
      </w:r>
      <w:r w:rsidRPr="000A3879">
        <w:rPr>
          <w:sz w:val="24"/>
          <w:szCs w:val="24"/>
          <w:lang w:val="ro-RO"/>
        </w:rPr>
        <w:t>n s</w:t>
      </w:r>
      <w:r w:rsidR="00180239">
        <w:rPr>
          <w:sz w:val="24"/>
          <w:szCs w:val="24"/>
          <w:lang w:val="ro-RO"/>
        </w:rPr>
        <w:t>ă</w:t>
      </w:r>
      <w:r w:rsidRPr="000A3879">
        <w:rPr>
          <w:sz w:val="24"/>
          <w:szCs w:val="24"/>
          <w:lang w:val="ro-RO"/>
        </w:rPr>
        <w:t>n</w:t>
      </w:r>
      <w:r w:rsidR="00180239">
        <w:rPr>
          <w:sz w:val="24"/>
          <w:szCs w:val="24"/>
          <w:lang w:val="ro-RO"/>
        </w:rPr>
        <w:t>ă</w:t>
      </w:r>
      <w:r w:rsidRPr="000A3879">
        <w:rPr>
          <w:sz w:val="24"/>
          <w:szCs w:val="24"/>
          <w:lang w:val="ro-RO"/>
        </w:rPr>
        <w:t xml:space="preserve">tate </w:t>
      </w:r>
      <w:r w:rsidR="00180239">
        <w:rPr>
          <w:sz w:val="24"/>
          <w:szCs w:val="24"/>
          <w:lang w:val="ro-RO"/>
        </w:rPr>
        <w:t>p</w:t>
      </w:r>
      <w:r w:rsidRPr="000A3879">
        <w:rPr>
          <w:sz w:val="24"/>
          <w:szCs w:val="24"/>
          <w:lang w:val="ro-RO"/>
        </w:rPr>
        <w:t>ublic</w:t>
      </w:r>
      <w:r w:rsidR="00180239">
        <w:rPr>
          <w:sz w:val="24"/>
          <w:szCs w:val="24"/>
          <w:lang w:val="ro-RO"/>
        </w:rPr>
        <w:t>ă</w:t>
      </w:r>
      <w:r w:rsidRPr="000A3879">
        <w:rPr>
          <w:sz w:val="24"/>
          <w:szCs w:val="24"/>
          <w:lang w:val="ro-RO"/>
        </w:rPr>
        <w:t xml:space="preserve"> este </w:t>
      </w:r>
      <w:r w:rsidR="00180239">
        <w:rPr>
          <w:sz w:val="24"/>
          <w:szCs w:val="24"/>
          <w:lang w:val="ro-RO"/>
        </w:rPr>
        <w:t>î</w:t>
      </w:r>
      <w:r w:rsidRPr="000A3879">
        <w:rPr>
          <w:sz w:val="24"/>
          <w:szCs w:val="24"/>
          <w:lang w:val="ro-RO"/>
        </w:rPr>
        <w:t>nregistrat la Ministerul S</w:t>
      </w:r>
      <w:r w:rsidR="00180239">
        <w:rPr>
          <w:sz w:val="24"/>
          <w:szCs w:val="24"/>
          <w:lang w:val="ro-RO"/>
        </w:rPr>
        <w:t>ă</w:t>
      </w:r>
      <w:r w:rsidRPr="000A3879">
        <w:rPr>
          <w:sz w:val="24"/>
          <w:szCs w:val="24"/>
          <w:lang w:val="ro-RO"/>
        </w:rPr>
        <w:t>n</w:t>
      </w:r>
      <w:r w:rsidR="00180239">
        <w:rPr>
          <w:sz w:val="24"/>
          <w:szCs w:val="24"/>
          <w:lang w:val="ro-RO"/>
        </w:rPr>
        <w:t>ă</w:t>
      </w:r>
      <w:r w:rsidRPr="000A3879">
        <w:rPr>
          <w:sz w:val="24"/>
          <w:szCs w:val="24"/>
          <w:lang w:val="ro-RO"/>
        </w:rPr>
        <w:t>t</w:t>
      </w:r>
      <w:r w:rsidR="00180239">
        <w:rPr>
          <w:sz w:val="24"/>
          <w:szCs w:val="24"/>
          <w:lang w:val="ro-RO"/>
        </w:rPr>
        <w:t>ăț</w:t>
      </w:r>
      <w:r w:rsidRPr="000A3879">
        <w:rPr>
          <w:sz w:val="24"/>
          <w:szCs w:val="24"/>
          <w:lang w:val="ro-RO"/>
        </w:rPr>
        <w:t>ii pentru monitorizarea calit</w:t>
      </w:r>
      <w:r w:rsidR="00180239">
        <w:rPr>
          <w:sz w:val="24"/>
          <w:szCs w:val="24"/>
          <w:lang w:val="ro-RO"/>
        </w:rPr>
        <w:t>ăț</w:t>
      </w:r>
      <w:r w:rsidRPr="000A3879">
        <w:rPr>
          <w:sz w:val="24"/>
          <w:szCs w:val="24"/>
          <w:lang w:val="ro-RO"/>
        </w:rPr>
        <w:t xml:space="preserve">ii apei potabile cu Certificat </w:t>
      </w:r>
      <w:r w:rsidR="005A0FD1">
        <w:rPr>
          <w:sz w:val="24"/>
          <w:szCs w:val="24"/>
          <w:lang w:val="ro-RO"/>
        </w:rPr>
        <w:t xml:space="preserve">de </w:t>
      </w:r>
      <w:r w:rsidR="00180239">
        <w:rPr>
          <w:sz w:val="24"/>
          <w:szCs w:val="24"/>
          <w:lang w:val="ro-RO"/>
        </w:rPr>
        <w:t>î</w:t>
      </w:r>
      <w:r w:rsidR="005A0FD1">
        <w:rPr>
          <w:sz w:val="24"/>
          <w:szCs w:val="24"/>
          <w:lang w:val="ro-RO"/>
        </w:rPr>
        <w:t xml:space="preserve">nregistrare </w:t>
      </w:r>
      <w:r w:rsidRPr="000A3879">
        <w:rPr>
          <w:sz w:val="24"/>
          <w:szCs w:val="24"/>
          <w:lang w:val="ro-RO"/>
        </w:rPr>
        <w:t xml:space="preserve">nr. </w:t>
      </w:r>
      <w:r w:rsidR="00584C4A">
        <w:rPr>
          <w:sz w:val="24"/>
          <w:szCs w:val="24"/>
          <w:lang w:val="ro-RO"/>
        </w:rPr>
        <w:t>454</w:t>
      </w:r>
      <w:r w:rsidRPr="000A3879">
        <w:rPr>
          <w:sz w:val="24"/>
          <w:szCs w:val="24"/>
          <w:lang w:val="ro-RO"/>
        </w:rPr>
        <w:t>/</w:t>
      </w:r>
      <w:r w:rsidR="00190659">
        <w:rPr>
          <w:sz w:val="24"/>
          <w:szCs w:val="24"/>
          <w:lang w:val="ro-RO"/>
        </w:rPr>
        <w:t>25</w:t>
      </w:r>
      <w:r w:rsidR="005A0FD1">
        <w:rPr>
          <w:sz w:val="24"/>
          <w:szCs w:val="24"/>
          <w:lang w:val="ro-RO"/>
        </w:rPr>
        <w:t>.0</w:t>
      </w:r>
      <w:r w:rsidR="00584C4A">
        <w:rPr>
          <w:sz w:val="24"/>
          <w:szCs w:val="24"/>
          <w:lang w:val="ro-RO"/>
        </w:rPr>
        <w:t>7</w:t>
      </w:r>
      <w:r w:rsidR="005A0FD1">
        <w:rPr>
          <w:sz w:val="24"/>
          <w:szCs w:val="24"/>
          <w:lang w:val="ro-RO"/>
        </w:rPr>
        <w:t>.</w:t>
      </w:r>
      <w:r w:rsidRPr="000A3879">
        <w:rPr>
          <w:sz w:val="24"/>
          <w:szCs w:val="24"/>
          <w:lang w:val="ro-RO"/>
        </w:rPr>
        <w:t>201</w:t>
      </w:r>
      <w:r w:rsidR="00190659">
        <w:rPr>
          <w:sz w:val="24"/>
          <w:szCs w:val="24"/>
          <w:lang w:val="ro-RO"/>
        </w:rPr>
        <w:t>9</w:t>
      </w:r>
      <w:r w:rsidRPr="000A3879">
        <w:rPr>
          <w:sz w:val="24"/>
          <w:szCs w:val="24"/>
          <w:lang w:val="ro-RO"/>
        </w:rPr>
        <w:t>.</w:t>
      </w:r>
    </w:p>
    <w:p w14:paraId="6279B81A" w14:textId="6915889F" w:rsidR="00E81793" w:rsidRDefault="00E81793" w:rsidP="00A8011B">
      <w:pPr>
        <w:ind w:left="-284" w:firstLine="720"/>
        <w:jc w:val="both"/>
        <w:rPr>
          <w:sz w:val="24"/>
          <w:szCs w:val="24"/>
          <w:lang w:val="ro-RO"/>
        </w:rPr>
      </w:pPr>
      <w:r w:rsidRPr="000A3879">
        <w:rPr>
          <w:sz w:val="24"/>
          <w:szCs w:val="24"/>
          <w:lang w:val="ro-RO"/>
        </w:rPr>
        <w:t>Pentru microbiologia apei laboratorul de microbiologie a intrat odat</w:t>
      </w:r>
      <w:r w:rsidR="00180239">
        <w:rPr>
          <w:sz w:val="24"/>
          <w:szCs w:val="24"/>
          <w:lang w:val="ro-RO"/>
        </w:rPr>
        <w:t>ă</w:t>
      </w:r>
      <w:r w:rsidRPr="000A3879">
        <w:rPr>
          <w:sz w:val="24"/>
          <w:szCs w:val="24"/>
          <w:lang w:val="ro-RO"/>
        </w:rPr>
        <w:t xml:space="preserve"> cu implementarea proiectului </w:t>
      </w:r>
      <w:proofErr w:type="spellStart"/>
      <w:r w:rsidRPr="000A3879">
        <w:rPr>
          <w:sz w:val="24"/>
          <w:szCs w:val="24"/>
          <w:lang w:val="ro-RO"/>
        </w:rPr>
        <w:t>Phare</w:t>
      </w:r>
      <w:proofErr w:type="spellEnd"/>
      <w:r w:rsidRPr="000A3879">
        <w:rPr>
          <w:sz w:val="24"/>
          <w:szCs w:val="24"/>
          <w:lang w:val="ro-RO"/>
        </w:rPr>
        <w:t xml:space="preserve"> (2005) </w:t>
      </w:r>
      <w:r w:rsidR="00180239">
        <w:rPr>
          <w:sz w:val="24"/>
          <w:szCs w:val="24"/>
          <w:lang w:val="ro-RO"/>
        </w:rPr>
        <w:t>î</w:t>
      </w:r>
      <w:r w:rsidRPr="000A3879">
        <w:rPr>
          <w:sz w:val="24"/>
          <w:szCs w:val="24"/>
          <w:lang w:val="ro-RO"/>
        </w:rPr>
        <w:t xml:space="preserve">n schema de control extern cu laboratorul LIVSMEDELS VERKET SUEDIA </w:t>
      </w:r>
      <w:r w:rsidR="00180239">
        <w:rPr>
          <w:sz w:val="24"/>
          <w:szCs w:val="24"/>
          <w:lang w:val="ro-RO"/>
        </w:rPr>
        <w:t>ș</w:t>
      </w:r>
      <w:r w:rsidRPr="000A3879">
        <w:rPr>
          <w:sz w:val="24"/>
          <w:szCs w:val="24"/>
          <w:lang w:val="ro-RO"/>
        </w:rPr>
        <w:t>i particip</w:t>
      </w:r>
      <w:r w:rsidR="00180239">
        <w:rPr>
          <w:sz w:val="24"/>
          <w:szCs w:val="24"/>
          <w:lang w:val="ro-RO"/>
        </w:rPr>
        <w:t>ă</w:t>
      </w:r>
      <w:r w:rsidRPr="000A3879">
        <w:rPr>
          <w:sz w:val="24"/>
          <w:szCs w:val="24"/>
          <w:lang w:val="ro-RO"/>
        </w:rPr>
        <w:t xml:space="preserve"> anual la scheme de </w:t>
      </w:r>
      <w:proofErr w:type="spellStart"/>
      <w:r w:rsidRPr="000A3879">
        <w:rPr>
          <w:sz w:val="24"/>
          <w:szCs w:val="24"/>
          <w:lang w:val="ro-RO"/>
        </w:rPr>
        <w:t>intercomparare</w:t>
      </w:r>
      <w:proofErr w:type="spellEnd"/>
      <w:r w:rsidRPr="000A3879">
        <w:rPr>
          <w:sz w:val="24"/>
          <w:szCs w:val="24"/>
          <w:lang w:val="ro-RO"/>
        </w:rPr>
        <w:t xml:space="preserve"> cu rezultate foarte bune.</w:t>
      </w:r>
    </w:p>
    <w:p w14:paraId="24595948" w14:textId="77777777" w:rsidR="00DD5944" w:rsidRDefault="001F4B8F" w:rsidP="00A8011B">
      <w:pPr>
        <w:ind w:left="-284"/>
        <w:jc w:val="both"/>
        <w:rPr>
          <w:b/>
          <w:sz w:val="24"/>
          <w:szCs w:val="24"/>
          <w:lang w:val="ro-RO"/>
        </w:rPr>
      </w:pPr>
      <w:r>
        <w:rPr>
          <w:sz w:val="24"/>
          <w:szCs w:val="24"/>
          <w:lang w:val="ro-RO"/>
        </w:rPr>
        <w:t xml:space="preserve">    </w:t>
      </w:r>
      <w:r w:rsidR="00A8011B">
        <w:rPr>
          <w:sz w:val="24"/>
          <w:szCs w:val="24"/>
          <w:lang w:val="ro-RO"/>
        </w:rPr>
        <w:t xml:space="preserve">      </w:t>
      </w:r>
      <w:r>
        <w:rPr>
          <w:sz w:val="24"/>
          <w:szCs w:val="24"/>
          <w:lang w:val="ro-RO"/>
        </w:rPr>
        <w:t xml:space="preserve"> Se derulează programul </w:t>
      </w:r>
      <w:r>
        <w:rPr>
          <w:sz w:val="24"/>
          <w:szCs w:val="24"/>
          <w:lang w:val="en-GB"/>
        </w:rPr>
        <w:t>“</w:t>
      </w:r>
      <w:proofErr w:type="spellStart"/>
      <w:r>
        <w:rPr>
          <w:sz w:val="24"/>
          <w:szCs w:val="24"/>
          <w:lang w:val="ro-RO"/>
        </w:rPr>
        <w:t>Sceening-ul</w:t>
      </w:r>
      <w:proofErr w:type="spellEnd"/>
      <w:r w:rsidRPr="00821A68">
        <w:rPr>
          <w:caps/>
          <w:sz w:val="24"/>
          <w:szCs w:val="24"/>
          <w:lang w:val="ro-RO"/>
        </w:rPr>
        <w:t xml:space="preserve"> </w:t>
      </w:r>
      <w:proofErr w:type="spellStart"/>
      <w:r>
        <w:rPr>
          <w:sz w:val="24"/>
          <w:szCs w:val="24"/>
          <w:lang w:val="ro-RO"/>
        </w:rPr>
        <w:t>calităţii</w:t>
      </w:r>
      <w:proofErr w:type="spellEnd"/>
      <w:r>
        <w:rPr>
          <w:caps/>
          <w:sz w:val="24"/>
          <w:szCs w:val="24"/>
          <w:lang w:val="ro-RO"/>
        </w:rPr>
        <w:t xml:space="preserve"> </w:t>
      </w:r>
      <w:r>
        <w:rPr>
          <w:sz w:val="24"/>
          <w:szCs w:val="24"/>
          <w:lang w:val="ro-RO"/>
        </w:rPr>
        <w:t xml:space="preserve">apei de fântână </w:t>
      </w:r>
      <w:proofErr w:type="spellStart"/>
      <w:r>
        <w:rPr>
          <w:sz w:val="24"/>
          <w:szCs w:val="24"/>
          <w:lang w:val="ro-RO"/>
        </w:rPr>
        <w:t>şi</w:t>
      </w:r>
      <w:proofErr w:type="spellEnd"/>
      <w:r>
        <w:rPr>
          <w:sz w:val="24"/>
          <w:szCs w:val="24"/>
          <w:lang w:val="ro-RO"/>
        </w:rPr>
        <w:t xml:space="preserve"> a apei arteziene de utilizare publică”</w:t>
      </w:r>
      <w:r w:rsidR="00A8011B">
        <w:rPr>
          <w:b/>
          <w:sz w:val="24"/>
          <w:szCs w:val="24"/>
          <w:lang w:val="ro-RO"/>
        </w:rPr>
        <w:t xml:space="preserve"> </w:t>
      </w:r>
    </w:p>
    <w:p w14:paraId="16EEC7F7" w14:textId="3F3AE256" w:rsidR="001F4B8F" w:rsidRDefault="00DD5944" w:rsidP="00DD5944">
      <w:pPr>
        <w:ind w:left="-284" w:firstLine="284"/>
        <w:jc w:val="both"/>
        <w:rPr>
          <w:sz w:val="24"/>
          <w:szCs w:val="24"/>
          <w:lang w:val="ro-RO"/>
        </w:rPr>
      </w:pPr>
      <w:r>
        <w:rPr>
          <w:b/>
          <w:sz w:val="24"/>
          <w:szCs w:val="24"/>
          <w:lang w:val="ro-RO"/>
        </w:rPr>
        <w:t xml:space="preserve"> </w:t>
      </w:r>
      <w:r w:rsidR="001F4B8F" w:rsidRPr="00CF1514">
        <w:rPr>
          <w:b/>
          <w:sz w:val="24"/>
          <w:szCs w:val="24"/>
          <w:lang w:val="ro-RO"/>
        </w:rPr>
        <w:t>Scopul</w:t>
      </w:r>
      <w:r w:rsidR="001F4B8F" w:rsidRPr="00CF1514">
        <w:rPr>
          <w:sz w:val="24"/>
          <w:szCs w:val="24"/>
          <w:lang w:val="ro-RO"/>
        </w:rPr>
        <w:t xml:space="preserve"> programului este reprezentat </w:t>
      </w:r>
      <w:r w:rsidR="001F4B8F">
        <w:rPr>
          <w:sz w:val="24"/>
          <w:szCs w:val="24"/>
          <w:lang w:val="ro-RO"/>
        </w:rPr>
        <w:t>de implementarea unor măsuri</w:t>
      </w:r>
      <w:r w:rsidR="001F4B8F" w:rsidRPr="00CF1514">
        <w:rPr>
          <w:sz w:val="24"/>
          <w:szCs w:val="24"/>
          <w:lang w:val="ro-RO"/>
        </w:rPr>
        <w:t xml:space="preserve"> la nivel local pentru ameliorarea </w:t>
      </w:r>
      <w:proofErr w:type="spellStart"/>
      <w:r w:rsidR="001F4B8F" w:rsidRPr="00CF1514">
        <w:rPr>
          <w:sz w:val="24"/>
          <w:szCs w:val="24"/>
          <w:lang w:val="ro-RO"/>
        </w:rPr>
        <w:t>calităţii</w:t>
      </w:r>
      <w:proofErr w:type="spellEnd"/>
      <w:r w:rsidR="001F4B8F" w:rsidRPr="00CF1514">
        <w:rPr>
          <w:sz w:val="24"/>
          <w:szCs w:val="24"/>
          <w:lang w:val="ro-RO"/>
        </w:rPr>
        <w:t xml:space="preserve"> apei</w:t>
      </w:r>
      <w:r w:rsidR="001F4B8F">
        <w:rPr>
          <w:sz w:val="24"/>
          <w:szCs w:val="24"/>
          <w:lang w:val="ro-RO"/>
        </w:rPr>
        <w:t xml:space="preserve"> din fântânile publice</w:t>
      </w:r>
      <w:r w:rsidR="001F4B8F" w:rsidRPr="00CF1514">
        <w:rPr>
          <w:sz w:val="24"/>
          <w:szCs w:val="24"/>
          <w:lang w:val="ro-RO"/>
        </w:rPr>
        <w:t xml:space="preserve">, </w:t>
      </w:r>
      <w:proofErr w:type="spellStart"/>
      <w:r w:rsidR="001F4B8F">
        <w:rPr>
          <w:sz w:val="24"/>
          <w:szCs w:val="24"/>
          <w:lang w:val="ro-RO"/>
        </w:rPr>
        <w:t>şi</w:t>
      </w:r>
      <w:proofErr w:type="spellEnd"/>
      <w:r w:rsidR="001F4B8F">
        <w:rPr>
          <w:sz w:val="24"/>
          <w:szCs w:val="24"/>
          <w:lang w:val="ro-RO"/>
        </w:rPr>
        <w:t xml:space="preserve"> a surselor de apă arteziană, precum </w:t>
      </w:r>
      <w:proofErr w:type="spellStart"/>
      <w:r w:rsidR="001F4B8F">
        <w:rPr>
          <w:sz w:val="24"/>
          <w:szCs w:val="24"/>
          <w:lang w:val="ro-RO"/>
        </w:rPr>
        <w:t>şi</w:t>
      </w:r>
      <w:proofErr w:type="spellEnd"/>
      <w:r w:rsidR="001F4B8F">
        <w:rPr>
          <w:sz w:val="24"/>
          <w:szCs w:val="24"/>
          <w:lang w:val="ro-RO"/>
        </w:rPr>
        <w:t xml:space="preserve"> </w:t>
      </w:r>
      <w:r w:rsidR="001F4B8F" w:rsidRPr="00CF1514">
        <w:rPr>
          <w:sz w:val="24"/>
          <w:szCs w:val="24"/>
          <w:lang w:val="ro-RO"/>
        </w:rPr>
        <w:t xml:space="preserve">adoptării unor măsuri de promovare a </w:t>
      </w:r>
      <w:proofErr w:type="spellStart"/>
      <w:r w:rsidR="001F4B8F" w:rsidRPr="00CF1514">
        <w:rPr>
          <w:sz w:val="24"/>
          <w:szCs w:val="24"/>
          <w:lang w:val="ro-RO"/>
        </w:rPr>
        <w:t>sănătăţii</w:t>
      </w:r>
      <w:proofErr w:type="spellEnd"/>
      <w:r w:rsidR="001F4B8F" w:rsidRPr="00CF1514">
        <w:rPr>
          <w:sz w:val="24"/>
          <w:szCs w:val="24"/>
          <w:lang w:val="ro-RO"/>
        </w:rPr>
        <w:t xml:space="preserve"> cu suportul </w:t>
      </w:r>
      <w:proofErr w:type="spellStart"/>
      <w:r w:rsidR="001F4B8F" w:rsidRPr="00CF1514">
        <w:rPr>
          <w:sz w:val="24"/>
          <w:szCs w:val="24"/>
          <w:lang w:val="ro-RO"/>
        </w:rPr>
        <w:t>specialiştilor</w:t>
      </w:r>
      <w:proofErr w:type="spellEnd"/>
      <w:r w:rsidR="001F4B8F" w:rsidRPr="00CF1514">
        <w:rPr>
          <w:sz w:val="24"/>
          <w:szCs w:val="24"/>
          <w:lang w:val="ro-RO"/>
        </w:rPr>
        <w:t xml:space="preserve"> DSP </w:t>
      </w:r>
      <w:proofErr w:type="spellStart"/>
      <w:r w:rsidR="001F4B8F" w:rsidRPr="00CF1514">
        <w:rPr>
          <w:sz w:val="24"/>
          <w:szCs w:val="24"/>
          <w:lang w:val="ro-RO"/>
        </w:rPr>
        <w:t>şi</w:t>
      </w:r>
      <w:proofErr w:type="spellEnd"/>
      <w:r w:rsidR="001F4B8F" w:rsidRPr="00CF1514">
        <w:rPr>
          <w:sz w:val="24"/>
          <w:szCs w:val="24"/>
          <w:lang w:val="ro-RO"/>
        </w:rPr>
        <w:t xml:space="preserve"> a medicilor de familie.</w:t>
      </w:r>
    </w:p>
    <w:p w14:paraId="57088EDF" w14:textId="77777777" w:rsidR="0051539A" w:rsidRPr="00CF1514" w:rsidRDefault="0051539A" w:rsidP="0051539A">
      <w:pPr>
        <w:jc w:val="both"/>
        <w:rPr>
          <w:b/>
          <w:sz w:val="24"/>
          <w:szCs w:val="24"/>
          <w:lang w:val="ro-RO"/>
        </w:rPr>
      </w:pPr>
      <w:r w:rsidRPr="00CF1514">
        <w:rPr>
          <w:b/>
          <w:sz w:val="24"/>
          <w:szCs w:val="24"/>
          <w:lang w:val="ro-RO"/>
        </w:rPr>
        <w:t>Obiective:</w:t>
      </w:r>
    </w:p>
    <w:p w14:paraId="7E5DDC6C" w14:textId="77777777" w:rsidR="0051539A" w:rsidRDefault="0051539A" w:rsidP="0051539A">
      <w:pPr>
        <w:numPr>
          <w:ilvl w:val="0"/>
          <w:numId w:val="18"/>
        </w:numPr>
        <w:jc w:val="both"/>
        <w:rPr>
          <w:sz w:val="24"/>
          <w:szCs w:val="24"/>
          <w:lang w:val="ro-RO"/>
        </w:rPr>
      </w:pPr>
      <w:r>
        <w:rPr>
          <w:sz w:val="24"/>
          <w:szCs w:val="24"/>
          <w:lang w:val="ro-RO"/>
        </w:rPr>
        <w:t>r</w:t>
      </w:r>
      <w:r w:rsidRPr="001E6F69">
        <w:rPr>
          <w:sz w:val="24"/>
          <w:szCs w:val="24"/>
          <w:lang w:val="ro-RO"/>
        </w:rPr>
        <w:t>ealizarea unei</w:t>
      </w:r>
      <w:r>
        <w:rPr>
          <w:sz w:val="24"/>
          <w:szCs w:val="24"/>
          <w:lang w:val="ro-RO"/>
        </w:rPr>
        <w:t xml:space="preserve"> bazei de date</w:t>
      </w:r>
      <w:r w:rsidRPr="001E6F69">
        <w:rPr>
          <w:sz w:val="24"/>
          <w:szCs w:val="24"/>
          <w:lang w:val="ro-RO"/>
        </w:rPr>
        <w:t xml:space="preserve"> prin </w:t>
      </w:r>
      <w:r>
        <w:rPr>
          <w:sz w:val="24"/>
          <w:szCs w:val="24"/>
          <w:lang w:val="ro-RO"/>
        </w:rPr>
        <w:t xml:space="preserve">identificarea </w:t>
      </w:r>
      <w:proofErr w:type="spellStart"/>
      <w:r>
        <w:rPr>
          <w:sz w:val="24"/>
          <w:szCs w:val="24"/>
          <w:lang w:val="ro-RO"/>
        </w:rPr>
        <w:t>şi</w:t>
      </w:r>
      <w:proofErr w:type="spellEnd"/>
      <w:r>
        <w:rPr>
          <w:sz w:val="24"/>
          <w:szCs w:val="24"/>
          <w:lang w:val="ro-RO"/>
        </w:rPr>
        <w:t xml:space="preserve"> </w:t>
      </w:r>
      <w:r w:rsidRPr="001E6F69">
        <w:rPr>
          <w:sz w:val="24"/>
          <w:szCs w:val="24"/>
          <w:lang w:val="ro-RO"/>
        </w:rPr>
        <w:t>catagrafierea</w:t>
      </w:r>
      <w:r>
        <w:rPr>
          <w:sz w:val="24"/>
          <w:szCs w:val="24"/>
          <w:lang w:val="ro-RO"/>
        </w:rPr>
        <w:t xml:space="preserve"> surselor individuale </w:t>
      </w:r>
      <w:r w:rsidRPr="00E65F93">
        <w:rPr>
          <w:sz w:val="24"/>
          <w:szCs w:val="24"/>
          <w:lang w:val="ro-RO"/>
        </w:rPr>
        <w:t>(fântâni publice)</w:t>
      </w:r>
      <w:r w:rsidRPr="005427EA">
        <w:rPr>
          <w:sz w:val="24"/>
          <w:szCs w:val="24"/>
          <w:lang w:val="ro-RO"/>
        </w:rPr>
        <w:t xml:space="preserve"> </w:t>
      </w:r>
      <w:proofErr w:type="spellStart"/>
      <w:r>
        <w:rPr>
          <w:sz w:val="24"/>
          <w:szCs w:val="24"/>
          <w:lang w:val="ro-RO"/>
        </w:rPr>
        <w:t>şi</w:t>
      </w:r>
      <w:proofErr w:type="spellEnd"/>
      <w:r>
        <w:rPr>
          <w:sz w:val="24"/>
          <w:szCs w:val="24"/>
          <w:lang w:val="ro-RO"/>
        </w:rPr>
        <w:t xml:space="preserve"> a celor arteziene utilizate pentru consum uman, </w:t>
      </w:r>
      <w:r w:rsidRPr="00DC73F1">
        <w:rPr>
          <w:sz w:val="24"/>
          <w:szCs w:val="24"/>
          <w:lang w:val="ro-RO"/>
        </w:rPr>
        <w:t xml:space="preserve">din mediul rural </w:t>
      </w:r>
      <w:proofErr w:type="spellStart"/>
      <w:r w:rsidRPr="00DC73F1">
        <w:rPr>
          <w:sz w:val="24"/>
          <w:szCs w:val="24"/>
          <w:lang w:val="ro-RO"/>
        </w:rPr>
        <w:t>şi</w:t>
      </w:r>
      <w:proofErr w:type="spellEnd"/>
      <w:r w:rsidRPr="00DC73F1">
        <w:rPr>
          <w:sz w:val="24"/>
          <w:szCs w:val="24"/>
          <w:lang w:val="ro-RO"/>
        </w:rPr>
        <w:t xml:space="preserve">/sau din zonele </w:t>
      </w:r>
      <w:proofErr w:type="spellStart"/>
      <w:r w:rsidRPr="00DC73F1">
        <w:rPr>
          <w:sz w:val="24"/>
          <w:szCs w:val="24"/>
          <w:lang w:val="ro-RO"/>
        </w:rPr>
        <w:t>periurbane</w:t>
      </w:r>
      <w:proofErr w:type="spellEnd"/>
      <w:r>
        <w:rPr>
          <w:sz w:val="24"/>
          <w:szCs w:val="24"/>
          <w:lang w:val="ro-RO"/>
        </w:rPr>
        <w:t xml:space="preserve">; </w:t>
      </w:r>
    </w:p>
    <w:p w14:paraId="71DE0C26" w14:textId="77777777" w:rsidR="0051539A" w:rsidRPr="001E6F69" w:rsidRDefault="0051539A" w:rsidP="0051539A">
      <w:pPr>
        <w:numPr>
          <w:ilvl w:val="0"/>
          <w:numId w:val="18"/>
        </w:numPr>
        <w:jc w:val="both"/>
        <w:rPr>
          <w:sz w:val="24"/>
          <w:szCs w:val="24"/>
          <w:lang w:val="ro-RO"/>
        </w:rPr>
      </w:pPr>
      <w:r>
        <w:rPr>
          <w:sz w:val="24"/>
          <w:szCs w:val="24"/>
          <w:lang w:val="ro-RO"/>
        </w:rPr>
        <w:t>screening-</w:t>
      </w:r>
      <w:proofErr w:type="spellStart"/>
      <w:r>
        <w:rPr>
          <w:sz w:val="24"/>
          <w:szCs w:val="24"/>
          <w:lang w:val="ro-RO"/>
        </w:rPr>
        <w:t>ul</w:t>
      </w:r>
      <w:proofErr w:type="spellEnd"/>
      <w:r>
        <w:rPr>
          <w:sz w:val="24"/>
          <w:szCs w:val="24"/>
          <w:lang w:val="ro-RO"/>
        </w:rPr>
        <w:t xml:space="preserve"> </w:t>
      </w:r>
      <w:proofErr w:type="spellStart"/>
      <w:r>
        <w:rPr>
          <w:sz w:val="24"/>
          <w:szCs w:val="24"/>
          <w:lang w:val="ro-RO"/>
        </w:rPr>
        <w:t>calităţii</w:t>
      </w:r>
      <w:proofErr w:type="spellEnd"/>
      <w:r w:rsidRPr="001E6F69">
        <w:rPr>
          <w:sz w:val="24"/>
          <w:szCs w:val="24"/>
          <w:lang w:val="ro-RO"/>
        </w:rPr>
        <w:t xml:space="preserve"> </w:t>
      </w:r>
      <w:r>
        <w:rPr>
          <w:sz w:val="24"/>
          <w:szCs w:val="24"/>
          <w:lang w:val="ro-RO"/>
        </w:rPr>
        <w:t xml:space="preserve">apei din sursele </w:t>
      </w:r>
      <w:proofErr w:type="spellStart"/>
      <w:r>
        <w:rPr>
          <w:sz w:val="24"/>
          <w:szCs w:val="24"/>
          <w:lang w:val="ro-RO"/>
        </w:rPr>
        <w:t>menţionate</w:t>
      </w:r>
      <w:proofErr w:type="spellEnd"/>
      <w:r>
        <w:rPr>
          <w:sz w:val="24"/>
          <w:szCs w:val="24"/>
          <w:lang w:val="ro-RO"/>
        </w:rPr>
        <w:t>,</w:t>
      </w:r>
      <w:r w:rsidRPr="001E6F69">
        <w:rPr>
          <w:sz w:val="24"/>
          <w:szCs w:val="24"/>
          <w:lang w:val="ro-RO"/>
        </w:rPr>
        <w:t xml:space="preserve"> caracterizarea acestora din punct de vedere </w:t>
      </w:r>
      <w:proofErr w:type="spellStart"/>
      <w:r w:rsidRPr="001E6F69">
        <w:rPr>
          <w:sz w:val="24"/>
          <w:szCs w:val="24"/>
          <w:lang w:val="ro-RO"/>
        </w:rPr>
        <w:t>fizico</w:t>
      </w:r>
      <w:proofErr w:type="spellEnd"/>
      <w:r w:rsidRPr="001E6F69">
        <w:rPr>
          <w:sz w:val="24"/>
          <w:szCs w:val="24"/>
          <w:lang w:val="ro-RO"/>
        </w:rPr>
        <w:t>-chimic</w:t>
      </w:r>
      <w:r>
        <w:rPr>
          <w:sz w:val="24"/>
          <w:szCs w:val="24"/>
          <w:lang w:val="ro-RO"/>
        </w:rPr>
        <w:t xml:space="preserve"> și microbiologic</w:t>
      </w:r>
      <w:r w:rsidRPr="001E6F69">
        <w:rPr>
          <w:sz w:val="24"/>
          <w:szCs w:val="24"/>
          <w:lang w:val="ro-RO"/>
        </w:rPr>
        <w:t>;</w:t>
      </w:r>
    </w:p>
    <w:p w14:paraId="6E8503D0" w14:textId="77777777" w:rsidR="0051539A" w:rsidRDefault="0051539A" w:rsidP="0051539A">
      <w:pPr>
        <w:numPr>
          <w:ilvl w:val="0"/>
          <w:numId w:val="18"/>
        </w:numPr>
        <w:jc w:val="both"/>
        <w:rPr>
          <w:sz w:val="24"/>
          <w:szCs w:val="24"/>
          <w:lang w:val="ro-RO"/>
        </w:rPr>
      </w:pPr>
      <w:r w:rsidRPr="001E6F69">
        <w:rPr>
          <w:sz w:val="24"/>
          <w:szCs w:val="24"/>
          <w:lang w:val="ro-RO"/>
        </w:rPr>
        <w:t xml:space="preserve">ameliorarea </w:t>
      </w:r>
      <w:proofErr w:type="spellStart"/>
      <w:r w:rsidRPr="001E6F69">
        <w:rPr>
          <w:sz w:val="24"/>
          <w:szCs w:val="24"/>
          <w:lang w:val="ro-RO"/>
        </w:rPr>
        <w:t>calităţii</w:t>
      </w:r>
      <w:proofErr w:type="spellEnd"/>
      <w:r w:rsidRPr="001E6F69">
        <w:rPr>
          <w:sz w:val="24"/>
          <w:szCs w:val="24"/>
          <w:lang w:val="ro-RO"/>
        </w:rPr>
        <w:t xml:space="preserve"> apei </w:t>
      </w:r>
      <w:r>
        <w:rPr>
          <w:sz w:val="24"/>
          <w:szCs w:val="24"/>
          <w:lang w:val="ro-RO"/>
        </w:rPr>
        <w:t>potabile provenite din aceste surse</w:t>
      </w:r>
      <w:r w:rsidRPr="001E6F69">
        <w:rPr>
          <w:sz w:val="24"/>
          <w:szCs w:val="24"/>
          <w:lang w:val="ro-RO"/>
        </w:rPr>
        <w:t xml:space="preserve"> prin implicarea factorilor </w:t>
      </w:r>
      <w:proofErr w:type="spellStart"/>
      <w:r w:rsidRPr="001E6F69">
        <w:rPr>
          <w:sz w:val="24"/>
          <w:szCs w:val="24"/>
          <w:lang w:val="ro-RO"/>
        </w:rPr>
        <w:t>decidenţi</w:t>
      </w:r>
      <w:proofErr w:type="spellEnd"/>
      <w:r w:rsidRPr="001E6F69">
        <w:rPr>
          <w:sz w:val="24"/>
          <w:szCs w:val="24"/>
          <w:lang w:val="ro-RO"/>
        </w:rPr>
        <w:t xml:space="preserve"> ai </w:t>
      </w:r>
      <w:proofErr w:type="spellStart"/>
      <w:r w:rsidRPr="001E6F69">
        <w:rPr>
          <w:sz w:val="24"/>
          <w:szCs w:val="24"/>
          <w:lang w:val="ro-RO"/>
        </w:rPr>
        <w:t>autorităţilor</w:t>
      </w:r>
      <w:proofErr w:type="spellEnd"/>
      <w:r w:rsidRPr="001E6F69">
        <w:rPr>
          <w:sz w:val="24"/>
          <w:szCs w:val="24"/>
          <w:lang w:val="ro-RO"/>
        </w:rPr>
        <w:t xml:space="preserve"> locale;</w:t>
      </w:r>
    </w:p>
    <w:p w14:paraId="7FF0460F" w14:textId="77777777" w:rsidR="0051539A" w:rsidRPr="003C0591" w:rsidRDefault="0051539A" w:rsidP="0051539A">
      <w:pPr>
        <w:numPr>
          <w:ilvl w:val="0"/>
          <w:numId w:val="18"/>
        </w:numPr>
        <w:jc w:val="both"/>
        <w:rPr>
          <w:b/>
          <w:bCs/>
          <w:sz w:val="24"/>
          <w:szCs w:val="24"/>
          <w:lang w:val="ro-RO"/>
        </w:rPr>
      </w:pPr>
      <w:proofErr w:type="spellStart"/>
      <w:r w:rsidRPr="001E6F69">
        <w:rPr>
          <w:sz w:val="24"/>
          <w:szCs w:val="24"/>
          <w:lang w:val="ro-RO"/>
        </w:rPr>
        <w:t>creşterea</w:t>
      </w:r>
      <w:proofErr w:type="spellEnd"/>
      <w:r w:rsidRPr="001E6F69">
        <w:rPr>
          <w:sz w:val="24"/>
          <w:szCs w:val="24"/>
          <w:lang w:val="ro-RO"/>
        </w:rPr>
        <w:t xml:space="preserve"> nivelului de </w:t>
      </w:r>
      <w:proofErr w:type="spellStart"/>
      <w:r w:rsidRPr="001E6F69">
        <w:rPr>
          <w:sz w:val="24"/>
          <w:szCs w:val="24"/>
          <w:lang w:val="ro-RO"/>
        </w:rPr>
        <w:t>educaţie</w:t>
      </w:r>
      <w:proofErr w:type="spellEnd"/>
      <w:r w:rsidRPr="001E6F69">
        <w:rPr>
          <w:sz w:val="24"/>
          <w:szCs w:val="24"/>
          <w:lang w:val="ro-RO"/>
        </w:rPr>
        <w:t xml:space="preserve"> pentru sănătate a </w:t>
      </w:r>
      <w:proofErr w:type="spellStart"/>
      <w:r w:rsidRPr="001E6F69">
        <w:rPr>
          <w:sz w:val="24"/>
          <w:szCs w:val="24"/>
          <w:lang w:val="ro-RO"/>
        </w:rPr>
        <w:t>populaţiei</w:t>
      </w:r>
      <w:proofErr w:type="spellEnd"/>
      <w:r w:rsidRPr="001E6F69">
        <w:rPr>
          <w:sz w:val="24"/>
          <w:szCs w:val="24"/>
          <w:lang w:val="ro-RO"/>
        </w:rPr>
        <w:t xml:space="preserve"> </w:t>
      </w:r>
      <w:r>
        <w:rPr>
          <w:sz w:val="24"/>
          <w:szCs w:val="24"/>
          <w:lang w:val="ro-RO"/>
        </w:rPr>
        <w:t xml:space="preserve">în legătură cu consumarea unei ape </w:t>
      </w:r>
      <w:proofErr w:type="spellStart"/>
      <w:r>
        <w:rPr>
          <w:sz w:val="24"/>
          <w:szCs w:val="24"/>
          <w:lang w:val="ro-RO"/>
        </w:rPr>
        <w:t>sanogene</w:t>
      </w:r>
      <w:proofErr w:type="spellEnd"/>
      <w:r>
        <w:rPr>
          <w:sz w:val="24"/>
          <w:szCs w:val="24"/>
          <w:lang w:val="ro-RO"/>
        </w:rPr>
        <w:t>.</w:t>
      </w:r>
    </w:p>
    <w:p w14:paraId="729896D5" w14:textId="77777777" w:rsidR="00E81793" w:rsidRPr="000A3879" w:rsidRDefault="008D3BE3" w:rsidP="008D3E93">
      <w:pPr>
        <w:spacing w:line="276" w:lineRule="auto"/>
        <w:ind w:left="-284" w:firstLine="567"/>
        <w:jc w:val="both"/>
        <w:rPr>
          <w:sz w:val="24"/>
          <w:szCs w:val="24"/>
          <w:lang w:val="ro-RO"/>
        </w:rPr>
      </w:pPr>
      <w:r>
        <w:rPr>
          <w:sz w:val="24"/>
          <w:szCs w:val="24"/>
          <w:lang w:val="ro-RO"/>
        </w:rPr>
        <w:t>Conform legisla</w:t>
      </w:r>
      <w:r w:rsidR="00180239">
        <w:rPr>
          <w:sz w:val="24"/>
          <w:szCs w:val="24"/>
          <w:lang w:val="ro-RO"/>
        </w:rPr>
        <w:t>ț</w:t>
      </w:r>
      <w:r>
        <w:rPr>
          <w:sz w:val="24"/>
          <w:szCs w:val="24"/>
          <w:lang w:val="ro-RO"/>
        </w:rPr>
        <w:t xml:space="preserve">iei, </w:t>
      </w:r>
      <w:proofErr w:type="spellStart"/>
      <w:r>
        <w:rPr>
          <w:sz w:val="24"/>
          <w:szCs w:val="24"/>
          <w:lang w:val="ro-RO"/>
        </w:rPr>
        <w:t>i</w:t>
      </w:r>
      <w:r w:rsidR="00E81793" w:rsidRPr="000A3879">
        <w:rPr>
          <w:sz w:val="24"/>
          <w:szCs w:val="24"/>
          <w:lang w:val="ro-RO"/>
        </w:rPr>
        <w:t>nstalaţiile</w:t>
      </w:r>
      <w:proofErr w:type="spellEnd"/>
      <w:r w:rsidR="00E81793" w:rsidRPr="000A3879">
        <w:rPr>
          <w:sz w:val="24"/>
          <w:szCs w:val="24"/>
          <w:lang w:val="ro-RO"/>
        </w:rPr>
        <w:t xml:space="preserve"> individuale de apă de </w:t>
      </w:r>
      <w:proofErr w:type="spellStart"/>
      <w:r w:rsidR="00E81793" w:rsidRPr="000A3879">
        <w:rPr>
          <w:sz w:val="24"/>
          <w:szCs w:val="24"/>
          <w:lang w:val="ro-RO"/>
        </w:rPr>
        <w:t>folosinţă</w:t>
      </w:r>
      <w:proofErr w:type="spellEnd"/>
      <w:r w:rsidR="00E81793" w:rsidRPr="000A3879">
        <w:rPr>
          <w:sz w:val="24"/>
          <w:szCs w:val="24"/>
          <w:lang w:val="ro-RO"/>
        </w:rPr>
        <w:t xml:space="preserve"> publică, fântânile </w:t>
      </w:r>
      <w:proofErr w:type="spellStart"/>
      <w:r w:rsidR="00E81793" w:rsidRPr="000A3879">
        <w:rPr>
          <w:sz w:val="24"/>
          <w:szCs w:val="24"/>
          <w:lang w:val="ro-RO"/>
        </w:rPr>
        <w:t>şi</w:t>
      </w:r>
      <w:proofErr w:type="spellEnd"/>
      <w:r w:rsidR="00E81793" w:rsidRPr="000A3879">
        <w:rPr>
          <w:sz w:val="24"/>
          <w:szCs w:val="24"/>
          <w:lang w:val="ro-RO"/>
        </w:rPr>
        <w:t xml:space="preserve"> izvoarele </w:t>
      </w:r>
      <w:r w:rsidR="00DF35E7">
        <w:rPr>
          <w:sz w:val="24"/>
          <w:szCs w:val="24"/>
          <w:lang w:val="ro-RO"/>
        </w:rPr>
        <w:t xml:space="preserve">trebuie </w:t>
      </w:r>
      <w:r w:rsidR="00E81793" w:rsidRPr="000A3879">
        <w:rPr>
          <w:sz w:val="24"/>
          <w:szCs w:val="24"/>
          <w:lang w:val="ro-RO"/>
        </w:rPr>
        <w:t xml:space="preserve">monitorizate de către autoritatea teritorială de sănătate publică cel </w:t>
      </w:r>
      <w:proofErr w:type="spellStart"/>
      <w:r w:rsidR="00E81793" w:rsidRPr="000A3879">
        <w:rPr>
          <w:sz w:val="24"/>
          <w:szCs w:val="24"/>
          <w:lang w:val="ro-RO"/>
        </w:rPr>
        <w:t>puţin</w:t>
      </w:r>
      <w:proofErr w:type="spellEnd"/>
      <w:r w:rsidR="00E81793" w:rsidRPr="000A3879">
        <w:rPr>
          <w:sz w:val="24"/>
          <w:szCs w:val="24"/>
          <w:lang w:val="ro-RO"/>
        </w:rPr>
        <w:t xml:space="preserve"> o dată pe an. Costurile de prelevare </w:t>
      </w:r>
      <w:proofErr w:type="spellStart"/>
      <w:r w:rsidR="00E81793" w:rsidRPr="000A3879">
        <w:rPr>
          <w:sz w:val="24"/>
          <w:szCs w:val="24"/>
          <w:lang w:val="ro-RO"/>
        </w:rPr>
        <w:t>şi</w:t>
      </w:r>
      <w:proofErr w:type="spellEnd"/>
      <w:r w:rsidR="00E81793" w:rsidRPr="000A3879">
        <w:rPr>
          <w:sz w:val="24"/>
          <w:szCs w:val="24"/>
          <w:lang w:val="ro-RO"/>
        </w:rPr>
        <w:t xml:space="preserve"> analiză a probelor de apă prelevate sunt suportate de către primăria din localitatea respectivă.</w:t>
      </w:r>
    </w:p>
    <w:p w14:paraId="62DF5DF7" w14:textId="4B816A30" w:rsidR="00246054" w:rsidRDefault="00E16837" w:rsidP="008D3E93">
      <w:pPr>
        <w:spacing w:line="276" w:lineRule="auto"/>
        <w:ind w:left="-284" w:firstLine="709"/>
        <w:jc w:val="both"/>
        <w:rPr>
          <w:sz w:val="24"/>
          <w:szCs w:val="24"/>
          <w:lang w:val="ro-RO"/>
        </w:rPr>
      </w:pPr>
      <w:r w:rsidRPr="000A3879">
        <w:rPr>
          <w:sz w:val="24"/>
          <w:szCs w:val="24"/>
          <w:lang w:val="ro-RO"/>
        </w:rPr>
        <w:t>Primăriile locale</w:t>
      </w:r>
      <w:r w:rsidR="00E81793" w:rsidRPr="000A3879">
        <w:rPr>
          <w:sz w:val="24"/>
          <w:szCs w:val="24"/>
          <w:lang w:val="ro-RO"/>
        </w:rPr>
        <w:t xml:space="preserve"> a</w:t>
      </w:r>
      <w:r w:rsidRPr="000A3879">
        <w:rPr>
          <w:sz w:val="24"/>
          <w:szCs w:val="24"/>
          <w:lang w:val="ro-RO"/>
        </w:rPr>
        <w:t>u fost informate</w:t>
      </w:r>
      <w:r w:rsidR="00E81793" w:rsidRPr="000A3879">
        <w:rPr>
          <w:sz w:val="24"/>
          <w:szCs w:val="24"/>
          <w:lang w:val="ro-RO"/>
        </w:rPr>
        <w:t xml:space="preserve"> prin adrese scrise asupra rezultatelor analizelor efectuate </w:t>
      </w:r>
      <w:proofErr w:type="spellStart"/>
      <w:r w:rsidR="00E81793" w:rsidRPr="000A3879">
        <w:rPr>
          <w:sz w:val="24"/>
          <w:szCs w:val="24"/>
          <w:lang w:val="ro-RO"/>
        </w:rPr>
        <w:t>şi</w:t>
      </w:r>
      <w:proofErr w:type="spellEnd"/>
      <w:r w:rsidR="00E81793" w:rsidRPr="000A3879">
        <w:rPr>
          <w:sz w:val="24"/>
          <w:szCs w:val="24"/>
          <w:lang w:val="ro-RO"/>
        </w:rPr>
        <w:t xml:space="preserve"> a măsurilor ce se impun.</w:t>
      </w:r>
      <w:r w:rsidR="00E10F89">
        <w:rPr>
          <w:sz w:val="24"/>
          <w:szCs w:val="24"/>
          <w:lang w:val="ro-RO"/>
        </w:rPr>
        <w:t xml:space="preserve"> Atunci </w:t>
      </w:r>
      <w:proofErr w:type="spellStart"/>
      <w:r w:rsidR="00E10F89">
        <w:rPr>
          <w:sz w:val="24"/>
          <w:szCs w:val="24"/>
          <w:lang w:val="ro-RO"/>
        </w:rPr>
        <w:t>cand</w:t>
      </w:r>
      <w:proofErr w:type="spellEnd"/>
      <w:r w:rsidR="00E10F89">
        <w:rPr>
          <w:sz w:val="24"/>
          <w:szCs w:val="24"/>
          <w:lang w:val="ro-RO"/>
        </w:rPr>
        <w:t xml:space="preserve"> calitatea apei din </w:t>
      </w:r>
      <w:proofErr w:type="spellStart"/>
      <w:r w:rsidR="00E10F89">
        <w:rPr>
          <w:sz w:val="24"/>
          <w:szCs w:val="24"/>
          <w:lang w:val="ro-RO"/>
        </w:rPr>
        <w:t>fantanile</w:t>
      </w:r>
      <w:proofErr w:type="spellEnd"/>
      <w:r w:rsidR="00E10F89">
        <w:rPr>
          <w:sz w:val="24"/>
          <w:szCs w:val="24"/>
          <w:lang w:val="ro-RO"/>
        </w:rPr>
        <w:t xml:space="preserve"> publice din </w:t>
      </w:r>
      <w:proofErr w:type="spellStart"/>
      <w:r w:rsidR="00E10F89">
        <w:rPr>
          <w:sz w:val="24"/>
          <w:szCs w:val="24"/>
          <w:lang w:val="ro-RO"/>
        </w:rPr>
        <w:t>localitatile</w:t>
      </w:r>
      <w:proofErr w:type="spellEnd"/>
      <w:r w:rsidR="00E10F89">
        <w:rPr>
          <w:sz w:val="24"/>
          <w:szCs w:val="24"/>
          <w:lang w:val="ro-RO"/>
        </w:rPr>
        <w:t xml:space="preserve"> rurale este </w:t>
      </w:r>
      <w:proofErr w:type="spellStart"/>
      <w:r w:rsidR="00E10F89">
        <w:rPr>
          <w:sz w:val="24"/>
          <w:szCs w:val="24"/>
          <w:lang w:val="ro-RO"/>
        </w:rPr>
        <w:t>necorespunzatoare</w:t>
      </w:r>
      <w:proofErr w:type="spellEnd"/>
      <w:r w:rsidR="004A077C">
        <w:rPr>
          <w:sz w:val="24"/>
          <w:szCs w:val="24"/>
          <w:lang w:val="ro-RO"/>
        </w:rPr>
        <w:t>, p</w:t>
      </w:r>
      <w:r w:rsidR="00E81793" w:rsidRPr="000A3879">
        <w:rPr>
          <w:sz w:val="24"/>
          <w:szCs w:val="24"/>
          <w:lang w:val="ro-RO"/>
        </w:rPr>
        <w:t xml:space="preserve">rimăria are </w:t>
      </w:r>
      <w:proofErr w:type="spellStart"/>
      <w:r w:rsidR="00E81793" w:rsidRPr="000A3879">
        <w:rPr>
          <w:sz w:val="24"/>
          <w:szCs w:val="24"/>
          <w:lang w:val="ro-RO"/>
        </w:rPr>
        <w:t>obligaţia</w:t>
      </w:r>
      <w:proofErr w:type="spellEnd"/>
      <w:r w:rsidR="00E81793" w:rsidRPr="000A3879">
        <w:rPr>
          <w:sz w:val="24"/>
          <w:szCs w:val="24"/>
          <w:lang w:val="ro-RO"/>
        </w:rPr>
        <w:t xml:space="preserve"> de a întreprinde măsurile recomandate de DSPJ </w:t>
      </w:r>
      <w:proofErr w:type="spellStart"/>
      <w:r w:rsidR="00E81793" w:rsidRPr="000A3879">
        <w:rPr>
          <w:sz w:val="24"/>
          <w:szCs w:val="24"/>
          <w:lang w:val="ro-RO"/>
        </w:rPr>
        <w:t>Constanţa</w:t>
      </w:r>
      <w:proofErr w:type="spellEnd"/>
      <w:r w:rsidR="004A077C">
        <w:rPr>
          <w:sz w:val="24"/>
          <w:szCs w:val="24"/>
          <w:lang w:val="ro-RO"/>
        </w:rPr>
        <w:t xml:space="preserve"> si </w:t>
      </w:r>
      <w:r w:rsidR="00E10F89">
        <w:rPr>
          <w:sz w:val="24"/>
          <w:szCs w:val="24"/>
          <w:lang w:val="ro-RO"/>
        </w:rPr>
        <w:t xml:space="preserve">in cazul in care </w:t>
      </w:r>
      <w:proofErr w:type="spellStart"/>
      <w:r w:rsidR="00E10F89">
        <w:rPr>
          <w:sz w:val="24"/>
          <w:szCs w:val="24"/>
          <w:lang w:val="ro-RO"/>
        </w:rPr>
        <w:t>continutul</w:t>
      </w:r>
      <w:proofErr w:type="spellEnd"/>
      <w:r w:rsidR="00E10F89">
        <w:rPr>
          <w:sz w:val="24"/>
          <w:szCs w:val="24"/>
          <w:lang w:val="ro-RO"/>
        </w:rPr>
        <w:t xml:space="preserve"> in </w:t>
      </w:r>
      <w:proofErr w:type="spellStart"/>
      <w:r w:rsidR="00E10F89">
        <w:rPr>
          <w:sz w:val="24"/>
          <w:szCs w:val="24"/>
          <w:lang w:val="ro-RO"/>
        </w:rPr>
        <w:t>nitrati</w:t>
      </w:r>
      <w:proofErr w:type="spellEnd"/>
      <w:r w:rsidR="00E10F89">
        <w:rPr>
          <w:sz w:val="24"/>
          <w:szCs w:val="24"/>
          <w:lang w:val="ro-RO"/>
        </w:rPr>
        <w:t xml:space="preserve"> este peste limita </w:t>
      </w:r>
      <w:proofErr w:type="spellStart"/>
      <w:r w:rsidR="00E10F89">
        <w:rPr>
          <w:sz w:val="24"/>
          <w:szCs w:val="24"/>
          <w:lang w:val="ro-RO"/>
        </w:rPr>
        <w:t>prevazuta</w:t>
      </w:r>
      <w:proofErr w:type="spellEnd"/>
      <w:r w:rsidR="00E10F89">
        <w:rPr>
          <w:sz w:val="24"/>
          <w:szCs w:val="24"/>
          <w:lang w:val="ro-RO"/>
        </w:rPr>
        <w:t xml:space="preserve"> de </w:t>
      </w:r>
      <w:proofErr w:type="spellStart"/>
      <w:r w:rsidR="00E10F89">
        <w:rPr>
          <w:sz w:val="24"/>
          <w:szCs w:val="24"/>
          <w:lang w:val="ro-RO"/>
        </w:rPr>
        <w:t>legislatie</w:t>
      </w:r>
      <w:proofErr w:type="spellEnd"/>
      <w:r w:rsidR="00E10F89">
        <w:rPr>
          <w:sz w:val="24"/>
          <w:szCs w:val="24"/>
          <w:lang w:val="ro-RO"/>
        </w:rPr>
        <w:t xml:space="preserve">, </w:t>
      </w:r>
      <w:proofErr w:type="spellStart"/>
      <w:r w:rsidR="00E10F89">
        <w:rPr>
          <w:sz w:val="24"/>
          <w:szCs w:val="24"/>
          <w:lang w:val="ro-RO"/>
        </w:rPr>
        <w:t>primaria</w:t>
      </w:r>
      <w:proofErr w:type="spellEnd"/>
      <w:r w:rsidR="00E10F89">
        <w:rPr>
          <w:sz w:val="24"/>
          <w:szCs w:val="24"/>
          <w:lang w:val="ro-RO"/>
        </w:rPr>
        <w:t xml:space="preserve"> trebuie sa avertizeze </w:t>
      </w:r>
      <w:proofErr w:type="spellStart"/>
      <w:r w:rsidR="00E10F89">
        <w:rPr>
          <w:sz w:val="24"/>
          <w:szCs w:val="24"/>
          <w:lang w:val="ro-RO"/>
        </w:rPr>
        <w:t>populatia</w:t>
      </w:r>
      <w:proofErr w:type="spellEnd"/>
      <w:r w:rsidR="00E10F89">
        <w:rPr>
          <w:sz w:val="24"/>
          <w:szCs w:val="24"/>
          <w:lang w:val="ro-RO"/>
        </w:rPr>
        <w:t xml:space="preserve"> prin </w:t>
      </w:r>
      <w:proofErr w:type="spellStart"/>
      <w:r w:rsidR="00E10F89">
        <w:rPr>
          <w:sz w:val="24"/>
          <w:szCs w:val="24"/>
          <w:lang w:val="ro-RO"/>
        </w:rPr>
        <w:t>afisarea</w:t>
      </w:r>
      <w:proofErr w:type="spellEnd"/>
      <w:r w:rsidR="00E10F89">
        <w:rPr>
          <w:sz w:val="24"/>
          <w:szCs w:val="24"/>
          <w:lang w:val="ro-RO"/>
        </w:rPr>
        <w:t xml:space="preserve">  </w:t>
      </w:r>
      <w:r w:rsidR="00E81793" w:rsidRPr="000A3879">
        <w:rPr>
          <w:sz w:val="24"/>
          <w:szCs w:val="24"/>
          <w:lang w:val="ro-RO"/>
        </w:rPr>
        <w:t xml:space="preserve">la loc vizibil </w:t>
      </w:r>
      <w:proofErr w:type="spellStart"/>
      <w:r w:rsidR="00E81793" w:rsidRPr="000A3879">
        <w:rPr>
          <w:sz w:val="24"/>
          <w:szCs w:val="24"/>
          <w:lang w:val="ro-RO"/>
        </w:rPr>
        <w:t>şi</w:t>
      </w:r>
      <w:proofErr w:type="spellEnd"/>
      <w:r w:rsidR="00E81793" w:rsidRPr="000A3879">
        <w:rPr>
          <w:sz w:val="24"/>
          <w:szCs w:val="24"/>
          <w:lang w:val="ro-RO"/>
        </w:rPr>
        <w:t xml:space="preserve"> protejat a înscrisurilor: „apa nu este bună de băut” </w:t>
      </w:r>
      <w:proofErr w:type="spellStart"/>
      <w:r w:rsidR="00E81793" w:rsidRPr="000A3879">
        <w:rPr>
          <w:sz w:val="24"/>
          <w:szCs w:val="24"/>
          <w:lang w:val="ro-RO"/>
        </w:rPr>
        <w:t>şi</w:t>
      </w:r>
      <w:proofErr w:type="spellEnd"/>
      <w:r w:rsidR="00E81793" w:rsidRPr="000A3879">
        <w:rPr>
          <w:sz w:val="24"/>
          <w:szCs w:val="24"/>
          <w:lang w:val="ro-RO"/>
        </w:rPr>
        <w:t xml:space="preserve"> „apa nu este bună de </w:t>
      </w:r>
      <w:r w:rsidR="00E10F89">
        <w:rPr>
          <w:sz w:val="24"/>
          <w:szCs w:val="24"/>
          <w:lang w:val="ro-RO"/>
        </w:rPr>
        <w:t xml:space="preserve"> </w:t>
      </w:r>
      <w:r w:rsidR="00E81793" w:rsidRPr="000A3879">
        <w:rPr>
          <w:sz w:val="24"/>
          <w:szCs w:val="24"/>
          <w:lang w:val="ro-RO"/>
        </w:rPr>
        <w:t xml:space="preserve">folosit pentru sugari </w:t>
      </w:r>
      <w:proofErr w:type="spellStart"/>
      <w:r w:rsidR="00E81793" w:rsidRPr="000A3879">
        <w:rPr>
          <w:sz w:val="24"/>
          <w:szCs w:val="24"/>
          <w:lang w:val="ro-RO"/>
        </w:rPr>
        <w:t>şi</w:t>
      </w:r>
      <w:proofErr w:type="spellEnd"/>
      <w:r w:rsidR="00E81793" w:rsidRPr="000A3879">
        <w:rPr>
          <w:sz w:val="24"/>
          <w:szCs w:val="24"/>
          <w:lang w:val="ro-RO"/>
        </w:rPr>
        <w:t xml:space="preserve"> copiii mici”.</w:t>
      </w:r>
    </w:p>
    <w:p w14:paraId="2E24BED9" w14:textId="77777777" w:rsidR="00507B27" w:rsidRDefault="00507B27" w:rsidP="008D3E93">
      <w:pPr>
        <w:spacing w:line="276" w:lineRule="auto"/>
        <w:ind w:left="-284"/>
        <w:jc w:val="both"/>
        <w:rPr>
          <w:sz w:val="24"/>
          <w:szCs w:val="24"/>
          <w:lang w:val="ro-RO"/>
        </w:rPr>
      </w:pPr>
    </w:p>
    <w:p w14:paraId="52BA56CF" w14:textId="77777777" w:rsidR="00507B27" w:rsidRDefault="004A077C" w:rsidP="008D3E93">
      <w:pPr>
        <w:tabs>
          <w:tab w:val="left" w:pos="720"/>
        </w:tabs>
        <w:ind w:left="-284" w:firstLine="851"/>
        <w:jc w:val="both"/>
        <w:rPr>
          <w:sz w:val="24"/>
          <w:szCs w:val="24"/>
          <w:lang w:val="ro-RO"/>
        </w:rPr>
      </w:pPr>
      <w:r>
        <w:rPr>
          <w:sz w:val="24"/>
          <w:szCs w:val="24"/>
          <w:lang w:val="ro-RO"/>
        </w:rPr>
        <w:t>In anii anteriori, p</w:t>
      </w:r>
      <w:r w:rsidR="00507B27" w:rsidRPr="00446507">
        <w:rPr>
          <w:sz w:val="24"/>
          <w:szCs w:val="24"/>
          <w:lang w:val="ro-RO"/>
        </w:rPr>
        <w:t xml:space="preserve">e site-ul DSPJ CONSTANŢA au fost comunicate </w:t>
      </w:r>
      <w:proofErr w:type="spellStart"/>
      <w:r w:rsidR="00507B27" w:rsidRPr="00446507">
        <w:rPr>
          <w:sz w:val="24"/>
          <w:szCs w:val="24"/>
          <w:lang w:val="ro-RO"/>
        </w:rPr>
        <w:t>localităţile</w:t>
      </w:r>
      <w:proofErr w:type="spellEnd"/>
      <w:r w:rsidR="00507B27" w:rsidRPr="00446507">
        <w:rPr>
          <w:sz w:val="24"/>
          <w:szCs w:val="24"/>
          <w:lang w:val="ro-RO"/>
        </w:rPr>
        <w:t xml:space="preserve"> cu </w:t>
      </w:r>
      <w:proofErr w:type="spellStart"/>
      <w:r w:rsidR="00507B27" w:rsidRPr="00446507">
        <w:rPr>
          <w:sz w:val="24"/>
          <w:szCs w:val="24"/>
          <w:lang w:val="ro-RO"/>
        </w:rPr>
        <w:t>neconformităţi</w:t>
      </w:r>
      <w:proofErr w:type="spellEnd"/>
      <w:r w:rsidR="00507B27" w:rsidRPr="00446507">
        <w:rPr>
          <w:sz w:val="24"/>
          <w:szCs w:val="24"/>
          <w:lang w:val="ro-RO"/>
        </w:rPr>
        <w:t xml:space="preserve"> ale</w:t>
      </w:r>
      <w:r>
        <w:rPr>
          <w:sz w:val="24"/>
          <w:szCs w:val="24"/>
          <w:lang w:val="ro-RO"/>
        </w:rPr>
        <w:t xml:space="preserve"> parametrului nitrat in apa potabila </w:t>
      </w:r>
      <w:proofErr w:type="spellStart"/>
      <w:r w:rsidR="00507B27" w:rsidRPr="00446507">
        <w:rPr>
          <w:sz w:val="24"/>
          <w:szCs w:val="24"/>
          <w:lang w:val="ro-RO"/>
        </w:rPr>
        <w:t>menţionându</w:t>
      </w:r>
      <w:proofErr w:type="spellEnd"/>
      <w:r w:rsidR="00507B27" w:rsidRPr="00446507">
        <w:rPr>
          <w:sz w:val="24"/>
          <w:szCs w:val="24"/>
          <w:lang w:val="ro-RO"/>
        </w:rPr>
        <w:t xml:space="preserve">-se </w:t>
      </w:r>
      <w:proofErr w:type="spellStart"/>
      <w:r w:rsidR="00507B27" w:rsidRPr="00446507">
        <w:rPr>
          <w:sz w:val="24"/>
          <w:szCs w:val="24"/>
          <w:lang w:val="ro-RO"/>
        </w:rPr>
        <w:t>restricţiile</w:t>
      </w:r>
      <w:proofErr w:type="spellEnd"/>
      <w:r w:rsidR="00507B27" w:rsidRPr="00446507">
        <w:rPr>
          <w:sz w:val="24"/>
          <w:szCs w:val="24"/>
          <w:lang w:val="ro-RO"/>
        </w:rPr>
        <w:t xml:space="preserve"> sau măsurile necesare în acest sens.</w:t>
      </w:r>
    </w:p>
    <w:p w14:paraId="51A12415" w14:textId="77777777" w:rsidR="00507B27" w:rsidRPr="00446507" w:rsidRDefault="00507B27" w:rsidP="008D3E93">
      <w:pPr>
        <w:tabs>
          <w:tab w:val="left" w:pos="720"/>
        </w:tabs>
        <w:ind w:left="-284"/>
        <w:jc w:val="both"/>
        <w:rPr>
          <w:color w:val="FF0000"/>
          <w:sz w:val="24"/>
          <w:szCs w:val="24"/>
          <w:lang w:val="ro-RO"/>
        </w:rPr>
      </w:pPr>
    </w:p>
    <w:p w14:paraId="2DF20E26" w14:textId="77777777" w:rsidR="00507B27" w:rsidRPr="00446507" w:rsidRDefault="00507B27" w:rsidP="008D3E93">
      <w:pPr>
        <w:ind w:left="-284" w:firstLine="567"/>
        <w:jc w:val="both"/>
        <w:rPr>
          <w:sz w:val="24"/>
          <w:szCs w:val="24"/>
          <w:lang w:val="ro-RO"/>
        </w:rPr>
      </w:pPr>
      <w:r w:rsidRPr="00446507">
        <w:rPr>
          <w:sz w:val="24"/>
          <w:szCs w:val="24"/>
          <w:lang w:val="ro-RO"/>
        </w:rPr>
        <w:t>LINK-URI COMUNICATE</w:t>
      </w:r>
      <w:r w:rsidR="00B6002A">
        <w:rPr>
          <w:sz w:val="24"/>
          <w:szCs w:val="24"/>
          <w:lang w:val="ro-RO"/>
        </w:rPr>
        <w:t xml:space="preserve"> PE SITE-UL DSPJ CONSTANTA: </w:t>
      </w:r>
    </w:p>
    <w:p w14:paraId="3A159D73" w14:textId="77777777" w:rsidR="00507B27" w:rsidRPr="00446507" w:rsidRDefault="00507B27" w:rsidP="008D3E93">
      <w:pPr>
        <w:ind w:left="-284"/>
        <w:jc w:val="both"/>
        <w:rPr>
          <w:sz w:val="24"/>
          <w:szCs w:val="24"/>
          <w:lang w:val="ro-RO"/>
        </w:rPr>
      </w:pPr>
    </w:p>
    <w:p w14:paraId="6A460FDA" w14:textId="77777777" w:rsidR="00507B27" w:rsidRPr="00343358" w:rsidRDefault="00507B27" w:rsidP="008D3E93">
      <w:pPr>
        <w:ind w:left="-284"/>
      </w:pPr>
      <w:r w:rsidRPr="00AD4E4C">
        <w:rPr>
          <w:lang w:val="ro-RO"/>
        </w:rPr>
        <w:t>-</w:t>
      </w:r>
      <w:r w:rsidRPr="00507B27">
        <w:rPr>
          <w:sz w:val="24"/>
          <w:szCs w:val="24"/>
          <w:lang w:val="ro-RO"/>
        </w:rPr>
        <w:t>HÂRŞOVA-CIOBANU</w:t>
      </w:r>
      <w:r w:rsidRPr="00446507">
        <w:rPr>
          <w:b/>
          <w:color w:val="FF0000"/>
          <w:lang w:val="ro-RO"/>
        </w:rPr>
        <w:t>1/07.06.2011</w:t>
      </w:r>
      <w:r w:rsidR="00343358">
        <w:rPr>
          <w:b/>
          <w:color w:val="FF0000"/>
          <w:lang w:val="ro-RO"/>
        </w:rPr>
        <w:t xml:space="preserve"> </w:t>
      </w:r>
      <w:r w:rsidRPr="00507B27">
        <w:rPr>
          <w:sz w:val="24"/>
          <w:szCs w:val="24"/>
          <w:lang w:val="ro-RO"/>
        </w:rPr>
        <w:t xml:space="preserve">Prima derogare </w:t>
      </w:r>
      <w:proofErr w:type="spellStart"/>
      <w:r w:rsidRPr="00507B27">
        <w:rPr>
          <w:sz w:val="24"/>
          <w:szCs w:val="24"/>
          <w:lang w:val="ro-RO"/>
        </w:rPr>
        <w:t>pt</w:t>
      </w:r>
      <w:proofErr w:type="spellEnd"/>
      <w:r w:rsidRPr="00507B27">
        <w:rPr>
          <w:sz w:val="24"/>
          <w:szCs w:val="24"/>
          <w:lang w:val="ro-RO"/>
        </w:rPr>
        <w:t xml:space="preserve"> param nitrat pe o perioada de 3 ani</w:t>
      </w:r>
      <w:r w:rsidR="00343358">
        <w:rPr>
          <w:sz w:val="24"/>
          <w:szCs w:val="24"/>
          <w:lang w:val="ro-RO"/>
        </w:rPr>
        <w:t xml:space="preserve"> </w:t>
      </w:r>
      <w:hyperlink r:id="rId9" w:history="1">
        <w:r w:rsidR="00343358" w:rsidRPr="00343358">
          <w:rPr>
            <w:rStyle w:val="Hyperlink"/>
            <w:color w:val="auto"/>
            <w:u w:val="none"/>
            <w:lang w:val="ro-RO"/>
          </w:rPr>
          <w:t>http://www.dspct.ro/cp583/dspj-constana-a-emis-autorizatia-sanitara-cu-derogare-pentru-parametrul-nitrat-p/</w:t>
        </w:r>
      </w:hyperlink>
    </w:p>
    <w:p w14:paraId="1CDB1E8D" w14:textId="77777777" w:rsidR="00507B27" w:rsidRPr="00446507" w:rsidRDefault="00507B27" w:rsidP="008D3E93">
      <w:pPr>
        <w:ind w:left="-284"/>
        <w:rPr>
          <w:lang w:val="ro-RO"/>
        </w:rPr>
      </w:pPr>
    </w:p>
    <w:p w14:paraId="1D2FC078" w14:textId="77777777" w:rsidR="00507B27" w:rsidRPr="00446507" w:rsidRDefault="00507B27" w:rsidP="008D3E93">
      <w:pPr>
        <w:ind w:left="-284"/>
        <w:jc w:val="both"/>
        <w:rPr>
          <w:sz w:val="24"/>
          <w:szCs w:val="24"/>
          <w:lang w:val="ro-RO"/>
        </w:rPr>
      </w:pPr>
      <w:r w:rsidRPr="00AD4E4C">
        <w:rPr>
          <w:sz w:val="24"/>
          <w:szCs w:val="24"/>
          <w:lang w:val="ro-RO"/>
        </w:rPr>
        <w:t xml:space="preserve">-TECHIRGHIOL </w:t>
      </w:r>
      <w:r w:rsidRPr="00446507">
        <w:rPr>
          <w:b/>
          <w:color w:val="FF0000"/>
          <w:sz w:val="24"/>
          <w:szCs w:val="24"/>
          <w:lang w:val="ro-RO"/>
        </w:rPr>
        <w:t xml:space="preserve">2/15.09.2011 </w:t>
      </w:r>
      <w:r w:rsidRPr="00446507">
        <w:rPr>
          <w:sz w:val="24"/>
          <w:szCs w:val="24"/>
          <w:lang w:val="ro-RO"/>
        </w:rPr>
        <w:t xml:space="preserve">Prima derogare </w:t>
      </w:r>
      <w:proofErr w:type="spellStart"/>
      <w:r w:rsidRPr="00446507">
        <w:rPr>
          <w:sz w:val="24"/>
          <w:szCs w:val="24"/>
          <w:lang w:val="ro-RO"/>
        </w:rPr>
        <w:t>pt</w:t>
      </w:r>
      <w:proofErr w:type="spellEnd"/>
      <w:r w:rsidRPr="00446507">
        <w:rPr>
          <w:sz w:val="24"/>
          <w:szCs w:val="24"/>
          <w:lang w:val="ro-RO"/>
        </w:rPr>
        <w:t xml:space="preserve"> param nitrat pe o perioada de 3 ani</w:t>
      </w:r>
    </w:p>
    <w:p w14:paraId="4BF78CBE" w14:textId="77777777" w:rsidR="00343358" w:rsidRPr="00343358" w:rsidRDefault="001F4B8F" w:rsidP="00343358">
      <w:pPr>
        <w:ind w:left="-284"/>
        <w:jc w:val="both"/>
        <w:rPr>
          <w:lang w:val="ro-RO"/>
        </w:rPr>
      </w:pPr>
      <w:hyperlink r:id="rId10" w:history="1">
        <w:r w:rsidR="00373120" w:rsidRPr="007A0D6A">
          <w:rPr>
            <w:lang w:val="ro-RO"/>
          </w:rPr>
          <w:t>http://www.dspct.ro/cp616/dspj-constana-a-emis-autorizatia-sanitara-cu-derogare-pentru-parametrul-nitrat-p/</w:t>
        </w:r>
      </w:hyperlink>
    </w:p>
    <w:p w14:paraId="72DF23FF" w14:textId="77777777" w:rsidR="008E4B59" w:rsidRPr="00AD4E4C" w:rsidRDefault="008E4B59" w:rsidP="008D3E93">
      <w:pPr>
        <w:ind w:left="-284"/>
        <w:jc w:val="both"/>
        <w:rPr>
          <w:sz w:val="24"/>
          <w:szCs w:val="24"/>
          <w:lang w:val="ro-RO"/>
        </w:rPr>
      </w:pPr>
    </w:p>
    <w:p w14:paraId="7574D8B5" w14:textId="77777777" w:rsidR="00507B27" w:rsidRPr="00446507" w:rsidRDefault="00507B27" w:rsidP="008D3E93">
      <w:pPr>
        <w:ind w:left="-284"/>
        <w:jc w:val="both"/>
        <w:rPr>
          <w:sz w:val="24"/>
          <w:szCs w:val="24"/>
          <w:lang w:val="ro-RO"/>
        </w:rPr>
      </w:pPr>
      <w:r w:rsidRPr="00AD4E4C">
        <w:rPr>
          <w:sz w:val="24"/>
          <w:szCs w:val="24"/>
          <w:lang w:val="ro-RO"/>
        </w:rPr>
        <w:t xml:space="preserve">-OSTROV </w:t>
      </w:r>
      <w:r w:rsidRPr="00446507">
        <w:rPr>
          <w:b/>
          <w:color w:val="FF0000"/>
          <w:sz w:val="24"/>
          <w:szCs w:val="24"/>
          <w:lang w:val="ro-RO"/>
        </w:rPr>
        <w:t xml:space="preserve">3/05.10.2011 </w:t>
      </w:r>
      <w:r w:rsidRPr="00446507">
        <w:rPr>
          <w:sz w:val="24"/>
          <w:szCs w:val="24"/>
          <w:lang w:val="ro-RO"/>
        </w:rPr>
        <w:t xml:space="preserve">Prima derogare </w:t>
      </w:r>
      <w:proofErr w:type="spellStart"/>
      <w:r w:rsidRPr="00446507">
        <w:rPr>
          <w:sz w:val="24"/>
          <w:szCs w:val="24"/>
          <w:lang w:val="ro-RO"/>
        </w:rPr>
        <w:t>pt</w:t>
      </w:r>
      <w:proofErr w:type="spellEnd"/>
      <w:r w:rsidRPr="00446507">
        <w:rPr>
          <w:sz w:val="24"/>
          <w:szCs w:val="24"/>
          <w:lang w:val="ro-RO"/>
        </w:rPr>
        <w:t xml:space="preserve"> param nitrat pe o perioada de 3 ani</w:t>
      </w:r>
    </w:p>
    <w:p w14:paraId="1EAA8753" w14:textId="77777777" w:rsidR="00507B27" w:rsidRDefault="001F4B8F" w:rsidP="008D3E93">
      <w:pPr>
        <w:ind w:left="-284"/>
        <w:jc w:val="both"/>
      </w:pPr>
      <w:hyperlink r:id="rId11" w:history="1">
        <w:r w:rsidR="00B37C25" w:rsidRPr="007A0D6A">
          <w:rPr>
            <w:lang w:val="ro-RO"/>
          </w:rPr>
          <w:t>http://www.dspct.ro/cp624/dspj-constana-a-emis-autorizatia-sanitara-cu-derogare-pentru-parametrul-nitrat-p/</w:t>
        </w:r>
      </w:hyperlink>
    </w:p>
    <w:p w14:paraId="0F164077" w14:textId="77777777" w:rsidR="008E4B59" w:rsidRPr="00AD4E4C" w:rsidRDefault="008E4B59" w:rsidP="008D3E93">
      <w:pPr>
        <w:ind w:left="-284"/>
        <w:jc w:val="both"/>
        <w:rPr>
          <w:sz w:val="24"/>
          <w:szCs w:val="24"/>
          <w:lang w:val="ro-RO"/>
        </w:rPr>
      </w:pPr>
    </w:p>
    <w:p w14:paraId="63B3C961" w14:textId="77777777" w:rsidR="00507B27" w:rsidRPr="00446507" w:rsidRDefault="00507B27" w:rsidP="008D3E93">
      <w:pPr>
        <w:ind w:left="-284"/>
        <w:jc w:val="both"/>
        <w:rPr>
          <w:sz w:val="24"/>
          <w:szCs w:val="24"/>
          <w:lang w:val="ro-RO"/>
        </w:rPr>
      </w:pPr>
      <w:r w:rsidRPr="00AD4E4C">
        <w:rPr>
          <w:sz w:val="24"/>
          <w:szCs w:val="24"/>
          <w:lang w:val="ro-RO"/>
        </w:rPr>
        <w:t xml:space="preserve">-COMANA </w:t>
      </w:r>
      <w:r w:rsidRPr="00446507">
        <w:rPr>
          <w:b/>
          <w:color w:val="FF0000"/>
          <w:sz w:val="24"/>
          <w:szCs w:val="24"/>
          <w:lang w:val="ro-RO"/>
        </w:rPr>
        <w:t xml:space="preserve">4/06.10.2011 </w:t>
      </w:r>
      <w:r w:rsidRPr="00446507">
        <w:rPr>
          <w:sz w:val="24"/>
          <w:szCs w:val="24"/>
          <w:lang w:val="ro-RO"/>
        </w:rPr>
        <w:t xml:space="preserve">Prima derogare </w:t>
      </w:r>
      <w:proofErr w:type="spellStart"/>
      <w:r w:rsidRPr="00446507">
        <w:rPr>
          <w:sz w:val="24"/>
          <w:szCs w:val="24"/>
          <w:lang w:val="ro-RO"/>
        </w:rPr>
        <w:t>pt</w:t>
      </w:r>
      <w:proofErr w:type="spellEnd"/>
      <w:r w:rsidRPr="00446507">
        <w:rPr>
          <w:sz w:val="24"/>
          <w:szCs w:val="24"/>
          <w:lang w:val="ro-RO"/>
        </w:rPr>
        <w:t xml:space="preserve"> param nitrat pe o perioada de 3 ani</w:t>
      </w:r>
    </w:p>
    <w:p w14:paraId="03417844" w14:textId="77777777" w:rsidR="00507B27" w:rsidRDefault="001F4B8F" w:rsidP="008D3E93">
      <w:pPr>
        <w:ind w:left="-284"/>
        <w:jc w:val="both"/>
      </w:pPr>
      <w:hyperlink r:id="rId12" w:history="1">
        <w:r w:rsidR="00B37C25" w:rsidRPr="007A0D6A">
          <w:rPr>
            <w:lang w:val="ro-RO"/>
          </w:rPr>
          <w:t>http://www.dspct.ro/cp625/dspj-constana-a-emis-autorizatia-sanitara-cu-derogare-pentru-parametrul-nitrat-p/</w:t>
        </w:r>
      </w:hyperlink>
    </w:p>
    <w:p w14:paraId="01AF7D02" w14:textId="77777777" w:rsidR="008E4B59" w:rsidRPr="00AD4E4C" w:rsidRDefault="008E4B59" w:rsidP="008D3E93">
      <w:pPr>
        <w:ind w:left="-284"/>
        <w:jc w:val="both"/>
        <w:rPr>
          <w:sz w:val="24"/>
          <w:szCs w:val="24"/>
          <w:lang w:val="ro-RO"/>
        </w:rPr>
      </w:pPr>
    </w:p>
    <w:p w14:paraId="445B60F6" w14:textId="77777777" w:rsidR="00507B27" w:rsidRPr="00446507" w:rsidRDefault="00507B27" w:rsidP="008D3E93">
      <w:pPr>
        <w:ind w:left="-284"/>
        <w:jc w:val="both"/>
        <w:rPr>
          <w:sz w:val="24"/>
          <w:szCs w:val="24"/>
          <w:lang w:val="pt-BR"/>
        </w:rPr>
      </w:pPr>
      <w:r w:rsidRPr="00AD4E4C">
        <w:rPr>
          <w:sz w:val="24"/>
          <w:szCs w:val="24"/>
          <w:lang w:val="ro-RO"/>
        </w:rPr>
        <w:t xml:space="preserve">-TĂTARU </w:t>
      </w:r>
      <w:r w:rsidRPr="00446507">
        <w:rPr>
          <w:b/>
          <w:color w:val="FF0000"/>
          <w:sz w:val="24"/>
          <w:szCs w:val="24"/>
          <w:lang w:val="pt-BR"/>
        </w:rPr>
        <w:t xml:space="preserve">5/07.10.2011 </w:t>
      </w:r>
      <w:r w:rsidRPr="00446507">
        <w:rPr>
          <w:sz w:val="24"/>
          <w:szCs w:val="24"/>
          <w:lang w:val="pt-BR"/>
        </w:rPr>
        <w:t>Prima derogare pt param nitrat pe o perioada de 3 ani</w:t>
      </w:r>
    </w:p>
    <w:p w14:paraId="00A3A6CA" w14:textId="77777777" w:rsidR="00507B27" w:rsidRDefault="001F4B8F" w:rsidP="008D3E93">
      <w:pPr>
        <w:ind w:left="-284"/>
        <w:jc w:val="both"/>
      </w:pPr>
      <w:hyperlink r:id="rId13" w:history="1">
        <w:r w:rsidR="00B37C25" w:rsidRPr="007A0D6A">
          <w:rPr>
            <w:lang w:val="ro-RO"/>
          </w:rPr>
          <w:t>http://www.dspct.ro/cp626/dspj-constana-a-emis-autorizatia-sanitara-cu-derogare-pentru-parametrul-nitrat-p/</w:t>
        </w:r>
      </w:hyperlink>
    </w:p>
    <w:p w14:paraId="21425506" w14:textId="77777777" w:rsidR="008E4B59" w:rsidRPr="00AD4E4C" w:rsidRDefault="008E4B59" w:rsidP="008D3E93">
      <w:pPr>
        <w:ind w:left="-284"/>
        <w:jc w:val="both"/>
        <w:rPr>
          <w:sz w:val="24"/>
          <w:szCs w:val="24"/>
          <w:lang w:val="ro-RO"/>
        </w:rPr>
      </w:pPr>
    </w:p>
    <w:p w14:paraId="08C47F28" w14:textId="77777777" w:rsidR="00507B27" w:rsidRPr="00446507" w:rsidRDefault="00507B27" w:rsidP="008D3E93">
      <w:pPr>
        <w:ind w:left="-284"/>
        <w:jc w:val="both"/>
        <w:rPr>
          <w:sz w:val="24"/>
          <w:szCs w:val="24"/>
          <w:lang w:val="pt-BR"/>
        </w:rPr>
      </w:pPr>
      <w:r w:rsidRPr="00AD4E4C">
        <w:rPr>
          <w:sz w:val="24"/>
          <w:szCs w:val="24"/>
          <w:lang w:val="ro-RO"/>
        </w:rPr>
        <w:t xml:space="preserve">-OSMANCEA </w:t>
      </w:r>
      <w:r w:rsidRPr="00446507">
        <w:rPr>
          <w:b/>
          <w:color w:val="FF0000"/>
          <w:sz w:val="24"/>
          <w:szCs w:val="24"/>
          <w:lang w:val="pt-BR"/>
        </w:rPr>
        <w:t xml:space="preserve">6/24.11.2011 </w:t>
      </w:r>
      <w:r w:rsidRPr="00446507">
        <w:rPr>
          <w:sz w:val="24"/>
          <w:szCs w:val="24"/>
          <w:lang w:val="pt-BR"/>
        </w:rPr>
        <w:t>Prima derogare pt param nitrat pe o perioada de 3 ani</w:t>
      </w:r>
    </w:p>
    <w:p w14:paraId="754ED471" w14:textId="77777777" w:rsidR="00507B27" w:rsidRDefault="001F4B8F" w:rsidP="008D3E93">
      <w:pPr>
        <w:ind w:left="-284"/>
        <w:jc w:val="both"/>
      </w:pPr>
      <w:hyperlink r:id="rId14" w:history="1">
        <w:r w:rsidR="00B37C25" w:rsidRPr="007A0D6A">
          <w:rPr>
            <w:lang w:val="ro-RO"/>
          </w:rPr>
          <w:t>http://www.dspct.ro/cp654/dspj-constana-a-emis-autorizatiile-sanitare-cu-derogare-pentru-parametrul-nitrat/</w:t>
        </w:r>
      </w:hyperlink>
    </w:p>
    <w:p w14:paraId="6C38F05E" w14:textId="77777777" w:rsidR="008E4B59" w:rsidRPr="00AD4E4C" w:rsidRDefault="008E4B59" w:rsidP="008D3E93">
      <w:pPr>
        <w:ind w:left="-284"/>
        <w:jc w:val="both"/>
        <w:rPr>
          <w:sz w:val="24"/>
          <w:szCs w:val="24"/>
          <w:lang w:val="ro-RO"/>
        </w:rPr>
      </w:pPr>
    </w:p>
    <w:p w14:paraId="5F6A2B60" w14:textId="77777777" w:rsidR="00507B27" w:rsidRPr="00446507" w:rsidRDefault="00507B27" w:rsidP="008D3E93">
      <w:pPr>
        <w:ind w:left="-284"/>
        <w:jc w:val="both"/>
        <w:rPr>
          <w:sz w:val="24"/>
          <w:szCs w:val="24"/>
          <w:lang w:val="pt-BR"/>
        </w:rPr>
      </w:pPr>
      <w:r w:rsidRPr="00AD4E4C">
        <w:rPr>
          <w:sz w:val="24"/>
          <w:szCs w:val="24"/>
          <w:lang w:val="ro-RO"/>
        </w:rPr>
        <w:t xml:space="preserve">-INDEPENDENŢA </w:t>
      </w:r>
      <w:r w:rsidRPr="00446507">
        <w:rPr>
          <w:b/>
          <w:color w:val="FF0000"/>
          <w:sz w:val="24"/>
          <w:szCs w:val="24"/>
          <w:lang w:val="pt-BR"/>
        </w:rPr>
        <w:t xml:space="preserve">7/24.11.2011 </w:t>
      </w:r>
      <w:r w:rsidRPr="00446507">
        <w:rPr>
          <w:sz w:val="24"/>
          <w:szCs w:val="24"/>
          <w:lang w:val="pt-BR"/>
        </w:rPr>
        <w:t>Prima derogare pt param nitrat pe o perioada de 3 ani</w:t>
      </w:r>
    </w:p>
    <w:p w14:paraId="070EEB01" w14:textId="77777777" w:rsidR="00507B27" w:rsidRDefault="001F4B8F" w:rsidP="008D3E93">
      <w:pPr>
        <w:ind w:left="-284"/>
        <w:jc w:val="both"/>
      </w:pPr>
      <w:hyperlink r:id="rId15" w:history="1">
        <w:r w:rsidR="00B37C25" w:rsidRPr="007A0D6A">
          <w:rPr>
            <w:lang w:val="ro-RO"/>
          </w:rPr>
          <w:t>http://www.dspct.ro/cp654/dspj-constana-a-emis-autorizatiile-sanitare-cu-derogare-pentru-parametrul-nitrat/</w:t>
        </w:r>
      </w:hyperlink>
    </w:p>
    <w:p w14:paraId="625A32C5" w14:textId="77777777" w:rsidR="008E4B59" w:rsidRPr="00AD4E4C" w:rsidRDefault="008E4B59" w:rsidP="008D3E93">
      <w:pPr>
        <w:ind w:left="-284"/>
        <w:jc w:val="both"/>
        <w:rPr>
          <w:sz w:val="24"/>
          <w:szCs w:val="24"/>
          <w:lang w:val="ro-RO"/>
        </w:rPr>
      </w:pPr>
    </w:p>
    <w:p w14:paraId="395A8C41" w14:textId="77777777" w:rsidR="00AE1B36" w:rsidRDefault="00507B27" w:rsidP="008D3E93">
      <w:pPr>
        <w:ind w:left="-284"/>
        <w:jc w:val="both"/>
        <w:rPr>
          <w:sz w:val="24"/>
          <w:szCs w:val="24"/>
          <w:lang w:val="ro-RO"/>
        </w:rPr>
      </w:pPr>
      <w:r w:rsidRPr="00AD4E4C">
        <w:rPr>
          <w:sz w:val="24"/>
          <w:szCs w:val="24"/>
          <w:lang w:val="ro-RO"/>
        </w:rPr>
        <w:t xml:space="preserve">-MIRCEA VODĂ - ZONA GARĂ, </w:t>
      </w:r>
      <w:r w:rsidRPr="00446507">
        <w:rPr>
          <w:b/>
          <w:color w:val="FF0000"/>
          <w:sz w:val="24"/>
          <w:szCs w:val="24"/>
          <w:lang w:val="ro-RO"/>
        </w:rPr>
        <w:t xml:space="preserve">8/24.11.2011 </w:t>
      </w:r>
      <w:r w:rsidRPr="00446507">
        <w:rPr>
          <w:sz w:val="24"/>
          <w:szCs w:val="24"/>
          <w:lang w:val="ro-RO"/>
        </w:rPr>
        <w:t xml:space="preserve">Prima derogare </w:t>
      </w:r>
      <w:proofErr w:type="spellStart"/>
      <w:r w:rsidRPr="00446507">
        <w:rPr>
          <w:sz w:val="24"/>
          <w:szCs w:val="24"/>
          <w:lang w:val="ro-RO"/>
        </w:rPr>
        <w:t>pt</w:t>
      </w:r>
      <w:proofErr w:type="spellEnd"/>
      <w:r w:rsidRPr="00446507">
        <w:rPr>
          <w:sz w:val="24"/>
          <w:szCs w:val="24"/>
          <w:lang w:val="ro-RO"/>
        </w:rPr>
        <w:t xml:space="preserve"> param nitrat pe o perioada de</w:t>
      </w:r>
    </w:p>
    <w:p w14:paraId="61C36789" w14:textId="77777777" w:rsidR="00507B27" w:rsidRPr="00343358" w:rsidRDefault="00507B27" w:rsidP="00343358">
      <w:pPr>
        <w:ind w:left="-284"/>
        <w:jc w:val="both"/>
        <w:rPr>
          <w:sz w:val="24"/>
          <w:szCs w:val="24"/>
          <w:u w:val="single"/>
          <w:lang w:val="ro-RO"/>
        </w:rPr>
      </w:pPr>
      <w:r w:rsidRPr="00446507">
        <w:rPr>
          <w:sz w:val="24"/>
          <w:szCs w:val="24"/>
          <w:lang w:val="ro-RO"/>
        </w:rPr>
        <w:t xml:space="preserve"> 3 ani </w:t>
      </w:r>
      <w:hyperlink r:id="rId16" w:history="1">
        <w:r w:rsidR="00343358" w:rsidRPr="00343358">
          <w:rPr>
            <w:rStyle w:val="Hyperlink"/>
            <w:color w:val="auto"/>
            <w:u w:val="none"/>
            <w:lang w:val="ro-RO"/>
          </w:rPr>
          <w:t>http://www.dspct.ro/cp654/dspj-constana-a-emis-autorizatiile-sanitare-cu-derogare-pentru-parametrul-nitrat/</w:t>
        </w:r>
      </w:hyperlink>
    </w:p>
    <w:p w14:paraId="2067EF61" w14:textId="77777777" w:rsidR="008E4B59" w:rsidRPr="00446507" w:rsidRDefault="008E4B59" w:rsidP="008D3E93">
      <w:pPr>
        <w:ind w:left="-284"/>
        <w:jc w:val="both"/>
        <w:rPr>
          <w:sz w:val="24"/>
          <w:szCs w:val="24"/>
          <w:lang w:val="ro-RO"/>
        </w:rPr>
      </w:pPr>
    </w:p>
    <w:p w14:paraId="4E571256" w14:textId="77777777" w:rsidR="00507B27" w:rsidRPr="00446507" w:rsidRDefault="00507B27" w:rsidP="008D3E93">
      <w:pPr>
        <w:ind w:left="-284"/>
        <w:jc w:val="both"/>
        <w:rPr>
          <w:sz w:val="24"/>
          <w:szCs w:val="24"/>
          <w:lang w:val="pt-BR"/>
        </w:rPr>
      </w:pPr>
      <w:r w:rsidRPr="00AD4E4C">
        <w:rPr>
          <w:sz w:val="24"/>
          <w:szCs w:val="24"/>
          <w:lang w:val="ro-RO"/>
        </w:rPr>
        <w:t xml:space="preserve">-CRUCEA </w:t>
      </w:r>
      <w:r w:rsidRPr="00446507">
        <w:rPr>
          <w:b/>
          <w:color w:val="FF0000"/>
          <w:sz w:val="24"/>
          <w:szCs w:val="24"/>
          <w:lang w:val="pt-BR"/>
        </w:rPr>
        <w:t xml:space="preserve">9/24.11.2011 </w:t>
      </w:r>
      <w:r w:rsidRPr="00446507">
        <w:rPr>
          <w:sz w:val="24"/>
          <w:szCs w:val="24"/>
          <w:lang w:val="pt-BR"/>
        </w:rPr>
        <w:t>Prima derogare pt param nitrat pe o perioada de 3 ani</w:t>
      </w:r>
    </w:p>
    <w:p w14:paraId="7D674C9F" w14:textId="77777777" w:rsidR="00507B27" w:rsidRDefault="001F4B8F" w:rsidP="008D3E93">
      <w:pPr>
        <w:ind w:left="-284"/>
        <w:jc w:val="both"/>
      </w:pPr>
      <w:hyperlink r:id="rId17" w:history="1">
        <w:r w:rsidR="00B37C25" w:rsidRPr="007A0D6A">
          <w:rPr>
            <w:lang w:val="pt-BR"/>
          </w:rPr>
          <w:t>http://www.dspct.ro/cp654/dspj-constana-a-emis-autorizatiile-sanitare-cu-derogare-pentru-parametrul-nitrat/</w:t>
        </w:r>
      </w:hyperlink>
    </w:p>
    <w:p w14:paraId="7EF378BA" w14:textId="77777777" w:rsidR="008E4B59" w:rsidRPr="00446507" w:rsidRDefault="008E4B59" w:rsidP="008D3E93">
      <w:pPr>
        <w:ind w:left="-284"/>
        <w:jc w:val="both"/>
        <w:rPr>
          <w:sz w:val="24"/>
          <w:szCs w:val="24"/>
          <w:lang w:val="pt-BR"/>
        </w:rPr>
      </w:pPr>
    </w:p>
    <w:p w14:paraId="5D6B7945" w14:textId="77777777" w:rsidR="001D2566" w:rsidRDefault="00507B27" w:rsidP="008D3E93">
      <w:pPr>
        <w:ind w:left="-284"/>
        <w:jc w:val="both"/>
        <w:rPr>
          <w:sz w:val="24"/>
          <w:szCs w:val="24"/>
          <w:lang w:val="pt-BR"/>
        </w:rPr>
      </w:pPr>
      <w:r w:rsidRPr="00446507">
        <w:rPr>
          <w:sz w:val="24"/>
          <w:szCs w:val="24"/>
          <w:lang w:val="pt-BR"/>
        </w:rPr>
        <w:t xml:space="preserve">-POIANA </w:t>
      </w:r>
      <w:r w:rsidRPr="00446507">
        <w:rPr>
          <w:b/>
          <w:color w:val="FF0000"/>
          <w:sz w:val="24"/>
          <w:szCs w:val="24"/>
          <w:lang w:val="pt-BR"/>
        </w:rPr>
        <w:t xml:space="preserve">10/09.12.2011 </w:t>
      </w:r>
      <w:r w:rsidRPr="00446507">
        <w:rPr>
          <w:sz w:val="24"/>
          <w:szCs w:val="24"/>
          <w:lang w:val="pt-BR"/>
        </w:rPr>
        <w:t xml:space="preserve">Prima derogare pt param nitrat pe o perioada de 3 ani </w:t>
      </w:r>
    </w:p>
    <w:p w14:paraId="7F183616" w14:textId="77777777" w:rsidR="00507B27" w:rsidRDefault="001F4B8F" w:rsidP="008D3E93">
      <w:pPr>
        <w:ind w:left="-284"/>
        <w:jc w:val="both"/>
      </w:pPr>
      <w:hyperlink r:id="rId18" w:history="1">
        <w:r w:rsidR="00373120" w:rsidRPr="007A0D6A">
          <w:rPr>
            <w:lang w:val="pt-BR"/>
          </w:rPr>
          <w:t>http://www.dspct.ro/cp661/dspj-constana-a-emis-autorizatiile-sanitare-cu-derogare-pentru-parametrul-nitrat/</w:t>
        </w:r>
      </w:hyperlink>
    </w:p>
    <w:p w14:paraId="5EDFEB04" w14:textId="77777777" w:rsidR="008E4B59" w:rsidRPr="00446507" w:rsidRDefault="008E4B59" w:rsidP="008D3E93">
      <w:pPr>
        <w:ind w:left="-284"/>
        <w:jc w:val="both"/>
        <w:rPr>
          <w:sz w:val="24"/>
          <w:szCs w:val="24"/>
          <w:lang w:val="pt-BR"/>
        </w:rPr>
      </w:pPr>
    </w:p>
    <w:p w14:paraId="4F47F090" w14:textId="77777777" w:rsidR="00507B27" w:rsidRPr="00446507" w:rsidRDefault="00507B27" w:rsidP="008D3E93">
      <w:pPr>
        <w:ind w:left="-284"/>
        <w:jc w:val="both"/>
        <w:rPr>
          <w:sz w:val="24"/>
          <w:szCs w:val="24"/>
          <w:lang w:val="pt-BR"/>
        </w:rPr>
      </w:pPr>
      <w:r w:rsidRPr="00446507">
        <w:rPr>
          <w:sz w:val="24"/>
          <w:szCs w:val="24"/>
          <w:lang w:val="pt-BR"/>
        </w:rPr>
        <w:t xml:space="preserve">-MIHAI VITEAZU </w:t>
      </w:r>
      <w:r w:rsidRPr="00446507">
        <w:rPr>
          <w:b/>
          <w:color w:val="FF0000"/>
          <w:sz w:val="24"/>
          <w:szCs w:val="24"/>
          <w:lang w:val="pt-BR"/>
        </w:rPr>
        <w:t xml:space="preserve">11/09.12.2011 </w:t>
      </w:r>
      <w:r w:rsidRPr="00446507">
        <w:rPr>
          <w:sz w:val="24"/>
          <w:szCs w:val="24"/>
          <w:lang w:val="pt-BR"/>
        </w:rPr>
        <w:t>Prima derogare pt param nitrat pe o perioada de 3 ani</w:t>
      </w:r>
    </w:p>
    <w:p w14:paraId="15E4A4AC" w14:textId="77777777" w:rsidR="00507B27" w:rsidRDefault="001F4B8F" w:rsidP="008D3E93">
      <w:pPr>
        <w:ind w:left="-284"/>
        <w:jc w:val="both"/>
        <w:rPr>
          <w:lang w:val="pt-BR"/>
        </w:rPr>
      </w:pPr>
      <w:hyperlink r:id="rId19" w:history="1">
        <w:r w:rsidR="00507B27" w:rsidRPr="00446507">
          <w:rPr>
            <w:lang w:val="pt-BR"/>
          </w:rPr>
          <w:t>http://www.dspct.ro/cp661/dspj-constana-a-emis-autorizatiile-sanitare-cu-derogare-pentru-parametrul-nitrat/</w:t>
        </w:r>
      </w:hyperlink>
    </w:p>
    <w:p w14:paraId="7F8E2496" w14:textId="77777777" w:rsidR="00EF3E9B" w:rsidRDefault="00EF3E9B" w:rsidP="008D3E93">
      <w:pPr>
        <w:ind w:left="-284"/>
        <w:jc w:val="both"/>
      </w:pPr>
    </w:p>
    <w:p w14:paraId="0B1E80FC" w14:textId="77777777" w:rsidR="00EF3E9B" w:rsidRPr="00446507" w:rsidRDefault="00EF3E9B" w:rsidP="008D3E93">
      <w:pPr>
        <w:ind w:left="-284"/>
        <w:jc w:val="both"/>
        <w:rPr>
          <w:sz w:val="24"/>
          <w:szCs w:val="24"/>
          <w:lang w:val="pt-BR"/>
        </w:rPr>
      </w:pPr>
      <w:r w:rsidRPr="00446507">
        <w:rPr>
          <w:sz w:val="24"/>
          <w:szCs w:val="24"/>
          <w:lang w:val="pt-BR"/>
        </w:rPr>
        <w:t xml:space="preserve">-MOVILA VERDE </w:t>
      </w:r>
      <w:r w:rsidRPr="00446507">
        <w:rPr>
          <w:b/>
          <w:color w:val="FF0000"/>
          <w:sz w:val="24"/>
          <w:szCs w:val="24"/>
          <w:lang w:val="pt-BR"/>
        </w:rPr>
        <w:t xml:space="preserve">12/09.12.2011 </w:t>
      </w:r>
      <w:r w:rsidRPr="00446507">
        <w:rPr>
          <w:sz w:val="24"/>
          <w:szCs w:val="24"/>
          <w:lang w:val="pt-BR"/>
        </w:rPr>
        <w:t>Prima derogare pt param nitrat pe o perioada de 3 ani</w:t>
      </w:r>
    </w:p>
    <w:p w14:paraId="2C470C01" w14:textId="77777777" w:rsidR="00EF3E9B" w:rsidRDefault="001F4B8F" w:rsidP="008D3E93">
      <w:pPr>
        <w:ind w:left="-284"/>
        <w:jc w:val="both"/>
      </w:pPr>
      <w:hyperlink r:id="rId20" w:history="1">
        <w:r w:rsidR="00EF3E9B" w:rsidRPr="00446507">
          <w:rPr>
            <w:lang w:val="pt-BR"/>
          </w:rPr>
          <w:t>http://www.dspct.ro/cp661/dspj-constana-a-emis-autorizatiile-sanitare-cu-derogare-pentru-parametrul-nitrat/</w:t>
        </w:r>
      </w:hyperlink>
    </w:p>
    <w:p w14:paraId="3CA44EA4" w14:textId="77777777" w:rsidR="00EF3E9B" w:rsidRPr="00446507" w:rsidRDefault="00EF3E9B" w:rsidP="008D3E93">
      <w:pPr>
        <w:ind w:left="-284"/>
        <w:jc w:val="both"/>
        <w:rPr>
          <w:sz w:val="24"/>
          <w:szCs w:val="24"/>
          <w:lang w:val="pt-BR"/>
        </w:rPr>
      </w:pPr>
    </w:p>
    <w:p w14:paraId="0669BFF9" w14:textId="77777777" w:rsidR="00EF3E9B" w:rsidRDefault="00EF3E9B" w:rsidP="008D3E93">
      <w:pPr>
        <w:ind w:left="-284"/>
        <w:jc w:val="both"/>
        <w:rPr>
          <w:sz w:val="24"/>
          <w:szCs w:val="24"/>
          <w:lang w:val="pt-BR"/>
        </w:rPr>
      </w:pPr>
      <w:r w:rsidRPr="00915410">
        <w:rPr>
          <w:sz w:val="24"/>
          <w:szCs w:val="24"/>
          <w:lang w:val="ro-RO"/>
        </w:rPr>
        <w:t>-</w:t>
      </w:r>
      <w:r>
        <w:rPr>
          <w:sz w:val="24"/>
          <w:szCs w:val="24"/>
          <w:lang w:val="ro-RO"/>
        </w:rPr>
        <w:t xml:space="preserve">DUMBRĂVENI </w:t>
      </w:r>
      <w:r w:rsidRPr="00446507">
        <w:rPr>
          <w:b/>
          <w:color w:val="FF0000"/>
          <w:sz w:val="24"/>
          <w:szCs w:val="24"/>
          <w:lang w:val="pt-BR"/>
        </w:rPr>
        <w:t xml:space="preserve">1/16.07.2012 </w:t>
      </w:r>
      <w:r w:rsidRPr="00446507">
        <w:rPr>
          <w:sz w:val="24"/>
          <w:szCs w:val="24"/>
          <w:lang w:val="pt-BR"/>
        </w:rPr>
        <w:t>Prima derogare pt param nitrat pe o perioada de 1 an;</w:t>
      </w:r>
    </w:p>
    <w:p w14:paraId="21F6777E" w14:textId="77777777" w:rsidR="00EF3E9B" w:rsidRDefault="001F4B8F" w:rsidP="008D3E93">
      <w:pPr>
        <w:ind w:left="-284"/>
        <w:jc w:val="both"/>
        <w:rPr>
          <w:sz w:val="24"/>
          <w:szCs w:val="24"/>
          <w:lang w:val="pt-BR"/>
        </w:rPr>
      </w:pPr>
      <w:hyperlink r:id="rId21" w:history="1">
        <w:r w:rsidR="00EF3E9B" w:rsidRPr="00196387">
          <w:rPr>
            <w:sz w:val="24"/>
            <w:szCs w:val="24"/>
            <w:lang w:val="pt-BR"/>
          </w:rPr>
          <w:t>http://www.dspct.ro/cp737/calitatea-apei-potabile-din-localitatile-dumbraveni--com-dumbraveni-si-zorile-co/</w:t>
        </w:r>
      </w:hyperlink>
    </w:p>
    <w:p w14:paraId="0752F3EB" w14:textId="77777777" w:rsidR="00EF3E9B" w:rsidRPr="00446507" w:rsidRDefault="00EF3E9B" w:rsidP="008D3E93">
      <w:pPr>
        <w:ind w:left="-284"/>
        <w:jc w:val="both"/>
        <w:rPr>
          <w:sz w:val="24"/>
          <w:szCs w:val="24"/>
          <w:lang w:val="pt-BR"/>
        </w:rPr>
      </w:pPr>
    </w:p>
    <w:p w14:paraId="14643B5E" w14:textId="77777777" w:rsidR="00EF3E9B" w:rsidRPr="00446507" w:rsidRDefault="00EF3E9B" w:rsidP="008D3E93">
      <w:pPr>
        <w:ind w:left="-284"/>
        <w:jc w:val="both"/>
        <w:rPr>
          <w:sz w:val="24"/>
          <w:szCs w:val="24"/>
          <w:lang w:val="pt-BR"/>
        </w:rPr>
      </w:pPr>
      <w:r w:rsidRPr="00915410">
        <w:rPr>
          <w:sz w:val="24"/>
          <w:szCs w:val="24"/>
          <w:lang w:val="ro-RO"/>
        </w:rPr>
        <w:t>-</w:t>
      </w:r>
      <w:r>
        <w:rPr>
          <w:sz w:val="24"/>
          <w:szCs w:val="24"/>
          <w:lang w:val="ro-RO"/>
        </w:rPr>
        <w:t xml:space="preserve">ZORILE </w:t>
      </w:r>
      <w:r w:rsidRPr="00446507">
        <w:rPr>
          <w:b/>
          <w:color w:val="FF0000"/>
          <w:sz w:val="24"/>
          <w:szCs w:val="24"/>
          <w:lang w:val="pt-BR"/>
        </w:rPr>
        <w:t xml:space="preserve">2/16.07.2012 </w:t>
      </w:r>
      <w:r w:rsidRPr="00446507">
        <w:rPr>
          <w:sz w:val="24"/>
          <w:szCs w:val="24"/>
          <w:lang w:val="pt-BR"/>
        </w:rPr>
        <w:t>Prima derogare pt param nitrat pe o perioada de 1 an;</w:t>
      </w:r>
    </w:p>
    <w:p w14:paraId="64463314" w14:textId="77777777" w:rsidR="00EF3E9B" w:rsidRDefault="001F4B8F" w:rsidP="008D3E93">
      <w:pPr>
        <w:tabs>
          <w:tab w:val="left" w:pos="720"/>
        </w:tabs>
        <w:ind w:left="-284"/>
        <w:jc w:val="both"/>
      </w:pPr>
      <w:hyperlink r:id="rId22" w:history="1">
        <w:r w:rsidR="00EF3E9B" w:rsidRPr="00446507">
          <w:rPr>
            <w:lang w:val="pt-BR"/>
          </w:rPr>
          <w:t>http://www.dspct.ro/cp737/calitatea-apei-potabile-din-localitatile-dumbraveni--com-dumbraveni-si-zorile-co/</w:t>
        </w:r>
      </w:hyperlink>
    </w:p>
    <w:p w14:paraId="74226D5D" w14:textId="77777777" w:rsidR="00EF3E9B" w:rsidRPr="00446507" w:rsidRDefault="00EF3E9B" w:rsidP="008D3E93">
      <w:pPr>
        <w:tabs>
          <w:tab w:val="left" w:pos="720"/>
        </w:tabs>
        <w:ind w:left="-284"/>
        <w:jc w:val="both"/>
        <w:rPr>
          <w:sz w:val="24"/>
          <w:szCs w:val="24"/>
          <w:lang w:val="pt-BR"/>
        </w:rPr>
      </w:pPr>
    </w:p>
    <w:p w14:paraId="67CA8696" w14:textId="77777777" w:rsidR="00EF3E9B" w:rsidRPr="00446507" w:rsidRDefault="00EF3E9B" w:rsidP="008D3E93">
      <w:pPr>
        <w:ind w:left="-284"/>
        <w:jc w:val="both"/>
        <w:rPr>
          <w:sz w:val="24"/>
          <w:szCs w:val="24"/>
          <w:lang w:val="pt-BR"/>
        </w:rPr>
      </w:pPr>
      <w:r w:rsidRPr="00915410">
        <w:rPr>
          <w:sz w:val="24"/>
          <w:szCs w:val="24"/>
          <w:lang w:val="ro-RO"/>
        </w:rPr>
        <w:t>-</w:t>
      </w:r>
      <w:r>
        <w:rPr>
          <w:sz w:val="24"/>
          <w:szCs w:val="24"/>
          <w:lang w:val="ro-RO"/>
        </w:rPr>
        <w:t xml:space="preserve">CHEIA </w:t>
      </w:r>
      <w:r w:rsidRPr="00446507">
        <w:rPr>
          <w:b/>
          <w:color w:val="FF0000"/>
          <w:sz w:val="24"/>
          <w:szCs w:val="24"/>
          <w:lang w:val="pt-BR"/>
        </w:rPr>
        <w:t xml:space="preserve">3/30.08.2012 </w:t>
      </w:r>
      <w:r w:rsidRPr="00446507">
        <w:rPr>
          <w:sz w:val="24"/>
          <w:szCs w:val="24"/>
          <w:lang w:val="pt-BR"/>
        </w:rPr>
        <w:t>Prima derogare pt param nitrat pe o perioada de 3 ani.</w:t>
      </w:r>
    </w:p>
    <w:p w14:paraId="5F9A27CB" w14:textId="77777777" w:rsidR="00EF3E9B" w:rsidRDefault="001F4B8F" w:rsidP="008D3E93">
      <w:pPr>
        <w:tabs>
          <w:tab w:val="left" w:pos="720"/>
        </w:tabs>
        <w:ind w:left="-284"/>
        <w:jc w:val="both"/>
      </w:pPr>
      <w:hyperlink r:id="rId23" w:history="1">
        <w:r w:rsidR="00EF3E9B" w:rsidRPr="00446507">
          <w:rPr>
            <w:lang w:val="pt-BR"/>
          </w:rPr>
          <w:t>http://www.dspct.ro/cp758/dspj-constana-a-emis-autorizatia-sanitara-cu-derogare-pentru-parametrul-nitrat-p/</w:t>
        </w:r>
      </w:hyperlink>
    </w:p>
    <w:p w14:paraId="37F587E3" w14:textId="77777777" w:rsidR="00EF3E9B" w:rsidRDefault="00EF3E9B" w:rsidP="008D3E93">
      <w:pPr>
        <w:tabs>
          <w:tab w:val="left" w:pos="720"/>
        </w:tabs>
        <w:ind w:left="-284"/>
        <w:jc w:val="both"/>
        <w:rPr>
          <w:sz w:val="24"/>
          <w:szCs w:val="24"/>
        </w:rPr>
      </w:pPr>
    </w:p>
    <w:p w14:paraId="616AF3F1" w14:textId="77777777" w:rsidR="00EF3E9B" w:rsidRDefault="00EF3E9B" w:rsidP="008D3E93">
      <w:pPr>
        <w:tabs>
          <w:tab w:val="left" w:pos="720"/>
        </w:tabs>
        <w:ind w:left="-284"/>
        <w:jc w:val="both"/>
      </w:pPr>
      <w:r>
        <w:rPr>
          <w:sz w:val="24"/>
          <w:szCs w:val="24"/>
        </w:rPr>
        <w:t>-MIHAIL KOG</w:t>
      </w:r>
      <w:r w:rsidR="00A51694">
        <w:rPr>
          <w:sz w:val="24"/>
          <w:szCs w:val="24"/>
        </w:rPr>
        <w:t>Ă</w:t>
      </w:r>
      <w:r>
        <w:rPr>
          <w:sz w:val="24"/>
          <w:szCs w:val="24"/>
        </w:rPr>
        <w:t>LNICEANU</w:t>
      </w:r>
      <w:r w:rsidR="00A51694">
        <w:rPr>
          <w:sz w:val="24"/>
          <w:szCs w:val="24"/>
        </w:rPr>
        <w:t xml:space="preserve"> </w:t>
      </w:r>
      <w:r w:rsidRPr="00446507">
        <w:rPr>
          <w:sz w:val="24"/>
          <w:szCs w:val="24"/>
          <w:lang w:val="pt-BR"/>
        </w:rPr>
        <w:t>Prima derogare pt param nitrat</w:t>
      </w:r>
      <w:r>
        <w:rPr>
          <w:sz w:val="24"/>
          <w:szCs w:val="24"/>
          <w:lang w:val="pt-BR"/>
        </w:rPr>
        <w:t xml:space="preserve"> si crom pe o perioada de 2</w:t>
      </w:r>
      <w:r w:rsidRPr="00446507">
        <w:rPr>
          <w:sz w:val="24"/>
          <w:szCs w:val="24"/>
          <w:lang w:val="pt-BR"/>
        </w:rPr>
        <w:t>ani</w:t>
      </w:r>
      <w:r>
        <w:rPr>
          <w:sz w:val="24"/>
          <w:szCs w:val="24"/>
          <w:lang w:val="pt-BR"/>
        </w:rPr>
        <w:t>.</w:t>
      </w:r>
    </w:p>
    <w:p w14:paraId="5F1D54A4" w14:textId="77777777" w:rsidR="00EF3E9B" w:rsidRDefault="001F4B8F" w:rsidP="008D3E93">
      <w:pPr>
        <w:tabs>
          <w:tab w:val="left" w:pos="720"/>
        </w:tabs>
        <w:ind w:left="-284"/>
        <w:jc w:val="both"/>
      </w:pPr>
      <w:hyperlink r:id="rId24" w:history="1">
        <w:r w:rsidR="00EF3E9B" w:rsidRPr="006D1155">
          <w:t>http://www.dspct.ro/cp834/autorizatia-sanitara-cu-derogare-pentru-parametri-nitrat-si-crom-total-pentru-si/</w:t>
        </w:r>
      </w:hyperlink>
    </w:p>
    <w:p w14:paraId="03450D98" w14:textId="77777777" w:rsidR="00EF3E9B" w:rsidRPr="001F5566" w:rsidRDefault="00EF3E9B" w:rsidP="008D3E93">
      <w:pPr>
        <w:pStyle w:val="Antet"/>
        <w:numPr>
          <w:ilvl w:val="0"/>
          <w:numId w:val="3"/>
        </w:numPr>
        <w:tabs>
          <w:tab w:val="left" w:pos="360"/>
        </w:tabs>
        <w:spacing w:after="0" w:afterAutospacing="0"/>
        <w:ind w:left="-284" w:hanging="91"/>
        <w:jc w:val="both"/>
      </w:pPr>
      <w:r>
        <w:t>G</w:t>
      </w:r>
      <w:r w:rsidR="008E0461">
        <w:t>Â</w:t>
      </w:r>
      <w:r>
        <w:t xml:space="preserve">RLICIU </w:t>
      </w:r>
      <w:r w:rsidRPr="001F5566">
        <w:rPr>
          <w:b/>
          <w:color w:val="FF0000"/>
        </w:rPr>
        <w:t>1/23.06.2014</w:t>
      </w:r>
      <w:r>
        <w:t xml:space="preserve"> Prima </w:t>
      </w:r>
      <w:proofErr w:type="spellStart"/>
      <w:r>
        <w:t>derogare</w:t>
      </w:r>
      <w:proofErr w:type="spellEnd"/>
      <w:r>
        <w:t xml:space="preserve"> </w:t>
      </w:r>
      <w:proofErr w:type="spellStart"/>
      <w:r>
        <w:t>pt</w:t>
      </w:r>
      <w:proofErr w:type="spellEnd"/>
      <w:r>
        <w:t xml:space="preserve"> param </w:t>
      </w:r>
      <w:proofErr w:type="spellStart"/>
      <w:r>
        <w:t>nitrat</w:t>
      </w:r>
      <w:proofErr w:type="spellEnd"/>
      <w:r>
        <w:t xml:space="preserve"> pe o </w:t>
      </w:r>
      <w:proofErr w:type="spellStart"/>
      <w:r>
        <w:t>perioada</w:t>
      </w:r>
      <w:proofErr w:type="spellEnd"/>
      <w:r>
        <w:t xml:space="preserve"> de 3 ani</w:t>
      </w:r>
    </w:p>
    <w:p w14:paraId="0B2736EC" w14:textId="77777777" w:rsidR="00EF3E9B" w:rsidRDefault="001F4B8F" w:rsidP="008D3E93">
      <w:pPr>
        <w:ind w:left="-284"/>
      </w:pPr>
      <w:hyperlink r:id="rId25" w:history="1">
        <w:r w:rsidR="00EF3E9B" w:rsidRPr="00366F62">
          <w:t>http://www.dspct.ro/cp876/autorizatia-sanitara-cu-derogare-pentru-parametrul-nitrat-pentru-sistemul-de-apa/</w:t>
        </w:r>
      </w:hyperlink>
    </w:p>
    <w:p w14:paraId="7A729FC6" w14:textId="77777777" w:rsidR="00EF3E9B" w:rsidRDefault="00EF3E9B" w:rsidP="008D3E93">
      <w:pPr>
        <w:ind w:left="-284"/>
      </w:pPr>
    </w:p>
    <w:p w14:paraId="1A686DED" w14:textId="77777777" w:rsidR="00EF3E9B" w:rsidRPr="00731C35" w:rsidRDefault="00EF3E9B" w:rsidP="008D3E93">
      <w:pPr>
        <w:ind w:left="-284"/>
        <w:rPr>
          <w:sz w:val="24"/>
          <w:szCs w:val="24"/>
        </w:rPr>
      </w:pPr>
      <w:r w:rsidRPr="00731C35">
        <w:rPr>
          <w:sz w:val="24"/>
          <w:szCs w:val="24"/>
        </w:rPr>
        <w:t xml:space="preserve">-SARAIU </w:t>
      </w:r>
      <w:r w:rsidRPr="00731C35">
        <w:rPr>
          <w:b/>
          <w:color w:val="FF0000"/>
          <w:sz w:val="24"/>
          <w:szCs w:val="24"/>
        </w:rPr>
        <w:t>1/16.01.2015</w:t>
      </w:r>
      <w:r>
        <w:rPr>
          <w:sz w:val="24"/>
          <w:szCs w:val="24"/>
        </w:rPr>
        <w:t xml:space="preserve"> Prima </w:t>
      </w:r>
      <w:proofErr w:type="spellStart"/>
      <w:r>
        <w:rPr>
          <w:sz w:val="24"/>
          <w:szCs w:val="24"/>
        </w:rPr>
        <w:t>derogare</w:t>
      </w:r>
      <w:proofErr w:type="spellEnd"/>
      <w:r>
        <w:rPr>
          <w:sz w:val="24"/>
          <w:szCs w:val="24"/>
        </w:rPr>
        <w:t xml:space="preserve"> </w:t>
      </w:r>
      <w:proofErr w:type="spellStart"/>
      <w:r>
        <w:rPr>
          <w:sz w:val="24"/>
          <w:szCs w:val="24"/>
        </w:rPr>
        <w:t>pentru</w:t>
      </w:r>
      <w:proofErr w:type="spellEnd"/>
      <w:r w:rsidRPr="00731C35">
        <w:rPr>
          <w:sz w:val="24"/>
          <w:szCs w:val="24"/>
        </w:rPr>
        <w:t xml:space="preserve"> </w:t>
      </w:r>
      <w:proofErr w:type="spellStart"/>
      <w:r w:rsidRPr="00731C35">
        <w:rPr>
          <w:sz w:val="24"/>
          <w:szCs w:val="24"/>
        </w:rPr>
        <w:t>param</w:t>
      </w:r>
      <w:r>
        <w:rPr>
          <w:sz w:val="24"/>
          <w:szCs w:val="24"/>
        </w:rPr>
        <w:t>etrul</w:t>
      </w:r>
      <w:proofErr w:type="spellEnd"/>
      <w:r w:rsidRPr="00731C35">
        <w:rPr>
          <w:sz w:val="24"/>
          <w:szCs w:val="24"/>
        </w:rPr>
        <w:t xml:space="preserve"> </w:t>
      </w:r>
      <w:proofErr w:type="spellStart"/>
      <w:r w:rsidRPr="00731C35">
        <w:rPr>
          <w:sz w:val="24"/>
          <w:szCs w:val="24"/>
        </w:rPr>
        <w:t>nitrat</w:t>
      </w:r>
      <w:proofErr w:type="spellEnd"/>
      <w:r w:rsidRPr="00731C35">
        <w:rPr>
          <w:sz w:val="24"/>
          <w:szCs w:val="24"/>
        </w:rPr>
        <w:t xml:space="preserve"> pe o </w:t>
      </w:r>
      <w:proofErr w:type="spellStart"/>
      <w:r w:rsidRPr="00731C35">
        <w:rPr>
          <w:sz w:val="24"/>
          <w:szCs w:val="24"/>
        </w:rPr>
        <w:t>perioada</w:t>
      </w:r>
      <w:proofErr w:type="spellEnd"/>
      <w:r w:rsidRPr="00731C35">
        <w:rPr>
          <w:sz w:val="24"/>
          <w:szCs w:val="24"/>
        </w:rPr>
        <w:t xml:space="preserve"> de 3 ani</w:t>
      </w:r>
    </w:p>
    <w:p w14:paraId="334DE328" w14:textId="77777777" w:rsidR="00EF3E9B" w:rsidRDefault="001F4B8F" w:rsidP="008D3E93">
      <w:pPr>
        <w:ind w:left="-284"/>
      </w:pPr>
      <w:hyperlink r:id="rId26" w:history="1">
        <w:r w:rsidR="00EF3E9B" w:rsidRPr="00366F62">
          <w:t>http://www.dspct.ro/cp900/dspj-constana-a-emis-autorizatia-sanitara-cu-derogare-pentru-parametrul-nitrat-p/</w:t>
        </w:r>
      </w:hyperlink>
    </w:p>
    <w:p w14:paraId="4E104900" w14:textId="77777777" w:rsidR="00EF3E9B" w:rsidRDefault="00EF3E9B" w:rsidP="008D3E93">
      <w:pPr>
        <w:ind w:left="-284"/>
      </w:pPr>
    </w:p>
    <w:p w14:paraId="61CD6C2D" w14:textId="77777777" w:rsidR="00EF3E9B" w:rsidRDefault="00EF3E9B" w:rsidP="008D3E93">
      <w:pPr>
        <w:ind w:left="-284"/>
        <w:rPr>
          <w:sz w:val="24"/>
          <w:szCs w:val="24"/>
        </w:rPr>
      </w:pPr>
      <w:r w:rsidRPr="00420068">
        <w:rPr>
          <w:sz w:val="24"/>
          <w:szCs w:val="24"/>
        </w:rPr>
        <w:t>-MIRCEA VOD</w:t>
      </w:r>
      <w:r w:rsidR="00A75A99">
        <w:rPr>
          <w:sz w:val="24"/>
          <w:szCs w:val="24"/>
        </w:rPr>
        <w:t>Ă</w:t>
      </w:r>
      <w:r w:rsidRPr="00420068">
        <w:rPr>
          <w:sz w:val="24"/>
          <w:szCs w:val="24"/>
        </w:rPr>
        <w:t xml:space="preserve"> GAR</w:t>
      </w:r>
      <w:r w:rsidR="00A75A99">
        <w:rPr>
          <w:sz w:val="24"/>
          <w:szCs w:val="24"/>
        </w:rPr>
        <w:t>Ă</w:t>
      </w:r>
      <w:r w:rsidRPr="00420068">
        <w:rPr>
          <w:sz w:val="24"/>
          <w:szCs w:val="24"/>
        </w:rPr>
        <w:t xml:space="preserve"> </w:t>
      </w:r>
      <w:r w:rsidRPr="00420068">
        <w:rPr>
          <w:b/>
          <w:color w:val="FF0000"/>
          <w:sz w:val="24"/>
          <w:szCs w:val="24"/>
        </w:rPr>
        <w:t xml:space="preserve">2/11.08.2015 </w:t>
      </w:r>
      <w:r w:rsidRPr="00420068">
        <w:rPr>
          <w:sz w:val="24"/>
          <w:szCs w:val="24"/>
        </w:rPr>
        <w:t xml:space="preserve">A </w:t>
      </w:r>
      <w:proofErr w:type="spellStart"/>
      <w:r w:rsidRPr="00420068">
        <w:rPr>
          <w:sz w:val="24"/>
          <w:szCs w:val="24"/>
        </w:rPr>
        <w:t>doua</w:t>
      </w:r>
      <w:proofErr w:type="spellEnd"/>
      <w:r w:rsidRPr="00420068">
        <w:rPr>
          <w:sz w:val="24"/>
          <w:szCs w:val="24"/>
        </w:rPr>
        <w:t xml:space="preserve"> </w:t>
      </w:r>
      <w:proofErr w:type="spellStart"/>
      <w:r w:rsidRPr="00420068">
        <w:rPr>
          <w:sz w:val="24"/>
          <w:szCs w:val="24"/>
        </w:rPr>
        <w:t>derogare</w:t>
      </w:r>
      <w:proofErr w:type="spellEnd"/>
      <w:r w:rsidRPr="00420068">
        <w:rPr>
          <w:sz w:val="24"/>
          <w:szCs w:val="24"/>
        </w:rPr>
        <w:t xml:space="preserve"> </w:t>
      </w:r>
      <w:proofErr w:type="spellStart"/>
      <w:r w:rsidRPr="00420068">
        <w:rPr>
          <w:sz w:val="24"/>
          <w:szCs w:val="24"/>
        </w:rPr>
        <w:t>pentru</w:t>
      </w:r>
      <w:proofErr w:type="spellEnd"/>
      <w:r w:rsidRPr="00420068">
        <w:rPr>
          <w:sz w:val="24"/>
          <w:szCs w:val="24"/>
        </w:rPr>
        <w:t xml:space="preserve"> </w:t>
      </w:r>
      <w:proofErr w:type="spellStart"/>
      <w:r w:rsidRPr="00420068">
        <w:rPr>
          <w:sz w:val="24"/>
          <w:szCs w:val="24"/>
        </w:rPr>
        <w:t>parametrul</w:t>
      </w:r>
      <w:proofErr w:type="spellEnd"/>
      <w:r w:rsidRPr="00420068">
        <w:rPr>
          <w:sz w:val="24"/>
          <w:szCs w:val="24"/>
        </w:rPr>
        <w:t xml:space="preserve"> </w:t>
      </w:r>
      <w:proofErr w:type="spellStart"/>
      <w:r w:rsidRPr="00420068">
        <w:rPr>
          <w:sz w:val="24"/>
          <w:szCs w:val="24"/>
        </w:rPr>
        <w:t>nitrat</w:t>
      </w:r>
      <w:proofErr w:type="spellEnd"/>
      <w:r w:rsidRPr="00420068">
        <w:rPr>
          <w:sz w:val="24"/>
          <w:szCs w:val="24"/>
        </w:rPr>
        <w:t xml:space="preserve"> pe o </w:t>
      </w:r>
      <w:proofErr w:type="spellStart"/>
      <w:r w:rsidRPr="00420068">
        <w:rPr>
          <w:sz w:val="24"/>
          <w:szCs w:val="24"/>
        </w:rPr>
        <w:t>perioada</w:t>
      </w:r>
      <w:proofErr w:type="spellEnd"/>
      <w:r w:rsidRPr="00420068">
        <w:rPr>
          <w:sz w:val="24"/>
          <w:szCs w:val="24"/>
        </w:rPr>
        <w:t xml:space="preserve"> de 2 ani</w:t>
      </w:r>
    </w:p>
    <w:p w14:paraId="20BBD8C2" w14:textId="77777777" w:rsidR="00EF3E9B" w:rsidRDefault="001F4B8F" w:rsidP="008D3E93">
      <w:pPr>
        <w:ind w:left="-284"/>
        <w:rPr>
          <w:sz w:val="24"/>
          <w:szCs w:val="24"/>
        </w:rPr>
      </w:pPr>
      <w:hyperlink r:id="rId27" w:history="1">
        <w:r w:rsidR="00EF3E9B" w:rsidRPr="00366F62">
          <w:rPr>
            <w:sz w:val="24"/>
            <w:szCs w:val="24"/>
          </w:rPr>
          <w:t>http://www.dspct.ro/cp911/dspj-constana-a-emis-autorizatia-sanitara-cu-derogare-pentru-parametrul-nitrat-p/</w:t>
        </w:r>
      </w:hyperlink>
    </w:p>
    <w:p w14:paraId="61775F38" w14:textId="77777777" w:rsidR="00EF3E9B" w:rsidRDefault="00EF3E9B" w:rsidP="008D3E93">
      <w:pPr>
        <w:ind w:left="-284"/>
        <w:rPr>
          <w:sz w:val="24"/>
          <w:szCs w:val="24"/>
        </w:rPr>
      </w:pPr>
    </w:p>
    <w:p w14:paraId="3B8CD1E4" w14:textId="77777777" w:rsidR="00EF3E9B" w:rsidRDefault="00EF3E9B" w:rsidP="008D3E93">
      <w:pPr>
        <w:ind w:left="-284"/>
        <w:rPr>
          <w:color w:val="000000" w:themeColor="text1"/>
          <w:sz w:val="24"/>
          <w:szCs w:val="24"/>
        </w:rPr>
      </w:pPr>
      <w:r>
        <w:rPr>
          <w:sz w:val="24"/>
          <w:szCs w:val="24"/>
        </w:rPr>
        <w:t xml:space="preserve">-MOVILA VERDE </w:t>
      </w:r>
      <w:r w:rsidRPr="00FC4650">
        <w:rPr>
          <w:b/>
          <w:color w:val="FF0000"/>
          <w:sz w:val="24"/>
          <w:szCs w:val="24"/>
        </w:rPr>
        <w:t>3/15.10.2015</w:t>
      </w:r>
      <w:r w:rsidR="00343358">
        <w:rPr>
          <w:b/>
          <w:color w:val="FF0000"/>
          <w:sz w:val="24"/>
          <w:szCs w:val="24"/>
        </w:rPr>
        <w:t xml:space="preserve"> </w:t>
      </w:r>
      <w:r>
        <w:rPr>
          <w:color w:val="000000" w:themeColor="text1"/>
          <w:sz w:val="24"/>
          <w:szCs w:val="24"/>
        </w:rPr>
        <w:t xml:space="preserve">A </w:t>
      </w:r>
      <w:proofErr w:type="spellStart"/>
      <w:r>
        <w:rPr>
          <w:color w:val="000000" w:themeColor="text1"/>
          <w:sz w:val="24"/>
          <w:szCs w:val="24"/>
        </w:rPr>
        <w:t>doua</w:t>
      </w:r>
      <w:proofErr w:type="spellEnd"/>
      <w:r>
        <w:rPr>
          <w:color w:val="000000" w:themeColor="text1"/>
          <w:sz w:val="24"/>
          <w:szCs w:val="24"/>
        </w:rPr>
        <w:t xml:space="preserve"> </w:t>
      </w:r>
      <w:proofErr w:type="spellStart"/>
      <w:r>
        <w:rPr>
          <w:color w:val="000000" w:themeColor="text1"/>
          <w:sz w:val="24"/>
          <w:szCs w:val="24"/>
        </w:rPr>
        <w:t>derogare</w:t>
      </w:r>
      <w:proofErr w:type="spellEnd"/>
      <w:r>
        <w:rPr>
          <w:color w:val="000000" w:themeColor="text1"/>
          <w:sz w:val="24"/>
          <w:szCs w:val="24"/>
        </w:rPr>
        <w:t xml:space="preserve"> </w:t>
      </w:r>
      <w:proofErr w:type="spellStart"/>
      <w:r>
        <w:rPr>
          <w:color w:val="000000" w:themeColor="text1"/>
          <w:sz w:val="24"/>
          <w:szCs w:val="24"/>
        </w:rPr>
        <w:t>pentru</w:t>
      </w:r>
      <w:proofErr w:type="spellEnd"/>
      <w:r w:rsidRPr="00FC4650">
        <w:rPr>
          <w:color w:val="000000" w:themeColor="text1"/>
          <w:sz w:val="24"/>
          <w:szCs w:val="24"/>
        </w:rPr>
        <w:t xml:space="preserve"> </w:t>
      </w:r>
      <w:proofErr w:type="spellStart"/>
      <w:r w:rsidRPr="00FC4650">
        <w:rPr>
          <w:color w:val="000000" w:themeColor="text1"/>
          <w:sz w:val="24"/>
          <w:szCs w:val="24"/>
        </w:rPr>
        <w:t>param</w:t>
      </w:r>
      <w:r>
        <w:rPr>
          <w:color w:val="000000" w:themeColor="text1"/>
          <w:sz w:val="24"/>
          <w:szCs w:val="24"/>
        </w:rPr>
        <w:t>etrul</w:t>
      </w:r>
      <w:proofErr w:type="spellEnd"/>
      <w:r w:rsidRPr="00FC4650">
        <w:rPr>
          <w:color w:val="000000" w:themeColor="text1"/>
          <w:sz w:val="24"/>
          <w:szCs w:val="24"/>
        </w:rPr>
        <w:t xml:space="preserve"> </w:t>
      </w:r>
      <w:proofErr w:type="spellStart"/>
      <w:r w:rsidRPr="00FC4650">
        <w:rPr>
          <w:color w:val="000000" w:themeColor="text1"/>
          <w:sz w:val="24"/>
          <w:szCs w:val="24"/>
        </w:rPr>
        <w:t>nitrat</w:t>
      </w:r>
      <w:proofErr w:type="spellEnd"/>
      <w:r w:rsidRPr="00FC4650">
        <w:rPr>
          <w:color w:val="000000" w:themeColor="text1"/>
          <w:sz w:val="24"/>
          <w:szCs w:val="24"/>
        </w:rPr>
        <w:t xml:space="preserve"> pe o </w:t>
      </w:r>
      <w:proofErr w:type="spellStart"/>
      <w:r w:rsidRPr="00FC4650">
        <w:rPr>
          <w:color w:val="000000" w:themeColor="text1"/>
          <w:sz w:val="24"/>
          <w:szCs w:val="24"/>
        </w:rPr>
        <w:t>perioada</w:t>
      </w:r>
      <w:proofErr w:type="spellEnd"/>
      <w:r w:rsidRPr="00FC4650">
        <w:rPr>
          <w:color w:val="000000" w:themeColor="text1"/>
          <w:sz w:val="24"/>
          <w:szCs w:val="24"/>
        </w:rPr>
        <w:t xml:space="preserve"> de 2 ani</w:t>
      </w:r>
    </w:p>
    <w:p w14:paraId="245CFCE9" w14:textId="77777777" w:rsidR="00EF3E9B" w:rsidRDefault="001F4B8F" w:rsidP="008D3E93">
      <w:pPr>
        <w:ind w:left="-284"/>
      </w:pPr>
      <w:hyperlink r:id="rId28" w:history="1">
        <w:r w:rsidR="00EF3E9B" w:rsidRPr="00366F62">
          <w:t>http://www.dspct.ro/cp918/dspj-constana-a-emis-autorizaia-sanitara-cu-derogare--a-doua-derogare--pentru-pa/</w:t>
        </w:r>
      </w:hyperlink>
    </w:p>
    <w:p w14:paraId="1E5F2B65" w14:textId="77777777" w:rsidR="00EF3E9B" w:rsidRDefault="00EF3E9B" w:rsidP="008D3E93">
      <w:pPr>
        <w:ind w:left="-284"/>
        <w:rPr>
          <w:color w:val="000000" w:themeColor="text1"/>
        </w:rPr>
      </w:pPr>
    </w:p>
    <w:p w14:paraId="441096BC" w14:textId="77777777" w:rsidR="00EF3E9B" w:rsidRDefault="00EF3E9B" w:rsidP="008D3E93">
      <w:pPr>
        <w:ind w:left="-284"/>
        <w:rPr>
          <w:color w:val="000000" w:themeColor="text1"/>
          <w:sz w:val="24"/>
        </w:rPr>
      </w:pPr>
      <w:r w:rsidRPr="008D7875">
        <w:rPr>
          <w:color w:val="000000" w:themeColor="text1"/>
          <w:sz w:val="26"/>
          <w:szCs w:val="26"/>
        </w:rPr>
        <w:t>-NEGRE</w:t>
      </w:r>
      <w:r w:rsidR="00387B7D">
        <w:rPr>
          <w:color w:val="000000" w:themeColor="text1"/>
          <w:sz w:val="26"/>
          <w:szCs w:val="26"/>
        </w:rPr>
        <w:t>Ș</w:t>
      </w:r>
      <w:r w:rsidRPr="008D7875">
        <w:rPr>
          <w:color w:val="000000" w:themeColor="text1"/>
          <w:sz w:val="26"/>
          <w:szCs w:val="26"/>
        </w:rPr>
        <w:t>TI</w:t>
      </w:r>
      <w:r w:rsidR="00697FC9">
        <w:rPr>
          <w:color w:val="000000" w:themeColor="text1"/>
          <w:sz w:val="26"/>
          <w:szCs w:val="26"/>
        </w:rPr>
        <w:t xml:space="preserve"> </w:t>
      </w:r>
      <w:r w:rsidRPr="008D7875">
        <w:rPr>
          <w:b/>
          <w:color w:val="FF0000"/>
          <w:sz w:val="24"/>
        </w:rPr>
        <w:t>4/28.12.2015</w:t>
      </w:r>
      <w:r w:rsidRPr="008D7875">
        <w:rPr>
          <w:color w:val="000000" w:themeColor="text1"/>
          <w:sz w:val="24"/>
        </w:rPr>
        <w:t xml:space="preserve"> Prima </w:t>
      </w:r>
      <w:proofErr w:type="spellStart"/>
      <w:r w:rsidRPr="008D7875">
        <w:rPr>
          <w:color w:val="000000" w:themeColor="text1"/>
          <w:sz w:val="24"/>
        </w:rPr>
        <w:t>derogare</w:t>
      </w:r>
      <w:proofErr w:type="spellEnd"/>
      <w:r w:rsidRPr="008D7875">
        <w:rPr>
          <w:color w:val="000000" w:themeColor="text1"/>
          <w:sz w:val="24"/>
        </w:rPr>
        <w:t xml:space="preserve"> </w:t>
      </w:r>
      <w:proofErr w:type="spellStart"/>
      <w:r w:rsidRPr="008D7875">
        <w:rPr>
          <w:color w:val="000000" w:themeColor="text1"/>
          <w:sz w:val="24"/>
        </w:rPr>
        <w:t>pentru</w:t>
      </w:r>
      <w:proofErr w:type="spellEnd"/>
      <w:r w:rsidRPr="008D7875">
        <w:rPr>
          <w:color w:val="000000" w:themeColor="text1"/>
          <w:sz w:val="24"/>
        </w:rPr>
        <w:t xml:space="preserve"> </w:t>
      </w:r>
      <w:proofErr w:type="spellStart"/>
      <w:r w:rsidRPr="008D7875">
        <w:rPr>
          <w:color w:val="000000" w:themeColor="text1"/>
          <w:sz w:val="24"/>
        </w:rPr>
        <w:t>parametrul</w:t>
      </w:r>
      <w:proofErr w:type="spellEnd"/>
      <w:r w:rsidRPr="008D7875">
        <w:rPr>
          <w:color w:val="000000" w:themeColor="text1"/>
          <w:sz w:val="24"/>
        </w:rPr>
        <w:t xml:space="preserve"> </w:t>
      </w:r>
      <w:proofErr w:type="spellStart"/>
      <w:r w:rsidRPr="008D7875">
        <w:rPr>
          <w:color w:val="000000" w:themeColor="text1"/>
          <w:sz w:val="24"/>
        </w:rPr>
        <w:t>nitrat</w:t>
      </w:r>
      <w:proofErr w:type="spellEnd"/>
      <w:r w:rsidRPr="008D7875">
        <w:rPr>
          <w:color w:val="000000" w:themeColor="text1"/>
          <w:sz w:val="24"/>
        </w:rPr>
        <w:t xml:space="preserve"> pe o </w:t>
      </w:r>
      <w:proofErr w:type="spellStart"/>
      <w:r w:rsidRPr="008D7875">
        <w:rPr>
          <w:color w:val="000000" w:themeColor="text1"/>
          <w:sz w:val="24"/>
        </w:rPr>
        <w:t>perioada</w:t>
      </w:r>
      <w:proofErr w:type="spellEnd"/>
      <w:r w:rsidRPr="008D7875">
        <w:rPr>
          <w:color w:val="000000" w:themeColor="text1"/>
          <w:sz w:val="24"/>
        </w:rPr>
        <w:t xml:space="preserve"> de 3 ani</w:t>
      </w:r>
    </w:p>
    <w:p w14:paraId="4B738A5B" w14:textId="77777777" w:rsidR="008E4B59" w:rsidRPr="00446507" w:rsidRDefault="001F4B8F" w:rsidP="008D3E93">
      <w:pPr>
        <w:ind w:left="-284"/>
        <w:jc w:val="both"/>
        <w:rPr>
          <w:sz w:val="24"/>
          <w:szCs w:val="24"/>
          <w:lang w:val="pt-BR"/>
        </w:rPr>
      </w:pPr>
      <w:hyperlink r:id="rId29" w:history="1">
        <w:r w:rsidR="00EF3E9B" w:rsidRPr="00196387">
          <w:rPr>
            <w:sz w:val="24"/>
          </w:rPr>
          <w:t>http://www.dspct.ro/cp946/dspj-constana-a-emis-autorizaia-sanitara-cu-derogare--prima-derogare--pentru-par/</w:t>
        </w:r>
      </w:hyperlink>
    </w:p>
    <w:p w14:paraId="2A8F99A7" w14:textId="77777777" w:rsidR="008E4B59" w:rsidRDefault="008E4B59" w:rsidP="008D3E93">
      <w:pPr>
        <w:ind w:left="-284"/>
      </w:pPr>
    </w:p>
    <w:p w14:paraId="62067847" w14:textId="77777777" w:rsidR="008C367D" w:rsidRPr="008C367D" w:rsidRDefault="00B727F4" w:rsidP="008D3E93">
      <w:pPr>
        <w:pStyle w:val="Antet"/>
        <w:spacing w:before="0" w:beforeAutospacing="0" w:after="0" w:afterAutospacing="0"/>
        <w:ind w:left="-284"/>
      </w:pPr>
      <w:r>
        <w:t>-</w:t>
      </w:r>
      <w:r w:rsidR="008C367D" w:rsidRPr="008C367D">
        <w:t>G</w:t>
      </w:r>
      <w:r w:rsidR="00387B7D">
        <w:t>Î</w:t>
      </w:r>
      <w:r w:rsidR="008C367D" w:rsidRPr="008C367D">
        <w:t>RLI</w:t>
      </w:r>
      <w:r w:rsidR="00387B7D">
        <w:t>Ț</w:t>
      </w:r>
      <w:r w:rsidR="008C367D" w:rsidRPr="008C367D">
        <w:t xml:space="preserve">A </w:t>
      </w:r>
      <w:r w:rsidR="008C367D" w:rsidRPr="00AD3CDD">
        <w:rPr>
          <w:b/>
          <w:color w:val="FF0000"/>
        </w:rPr>
        <w:t>13/23.12.2016</w:t>
      </w:r>
      <w:r w:rsidR="00343358">
        <w:rPr>
          <w:b/>
          <w:color w:val="FF0000"/>
        </w:rPr>
        <w:t xml:space="preserve"> </w:t>
      </w:r>
      <w:r w:rsidR="008C367D" w:rsidRPr="008C367D">
        <w:rPr>
          <w:color w:val="000000" w:themeColor="text1"/>
        </w:rPr>
        <w:t xml:space="preserve">Prima </w:t>
      </w:r>
      <w:proofErr w:type="spellStart"/>
      <w:r w:rsidR="008C367D" w:rsidRPr="008C367D">
        <w:rPr>
          <w:color w:val="000000" w:themeColor="text1"/>
        </w:rPr>
        <w:t>derogare</w:t>
      </w:r>
      <w:proofErr w:type="spellEnd"/>
      <w:r w:rsidR="008C367D" w:rsidRPr="008C367D">
        <w:rPr>
          <w:color w:val="000000" w:themeColor="text1"/>
        </w:rPr>
        <w:t xml:space="preserve"> </w:t>
      </w:r>
      <w:proofErr w:type="spellStart"/>
      <w:r w:rsidR="008C367D" w:rsidRPr="008C367D">
        <w:rPr>
          <w:color w:val="000000" w:themeColor="text1"/>
        </w:rPr>
        <w:t>pentru</w:t>
      </w:r>
      <w:proofErr w:type="spellEnd"/>
      <w:r w:rsidR="008C367D" w:rsidRPr="008C367D">
        <w:rPr>
          <w:color w:val="000000" w:themeColor="text1"/>
        </w:rPr>
        <w:t xml:space="preserve"> </w:t>
      </w:r>
      <w:proofErr w:type="spellStart"/>
      <w:r w:rsidR="008C367D" w:rsidRPr="008C367D">
        <w:rPr>
          <w:color w:val="000000" w:themeColor="text1"/>
        </w:rPr>
        <w:t>parametrul</w:t>
      </w:r>
      <w:proofErr w:type="spellEnd"/>
      <w:r w:rsidR="008C367D" w:rsidRPr="008C367D">
        <w:rPr>
          <w:color w:val="000000" w:themeColor="text1"/>
        </w:rPr>
        <w:t xml:space="preserve"> </w:t>
      </w:r>
      <w:proofErr w:type="spellStart"/>
      <w:r w:rsidR="008C367D" w:rsidRPr="008C367D">
        <w:rPr>
          <w:color w:val="000000" w:themeColor="text1"/>
        </w:rPr>
        <w:t>nitrat</w:t>
      </w:r>
      <w:proofErr w:type="spellEnd"/>
      <w:r w:rsidR="008C367D" w:rsidRPr="008C367D">
        <w:rPr>
          <w:color w:val="000000" w:themeColor="text1"/>
        </w:rPr>
        <w:t xml:space="preserve"> pe o </w:t>
      </w:r>
      <w:proofErr w:type="spellStart"/>
      <w:r w:rsidR="008C367D" w:rsidRPr="008C367D">
        <w:rPr>
          <w:color w:val="000000" w:themeColor="text1"/>
        </w:rPr>
        <w:t>perioada</w:t>
      </w:r>
      <w:proofErr w:type="spellEnd"/>
      <w:r w:rsidR="008C367D" w:rsidRPr="008C367D">
        <w:rPr>
          <w:color w:val="000000" w:themeColor="text1"/>
        </w:rPr>
        <w:t xml:space="preserve"> de 3 ani</w:t>
      </w:r>
    </w:p>
    <w:p w14:paraId="2D41291D" w14:textId="77777777" w:rsidR="008C367D" w:rsidRDefault="001F4B8F" w:rsidP="008D3E93">
      <w:pPr>
        <w:ind w:left="-284"/>
        <w:rPr>
          <w:sz w:val="24"/>
        </w:rPr>
      </w:pPr>
      <w:hyperlink r:id="rId30" w:history="1">
        <w:r w:rsidR="008C367D" w:rsidRPr="00120FB0">
          <w:rPr>
            <w:sz w:val="24"/>
          </w:rPr>
          <w:t>http://www.dspct.ro/cp1001/dspj-constanta-a-emis-autorizatia-sanitara-cu-derogare--prima-derogare--pentru-p/</w:t>
        </w:r>
      </w:hyperlink>
    </w:p>
    <w:p w14:paraId="37D317E6" w14:textId="77777777" w:rsidR="00B727F4" w:rsidRDefault="00B727F4" w:rsidP="008D3E93">
      <w:pPr>
        <w:ind w:left="-284"/>
        <w:rPr>
          <w:color w:val="000000" w:themeColor="text1"/>
          <w:sz w:val="24"/>
        </w:rPr>
      </w:pPr>
    </w:p>
    <w:p w14:paraId="3848AEA4" w14:textId="77777777" w:rsidR="008C367D" w:rsidRPr="006C61D1" w:rsidRDefault="00B727F4" w:rsidP="008D3E93">
      <w:pPr>
        <w:pStyle w:val="Antet"/>
        <w:spacing w:before="0" w:beforeAutospacing="0" w:after="0" w:afterAutospacing="0"/>
        <w:ind w:left="-284"/>
        <w:rPr>
          <w:color w:val="000000" w:themeColor="text1"/>
        </w:rPr>
      </w:pPr>
      <w:r>
        <w:rPr>
          <w:color w:val="000000" w:themeColor="text1"/>
        </w:rPr>
        <w:t>-</w:t>
      </w:r>
      <w:r w:rsidR="006C61D1">
        <w:rPr>
          <w:color w:val="000000" w:themeColor="text1"/>
        </w:rPr>
        <w:t xml:space="preserve">ESECHIOI </w:t>
      </w:r>
      <w:r w:rsidR="006C61D1" w:rsidRPr="00AD3CDD">
        <w:rPr>
          <w:b/>
          <w:color w:val="FF0000"/>
        </w:rPr>
        <w:t>12/23.12.2016</w:t>
      </w:r>
      <w:r w:rsidR="00343358">
        <w:rPr>
          <w:b/>
          <w:color w:val="FF0000"/>
        </w:rPr>
        <w:t xml:space="preserve"> </w:t>
      </w:r>
      <w:r w:rsidR="006C61D1" w:rsidRPr="008C367D">
        <w:rPr>
          <w:color w:val="000000" w:themeColor="text1"/>
        </w:rPr>
        <w:t xml:space="preserve">Prima </w:t>
      </w:r>
      <w:proofErr w:type="spellStart"/>
      <w:r w:rsidR="006C61D1" w:rsidRPr="008C367D">
        <w:rPr>
          <w:color w:val="000000" w:themeColor="text1"/>
        </w:rPr>
        <w:t>derogare</w:t>
      </w:r>
      <w:proofErr w:type="spellEnd"/>
      <w:r w:rsidR="006C61D1" w:rsidRPr="008C367D">
        <w:rPr>
          <w:color w:val="000000" w:themeColor="text1"/>
        </w:rPr>
        <w:t xml:space="preserve"> </w:t>
      </w:r>
      <w:proofErr w:type="spellStart"/>
      <w:r w:rsidR="006C61D1" w:rsidRPr="008C367D">
        <w:rPr>
          <w:color w:val="000000" w:themeColor="text1"/>
        </w:rPr>
        <w:t>pentru</w:t>
      </w:r>
      <w:proofErr w:type="spellEnd"/>
      <w:r w:rsidR="006C61D1" w:rsidRPr="008C367D">
        <w:rPr>
          <w:color w:val="000000" w:themeColor="text1"/>
        </w:rPr>
        <w:t xml:space="preserve"> </w:t>
      </w:r>
      <w:proofErr w:type="spellStart"/>
      <w:r w:rsidR="006C61D1" w:rsidRPr="008C367D">
        <w:rPr>
          <w:color w:val="000000" w:themeColor="text1"/>
        </w:rPr>
        <w:t>parametrul</w:t>
      </w:r>
      <w:proofErr w:type="spellEnd"/>
      <w:r w:rsidR="006C61D1" w:rsidRPr="008C367D">
        <w:rPr>
          <w:color w:val="000000" w:themeColor="text1"/>
        </w:rPr>
        <w:t xml:space="preserve"> </w:t>
      </w:r>
      <w:proofErr w:type="spellStart"/>
      <w:r w:rsidR="006C61D1" w:rsidRPr="008C367D">
        <w:rPr>
          <w:color w:val="000000" w:themeColor="text1"/>
        </w:rPr>
        <w:t>nitrat</w:t>
      </w:r>
      <w:proofErr w:type="spellEnd"/>
      <w:r w:rsidR="006C61D1" w:rsidRPr="008C367D">
        <w:rPr>
          <w:color w:val="000000" w:themeColor="text1"/>
        </w:rPr>
        <w:t xml:space="preserve"> pe o </w:t>
      </w:r>
      <w:proofErr w:type="spellStart"/>
      <w:r w:rsidR="006C61D1" w:rsidRPr="008C367D">
        <w:rPr>
          <w:color w:val="000000" w:themeColor="text1"/>
        </w:rPr>
        <w:t>perioada</w:t>
      </w:r>
      <w:proofErr w:type="spellEnd"/>
      <w:r w:rsidR="006C61D1" w:rsidRPr="008C367D">
        <w:rPr>
          <w:color w:val="000000" w:themeColor="text1"/>
        </w:rPr>
        <w:t xml:space="preserve"> de 3 ani</w:t>
      </w:r>
    </w:p>
    <w:p w14:paraId="5760AC7B" w14:textId="77777777" w:rsidR="006C61D1" w:rsidRDefault="001F4B8F" w:rsidP="008D3E93">
      <w:pPr>
        <w:ind w:left="-284"/>
        <w:rPr>
          <w:sz w:val="24"/>
        </w:rPr>
      </w:pPr>
      <w:hyperlink r:id="rId31" w:history="1">
        <w:r w:rsidR="006C61D1" w:rsidRPr="00120FB0">
          <w:rPr>
            <w:sz w:val="24"/>
          </w:rPr>
          <w:t>http://www.dspct.ro/cp1000/dspj-constanta-a-emis-autorizatia-sanitara-cu-derogare--prima-derogare--pentru-p/</w:t>
        </w:r>
      </w:hyperlink>
    </w:p>
    <w:p w14:paraId="32C5E1E5" w14:textId="77777777" w:rsidR="00B727F4" w:rsidRDefault="00B727F4" w:rsidP="008D3E93">
      <w:pPr>
        <w:ind w:left="-284"/>
        <w:rPr>
          <w:color w:val="000000" w:themeColor="text1"/>
          <w:sz w:val="24"/>
        </w:rPr>
      </w:pPr>
    </w:p>
    <w:p w14:paraId="6C77E7A7" w14:textId="77777777" w:rsidR="00323AC2" w:rsidRPr="00323AC2" w:rsidRDefault="00B727F4" w:rsidP="008D3E93">
      <w:pPr>
        <w:pStyle w:val="Antet"/>
        <w:spacing w:before="0" w:beforeAutospacing="0" w:after="0" w:afterAutospacing="0"/>
        <w:ind w:left="-284"/>
        <w:rPr>
          <w:color w:val="000000" w:themeColor="text1"/>
        </w:rPr>
      </w:pPr>
      <w:r>
        <w:rPr>
          <w:color w:val="000000" w:themeColor="text1"/>
        </w:rPr>
        <w:t>-</w:t>
      </w:r>
      <w:r w:rsidR="00323AC2">
        <w:rPr>
          <w:color w:val="000000" w:themeColor="text1"/>
        </w:rPr>
        <w:t xml:space="preserve">CORBU DE SUS </w:t>
      </w:r>
      <w:r w:rsidR="00323AC2" w:rsidRPr="00AD3CDD">
        <w:rPr>
          <w:b/>
          <w:color w:val="FF0000"/>
        </w:rPr>
        <w:t>10/22.12.2016</w:t>
      </w:r>
      <w:r w:rsidR="00343358">
        <w:rPr>
          <w:b/>
          <w:color w:val="FF0000"/>
        </w:rPr>
        <w:t xml:space="preserve"> </w:t>
      </w:r>
      <w:r w:rsidR="00323AC2" w:rsidRPr="008C367D">
        <w:rPr>
          <w:color w:val="000000" w:themeColor="text1"/>
        </w:rPr>
        <w:t xml:space="preserve">Prima </w:t>
      </w:r>
      <w:proofErr w:type="spellStart"/>
      <w:r w:rsidR="00323AC2" w:rsidRPr="008C367D">
        <w:rPr>
          <w:color w:val="000000" w:themeColor="text1"/>
        </w:rPr>
        <w:t>derogare</w:t>
      </w:r>
      <w:proofErr w:type="spellEnd"/>
      <w:r w:rsidR="00323AC2" w:rsidRPr="008C367D">
        <w:rPr>
          <w:color w:val="000000" w:themeColor="text1"/>
        </w:rPr>
        <w:t xml:space="preserve"> </w:t>
      </w:r>
      <w:proofErr w:type="spellStart"/>
      <w:r w:rsidR="00323AC2" w:rsidRPr="008C367D">
        <w:rPr>
          <w:color w:val="000000" w:themeColor="text1"/>
        </w:rPr>
        <w:t>pentru</w:t>
      </w:r>
      <w:proofErr w:type="spellEnd"/>
      <w:r w:rsidR="00323AC2" w:rsidRPr="008C367D">
        <w:rPr>
          <w:color w:val="000000" w:themeColor="text1"/>
        </w:rPr>
        <w:t xml:space="preserve"> </w:t>
      </w:r>
      <w:proofErr w:type="spellStart"/>
      <w:r w:rsidR="00323AC2" w:rsidRPr="008C367D">
        <w:rPr>
          <w:color w:val="000000" w:themeColor="text1"/>
        </w:rPr>
        <w:t>parametrul</w:t>
      </w:r>
      <w:proofErr w:type="spellEnd"/>
      <w:r w:rsidR="00323AC2" w:rsidRPr="008C367D">
        <w:rPr>
          <w:color w:val="000000" w:themeColor="text1"/>
        </w:rPr>
        <w:t xml:space="preserve"> </w:t>
      </w:r>
      <w:proofErr w:type="spellStart"/>
      <w:r w:rsidR="00323AC2" w:rsidRPr="008C367D">
        <w:rPr>
          <w:color w:val="000000" w:themeColor="text1"/>
        </w:rPr>
        <w:t>nitrat</w:t>
      </w:r>
      <w:proofErr w:type="spellEnd"/>
      <w:r w:rsidR="00323AC2" w:rsidRPr="008C367D">
        <w:rPr>
          <w:color w:val="000000" w:themeColor="text1"/>
        </w:rPr>
        <w:t xml:space="preserve"> pe o </w:t>
      </w:r>
      <w:proofErr w:type="spellStart"/>
      <w:r w:rsidR="00323AC2" w:rsidRPr="008C367D">
        <w:rPr>
          <w:color w:val="000000" w:themeColor="text1"/>
        </w:rPr>
        <w:t>perioada</w:t>
      </w:r>
      <w:proofErr w:type="spellEnd"/>
      <w:r w:rsidR="00323AC2" w:rsidRPr="008C367D">
        <w:rPr>
          <w:color w:val="000000" w:themeColor="text1"/>
        </w:rPr>
        <w:t xml:space="preserve"> de 3 ani</w:t>
      </w:r>
    </w:p>
    <w:p w14:paraId="4EFEED39" w14:textId="77777777" w:rsidR="006C61D1" w:rsidRDefault="001F4B8F" w:rsidP="008D3E93">
      <w:pPr>
        <w:ind w:left="-284"/>
        <w:rPr>
          <w:sz w:val="24"/>
        </w:rPr>
      </w:pPr>
      <w:hyperlink r:id="rId32" w:history="1">
        <w:r w:rsidR="00323AC2" w:rsidRPr="00120FB0">
          <w:rPr>
            <w:sz w:val="24"/>
          </w:rPr>
          <w:t>http://www.dspct.ro/cp999/dspj-constanta-a-emis-autorizatia-sanitara-cu-derogare--prima-derogare--pentru-p/</w:t>
        </w:r>
      </w:hyperlink>
    </w:p>
    <w:p w14:paraId="24DF91C7" w14:textId="77777777" w:rsidR="00B727F4" w:rsidRDefault="00B727F4" w:rsidP="008D3E93">
      <w:pPr>
        <w:ind w:left="-284"/>
        <w:rPr>
          <w:color w:val="000000" w:themeColor="text1"/>
          <w:sz w:val="24"/>
        </w:rPr>
      </w:pPr>
    </w:p>
    <w:p w14:paraId="2FE8529D" w14:textId="77777777" w:rsidR="00B764F1" w:rsidRPr="00B764F1" w:rsidRDefault="00B727F4" w:rsidP="008D3E93">
      <w:pPr>
        <w:pStyle w:val="Antet"/>
        <w:spacing w:before="0" w:beforeAutospacing="0" w:after="0" w:afterAutospacing="0"/>
        <w:ind w:left="-284"/>
        <w:rPr>
          <w:color w:val="000000" w:themeColor="text1"/>
        </w:rPr>
      </w:pPr>
      <w:r>
        <w:rPr>
          <w:color w:val="000000" w:themeColor="text1"/>
        </w:rPr>
        <w:t>-</w:t>
      </w:r>
      <w:r w:rsidR="00B764F1">
        <w:rPr>
          <w:color w:val="000000" w:themeColor="text1"/>
        </w:rPr>
        <w:t xml:space="preserve">BUGEAC </w:t>
      </w:r>
      <w:r w:rsidR="00B764F1" w:rsidRPr="00AD3CDD">
        <w:rPr>
          <w:b/>
          <w:color w:val="FF0000"/>
        </w:rPr>
        <w:t>11/23.12.2016</w:t>
      </w:r>
      <w:r w:rsidR="00343358">
        <w:rPr>
          <w:b/>
          <w:color w:val="FF0000"/>
        </w:rPr>
        <w:t xml:space="preserve"> </w:t>
      </w:r>
      <w:r w:rsidR="00B764F1" w:rsidRPr="008C367D">
        <w:rPr>
          <w:color w:val="000000" w:themeColor="text1"/>
        </w:rPr>
        <w:t xml:space="preserve">Prima </w:t>
      </w:r>
      <w:proofErr w:type="spellStart"/>
      <w:r w:rsidR="00B764F1" w:rsidRPr="008C367D">
        <w:rPr>
          <w:color w:val="000000" w:themeColor="text1"/>
        </w:rPr>
        <w:t>derogare</w:t>
      </w:r>
      <w:proofErr w:type="spellEnd"/>
      <w:r w:rsidR="00B764F1" w:rsidRPr="008C367D">
        <w:rPr>
          <w:color w:val="000000" w:themeColor="text1"/>
        </w:rPr>
        <w:t xml:space="preserve"> </w:t>
      </w:r>
      <w:proofErr w:type="spellStart"/>
      <w:r w:rsidR="00B764F1" w:rsidRPr="008C367D">
        <w:rPr>
          <w:color w:val="000000" w:themeColor="text1"/>
        </w:rPr>
        <w:t>pentru</w:t>
      </w:r>
      <w:proofErr w:type="spellEnd"/>
      <w:r w:rsidR="00B764F1" w:rsidRPr="008C367D">
        <w:rPr>
          <w:color w:val="000000" w:themeColor="text1"/>
        </w:rPr>
        <w:t xml:space="preserve"> </w:t>
      </w:r>
      <w:proofErr w:type="spellStart"/>
      <w:r w:rsidR="00B764F1" w:rsidRPr="008C367D">
        <w:rPr>
          <w:color w:val="000000" w:themeColor="text1"/>
        </w:rPr>
        <w:t>parametrul</w:t>
      </w:r>
      <w:proofErr w:type="spellEnd"/>
      <w:r w:rsidR="00B764F1" w:rsidRPr="008C367D">
        <w:rPr>
          <w:color w:val="000000" w:themeColor="text1"/>
        </w:rPr>
        <w:t xml:space="preserve"> </w:t>
      </w:r>
      <w:proofErr w:type="spellStart"/>
      <w:r w:rsidR="00B764F1" w:rsidRPr="008C367D">
        <w:rPr>
          <w:color w:val="000000" w:themeColor="text1"/>
        </w:rPr>
        <w:t>nitrat</w:t>
      </w:r>
      <w:proofErr w:type="spellEnd"/>
      <w:r w:rsidR="00B764F1" w:rsidRPr="008C367D">
        <w:rPr>
          <w:color w:val="000000" w:themeColor="text1"/>
        </w:rPr>
        <w:t xml:space="preserve"> pe o </w:t>
      </w:r>
      <w:proofErr w:type="spellStart"/>
      <w:r w:rsidR="00B764F1" w:rsidRPr="008C367D">
        <w:rPr>
          <w:color w:val="000000" w:themeColor="text1"/>
        </w:rPr>
        <w:t>perioada</w:t>
      </w:r>
      <w:proofErr w:type="spellEnd"/>
      <w:r w:rsidR="00B764F1" w:rsidRPr="008C367D">
        <w:rPr>
          <w:color w:val="000000" w:themeColor="text1"/>
        </w:rPr>
        <w:t xml:space="preserve"> de 3 ani</w:t>
      </w:r>
    </w:p>
    <w:p w14:paraId="7EB62A45" w14:textId="77777777" w:rsidR="00323AC2" w:rsidRDefault="001F4B8F" w:rsidP="008D3E93">
      <w:pPr>
        <w:ind w:left="-284"/>
        <w:rPr>
          <w:sz w:val="24"/>
        </w:rPr>
      </w:pPr>
      <w:hyperlink r:id="rId33" w:history="1">
        <w:r w:rsidR="00B764F1" w:rsidRPr="00120FB0">
          <w:rPr>
            <w:sz w:val="24"/>
          </w:rPr>
          <w:t>http://www.dspct.ro/cp998/dspj-constana-a-emis-autorizaia-sanitara-cu-derogare--prima-derogare--pentru-par/</w:t>
        </w:r>
      </w:hyperlink>
    </w:p>
    <w:p w14:paraId="2D80A615" w14:textId="77777777" w:rsidR="00B727F4" w:rsidRDefault="00B727F4" w:rsidP="008D3E93">
      <w:pPr>
        <w:ind w:left="-284"/>
        <w:rPr>
          <w:color w:val="000000" w:themeColor="text1"/>
          <w:sz w:val="24"/>
        </w:rPr>
      </w:pPr>
    </w:p>
    <w:p w14:paraId="3B7047C6" w14:textId="77777777" w:rsidR="00B764F1" w:rsidRPr="00AF2F5D" w:rsidRDefault="00B727F4" w:rsidP="008D3E93">
      <w:pPr>
        <w:pStyle w:val="Antet"/>
        <w:spacing w:before="0" w:beforeAutospacing="0" w:after="0" w:afterAutospacing="0"/>
        <w:ind w:left="-284"/>
        <w:rPr>
          <w:color w:val="000000" w:themeColor="text1"/>
        </w:rPr>
      </w:pPr>
      <w:r>
        <w:rPr>
          <w:color w:val="000000" w:themeColor="text1"/>
        </w:rPr>
        <w:t>-</w:t>
      </w:r>
      <w:r w:rsidR="00AF2F5D">
        <w:rPr>
          <w:color w:val="000000" w:themeColor="text1"/>
        </w:rPr>
        <w:t>T</w:t>
      </w:r>
      <w:r w:rsidR="008B5A49">
        <w:rPr>
          <w:color w:val="000000" w:themeColor="text1"/>
        </w:rPr>
        <w:t>Â</w:t>
      </w:r>
      <w:r w:rsidR="00AF2F5D">
        <w:rPr>
          <w:color w:val="000000" w:themeColor="text1"/>
        </w:rPr>
        <w:t>RGU</w:t>
      </w:r>
      <w:r w:rsidR="008B5A49">
        <w:rPr>
          <w:color w:val="000000" w:themeColor="text1"/>
        </w:rPr>
        <w:t>Ș</w:t>
      </w:r>
      <w:r w:rsidR="00AF2F5D">
        <w:rPr>
          <w:color w:val="000000" w:themeColor="text1"/>
        </w:rPr>
        <w:t xml:space="preserve">OR </w:t>
      </w:r>
      <w:r w:rsidR="00AF2F5D" w:rsidRPr="00AD3CDD">
        <w:rPr>
          <w:b/>
          <w:color w:val="FF0000"/>
        </w:rPr>
        <w:t>8/05.12.2016</w:t>
      </w:r>
      <w:r w:rsidR="00343358">
        <w:rPr>
          <w:b/>
          <w:color w:val="FF0000"/>
        </w:rPr>
        <w:t xml:space="preserve"> </w:t>
      </w:r>
      <w:r w:rsidR="00AF2F5D" w:rsidRPr="008C367D">
        <w:rPr>
          <w:color w:val="000000" w:themeColor="text1"/>
        </w:rPr>
        <w:t xml:space="preserve">Prima </w:t>
      </w:r>
      <w:proofErr w:type="spellStart"/>
      <w:r w:rsidR="00AF2F5D" w:rsidRPr="008C367D">
        <w:rPr>
          <w:color w:val="000000" w:themeColor="text1"/>
        </w:rPr>
        <w:t>derogare</w:t>
      </w:r>
      <w:proofErr w:type="spellEnd"/>
      <w:r w:rsidR="00AF2F5D" w:rsidRPr="008C367D">
        <w:rPr>
          <w:color w:val="000000" w:themeColor="text1"/>
        </w:rPr>
        <w:t xml:space="preserve"> </w:t>
      </w:r>
      <w:proofErr w:type="spellStart"/>
      <w:r w:rsidR="00AF2F5D" w:rsidRPr="008C367D">
        <w:rPr>
          <w:color w:val="000000" w:themeColor="text1"/>
        </w:rPr>
        <w:t>pentru</w:t>
      </w:r>
      <w:proofErr w:type="spellEnd"/>
      <w:r w:rsidR="00AF2F5D" w:rsidRPr="008C367D">
        <w:rPr>
          <w:color w:val="000000" w:themeColor="text1"/>
        </w:rPr>
        <w:t xml:space="preserve"> </w:t>
      </w:r>
      <w:proofErr w:type="spellStart"/>
      <w:r w:rsidR="00AF2F5D" w:rsidRPr="008C367D">
        <w:rPr>
          <w:color w:val="000000" w:themeColor="text1"/>
        </w:rPr>
        <w:t>parametrul</w:t>
      </w:r>
      <w:proofErr w:type="spellEnd"/>
      <w:r w:rsidR="00AF2F5D" w:rsidRPr="008C367D">
        <w:rPr>
          <w:color w:val="000000" w:themeColor="text1"/>
        </w:rPr>
        <w:t xml:space="preserve"> </w:t>
      </w:r>
      <w:proofErr w:type="spellStart"/>
      <w:r w:rsidR="00AF2F5D" w:rsidRPr="008C367D">
        <w:rPr>
          <w:color w:val="000000" w:themeColor="text1"/>
        </w:rPr>
        <w:t>nitrat</w:t>
      </w:r>
      <w:proofErr w:type="spellEnd"/>
      <w:r w:rsidR="00AF2F5D" w:rsidRPr="008C367D">
        <w:rPr>
          <w:color w:val="000000" w:themeColor="text1"/>
        </w:rPr>
        <w:t xml:space="preserve"> pe o </w:t>
      </w:r>
      <w:proofErr w:type="spellStart"/>
      <w:r w:rsidR="00AF2F5D" w:rsidRPr="008C367D">
        <w:rPr>
          <w:color w:val="000000" w:themeColor="text1"/>
        </w:rPr>
        <w:t>perioada</w:t>
      </w:r>
      <w:proofErr w:type="spellEnd"/>
      <w:r w:rsidR="00AF2F5D" w:rsidRPr="008C367D">
        <w:rPr>
          <w:color w:val="000000" w:themeColor="text1"/>
        </w:rPr>
        <w:t xml:space="preserve"> de 3 ani</w:t>
      </w:r>
    </w:p>
    <w:p w14:paraId="5D7E5018" w14:textId="77777777" w:rsidR="00B764F1" w:rsidRDefault="001F4B8F" w:rsidP="008D3E93">
      <w:pPr>
        <w:ind w:left="-284"/>
        <w:rPr>
          <w:sz w:val="24"/>
        </w:rPr>
      </w:pPr>
      <w:hyperlink r:id="rId34" w:history="1">
        <w:r w:rsidR="00AF2F5D" w:rsidRPr="00120FB0">
          <w:rPr>
            <w:sz w:val="24"/>
          </w:rPr>
          <w:t>http://www.dspct.ro/cp996/dspj-constana-a-emis-autorizaia-sanitara-cu-derogare--prima-derogare--pentru-par/</w:t>
        </w:r>
      </w:hyperlink>
    </w:p>
    <w:p w14:paraId="51D38867" w14:textId="77777777" w:rsidR="00B727F4" w:rsidRDefault="00B727F4" w:rsidP="008D3E93">
      <w:pPr>
        <w:ind w:left="-284"/>
        <w:rPr>
          <w:color w:val="000000" w:themeColor="text1"/>
          <w:sz w:val="24"/>
        </w:rPr>
      </w:pPr>
    </w:p>
    <w:p w14:paraId="3B24AF89" w14:textId="77777777" w:rsidR="00D73A00" w:rsidRPr="00AF2F5D" w:rsidRDefault="00B727F4" w:rsidP="008D3E93">
      <w:pPr>
        <w:pStyle w:val="Antet"/>
        <w:spacing w:before="0" w:beforeAutospacing="0" w:after="0" w:afterAutospacing="0"/>
        <w:ind w:left="-284"/>
        <w:rPr>
          <w:color w:val="000000" w:themeColor="text1"/>
        </w:rPr>
      </w:pPr>
      <w:r>
        <w:rPr>
          <w:color w:val="000000" w:themeColor="text1"/>
        </w:rPr>
        <w:t>-</w:t>
      </w:r>
      <w:r w:rsidR="00D73A00">
        <w:rPr>
          <w:color w:val="000000" w:themeColor="text1"/>
        </w:rPr>
        <w:t xml:space="preserve">MIREASA </w:t>
      </w:r>
      <w:r w:rsidR="00D73A00" w:rsidRPr="00AD3CDD">
        <w:rPr>
          <w:b/>
          <w:color w:val="FF0000"/>
        </w:rPr>
        <w:t>9/05.12.2016</w:t>
      </w:r>
      <w:r w:rsidR="00343358">
        <w:rPr>
          <w:b/>
          <w:color w:val="FF0000"/>
        </w:rPr>
        <w:t xml:space="preserve"> </w:t>
      </w:r>
      <w:r w:rsidR="00D73A00" w:rsidRPr="008C367D">
        <w:rPr>
          <w:color w:val="000000" w:themeColor="text1"/>
        </w:rPr>
        <w:t xml:space="preserve">Prima </w:t>
      </w:r>
      <w:proofErr w:type="spellStart"/>
      <w:r w:rsidR="00D73A00" w:rsidRPr="008C367D">
        <w:rPr>
          <w:color w:val="000000" w:themeColor="text1"/>
        </w:rPr>
        <w:t>derogare</w:t>
      </w:r>
      <w:proofErr w:type="spellEnd"/>
      <w:r w:rsidR="00D73A00" w:rsidRPr="008C367D">
        <w:rPr>
          <w:color w:val="000000" w:themeColor="text1"/>
        </w:rPr>
        <w:t xml:space="preserve"> </w:t>
      </w:r>
      <w:proofErr w:type="spellStart"/>
      <w:r w:rsidR="00D73A00" w:rsidRPr="008C367D">
        <w:rPr>
          <w:color w:val="000000" w:themeColor="text1"/>
        </w:rPr>
        <w:t>pentru</w:t>
      </w:r>
      <w:proofErr w:type="spellEnd"/>
      <w:r w:rsidR="00D73A00" w:rsidRPr="008C367D">
        <w:rPr>
          <w:color w:val="000000" w:themeColor="text1"/>
        </w:rPr>
        <w:t xml:space="preserve"> </w:t>
      </w:r>
      <w:proofErr w:type="spellStart"/>
      <w:r w:rsidR="00D73A00" w:rsidRPr="008C367D">
        <w:rPr>
          <w:color w:val="000000" w:themeColor="text1"/>
        </w:rPr>
        <w:t>parametrul</w:t>
      </w:r>
      <w:proofErr w:type="spellEnd"/>
      <w:r w:rsidR="00D73A00" w:rsidRPr="008C367D">
        <w:rPr>
          <w:color w:val="000000" w:themeColor="text1"/>
        </w:rPr>
        <w:t xml:space="preserve"> </w:t>
      </w:r>
      <w:proofErr w:type="spellStart"/>
      <w:r w:rsidR="00D73A00" w:rsidRPr="008C367D">
        <w:rPr>
          <w:color w:val="000000" w:themeColor="text1"/>
        </w:rPr>
        <w:t>nitrat</w:t>
      </w:r>
      <w:proofErr w:type="spellEnd"/>
      <w:r w:rsidR="00D73A00" w:rsidRPr="008C367D">
        <w:rPr>
          <w:color w:val="000000" w:themeColor="text1"/>
        </w:rPr>
        <w:t xml:space="preserve"> pe o </w:t>
      </w:r>
      <w:proofErr w:type="spellStart"/>
      <w:r w:rsidR="00D73A00" w:rsidRPr="008C367D">
        <w:rPr>
          <w:color w:val="000000" w:themeColor="text1"/>
        </w:rPr>
        <w:t>perioada</w:t>
      </w:r>
      <w:proofErr w:type="spellEnd"/>
      <w:r w:rsidR="00D73A00" w:rsidRPr="008C367D">
        <w:rPr>
          <w:color w:val="000000" w:themeColor="text1"/>
        </w:rPr>
        <w:t xml:space="preserve"> de 3 ani</w:t>
      </w:r>
    </w:p>
    <w:p w14:paraId="096EE5A0" w14:textId="77777777" w:rsidR="00D73A00" w:rsidRDefault="001F4B8F" w:rsidP="008D3E93">
      <w:pPr>
        <w:ind w:left="-284"/>
        <w:rPr>
          <w:sz w:val="24"/>
        </w:rPr>
      </w:pPr>
      <w:hyperlink r:id="rId35" w:history="1">
        <w:r w:rsidR="00D73A00" w:rsidRPr="00120FB0">
          <w:rPr>
            <w:sz w:val="24"/>
          </w:rPr>
          <w:t>http://www.dspct.ro/cp995/dspj-constana-a-emis-autorizaia-sanitara-cu-derogare--prima-derogare--pentru-par/</w:t>
        </w:r>
      </w:hyperlink>
    </w:p>
    <w:p w14:paraId="7E6BF035" w14:textId="77777777" w:rsidR="00B727F4" w:rsidRDefault="00B727F4" w:rsidP="008D3E93">
      <w:pPr>
        <w:ind w:left="-284"/>
        <w:rPr>
          <w:color w:val="000000" w:themeColor="text1"/>
          <w:sz w:val="24"/>
        </w:rPr>
      </w:pPr>
    </w:p>
    <w:p w14:paraId="0DEB0D3B" w14:textId="77777777" w:rsidR="00D73A00" w:rsidRPr="00676A23" w:rsidRDefault="00B727F4" w:rsidP="008D3E93">
      <w:pPr>
        <w:pStyle w:val="Antet"/>
        <w:spacing w:before="0" w:beforeAutospacing="0" w:after="0" w:afterAutospacing="0"/>
        <w:ind w:left="-284"/>
        <w:rPr>
          <w:color w:val="000000" w:themeColor="text1"/>
        </w:rPr>
      </w:pPr>
      <w:r>
        <w:rPr>
          <w:color w:val="000000" w:themeColor="text1"/>
        </w:rPr>
        <w:t>-</w:t>
      </w:r>
      <w:r w:rsidR="00676A23">
        <w:rPr>
          <w:color w:val="000000" w:themeColor="text1"/>
        </w:rPr>
        <w:t xml:space="preserve">COROANA </w:t>
      </w:r>
      <w:r w:rsidR="00676A23" w:rsidRPr="00AD3CDD">
        <w:rPr>
          <w:b/>
          <w:color w:val="FF0000"/>
        </w:rPr>
        <w:t>7/18.07.2016</w:t>
      </w:r>
      <w:r w:rsidR="00676A23">
        <w:rPr>
          <w:color w:val="000000" w:themeColor="text1"/>
        </w:rPr>
        <w:t xml:space="preserve"> Prima </w:t>
      </w:r>
      <w:proofErr w:type="spellStart"/>
      <w:r w:rsidR="00676A23">
        <w:rPr>
          <w:color w:val="000000" w:themeColor="text1"/>
        </w:rPr>
        <w:t>derogare</w:t>
      </w:r>
      <w:proofErr w:type="spellEnd"/>
      <w:r w:rsidR="00676A23">
        <w:rPr>
          <w:color w:val="000000" w:themeColor="text1"/>
        </w:rPr>
        <w:t xml:space="preserve"> </w:t>
      </w:r>
      <w:proofErr w:type="spellStart"/>
      <w:r w:rsidR="00676A23">
        <w:rPr>
          <w:color w:val="000000" w:themeColor="text1"/>
        </w:rPr>
        <w:t>pentru</w:t>
      </w:r>
      <w:proofErr w:type="spellEnd"/>
      <w:r w:rsidR="00676A23">
        <w:rPr>
          <w:color w:val="000000" w:themeColor="text1"/>
        </w:rPr>
        <w:t xml:space="preserve"> </w:t>
      </w:r>
      <w:proofErr w:type="spellStart"/>
      <w:r w:rsidR="00676A23">
        <w:rPr>
          <w:color w:val="000000" w:themeColor="text1"/>
        </w:rPr>
        <w:t>parametrul</w:t>
      </w:r>
      <w:proofErr w:type="spellEnd"/>
      <w:r w:rsidR="00676A23">
        <w:rPr>
          <w:color w:val="000000" w:themeColor="text1"/>
        </w:rPr>
        <w:t xml:space="preserve"> </w:t>
      </w:r>
      <w:proofErr w:type="spellStart"/>
      <w:r w:rsidR="00676A23">
        <w:rPr>
          <w:color w:val="000000" w:themeColor="text1"/>
        </w:rPr>
        <w:t>nitrat</w:t>
      </w:r>
      <w:proofErr w:type="spellEnd"/>
      <w:r w:rsidR="00676A23">
        <w:rPr>
          <w:color w:val="000000" w:themeColor="text1"/>
        </w:rPr>
        <w:t xml:space="preserve"> pe o </w:t>
      </w:r>
      <w:proofErr w:type="spellStart"/>
      <w:r w:rsidR="00676A23">
        <w:rPr>
          <w:color w:val="000000" w:themeColor="text1"/>
        </w:rPr>
        <w:t>perioada</w:t>
      </w:r>
      <w:proofErr w:type="spellEnd"/>
      <w:r w:rsidR="00676A23">
        <w:rPr>
          <w:color w:val="000000" w:themeColor="text1"/>
        </w:rPr>
        <w:t xml:space="preserve"> de 3 ani</w:t>
      </w:r>
    </w:p>
    <w:p w14:paraId="0D673A2C" w14:textId="77777777" w:rsidR="00D73A00" w:rsidRDefault="001F4B8F" w:rsidP="008D3E93">
      <w:pPr>
        <w:ind w:left="-284"/>
        <w:rPr>
          <w:sz w:val="24"/>
        </w:rPr>
      </w:pPr>
      <w:hyperlink r:id="rId36" w:history="1">
        <w:r w:rsidR="00676A23" w:rsidRPr="00120FB0">
          <w:rPr>
            <w:sz w:val="24"/>
          </w:rPr>
          <w:t>http://www.dspct.ro/cp963/dspj-constanta-a-emis-autorizatia-sanitara-cu-derogare--prima-derogare--pentru-p/</w:t>
        </w:r>
      </w:hyperlink>
    </w:p>
    <w:p w14:paraId="4C2F6421" w14:textId="77777777" w:rsidR="00B727F4" w:rsidRDefault="00B727F4" w:rsidP="008D3E93">
      <w:pPr>
        <w:ind w:left="-284"/>
        <w:rPr>
          <w:color w:val="000000" w:themeColor="text1"/>
          <w:sz w:val="24"/>
        </w:rPr>
      </w:pPr>
    </w:p>
    <w:p w14:paraId="51211E07" w14:textId="77777777" w:rsidR="00433ABB" w:rsidRPr="00676A23" w:rsidRDefault="00B727F4" w:rsidP="008D3E93">
      <w:pPr>
        <w:pStyle w:val="Antet"/>
        <w:spacing w:before="0" w:beforeAutospacing="0" w:after="0" w:afterAutospacing="0"/>
        <w:ind w:left="-284"/>
        <w:rPr>
          <w:color w:val="000000" w:themeColor="text1"/>
        </w:rPr>
      </w:pPr>
      <w:r>
        <w:rPr>
          <w:color w:val="000000" w:themeColor="text1"/>
        </w:rPr>
        <w:t>-</w:t>
      </w:r>
      <w:r w:rsidR="00433ABB">
        <w:rPr>
          <w:color w:val="000000" w:themeColor="text1"/>
        </w:rPr>
        <w:t>C</w:t>
      </w:r>
      <w:r w:rsidR="00F4502E">
        <w:rPr>
          <w:color w:val="000000" w:themeColor="text1"/>
        </w:rPr>
        <w:t>Ă</w:t>
      </w:r>
      <w:r w:rsidR="00433ABB">
        <w:rPr>
          <w:color w:val="000000" w:themeColor="text1"/>
        </w:rPr>
        <w:t xml:space="preserve">SCIOARELE </w:t>
      </w:r>
      <w:r w:rsidR="00433ABB" w:rsidRPr="00AD3CDD">
        <w:rPr>
          <w:b/>
          <w:color w:val="FF0000"/>
        </w:rPr>
        <w:t>6/14.06.2016</w:t>
      </w:r>
      <w:r w:rsidR="00433ABB">
        <w:rPr>
          <w:color w:val="000000" w:themeColor="text1"/>
        </w:rPr>
        <w:t xml:space="preserve"> Prima </w:t>
      </w:r>
      <w:proofErr w:type="spellStart"/>
      <w:r w:rsidR="00433ABB">
        <w:rPr>
          <w:color w:val="000000" w:themeColor="text1"/>
        </w:rPr>
        <w:t>derogare</w:t>
      </w:r>
      <w:proofErr w:type="spellEnd"/>
      <w:r w:rsidR="00433ABB">
        <w:rPr>
          <w:color w:val="000000" w:themeColor="text1"/>
        </w:rPr>
        <w:t xml:space="preserve"> </w:t>
      </w:r>
      <w:proofErr w:type="spellStart"/>
      <w:r w:rsidR="00433ABB">
        <w:rPr>
          <w:color w:val="000000" w:themeColor="text1"/>
        </w:rPr>
        <w:t>pentru</w:t>
      </w:r>
      <w:proofErr w:type="spellEnd"/>
      <w:r w:rsidR="00433ABB">
        <w:rPr>
          <w:color w:val="000000" w:themeColor="text1"/>
        </w:rPr>
        <w:t xml:space="preserve"> </w:t>
      </w:r>
      <w:proofErr w:type="spellStart"/>
      <w:r w:rsidR="00433ABB">
        <w:rPr>
          <w:color w:val="000000" w:themeColor="text1"/>
        </w:rPr>
        <w:t>parametrul</w:t>
      </w:r>
      <w:proofErr w:type="spellEnd"/>
      <w:r w:rsidR="00433ABB">
        <w:rPr>
          <w:color w:val="000000" w:themeColor="text1"/>
        </w:rPr>
        <w:t xml:space="preserve"> </w:t>
      </w:r>
      <w:proofErr w:type="spellStart"/>
      <w:r w:rsidR="00433ABB">
        <w:rPr>
          <w:color w:val="000000" w:themeColor="text1"/>
        </w:rPr>
        <w:t>nitrat</w:t>
      </w:r>
      <w:proofErr w:type="spellEnd"/>
      <w:r w:rsidR="00433ABB">
        <w:rPr>
          <w:color w:val="000000" w:themeColor="text1"/>
        </w:rPr>
        <w:t xml:space="preserve"> pe o </w:t>
      </w:r>
      <w:proofErr w:type="spellStart"/>
      <w:r w:rsidR="00433ABB">
        <w:rPr>
          <w:color w:val="000000" w:themeColor="text1"/>
        </w:rPr>
        <w:t>perioada</w:t>
      </w:r>
      <w:proofErr w:type="spellEnd"/>
      <w:r w:rsidR="00433ABB">
        <w:rPr>
          <w:color w:val="000000" w:themeColor="text1"/>
        </w:rPr>
        <w:t xml:space="preserve"> de 3 ani</w:t>
      </w:r>
    </w:p>
    <w:p w14:paraId="7E89DCCA" w14:textId="77777777" w:rsidR="00433ABB" w:rsidRDefault="001F4B8F" w:rsidP="008D3E93">
      <w:pPr>
        <w:ind w:left="-284"/>
        <w:rPr>
          <w:sz w:val="24"/>
        </w:rPr>
      </w:pPr>
      <w:hyperlink r:id="rId37" w:history="1">
        <w:r w:rsidR="00433ABB" w:rsidRPr="00120FB0">
          <w:rPr>
            <w:sz w:val="24"/>
          </w:rPr>
          <w:t>http://www.dspct.ro/cp961/comunicat-de-presa--</w:t>
        </w:r>
        <w:proofErr w:type="spellStart"/>
        <w:r w:rsidR="00433ABB" w:rsidRPr="00120FB0">
          <w:rPr>
            <w:sz w:val="24"/>
          </w:rPr>
          <w:t>localitatea-cascioarele</w:t>
        </w:r>
        <w:proofErr w:type="spellEnd"/>
        <w:r w:rsidR="00433ABB" w:rsidRPr="00120FB0">
          <w:rPr>
            <w:sz w:val="24"/>
          </w:rPr>
          <w:t>/</w:t>
        </w:r>
      </w:hyperlink>
    </w:p>
    <w:p w14:paraId="09E820F4" w14:textId="77777777" w:rsidR="00B727F4" w:rsidRDefault="00B727F4" w:rsidP="008D3E93">
      <w:pPr>
        <w:ind w:left="-284"/>
        <w:rPr>
          <w:color w:val="000000" w:themeColor="text1"/>
          <w:sz w:val="24"/>
        </w:rPr>
      </w:pPr>
    </w:p>
    <w:p w14:paraId="2944F5F3" w14:textId="77777777" w:rsidR="00433ABB" w:rsidRPr="007F3777" w:rsidRDefault="00B727F4" w:rsidP="008D3E93">
      <w:pPr>
        <w:pStyle w:val="Antet"/>
        <w:spacing w:before="0" w:beforeAutospacing="0" w:after="0" w:afterAutospacing="0"/>
        <w:ind w:left="-284"/>
        <w:rPr>
          <w:color w:val="000000" w:themeColor="text1"/>
        </w:rPr>
      </w:pPr>
      <w:r>
        <w:rPr>
          <w:color w:val="000000" w:themeColor="text1"/>
        </w:rPr>
        <w:t>-</w:t>
      </w:r>
      <w:r w:rsidR="007F3777">
        <w:rPr>
          <w:color w:val="000000" w:themeColor="text1"/>
        </w:rPr>
        <w:t>DULCE</w:t>
      </w:r>
      <w:r w:rsidR="00F4502E">
        <w:rPr>
          <w:color w:val="000000" w:themeColor="text1"/>
        </w:rPr>
        <w:t>Ș</w:t>
      </w:r>
      <w:r w:rsidR="007F3777">
        <w:rPr>
          <w:color w:val="000000" w:themeColor="text1"/>
        </w:rPr>
        <w:t xml:space="preserve">TI </w:t>
      </w:r>
      <w:r w:rsidR="007F3777" w:rsidRPr="00AD3CDD">
        <w:rPr>
          <w:b/>
          <w:color w:val="FF0000"/>
        </w:rPr>
        <w:t>4/01.02.2016</w:t>
      </w:r>
      <w:r w:rsidR="007F3777">
        <w:rPr>
          <w:color w:val="000000" w:themeColor="text1"/>
        </w:rPr>
        <w:t xml:space="preserve"> Prima </w:t>
      </w:r>
      <w:proofErr w:type="spellStart"/>
      <w:r w:rsidR="007F3777">
        <w:rPr>
          <w:color w:val="000000" w:themeColor="text1"/>
        </w:rPr>
        <w:t>derogare</w:t>
      </w:r>
      <w:proofErr w:type="spellEnd"/>
      <w:r w:rsidR="007F3777">
        <w:rPr>
          <w:color w:val="000000" w:themeColor="text1"/>
        </w:rPr>
        <w:t xml:space="preserve"> </w:t>
      </w:r>
      <w:proofErr w:type="spellStart"/>
      <w:r w:rsidR="007F3777">
        <w:rPr>
          <w:color w:val="000000" w:themeColor="text1"/>
        </w:rPr>
        <w:t>pentru</w:t>
      </w:r>
      <w:proofErr w:type="spellEnd"/>
      <w:r w:rsidR="007F3777">
        <w:rPr>
          <w:color w:val="000000" w:themeColor="text1"/>
        </w:rPr>
        <w:t xml:space="preserve"> </w:t>
      </w:r>
      <w:proofErr w:type="spellStart"/>
      <w:r w:rsidR="007F3777">
        <w:rPr>
          <w:color w:val="000000" w:themeColor="text1"/>
        </w:rPr>
        <w:t>parametrul</w:t>
      </w:r>
      <w:proofErr w:type="spellEnd"/>
      <w:r w:rsidR="007F3777">
        <w:rPr>
          <w:color w:val="000000" w:themeColor="text1"/>
        </w:rPr>
        <w:t xml:space="preserve"> </w:t>
      </w:r>
      <w:proofErr w:type="spellStart"/>
      <w:r w:rsidR="007F3777">
        <w:rPr>
          <w:color w:val="000000" w:themeColor="text1"/>
        </w:rPr>
        <w:t>nitrat</w:t>
      </w:r>
      <w:proofErr w:type="spellEnd"/>
      <w:r w:rsidR="007F3777">
        <w:rPr>
          <w:color w:val="000000" w:themeColor="text1"/>
        </w:rPr>
        <w:t xml:space="preserve"> pe o </w:t>
      </w:r>
      <w:proofErr w:type="spellStart"/>
      <w:r w:rsidR="007F3777">
        <w:rPr>
          <w:color w:val="000000" w:themeColor="text1"/>
        </w:rPr>
        <w:t>perioada</w:t>
      </w:r>
      <w:proofErr w:type="spellEnd"/>
      <w:r w:rsidR="007F3777">
        <w:rPr>
          <w:color w:val="000000" w:themeColor="text1"/>
        </w:rPr>
        <w:t xml:space="preserve"> de 3 ani</w:t>
      </w:r>
    </w:p>
    <w:p w14:paraId="559C45CA" w14:textId="77777777" w:rsidR="007F3777" w:rsidRDefault="001F4B8F" w:rsidP="008D3E93">
      <w:pPr>
        <w:ind w:left="-284"/>
        <w:rPr>
          <w:sz w:val="24"/>
        </w:rPr>
      </w:pPr>
      <w:hyperlink r:id="rId38" w:history="1">
        <w:r w:rsidR="007F3777" w:rsidRPr="00120FB0">
          <w:rPr>
            <w:sz w:val="24"/>
          </w:rPr>
          <w:t>http://www.dspct.ro/cp939/dspj-constana-a-emis-autorizaia-sanitara-cu-derogare--prima-derogare--pentru-par/</w:t>
        </w:r>
      </w:hyperlink>
    </w:p>
    <w:p w14:paraId="672E4067" w14:textId="77777777" w:rsidR="00B727F4" w:rsidRDefault="00B727F4" w:rsidP="008D3E93">
      <w:pPr>
        <w:ind w:left="-284"/>
        <w:rPr>
          <w:color w:val="000000" w:themeColor="text1"/>
          <w:sz w:val="24"/>
        </w:rPr>
      </w:pPr>
    </w:p>
    <w:p w14:paraId="7469B071" w14:textId="77777777" w:rsidR="00B51ED5" w:rsidRPr="007F3777" w:rsidRDefault="00B727F4" w:rsidP="008D3E93">
      <w:pPr>
        <w:pStyle w:val="Antet"/>
        <w:spacing w:before="0" w:beforeAutospacing="0" w:after="0" w:afterAutospacing="0"/>
        <w:ind w:left="-284"/>
        <w:rPr>
          <w:color w:val="000000" w:themeColor="text1"/>
        </w:rPr>
      </w:pPr>
      <w:r>
        <w:rPr>
          <w:color w:val="000000" w:themeColor="text1"/>
        </w:rPr>
        <w:t>-</w:t>
      </w:r>
      <w:r w:rsidR="00B51ED5">
        <w:rPr>
          <w:color w:val="000000" w:themeColor="text1"/>
        </w:rPr>
        <w:t>ALBE</w:t>
      </w:r>
      <w:r w:rsidR="00F4502E">
        <w:rPr>
          <w:color w:val="000000" w:themeColor="text1"/>
        </w:rPr>
        <w:t>Ș</w:t>
      </w:r>
      <w:r w:rsidR="00B51ED5">
        <w:rPr>
          <w:color w:val="000000" w:themeColor="text1"/>
        </w:rPr>
        <w:t xml:space="preserve">TI </w:t>
      </w:r>
      <w:r w:rsidR="00B51ED5" w:rsidRPr="00AD3CDD">
        <w:rPr>
          <w:b/>
          <w:color w:val="FF0000"/>
        </w:rPr>
        <w:t>1/01.02.2016</w:t>
      </w:r>
      <w:r w:rsidR="00B51ED5">
        <w:rPr>
          <w:color w:val="000000" w:themeColor="text1"/>
        </w:rPr>
        <w:t xml:space="preserve"> Prima </w:t>
      </w:r>
      <w:proofErr w:type="spellStart"/>
      <w:r w:rsidR="00B51ED5">
        <w:rPr>
          <w:color w:val="000000" w:themeColor="text1"/>
        </w:rPr>
        <w:t>derogare</w:t>
      </w:r>
      <w:proofErr w:type="spellEnd"/>
      <w:r w:rsidR="00B51ED5">
        <w:rPr>
          <w:color w:val="000000" w:themeColor="text1"/>
        </w:rPr>
        <w:t xml:space="preserve"> </w:t>
      </w:r>
      <w:proofErr w:type="spellStart"/>
      <w:r w:rsidR="00B51ED5">
        <w:rPr>
          <w:color w:val="000000" w:themeColor="text1"/>
        </w:rPr>
        <w:t>pentru</w:t>
      </w:r>
      <w:proofErr w:type="spellEnd"/>
      <w:r w:rsidR="00B51ED5">
        <w:rPr>
          <w:color w:val="000000" w:themeColor="text1"/>
        </w:rPr>
        <w:t xml:space="preserve"> </w:t>
      </w:r>
      <w:proofErr w:type="spellStart"/>
      <w:r w:rsidR="00B51ED5">
        <w:rPr>
          <w:color w:val="000000" w:themeColor="text1"/>
        </w:rPr>
        <w:t>parametrul</w:t>
      </w:r>
      <w:proofErr w:type="spellEnd"/>
      <w:r w:rsidR="00B51ED5">
        <w:rPr>
          <w:color w:val="000000" w:themeColor="text1"/>
        </w:rPr>
        <w:t xml:space="preserve"> </w:t>
      </w:r>
      <w:proofErr w:type="spellStart"/>
      <w:r w:rsidR="00B51ED5">
        <w:rPr>
          <w:color w:val="000000" w:themeColor="text1"/>
        </w:rPr>
        <w:t>nitrat</w:t>
      </w:r>
      <w:proofErr w:type="spellEnd"/>
      <w:r w:rsidR="00B51ED5">
        <w:rPr>
          <w:color w:val="000000" w:themeColor="text1"/>
        </w:rPr>
        <w:t xml:space="preserve"> pe o </w:t>
      </w:r>
      <w:proofErr w:type="spellStart"/>
      <w:r w:rsidR="00B51ED5">
        <w:rPr>
          <w:color w:val="000000" w:themeColor="text1"/>
        </w:rPr>
        <w:t>perioada</w:t>
      </w:r>
      <w:proofErr w:type="spellEnd"/>
      <w:r w:rsidR="00B51ED5">
        <w:rPr>
          <w:color w:val="000000" w:themeColor="text1"/>
        </w:rPr>
        <w:t xml:space="preserve"> de 3 ani</w:t>
      </w:r>
    </w:p>
    <w:p w14:paraId="15A2D704" w14:textId="77777777" w:rsidR="007F3777" w:rsidRDefault="001F4B8F" w:rsidP="008D3E93">
      <w:pPr>
        <w:ind w:left="-284"/>
        <w:rPr>
          <w:sz w:val="24"/>
        </w:rPr>
      </w:pPr>
      <w:hyperlink r:id="rId39" w:history="1">
        <w:r w:rsidR="00B51ED5" w:rsidRPr="00120FB0">
          <w:rPr>
            <w:sz w:val="24"/>
          </w:rPr>
          <w:t>http://www.dspct.ro/cp938/dspj-constana-a-emis-autorizaia-sanitara-cu-derogare--prima-derogare--pentru-par/</w:t>
        </w:r>
      </w:hyperlink>
    </w:p>
    <w:p w14:paraId="231F6097" w14:textId="77777777" w:rsidR="00B727F4" w:rsidRDefault="00B727F4" w:rsidP="008D3E93">
      <w:pPr>
        <w:ind w:left="-284"/>
        <w:rPr>
          <w:color w:val="000000" w:themeColor="text1"/>
          <w:sz w:val="24"/>
        </w:rPr>
      </w:pPr>
    </w:p>
    <w:p w14:paraId="05C933D0" w14:textId="77777777" w:rsidR="004343D0" w:rsidRPr="00343358" w:rsidRDefault="00B727F4" w:rsidP="00343358">
      <w:pPr>
        <w:pStyle w:val="Antet"/>
        <w:spacing w:before="0" w:beforeAutospacing="0" w:after="0" w:afterAutospacing="0"/>
        <w:ind w:left="-284"/>
      </w:pPr>
      <w:r>
        <w:rPr>
          <w:color w:val="000000" w:themeColor="text1"/>
        </w:rPr>
        <w:t>-</w:t>
      </w:r>
      <w:r w:rsidR="004343D0">
        <w:rPr>
          <w:color w:val="000000" w:themeColor="text1"/>
        </w:rPr>
        <w:t>TOPRAISAR / BIRUIN</w:t>
      </w:r>
      <w:r w:rsidR="00F4502E">
        <w:rPr>
          <w:color w:val="000000" w:themeColor="text1"/>
        </w:rPr>
        <w:t>Ț</w:t>
      </w:r>
      <w:r w:rsidR="004343D0">
        <w:rPr>
          <w:color w:val="000000" w:themeColor="text1"/>
        </w:rPr>
        <w:t xml:space="preserve">A </w:t>
      </w:r>
      <w:r w:rsidR="004343D0" w:rsidRPr="00AD3CDD">
        <w:rPr>
          <w:b/>
          <w:color w:val="FF0000"/>
        </w:rPr>
        <w:t>3/01.02.2016</w:t>
      </w:r>
      <w:r w:rsidR="004343D0">
        <w:rPr>
          <w:color w:val="000000" w:themeColor="text1"/>
        </w:rPr>
        <w:t xml:space="preserve"> Prima </w:t>
      </w:r>
      <w:proofErr w:type="spellStart"/>
      <w:r w:rsidR="004343D0">
        <w:rPr>
          <w:color w:val="000000" w:themeColor="text1"/>
        </w:rPr>
        <w:t>derogare</w:t>
      </w:r>
      <w:proofErr w:type="spellEnd"/>
      <w:r w:rsidR="004343D0">
        <w:rPr>
          <w:color w:val="000000" w:themeColor="text1"/>
        </w:rPr>
        <w:t xml:space="preserve"> </w:t>
      </w:r>
      <w:proofErr w:type="spellStart"/>
      <w:r w:rsidR="004343D0">
        <w:rPr>
          <w:color w:val="000000" w:themeColor="text1"/>
        </w:rPr>
        <w:t>pentru</w:t>
      </w:r>
      <w:proofErr w:type="spellEnd"/>
      <w:r w:rsidR="004343D0">
        <w:rPr>
          <w:color w:val="000000" w:themeColor="text1"/>
        </w:rPr>
        <w:t xml:space="preserve"> </w:t>
      </w:r>
      <w:proofErr w:type="spellStart"/>
      <w:r w:rsidR="004343D0">
        <w:rPr>
          <w:color w:val="000000" w:themeColor="text1"/>
        </w:rPr>
        <w:t>parametrul</w:t>
      </w:r>
      <w:proofErr w:type="spellEnd"/>
      <w:r w:rsidR="004343D0">
        <w:rPr>
          <w:color w:val="000000" w:themeColor="text1"/>
        </w:rPr>
        <w:t xml:space="preserve"> </w:t>
      </w:r>
      <w:proofErr w:type="spellStart"/>
      <w:r w:rsidR="004343D0">
        <w:rPr>
          <w:color w:val="000000" w:themeColor="text1"/>
        </w:rPr>
        <w:t>nitrat</w:t>
      </w:r>
      <w:proofErr w:type="spellEnd"/>
      <w:r w:rsidR="004343D0">
        <w:rPr>
          <w:color w:val="000000" w:themeColor="text1"/>
        </w:rPr>
        <w:t xml:space="preserve"> pe o </w:t>
      </w:r>
      <w:proofErr w:type="spellStart"/>
      <w:r w:rsidR="004343D0">
        <w:rPr>
          <w:color w:val="000000" w:themeColor="text1"/>
        </w:rPr>
        <w:t>perioada</w:t>
      </w:r>
      <w:proofErr w:type="spellEnd"/>
      <w:r w:rsidR="004343D0">
        <w:rPr>
          <w:color w:val="000000" w:themeColor="text1"/>
        </w:rPr>
        <w:t xml:space="preserve"> de 3 ani</w:t>
      </w:r>
      <w:r w:rsidR="00343358">
        <w:rPr>
          <w:color w:val="000000" w:themeColor="text1"/>
        </w:rPr>
        <w:t xml:space="preserve">  </w:t>
      </w:r>
      <w:hyperlink r:id="rId40" w:history="1">
        <w:r w:rsidR="00343358" w:rsidRPr="00343358">
          <w:rPr>
            <w:rStyle w:val="Hyperlink"/>
            <w:color w:val="auto"/>
            <w:u w:val="none"/>
          </w:rPr>
          <w:t>http://www.dspct.ro/cp937/dspj-constana-a-emis-autorizaia-sanitara-cu-derogare--prima-derogare--pentru-par/</w:t>
        </w:r>
      </w:hyperlink>
    </w:p>
    <w:p w14:paraId="12D55376" w14:textId="77777777" w:rsidR="00B727F4" w:rsidRPr="00343358" w:rsidRDefault="00B727F4" w:rsidP="008D3E93">
      <w:pPr>
        <w:ind w:left="-284"/>
        <w:rPr>
          <w:sz w:val="24"/>
        </w:rPr>
      </w:pPr>
    </w:p>
    <w:p w14:paraId="1CEF7F61" w14:textId="77777777" w:rsidR="00C84013" w:rsidRPr="004343D0" w:rsidRDefault="00B727F4" w:rsidP="008D3E93">
      <w:pPr>
        <w:pStyle w:val="Antet"/>
        <w:spacing w:before="0" w:beforeAutospacing="0" w:after="0" w:afterAutospacing="0"/>
        <w:ind w:left="-284"/>
        <w:rPr>
          <w:color w:val="000000" w:themeColor="text1"/>
        </w:rPr>
      </w:pPr>
      <w:r>
        <w:rPr>
          <w:color w:val="000000" w:themeColor="text1"/>
        </w:rPr>
        <w:t>-</w:t>
      </w:r>
      <w:r w:rsidR="00C84013">
        <w:rPr>
          <w:color w:val="000000" w:themeColor="text1"/>
        </w:rPr>
        <w:t>V</w:t>
      </w:r>
      <w:r w:rsidR="00F4502E">
        <w:rPr>
          <w:color w:val="000000" w:themeColor="text1"/>
        </w:rPr>
        <w:t>Â</w:t>
      </w:r>
      <w:r w:rsidR="00C84013">
        <w:rPr>
          <w:color w:val="000000" w:themeColor="text1"/>
        </w:rPr>
        <w:t xml:space="preserve">LCELE </w:t>
      </w:r>
      <w:r w:rsidR="00C84013" w:rsidRPr="00AD3CDD">
        <w:rPr>
          <w:b/>
          <w:color w:val="FF0000"/>
        </w:rPr>
        <w:t>5/01.02.2016</w:t>
      </w:r>
      <w:r w:rsidR="00C84013">
        <w:rPr>
          <w:color w:val="000000" w:themeColor="text1"/>
        </w:rPr>
        <w:t xml:space="preserve"> Prima </w:t>
      </w:r>
      <w:proofErr w:type="spellStart"/>
      <w:r w:rsidR="00C84013">
        <w:rPr>
          <w:color w:val="000000" w:themeColor="text1"/>
        </w:rPr>
        <w:t>derogare</w:t>
      </w:r>
      <w:proofErr w:type="spellEnd"/>
      <w:r w:rsidR="00C84013">
        <w:rPr>
          <w:color w:val="000000" w:themeColor="text1"/>
        </w:rPr>
        <w:t xml:space="preserve"> </w:t>
      </w:r>
      <w:proofErr w:type="spellStart"/>
      <w:r w:rsidR="00C84013">
        <w:rPr>
          <w:color w:val="000000" w:themeColor="text1"/>
        </w:rPr>
        <w:t>pentru</w:t>
      </w:r>
      <w:proofErr w:type="spellEnd"/>
      <w:r w:rsidR="00C84013">
        <w:rPr>
          <w:color w:val="000000" w:themeColor="text1"/>
        </w:rPr>
        <w:t xml:space="preserve"> </w:t>
      </w:r>
      <w:proofErr w:type="spellStart"/>
      <w:r w:rsidR="00C84013">
        <w:rPr>
          <w:color w:val="000000" w:themeColor="text1"/>
        </w:rPr>
        <w:t>parametrul</w:t>
      </w:r>
      <w:proofErr w:type="spellEnd"/>
      <w:r w:rsidR="00C84013">
        <w:rPr>
          <w:color w:val="000000" w:themeColor="text1"/>
        </w:rPr>
        <w:t xml:space="preserve"> </w:t>
      </w:r>
      <w:proofErr w:type="spellStart"/>
      <w:r w:rsidR="00C84013">
        <w:rPr>
          <w:color w:val="000000" w:themeColor="text1"/>
        </w:rPr>
        <w:t>nitrat</w:t>
      </w:r>
      <w:proofErr w:type="spellEnd"/>
      <w:r w:rsidR="00C84013">
        <w:rPr>
          <w:color w:val="000000" w:themeColor="text1"/>
        </w:rPr>
        <w:t xml:space="preserve"> pe o </w:t>
      </w:r>
      <w:proofErr w:type="spellStart"/>
      <w:r w:rsidR="00C84013">
        <w:rPr>
          <w:color w:val="000000" w:themeColor="text1"/>
        </w:rPr>
        <w:t>perioada</w:t>
      </w:r>
      <w:proofErr w:type="spellEnd"/>
      <w:r w:rsidR="00C84013">
        <w:rPr>
          <w:color w:val="000000" w:themeColor="text1"/>
        </w:rPr>
        <w:t xml:space="preserve"> de 3 ani</w:t>
      </w:r>
    </w:p>
    <w:p w14:paraId="2AF677D8" w14:textId="77777777" w:rsidR="00C84013" w:rsidRPr="00343358" w:rsidRDefault="001F4B8F" w:rsidP="008D3E93">
      <w:pPr>
        <w:ind w:left="-284"/>
        <w:rPr>
          <w:sz w:val="24"/>
          <w:szCs w:val="24"/>
        </w:rPr>
      </w:pPr>
      <w:hyperlink r:id="rId41" w:history="1">
        <w:r w:rsidR="00343358" w:rsidRPr="00343358">
          <w:rPr>
            <w:rStyle w:val="Hyperlink"/>
            <w:color w:val="auto"/>
            <w:sz w:val="24"/>
            <w:szCs w:val="24"/>
            <w:u w:val="none"/>
          </w:rPr>
          <w:t>http://www.dspct.ro/cp936/dspj-constana-a-emis-autorizaia-sanitara-cu-derogare--prima-derogare---pentru-pa/</w:t>
        </w:r>
      </w:hyperlink>
    </w:p>
    <w:p w14:paraId="4C605782" w14:textId="77777777" w:rsidR="00B727F4" w:rsidRDefault="00B727F4" w:rsidP="008D3E93">
      <w:pPr>
        <w:ind w:left="-284"/>
        <w:rPr>
          <w:sz w:val="24"/>
          <w:szCs w:val="24"/>
        </w:rPr>
      </w:pPr>
    </w:p>
    <w:p w14:paraId="2709FF5A" w14:textId="77777777" w:rsidR="00F94A8A" w:rsidRPr="00F94A8A" w:rsidRDefault="00B727F4" w:rsidP="008D3E93">
      <w:pPr>
        <w:pStyle w:val="Antet"/>
        <w:spacing w:before="0" w:beforeAutospacing="0" w:after="0" w:afterAutospacing="0"/>
        <w:ind w:left="-284"/>
      </w:pPr>
      <w:r>
        <w:t>-</w:t>
      </w:r>
      <w:r w:rsidR="00F94A8A">
        <w:t>B</w:t>
      </w:r>
      <w:r w:rsidR="00F4502E">
        <w:t>Ă</w:t>
      </w:r>
      <w:r w:rsidR="00F94A8A">
        <w:t xml:space="preserve">NEASA </w:t>
      </w:r>
      <w:r w:rsidR="00F94A8A" w:rsidRPr="00AD3CDD">
        <w:rPr>
          <w:b/>
          <w:color w:val="FF0000"/>
        </w:rPr>
        <w:t>2/01.02.2016</w:t>
      </w:r>
      <w:r w:rsidR="00343358">
        <w:rPr>
          <w:b/>
          <w:color w:val="FF0000"/>
        </w:rPr>
        <w:t xml:space="preserve"> </w:t>
      </w:r>
      <w:r w:rsidR="00F94A8A">
        <w:rPr>
          <w:color w:val="000000" w:themeColor="text1"/>
        </w:rPr>
        <w:t xml:space="preserve">Prima </w:t>
      </w:r>
      <w:proofErr w:type="spellStart"/>
      <w:r w:rsidR="00F94A8A">
        <w:rPr>
          <w:color w:val="000000" w:themeColor="text1"/>
        </w:rPr>
        <w:t>derogare</w:t>
      </w:r>
      <w:proofErr w:type="spellEnd"/>
      <w:r w:rsidR="00F94A8A">
        <w:rPr>
          <w:color w:val="000000" w:themeColor="text1"/>
        </w:rPr>
        <w:t xml:space="preserve"> </w:t>
      </w:r>
      <w:proofErr w:type="spellStart"/>
      <w:r w:rsidR="00F94A8A">
        <w:rPr>
          <w:color w:val="000000" w:themeColor="text1"/>
        </w:rPr>
        <w:t>pentru</w:t>
      </w:r>
      <w:proofErr w:type="spellEnd"/>
      <w:r w:rsidR="00F94A8A">
        <w:rPr>
          <w:color w:val="000000" w:themeColor="text1"/>
        </w:rPr>
        <w:t xml:space="preserve"> </w:t>
      </w:r>
      <w:proofErr w:type="spellStart"/>
      <w:r w:rsidR="00F94A8A">
        <w:rPr>
          <w:color w:val="000000" w:themeColor="text1"/>
        </w:rPr>
        <w:t>parametrul</w:t>
      </w:r>
      <w:proofErr w:type="spellEnd"/>
      <w:r w:rsidR="00F94A8A">
        <w:rPr>
          <w:color w:val="000000" w:themeColor="text1"/>
        </w:rPr>
        <w:t xml:space="preserve"> </w:t>
      </w:r>
      <w:proofErr w:type="spellStart"/>
      <w:r w:rsidR="00F94A8A">
        <w:rPr>
          <w:color w:val="000000" w:themeColor="text1"/>
        </w:rPr>
        <w:t>nitrat</w:t>
      </w:r>
      <w:proofErr w:type="spellEnd"/>
      <w:r w:rsidR="00F94A8A">
        <w:rPr>
          <w:color w:val="000000" w:themeColor="text1"/>
        </w:rPr>
        <w:t xml:space="preserve"> pe o </w:t>
      </w:r>
      <w:proofErr w:type="spellStart"/>
      <w:r w:rsidR="00F94A8A">
        <w:rPr>
          <w:color w:val="000000" w:themeColor="text1"/>
        </w:rPr>
        <w:t>perioada</w:t>
      </w:r>
      <w:proofErr w:type="spellEnd"/>
      <w:r w:rsidR="00F94A8A">
        <w:rPr>
          <w:color w:val="000000" w:themeColor="text1"/>
        </w:rPr>
        <w:t xml:space="preserve"> de 3 ani</w:t>
      </w:r>
    </w:p>
    <w:p w14:paraId="4595F377" w14:textId="77777777" w:rsidR="00C84013" w:rsidRDefault="001F4B8F" w:rsidP="008D3E93">
      <w:pPr>
        <w:ind w:left="-284"/>
        <w:rPr>
          <w:sz w:val="24"/>
          <w:szCs w:val="24"/>
        </w:rPr>
      </w:pPr>
      <w:hyperlink r:id="rId42" w:history="1">
        <w:r w:rsidR="00F94A8A" w:rsidRPr="00120FB0">
          <w:rPr>
            <w:sz w:val="24"/>
            <w:szCs w:val="24"/>
          </w:rPr>
          <w:t>http://www.dspct.ro/cp930/dspj-constana-a-emis-autorizaia-sanitara-cu-derogare--prima-derogare--pentru-par/</w:t>
        </w:r>
      </w:hyperlink>
    </w:p>
    <w:p w14:paraId="24A9F8EB" w14:textId="77777777" w:rsidR="00B727F4" w:rsidRDefault="00B727F4" w:rsidP="008D3E93">
      <w:pPr>
        <w:ind w:left="-284"/>
        <w:rPr>
          <w:sz w:val="24"/>
          <w:szCs w:val="24"/>
        </w:rPr>
      </w:pPr>
    </w:p>
    <w:p w14:paraId="27BF1D4C" w14:textId="77777777" w:rsidR="00C44117" w:rsidRPr="00C44117" w:rsidRDefault="00B727F4" w:rsidP="008D3E93">
      <w:pPr>
        <w:pStyle w:val="Antet"/>
        <w:spacing w:before="0" w:beforeAutospacing="0" w:after="0" w:afterAutospacing="0"/>
        <w:ind w:left="-284"/>
      </w:pPr>
      <w:r>
        <w:t>-</w:t>
      </w:r>
      <w:r w:rsidR="00C44117">
        <w:t xml:space="preserve">IZVORU MARE </w:t>
      </w:r>
      <w:r w:rsidR="00C44117" w:rsidRPr="00AD3CDD">
        <w:rPr>
          <w:b/>
          <w:color w:val="FF0000"/>
        </w:rPr>
        <w:t>14/29.12.2016</w:t>
      </w:r>
      <w:r w:rsidR="00343358">
        <w:rPr>
          <w:b/>
          <w:color w:val="FF0000"/>
        </w:rPr>
        <w:t xml:space="preserve"> </w:t>
      </w:r>
      <w:r w:rsidR="00C44117">
        <w:rPr>
          <w:color w:val="000000" w:themeColor="text1"/>
        </w:rPr>
        <w:t xml:space="preserve">Prima </w:t>
      </w:r>
      <w:proofErr w:type="spellStart"/>
      <w:r w:rsidR="00C44117">
        <w:rPr>
          <w:color w:val="000000" w:themeColor="text1"/>
        </w:rPr>
        <w:t>derogare</w:t>
      </w:r>
      <w:proofErr w:type="spellEnd"/>
      <w:r w:rsidR="00C44117">
        <w:rPr>
          <w:color w:val="000000" w:themeColor="text1"/>
        </w:rPr>
        <w:t xml:space="preserve"> </w:t>
      </w:r>
      <w:proofErr w:type="spellStart"/>
      <w:r w:rsidR="00C44117">
        <w:rPr>
          <w:color w:val="000000" w:themeColor="text1"/>
        </w:rPr>
        <w:t>pentru</w:t>
      </w:r>
      <w:proofErr w:type="spellEnd"/>
      <w:r w:rsidR="00C44117">
        <w:rPr>
          <w:color w:val="000000" w:themeColor="text1"/>
        </w:rPr>
        <w:t xml:space="preserve"> </w:t>
      </w:r>
      <w:proofErr w:type="spellStart"/>
      <w:r w:rsidR="00C44117">
        <w:rPr>
          <w:color w:val="000000" w:themeColor="text1"/>
        </w:rPr>
        <w:t>parametrul</w:t>
      </w:r>
      <w:proofErr w:type="spellEnd"/>
      <w:r w:rsidR="00C44117">
        <w:rPr>
          <w:color w:val="000000" w:themeColor="text1"/>
        </w:rPr>
        <w:t xml:space="preserve"> </w:t>
      </w:r>
      <w:proofErr w:type="spellStart"/>
      <w:r w:rsidR="00C44117">
        <w:rPr>
          <w:color w:val="000000" w:themeColor="text1"/>
        </w:rPr>
        <w:t>nitrat</w:t>
      </w:r>
      <w:proofErr w:type="spellEnd"/>
      <w:r w:rsidR="00C44117">
        <w:rPr>
          <w:color w:val="000000" w:themeColor="text1"/>
        </w:rPr>
        <w:t xml:space="preserve"> pe o </w:t>
      </w:r>
      <w:proofErr w:type="spellStart"/>
      <w:r w:rsidR="00C44117">
        <w:rPr>
          <w:color w:val="000000" w:themeColor="text1"/>
        </w:rPr>
        <w:t>perioada</w:t>
      </w:r>
      <w:proofErr w:type="spellEnd"/>
      <w:r w:rsidR="00C44117">
        <w:rPr>
          <w:color w:val="000000" w:themeColor="text1"/>
        </w:rPr>
        <w:t xml:space="preserve"> de 3 ani</w:t>
      </w:r>
    </w:p>
    <w:p w14:paraId="69D3C2DA" w14:textId="77777777" w:rsidR="00C44117" w:rsidRDefault="001F4B8F" w:rsidP="008D3E93">
      <w:pPr>
        <w:ind w:left="-284"/>
        <w:rPr>
          <w:sz w:val="24"/>
          <w:szCs w:val="24"/>
        </w:rPr>
      </w:pPr>
      <w:hyperlink r:id="rId43" w:history="1">
        <w:r w:rsidR="00C44117" w:rsidRPr="00120FB0">
          <w:rPr>
            <w:sz w:val="24"/>
            <w:szCs w:val="24"/>
          </w:rPr>
          <w:t>http://www.dspct.ro/cp1004/dspj-constanta-a-emis-autorizatia-sanitara-cu-derogare--prima-derogare--pentru-p/</w:t>
        </w:r>
      </w:hyperlink>
    </w:p>
    <w:p w14:paraId="7BE701A7" w14:textId="77777777" w:rsidR="00B727F4" w:rsidRDefault="00B727F4" w:rsidP="008D3E93">
      <w:pPr>
        <w:ind w:left="-284"/>
        <w:rPr>
          <w:sz w:val="24"/>
          <w:szCs w:val="24"/>
        </w:rPr>
      </w:pPr>
    </w:p>
    <w:p w14:paraId="6837696A" w14:textId="77777777" w:rsidR="00EE1B81" w:rsidRPr="00EE1B81" w:rsidRDefault="00B727F4" w:rsidP="008D3E93">
      <w:pPr>
        <w:pStyle w:val="Antet"/>
        <w:spacing w:before="0" w:beforeAutospacing="0" w:after="0" w:afterAutospacing="0"/>
        <w:ind w:left="-284"/>
      </w:pPr>
      <w:r>
        <w:t>-</w:t>
      </w:r>
      <w:r w:rsidR="00EE1B81">
        <w:t xml:space="preserve">FURNICA </w:t>
      </w:r>
      <w:r w:rsidR="00EE1B81" w:rsidRPr="00AD3CDD">
        <w:rPr>
          <w:b/>
          <w:color w:val="FF0000"/>
        </w:rPr>
        <w:t>15/29.12.2016</w:t>
      </w:r>
      <w:r w:rsidR="00343358">
        <w:rPr>
          <w:b/>
          <w:color w:val="FF0000"/>
        </w:rPr>
        <w:t xml:space="preserve"> </w:t>
      </w:r>
      <w:r w:rsidR="00EE1B81">
        <w:rPr>
          <w:color w:val="000000" w:themeColor="text1"/>
        </w:rPr>
        <w:t xml:space="preserve">Prima </w:t>
      </w:r>
      <w:proofErr w:type="spellStart"/>
      <w:r w:rsidR="00EE1B81">
        <w:rPr>
          <w:color w:val="000000" w:themeColor="text1"/>
        </w:rPr>
        <w:t>derogare</w:t>
      </w:r>
      <w:proofErr w:type="spellEnd"/>
      <w:r w:rsidR="00EE1B81">
        <w:rPr>
          <w:color w:val="000000" w:themeColor="text1"/>
        </w:rPr>
        <w:t xml:space="preserve"> </w:t>
      </w:r>
      <w:proofErr w:type="spellStart"/>
      <w:r w:rsidR="00EE1B81">
        <w:rPr>
          <w:color w:val="000000" w:themeColor="text1"/>
        </w:rPr>
        <w:t>pentru</w:t>
      </w:r>
      <w:proofErr w:type="spellEnd"/>
      <w:r w:rsidR="00EE1B81">
        <w:rPr>
          <w:color w:val="000000" w:themeColor="text1"/>
        </w:rPr>
        <w:t xml:space="preserve"> </w:t>
      </w:r>
      <w:proofErr w:type="spellStart"/>
      <w:r w:rsidR="00EE1B81">
        <w:rPr>
          <w:color w:val="000000" w:themeColor="text1"/>
        </w:rPr>
        <w:t>parametrul</w:t>
      </w:r>
      <w:proofErr w:type="spellEnd"/>
      <w:r w:rsidR="00EE1B81">
        <w:rPr>
          <w:color w:val="000000" w:themeColor="text1"/>
        </w:rPr>
        <w:t xml:space="preserve"> </w:t>
      </w:r>
      <w:proofErr w:type="spellStart"/>
      <w:r w:rsidR="00EE1B81">
        <w:rPr>
          <w:color w:val="000000" w:themeColor="text1"/>
        </w:rPr>
        <w:t>nitrat</w:t>
      </w:r>
      <w:proofErr w:type="spellEnd"/>
      <w:r w:rsidR="00EE1B81">
        <w:rPr>
          <w:color w:val="000000" w:themeColor="text1"/>
        </w:rPr>
        <w:t xml:space="preserve"> pe o </w:t>
      </w:r>
      <w:proofErr w:type="spellStart"/>
      <w:r w:rsidR="00EE1B81">
        <w:rPr>
          <w:color w:val="000000" w:themeColor="text1"/>
        </w:rPr>
        <w:t>perioada</w:t>
      </w:r>
      <w:proofErr w:type="spellEnd"/>
      <w:r w:rsidR="00EE1B81">
        <w:rPr>
          <w:color w:val="000000" w:themeColor="text1"/>
        </w:rPr>
        <w:t xml:space="preserve"> de 3 ani</w:t>
      </w:r>
    </w:p>
    <w:p w14:paraId="30D3EA31" w14:textId="77777777" w:rsidR="00C44117" w:rsidRDefault="001F4B8F" w:rsidP="008D3E93">
      <w:pPr>
        <w:ind w:left="-284"/>
        <w:rPr>
          <w:sz w:val="24"/>
          <w:szCs w:val="24"/>
        </w:rPr>
      </w:pPr>
      <w:hyperlink r:id="rId44" w:history="1">
        <w:r w:rsidR="00EE1B81" w:rsidRPr="00120FB0">
          <w:rPr>
            <w:sz w:val="24"/>
            <w:szCs w:val="24"/>
          </w:rPr>
          <w:t>http://www.dspct.ro/cp1003/dspj-constanta-a-emis-autorizatia-sanitara-cu-derogare--prima-derogare--pentru-p/</w:t>
        </w:r>
      </w:hyperlink>
    </w:p>
    <w:p w14:paraId="4CCC15BE" w14:textId="77777777" w:rsidR="00F94A8A" w:rsidRDefault="00F94A8A" w:rsidP="008D3E93">
      <w:pPr>
        <w:ind w:left="-284"/>
        <w:rPr>
          <w:sz w:val="24"/>
          <w:szCs w:val="24"/>
        </w:rPr>
      </w:pPr>
    </w:p>
    <w:p w14:paraId="4C6AFFDA" w14:textId="77777777" w:rsidR="005723FC" w:rsidRDefault="005723FC" w:rsidP="008D3E93">
      <w:pPr>
        <w:spacing w:line="276" w:lineRule="auto"/>
        <w:ind w:left="-284"/>
        <w:rPr>
          <w:sz w:val="24"/>
          <w:szCs w:val="24"/>
        </w:rPr>
      </w:pPr>
    </w:p>
    <w:p w14:paraId="3FE62244" w14:textId="77777777" w:rsidR="004A24F0" w:rsidRDefault="004A24F0" w:rsidP="008D3E93">
      <w:pPr>
        <w:spacing w:line="276" w:lineRule="auto"/>
        <w:ind w:left="-284"/>
        <w:rPr>
          <w:sz w:val="24"/>
          <w:szCs w:val="24"/>
        </w:rPr>
      </w:pPr>
    </w:p>
    <w:p w14:paraId="7ABD5CE5" w14:textId="77777777" w:rsidR="004A24F0" w:rsidRDefault="004A24F0" w:rsidP="008D3E93">
      <w:pPr>
        <w:spacing w:line="276" w:lineRule="auto"/>
        <w:ind w:left="-284"/>
        <w:rPr>
          <w:sz w:val="24"/>
          <w:szCs w:val="24"/>
        </w:rPr>
      </w:pPr>
    </w:p>
    <w:p w14:paraId="4DA1C75C" w14:textId="77777777" w:rsidR="004A24F0" w:rsidRPr="000A3879" w:rsidRDefault="004A24F0" w:rsidP="008D3E93">
      <w:pPr>
        <w:spacing w:line="276" w:lineRule="auto"/>
        <w:ind w:left="-284"/>
        <w:rPr>
          <w:sz w:val="24"/>
          <w:szCs w:val="24"/>
        </w:rPr>
      </w:pPr>
    </w:p>
    <w:p w14:paraId="5269EC29" w14:textId="77777777" w:rsidR="00870B82" w:rsidRPr="005723FC" w:rsidRDefault="00D53C21" w:rsidP="008D3E93">
      <w:pPr>
        <w:spacing w:line="276" w:lineRule="auto"/>
        <w:ind w:left="-284"/>
        <w:jc w:val="center"/>
        <w:rPr>
          <w:b/>
          <w:sz w:val="24"/>
          <w:szCs w:val="24"/>
        </w:rPr>
      </w:pPr>
      <w:proofErr w:type="spellStart"/>
      <w:r>
        <w:rPr>
          <w:b/>
          <w:sz w:val="24"/>
          <w:szCs w:val="24"/>
        </w:rPr>
        <w:t>Localit</w:t>
      </w:r>
      <w:r w:rsidR="00B72E44">
        <w:rPr>
          <w:b/>
          <w:sz w:val="24"/>
          <w:szCs w:val="24"/>
        </w:rPr>
        <w:t>ăț</w:t>
      </w:r>
      <w:r>
        <w:rPr>
          <w:b/>
          <w:sz w:val="24"/>
          <w:szCs w:val="24"/>
        </w:rPr>
        <w:t>ile</w:t>
      </w:r>
      <w:proofErr w:type="spellEnd"/>
      <w:r>
        <w:rPr>
          <w:b/>
          <w:sz w:val="24"/>
          <w:szCs w:val="24"/>
        </w:rPr>
        <w:t xml:space="preserve"> din </w:t>
      </w:r>
      <w:proofErr w:type="spellStart"/>
      <w:r>
        <w:rPr>
          <w:b/>
          <w:sz w:val="24"/>
          <w:szCs w:val="24"/>
        </w:rPr>
        <w:t>jude</w:t>
      </w:r>
      <w:r w:rsidR="00B72E44">
        <w:rPr>
          <w:b/>
          <w:sz w:val="24"/>
          <w:szCs w:val="24"/>
        </w:rPr>
        <w:t>ț</w:t>
      </w:r>
      <w:r>
        <w:rPr>
          <w:b/>
          <w:sz w:val="24"/>
          <w:szCs w:val="24"/>
        </w:rPr>
        <w:t>ul</w:t>
      </w:r>
      <w:proofErr w:type="spellEnd"/>
      <w:r w:rsidR="00870B82" w:rsidRPr="005723FC">
        <w:rPr>
          <w:b/>
          <w:sz w:val="24"/>
          <w:szCs w:val="24"/>
        </w:rPr>
        <w:t xml:space="preserve"> </w:t>
      </w:r>
      <w:proofErr w:type="spellStart"/>
      <w:r w:rsidR="00870B82" w:rsidRPr="005723FC">
        <w:rPr>
          <w:b/>
          <w:sz w:val="24"/>
          <w:szCs w:val="24"/>
        </w:rPr>
        <w:t>Constan</w:t>
      </w:r>
      <w:r w:rsidR="00B72E44">
        <w:rPr>
          <w:b/>
          <w:sz w:val="24"/>
          <w:szCs w:val="24"/>
        </w:rPr>
        <w:t>ț</w:t>
      </w:r>
      <w:r w:rsidR="00870B82" w:rsidRPr="005723FC">
        <w:rPr>
          <w:b/>
          <w:sz w:val="24"/>
          <w:szCs w:val="24"/>
        </w:rPr>
        <w:t>a</w:t>
      </w:r>
      <w:proofErr w:type="spellEnd"/>
      <w:r w:rsidR="00870B82" w:rsidRPr="005723FC">
        <w:rPr>
          <w:b/>
          <w:sz w:val="24"/>
          <w:szCs w:val="24"/>
        </w:rPr>
        <w:t xml:space="preserve"> a </w:t>
      </w:r>
      <w:proofErr w:type="spellStart"/>
      <w:r w:rsidR="00870B82" w:rsidRPr="005723FC">
        <w:rPr>
          <w:b/>
          <w:sz w:val="24"/>
          <w:szCs w:val="24"/>
        </w:rPr>
        <w:t>c</w:t>
      </w:r>
      <w:r w:rsidR="00B72E44">
        <w:rPr>
          <w:b/>
          <w:sz w:val="24"/>
          <w:szCs w:val="24"/>
        </w:rPr>
        <w:t>ă</w:t>
      </w:r>
      <w:r w:rsidR="00870B82" w:rsidRPr="005723FC">
        <w:rPr>
          <w:b/>
          <w:sz w:val="24"/>
          <w:szCs w:val="24"/>
        </w:rPr>
        <w:t>ror</w:t>
      </w:r>
      <w:proofErr w:type="spellEnd"/>
      <w:r w:rsidR="00870B82" w:rsidRPr="005723FC">
        <w:rPr>
          <w:b/>
          <w:sz w:val="24"/>
          <w:szCs w:val="24"/>
        </w:rPr>
        <w:t xml:space="preserve"> </w:t>
      </w:r>
      <w:proofErr w:type="spellStart"/>
      <w:r w:rsidR="00870B82" w:rsidRPr="005723FC">
        <w:rPr>
          <w:b/>
          <w:sz w:val="24"/>
          <w:szCs w:val="24"/>
        </w:rPr>
        <w:t>ap</w:t>
      </w:r>
      <w:r w:rsidR="00B72E44">
        <w:rPr>
          <w:b/>
          <w:sz w:val="24"/>
          <w:szCs w:val="24"/>
        </w:rPr>
        <w:t>ă</w:t>
      </w:r>
      <w:proofErr w:type="spellEnd"/>
      <w:r w:rsidR="00870B82" w:rsidRPr="005723FC">
        <w:rPr>
          <w:b/>
          <w:sz w:val="24"/>
          <w:szCs w:val="24"/>
        </w:rPr>
        <w:t xml:space="preserve"> </w:t>
      </w:r>
      <w:proofErr w:type="spellStart"/>
      <w:r w:rsidR="00870B82" w:rsidRPr="005723FC">
        <w:rPr>
          <w:b/>
          <w:sz w:val="24"/>
          <w:szCs w:val="24"/>
        </w:rPr>
        <w:t>con</w:t>
      </w:r>
      <w:r w:rsidR="00B72E44">
        <w:rPr>
          <w:b/>
          <w:sz w:val="24"/>
          <w:szCs w:val="24"/>
        </w:rPr>
        <w:t>ț</w:t>
      </w:r>
      <w:r w:rsidR="00870B82" w:rsidRPr="005723FC">
        <w:rPr>
          <w:b/>
          <w:sz w:val="24"/>
          <w:szCs w:val="24"/>
        </w:rPr>
        <w:t>ine</w:t>
      </w:r>
      <w:proofErr w:type="spellEnd"/>
      <w:r w:rsidR="00870B82" w:rsidRPr="005723FC">
        <w:rPr>
          <w:b/>
          <w:sz w:val="24"/>
          <w:szCs w:val="24"/>
        </w:rPr>
        <w:t xml:space="preserve"> o </w:t>
      </w:r>
      <w:proofErr w:type="spellStart"/>
      <w:r w:rsidR="00870B82" w:rsidRPr="005723FC">
        <w:rPr>
          <w:b/>
          <w:sz w:val="24"/>
          <w:szCs w:val="24"/>
        </w:rPr>
        <w:t>cantitate</w:t>
      </w:r>
      <w:proofErr w:type="spellEnd"/>
      <w:r w:rsidR="00870B82" w:rsidRPr="005723FC">
        <w:rPr>
          <w:b/>
          <w:sz w:val="24"/>
          <w:szCs w:val="24"/>
        </w:rPr>
        <w:t xml:space="preserve"> de </w:t>
      </w:r>
      <w:proofErr w:type="spellStart"/>
      <w:r w:rsidR="00870B82" w:rsidRPr="005723FC">
        <w:rPr>
          <w:b/>
          <w:sz w:val="24"/>
          <w:szCs w:val="24"/>
        </w:rPr>
        <w:t>nitra</w:t>
      </w:r>
      <w:r w:rsidR="00B72E44">
        <w:rPr>
          <w:b/>
          <w:sz w:val="24"/>
          <w:szCs w:val="24"/>
        </w:rPr>
        <w:t>ț</w:t>
      </w:r>
      <w:r w:rsidR="00870B82" w:rsidRPr="005723FC">
        <w:rPr>
          <w:b/>
          <w:sz w:val="24"/>
          <w:szCs w:val="24"/>
        </w:rPr>
        <w:t>i</w:t>
      </w:r>
      <w:proofErr w:type="spellEnd"/>
      <w:r w:rsidR="00870B82" w:rsidRPr="005723FC">
        <w:rPr>
          <w:b/>
          <w:sz w:val="24"/>
          <w:szCs w:val="24"/>
        </w:rPr>
        <w:t xml:space="preserve"> </w:t>
      </w:r>
      <w:proofErr w:type="spellStart"/>
      <w:r w:rsidR="00870B82" w:rsidRPr="005723FC">
        <w:rPr>
          <w:b/>
          <w:sz w:val="24"/>
          <w:szCs w:val="24"/>
        </w:rPr>
        <w:t>peste</w:t>
      </w:r>
      <w:proofErr w:type="spellEnd"/>
      <w:r w:rsidR="00870B82" w:rsidRPr="005723FC">
        <w:rPr>
          <w:b/>
          <w:sz w:val="24"/>
          <w:szCs w:val="24"/>
        </w:rPr>
        <w:t xml:space="preserve"> </w:t>
      </w:r>
      <w:proofErr w:type="spellStart"/>
      <w:r w:rsidR="00870B82" w:rsidRPr="005723FC">
        <w:rPr>
          <w:b/>
          <w:sz w:val="24"/>
          <w:szCs w:val="24"/>
        </w:rPr>
        <w:t>limitele</w:t>
      </w:r>
      <w:proofErr w:type="spellEnd"/>
      <w:r w:rsidR="00870B82" w:rsidRPr="005723FC">
        <w:rPr>
          <w:b/>
          <w:sz w:val="24"/>
          <w:szCs w:val="24"/>
        </w:rPr>
        <w:t xml:space="preserve"> </w:t>
      </w:r>
      <w:proofErr w:type="spellStart"/>
      <w:r w:rsidR="00870B82" w:rsidRPr="005723FC">
        <w:rPr>
          <w:b/>
          <w:sz w:val="24"/>
          <w:szCs w:val="24"/>
        </w:rPr>
        <w:t>prev</w:t>
      </w:r>
      <w:r w:rsidR="00B72E44">
        <w:rPr>
          <w:b/>
          <w:sz w:val="24"/>
          <w:szCs w:val="24"/>
        </w:rPr>
        <w:t>ă</w:t>
      </w:r>
      <w:r w:rsidR="00870B82" w:rsidRPr="005723FC">
        <w:rPr>
          <w:b/>
          <w:sz w:val="24"/>
          <w:szCs w:val="24"/>
        </w:rPr>
        <w:t>zute</w:t>
      </w:r>
      <w:proofErr w:type="spellEnd"/>
      <w:r w:rsidR="00870B82" w:rsidRPr="005723FC">
        <w:rPr>
          <w:b/>
          <w:sz w:val="24"/>
          <w:szCs w:val="24"/>
        </w:rPr>
        <w:t xml:space="preserve"> de </w:t>
      </w:r>
      <w:proofErr w:type="spellStart"/>
      <w:r w:rsidR="00870B82" w:rsidRPr="005723FC">
        <w:rPr>
          <w:b/>
          <w:sz w:val="24"/>
          <w:szCs w:val="24"/>
        </w:rPr>
        <w:t>normele</w:t>
      </w:r>
      <w:proofErr w:type="spellEnd"/>
      <w:r w:rsidR="00870B82" w:rsidRPr="005723FC">
        <w:rPr>
          <w:b/>
          <w:sz w:val="24"/>
          <w:szCs w:val="24"/>
        </w:rPr>
        <w:t xml:space="preserve"> </w:t>
      </w:r>
      <w:proofErr w:type="spellStart"/>
      <w:r w:rsidR="00870B82" w:rsidRPr="005723FC">
        <w:rPr>
          <w:b/>
          <w:sz w:val="24"/>
          <w:szCs w:val="24"/>
        </w:rPr>
        <w:t>sanitare</w:t>
      </w:r>
      <w:proofErr w:type="spellEnd"/>
    </w:p>
    <w:p w14:paraId="4495D5A2" w14:textId="77777777" w:rsidR="00870B82" w:rsidRPr="00EB69E2" w:rsidRDefault="00870B82" w:rsidP="008D3E93">
      <w:pPr>
        <w:spacing w:line="276" w:lineRule="auto"/>
        <w:ind w:left="-284"/>
        <w:rPr>
          <w:color w:val="FF0000"/>
          <w:sz w:val="24"/>
          <w:szCs w:val="24"/>
        </w:rPr>
      </w:pPr>
    </w:p>
    <w:p w14:paraId="4331818A" w14:textId="77777777" w:rsidR="00870B82" w:rsidRPr="00F41CC6" w:rsidRDefault="00870B82" w:rsidP="008D3E93">
      <w:pPr>
        <w:spacing w:line="276" w:lineRule="auto"/>
        <w:ind w:left="-284"/>
        <w:jc w:val="both"/>
      </w:pPr>
      <w:r w:rsidRPr="001917C0">
        <w:rPr>
          <w:b/>
          <w:color w:val="365F91" w:themeColor="accent1" w:themeShade="BF"/>
          <w:u w:val="single"/>
        </w:rPr>
        <w:t xml:space="preserve">SISTEME </w:t>
      </w:r>
      <w:r w:rsidR="000A3879" w:rsidRPr="001917C0">
        <w:rPr>
          <w:b/>
          <w:color w:val="365F91" w:themeColor="accent1" w:themeShade="BF"/>
          <w:u w:val="single"/>
        </w:rPr>
        <w:t xml:space="preserve">DE </w:t>
      </w:r>
      <w:r w:rsidRPr="001917C0">
        <w:rPr>
          <w:b/>
          <w:color w:val="365F91" w:themeColor="accent1" w:themeShade="BF"/>
          <w:u w:val="single"/>
        </w:rPr>
        <w:t>AP</w:t>
      </w:r>
      <w:r w:rsidR="001917C0" w:rsidRPr="001917C0">
        <w:rPr>
          <w:b/>
          <w:color w:val="365F91" w:themeColor="accent1" w:themeShade="BF"/>
          <w:u w:val="single"/>
        </w:rPr>
        <w:t>Ă</w:t>
      </w:r>
      <w:r w:rsidR="000A3879" w:rsidRPr="001917C0">
        <w:rPr>
          <w:b/>
          <w:color w:val="365F91" w:themeColor="accent1" w:themeShade="BF"/>
          <w:u w:val="single"/>
        </w:rPr>
        <w:t xml:space="preserve"> S.C.</w:t>
      </w:r>
      <w:r w:rsidRPr="001917C0">
        <w:rPr>
          <w:b/>
          <w:color w:val="365F91" w:themeColor="accent1" w:themeShade="BF"/>
          <w:u w:val="single"/>
        </w:rPr>
        <w:t xml:space="preserve"> RAJA</w:t>
      </w:r>
      <w:r w:rsidR="000A3879" w:rsidRPr="001917C0">
        <w:rPr>
          <w:b/>
          <w:color w:val="365F91" w:themeColor="accent1" w:themeShade="BF"/>
          <w:u w:val="single"/>
        </w:rPr>
        <w:t xml:space="preserve"> S.A.</w:t>
      </w:r>
      <w:r w:rsidR="00B72E44" w:rsidRPr="008D71D9">
        <w:rPr>
          <w:b/>
          <w:color w:val="365F91" w:themeColor="accent1" w:themeShade="BF"/>
        </w:rPr>
        <w:t xml:space="preserve"> </w:t>
      </w:r>
      <w:r w:rsidRPr="00B43B8A">
        <w:t xml:space="preserve">– </w:t>
      </w:r>
      <w:r w:rsidR="002E3AE9" w:rsidRPr="00F41CC6">
        <w:t xml:space="preserve">AMZACEA, </w:t>
      </w:r>
      <w:r w:rsidR="00A41437" w:rsidRPr="00F41CC6">
        <w:t>ALBE</w:t>
      </w:r>
      <w:r w:rsidR="00F03B9B" w:rsidRPr="00F41CC6">
        <w:t>Ș</w:t>
      </w:r>
      <w:r w:rsidR="00A41437" w:rsidRPr="00F41CC6">
        <w:t xml:space="preserve">TI, </w:t>
      </w:r>
      <w:r w:rsidRPr="00F41CC6">
        <w:t xml:space="preserve">COMANA, </w:t>
      </w:r>
      <w:r w:rsidR="00887458" w:rsidRPr="00F41CC6">
        <w:t xml:space="preserve">COROANA, </w:t>
      </w:r>
      <w:r w:rsidR="00DB6CC0" w:rsidRPr="00F41CC6">
        <w:t xml:space="preserve">COTU VĂII, </w:t>
      </w:r>
      <w:r w:rsidR="003D5AA4" w:rsidRPr="00F41CC6">
        <w:t xml:space="preserve">CRUCEA, </w:t>
      </w:r>
      <w:r w:rsidR="00887458" w:rsidRPr="00F41CC6">
        <w:t>DULCE</w:t>
      </w:r>
      <w:r w:rsidR="00F03B9B" w:rsidRPr="00F41CC6">
        <w:t>Ș</w:t>
      </w:r>
      <w:r w:rsidR="00887458" w:rsidRPr="00F41CC6">
        <w:t xml:space="preserve">TI, </w:t>
      </w:r>
      <w:r w:rsidRPr="00F41CC6">
        <w:t>DUMBR</w:t>
      </w:r>
      <w:r w:rsidR="00F46D95" w:rsidRPr="00F41CC6">
        <w:t>Ă</w:t>
      </w:r>
      <w:r w:rsidRPr="00F41CC6">
        <w:t>VENI, FURNI</w:t>
      </w:r>
      <w:r w:rsidR="00661916" w:rsidRPr="00F41CC6">
        <w:t>CA, INDEPENDEN</w:t>
      </w:r>
      <w:r w:rsidR="00F9409F" w:rsidRPr="00F41CC6">
        <w:t>Ț</w:t>
      </w:r>
      <w:r w:rsidR="00661916" w:rsidRPr="00F41CC6">
        <w:t xml:space="preserve">A, MOVILA VERDE, </w:t>
      </w:r>
      <w:r w:rsidRPr="00F41CC6">
        <w:t>T</w:t>
      </w:r>
      <w:r w:rsidR="00225DD0" w:rsidRPr="00F41CC6">
        <w:t>Ă</w:t>
      </w:r>
      <w:r w:rsidRPr="00F41CC6">
        <w:t xml:space="preserve">TARU, </w:t>
      </w:r>
      <w:r w:rsidR="00B82334" w:rsidRPr="00F41CC6">
        <w:t xml:space="preserve">PELINU, </w:t>
      </w:r>
      <w:r w:rsidRPr="00F41CC6">
        <w:t>TOPRAISAR</w:t>
      </w:r>
      <w:r w:rsidR="00CA4565" w:rsidRPr="00F41CC6">
        <w:t>/BIRUINȚA</w:t>
      </w:r>
      <w:r w:rsidRPr="00F41CC6">
        <w:t>, B</w:t>
      </w:r>
      <w:r w:rsidR="00F93F92" w:rsidRPr="00F41CC6">
        <w:t>Ă</w:t>
      </w:r>
      <w:r w:rsidRPr="00F41CC6">
        <w:t>NEASA, OSTROV, H</w:t>
      </w:r>
      <w:r w:rsidR="00F93F92" w:rsidRPr="00F41CC6">
        <w:t>Â</w:t>
      </w:r>
      <w:r w:rsidRPr="00F41CC6">
        <w:t>R</w:t>
      </w:r>
      <w:r w:rsidR="00F93F92" w:rsidRPr="00F41CC6">
        <w:t>Ș</w:t>
      </w:r>
      <w:r w:rsidRPr="00F41CC6">
        <w:t>OVA</w:t>
      </w:r>
      <w:r w:rsidR="009F223F" w:rsidRPr="00F41CC6">
        <w:t>/</w:t>
      </w:r>
      <w:r w:rsidR="00661916" w:rsidRPr="00F41CC6">
        <w:t>CIOBANU</w:t>
      </w:r>
      <w:r w:rsidRPr="00F41CC6">
        <w:t xml:space="preserve">, </w:t>
      </w:r>
      <w:r w:rsidR="00F93F92" w:rsidRPr="00F41CC6">
        <w:t>NEGRU VOD</w:t>
      </w:r>
      <w:r w:rsidR="00F93F92" w:rsidRPr="00F41CC6">
        <w:rPr>
          <w:lang w:val="ro-RO"/>
        </w:rPr>
        <w:t>Ă,</w:t>
      </w:r>
      <w:r w:rsidR="0017582B" w:rsidRPr="00F41CC6">
        <w:rPr>
          <w:lang w:val="ro-RO"/>
        </w:rPr>
        <w:t xml:space="preserve"> MURFATLAR II,</w:t>
      </w:r>
      <w:r w:rsidR="00F93F92" w:rsidRPr="00F41CC6">
        <w:rPr>
          <w:lang w:val="ro-RO"/>
        </w:rPr>
        <w:t xml:space="preserve"> </w:t>
      </w:r>
      <w:r w:rsidRPr="00F41CC6">
        <w:t>POIANA,</w:t>
      </w:r>
      <w:r w:rsidR="00D9138D" w:rsidRPr="00F41CC6">
        <w:t xml:space="preserve"> </w:t>
      </w:r>
      <w:r w:rsidR="00661916" w:rsidRPr="00F41CC6">
        <w:t>V</w:t>
      </w:r>
      <w:r w:rsidR="006A3524" w:rsidRPr="00F41CC6">
        <w:t>Â</w:t>
      </w:r>
      <w:r w:rsidR="00661916" w:rsidRPr="00F41CC6">
        <w:t>LCELE</w:t>
      </w:r>
      <w:r w:rsidR="002A7CF5" w:rsidRPr="00F41CC6">
        <w:t xml:space="preserve">, </w:t>
      </w:r>
      <w:r w:rsidR="000B422F" w:rsidRPr="00F41CC6">
        <w:t>ISTRIA</w:t>
      </w:r>
      <w:r w:rsidR="00F170FB" w:rsidRPr="00F41CC6">
        <w:t xml:space="preserve">, </w:t>
      </w:r>
      <w:r w:rsidR="00F41CC6" w:rsidRPr="00F41CC6">
        <w:t>MIHAI VITEAZU, PECINEAGA</w:t>
      </w:r>
    </w:p>
    <w:p w14:paraId="5D43753B" w14:textId="77777777" w:rsidR="00870B82" w:rsidRPr="0000557E" w:rsidRDefault="00870B82" w:rsidP="008D3E93">
      <w:pPr>
        <w:spacing w:line="276" w:lineRule="auto"/>
        <w:ind w:left="-284"/>
        <w:rPr>
          <w:sz w:val="24"/>
          <w:szCs w:val="24"/>
        </w:rPr>
      </w:pPr>
    </w:p>
    <w:p w14:paraId="7FF53A10" w14:textId="77777777" w:rsidR="00870B82" w:rsidRPr="00F41CC6" w:rsidRDefault="00870B82" w:rsidP="008D3E93">
      <w:pPr>
        <w:spacing w:line="276" w:lineRule="auto"/>
        <w:ind w:left="-284"/>
        <w:jc w:val="both"/>
      </w:pPr>
      <w:r w:rsidRPr="001917C0">
        <w:rPr>
          <w:b/>
          <w:color w:val="76923C" w:themeColor="accent3" w:themeShade="BF"/>
          <w:u w:val="single"/>
        </w:rPr>
        <w:t>SISTEME DE AP</w:t>
      </w:r>
      <w:r w:rsidR="001917C0" w:rsidRPr="001917C0">
        <w:rPr>
          <w:b/>
          <w:color w:val="76923C" w:themeColor="accent3" w:themeShade="BF"/>
          <w:u w:val="single"/>
        </w:rPr>
        <w:t>Ă</w:t>
      </w:r>
      <w:r w:rsidRPr="001917C0">
        <w:rPr>
          <w:b/>
          <w:color w:val="76923C" w:themeColor="accent3" w:themeShade="BF"/>
          <w:u w:val="single"/>
        </w:rPr>
        <w:t xml:space="preserve"> PRIM</w:t>
      </w:r>
      <w:r w:rsidR="001917C0" w:rsidRPr="001917C0">
        <w:rPr>
          <w:b/>
          <w:color w:val="76923C" w:themeColor="accent3" w:themeShade="BF"/>
          <w:u w:val="single"/>
        </w:rPr>
        <w:t>Ă</w:t>
      </w:r>
      <w:r w:rsidRPr="001917C0">
        <w:rPr>
          <w:b/>
          <w:color w:val="76923C" w:themeColor="accent3" w:themeShade="BF"/>
          <w:u w:val="single"/>
        </w:rPr>
        <w:t>RII</w:t>
      </w:r>
      <w:r w:rsidR="00B72E44" w:rsidRPr="008D71D9">
        <w:rPr>
          <w:b/>
          <w:color w:val="76923C" w:themeColor="accent3" w:themeShade="BF"/>
        </w:rPr>
        <w:t xml:space="preserve"> </w:t>
      </w:r>
      <w:r w:rsidR="00804D4A" w:rsidRPr="00B43B8A">
        <w:t xml:space="preserve">– </w:t>
      </w:r>
      <w:r w:rsidRPr="00F41CC6">
        <w:t>CORBU</w:t>
      </w:r>
      <w:r w:rsidR="002225B7" w:rsidRPr="00F41CC6">
        <w:t xml:space="preserve"> </w:t>
      </w:r>
      <w:r w:rsidR="006D4DFD" w:rsidRPr="00F41CC6">
        <w:t>DE SUS</w:t>
      </w:r>
      <w:r w:rsidRPr="00F41CC6">
        <w:t xml:space="preserve">, </w:t>
      </w:r>
      <w:r w:rsidR="001D0A86" w:rsidRPr="00F41CC6">
        <w:t xml:space="preserve">CHEIA, </w:t>
      </w:r>
      <w:r w:rsidRPr="00F41CC6">
        <w:t>DELENI, PETRO</w:t>
      </w:r>
      <w:r w:rsidR="00911811" w:rsidRPr="00F41CC6">
        <w:t>Ș</w:t>
      </w:r>
      <w:r w:rsidRPr="00F41CC6">
        <w:t xml:space="preserve">ANI, </w:t>
      </w:r>
      <w:r w:rsidR="004F1638" w:rsidRPr="00F41CC6">
        <w:t>Ș</w:t>
      </w:r>
      <w:r w:rsidR="002225B7" w:rsidRPr="00F41CC6">
        <w:t xml:space="preserve">IPOTELE, </w:t>
      </w:r>
      <w:r w:rsidRPr="00F41CC6">
        <w:t>G</w:t>
      </w:r>
      <w:r w:rsidR="001B5652" w:rsidRPr="00F41CC6">
        <w:t>Â</w:t>
      </w:r>
      <w:r w:rsidRPr="00F41CC6">
        <w:t>RLICIU</w:t>
      </w:r>
      <w:r w:rsidR="00C278A5" w:rsidRPr="00F41CC6">
        <w:t xml:space="preserve">, </w:t>
      </w:r>
      <w:r w:rsidRPr="00F41CC6">
        <w:t>TICHILE</w:t>
      </w:r>
      <w:r w:rsidR="00C278A5" w:rsidRPr="00F41CC6">
        <w:t>Ș</w:t>
      </w:r>
      <w:r w:rsidRPr="00F41CC6">
        <w:t>TI</w:t>
      </w:r>
      <w:r w:rsidR="00A41437" w:rsidRPr="00F41CC6">
        <w:t xml:space="preserve">, PALAZU MIC, </w:t>
      </w:r>
      <w:r w:rsidRPr="00F41CC6">
        <w:t xml:space="preserve">BUGEAC, ESECHIOI, </w:t>
      </w:r>
      <w:r w:rsidR="00E22176" w:rsidRPr="00F41CC6">
        <w:t>GÂRLIȚA</w:t>
      </w:r>
      <w:r w:rsidRPr="00F41CC6">
        <w:t>, T</w:t>
      </w:r>
      <w:r w:rsidR="00821E3A" w:rsidRPr="00F41CC6">
        <w:t>Â</w:t>
      </w:r>
      <w:r w:rsidRPr="00F41CC6">
        <w:t>RGU</w:t>
      </w:r>
      <w:r w:rsidR="00821E3A" w:rsidRPr="00F41CC6">
        <w:t>Ș</w:t>
      </w:r>
      <w:r w:rsidRPr="00F41CC6">
        <w:t>OR</w:t>
      </w:r>
      <w:r w:rsidR="00A41437" w:rsidRPr="00F41CC6">
        <w:t>, MIREASA</w:t>
      </w:r>
      <w:r w:rsidR="006D4DFD" w:rsidRPr="00F41CC6">
        <w:t>, NEGRE</w:t>
      </w:r>
      <w:r w:rsidR="00813281" w:rsidRPr="00F41CC6">
        <w:t>Ș</w:t>
      </w:r>
      <w:r w:rsidR="006D4DFD" w:rsidRPr="00F41CC6">
        <w:t>TI, IZVORU MARE</w:t>
      </w:r>
      <w:r w:rsidR="00E22176" w:rsidRPr="00F41CC6">
        <w:t xml:space="preserve">, </w:t>
      </w:r>
      <w:r w:rsidR="007C48EE" w:rsidRPr="00F41CC6">
        <w:t>SARAIU</w:t>
      </w:r>
      <w:r w:rsidR="00765575" w:rsidRPr="00F41CC6">
        <w:t xml:space="preserve">, </w:t>
      </w:r>
      <w:r w:rsidR="00F41CC6" w:rsidRPr="00F41CC6">
        <w:t xml:space="preserve">DULGHERU, </w:t>
      </w:r>
      <w:r w:rsidR="00821E3A" w:rsidRPr="00F41CC6">
        <w:t xml:space="preserve">COCHIRLENI, </w:t>
      </w:r>
      <w:r w:rsidR="00070199" w:rsidRPr="00F41CC6">
        <w:t>HAGIENI</w:t>
      </w:r>
      <w:r w:rsidR="0033664C" w:rsidRPr="00F41CC6">
        <w:t>, DOROBANȚU</w:t>
      </w:r>
      <w:r w:rsidR="0017582B" w:rsidRPr="00F41CC6">
        <w:t>, COGEALAC, TARIVERDE</w:t>
      </w:r>
      <w:r w:rsidR="00F41CC6" w:rsidRPr="00F41CC6">
        <w:t>, FÂNTÂNELE, SĂCELE, POTÂRNICHEA</w:t>
      </w:r>
    </w:p>
    <w:p w14:paraId="004BB89E" w14:textId="2F70BC32" w:rsidR="004973C1" w:rsidRPr="00ED5D5C" w:rsidRDefault="00B31B41" w:rsidP="008D3E93">
      <w:pPr>
        <w:tabs>
          <w:tab w:val="left" w:pos="720"/>
        </w:tabs>
        <w:spacing w:line="276" w:lineRule="auto"/>
        <w:ind w:left="-284"/>
        <w:jc w:val="both"/>
        <w:rPr>
          <w:sz w:val="24"/>
          <w:szCs w:val="24"/>
          <w:lang w:val="ro-RO"/>
        </w:rPr>
      </w:pPr>
      <w:r>
        <w:rPr>
          <w:sz w:val="24"/>
          <w:szCs w:val="24"/>
          <w:lang w:val="pt-BR"/>
        </w:rPr>
        <w:tab/>
      </w:r>
      <w:r w:rsidR="004973C1" w:rsidRPr="000A3879">
        <w:rPr>
          <w:sz w:val="24"/>
          <w:szCs w:val="24"/>
          <w:lang w:val="pt-BR"/>
        </w:rPr>
        <w:tab/>
      </w:r>
      <w:r w:rsidR="00250ABB">
        <w:rPr>
          <w:sz w:val="24"/>
          <w:szCs w:val="24"/>
          <w:lang w:val="pt-BR"/>
        </w:rPr>
        <w:t>DSPJ Constan</w:t>
      </w:r>
      <w:r w:rsidR="00B72E44">
        <w:rPr>
          <w:sz w:val="24"/>
          <w:szCs w:val="24"/>
          <w:lang w:val="pt-BR"/>
        </w:rPr>
        <w:t>ț</w:t>
      </w:r>
      <w:r w:rsidR="00250ABB">
        <w:rPr>
          <w:sz w:val="24"/>
          <w:szCs w:val="24"/>
          <w:lang w:val="pt-BR"/>
        </w:rPr>
        <w:t xml:space="preserve">a </w:t>
      </w:r>
      <w:r w:rsidR="00B72E44">
        <w:rPr>
          <w:sz w:val="24"/>
          <w:szCs w:val="24"/>
          <w:lang w:val="pt-BR"/>
        </w:rPr>
        <w:t>ș</w:t>
      </w:r>
      <w:r w:rsidR="00250ABB">
        <w:rPr>
          <w:sz w:val="24"/>
          <w:szCs w:val="24"/>
          <w:lang w:val="pt-BR"/>
        </w:rPr>
        <w:t>i m</w:t>
      </w:r>
      <w:r w:rsidR="004973C1" w:rsidRPr="000A3879">
        <w:rPr>
          <w:sz w:val="24"/>
          <w:szCs w:val="24"/>
          <w:lang w:val="pt-BR"/>
        </w:rPr>
        <w:t xml:space="preserve">edicii de familie din localităţile în care apa din </w:t>
      </w:r>
      <w:r w:rsidR="004A05D7">
        <w:rPr>
          <w:sz w:val="24"/>
          <w:szCs w:val="24"/>
          <w:lang w:val="pt-BR"/>
        </w:rPr>
        <w:t xml:space="preserve">sistemele centralizate de apă, </w:t>
      </w:r>
      <w:r w:rsidR="004973C1" w:rsidRPr="000A3879">
        <w:rPr>
          <w:sz w:val="24"/>
          <w:szCs w:val="24"/>
          <w:lang w:val="pt-BR"/>
        </w:rPr>
        <w:t>fântânile şi izvoarele publice este necorespunzătoare informe</w:t>
      </w:r>
      <w:r w:rsidR="0048450B">
        <w:rPr>
          <w:sz w:val="24"/>
          <w:szCs w:val="24"/>
          <w:lang w:val="pt-BR"/>
        </w:rPr>
        <w:t>aza</w:t>
      </w:r>
      <w:r w:rsidR="004973C1" w:rsidRPr="000A3879">
        <w:rPr>
          <w:sz w:val="24"/>
          <w:szCs w:val="24"/>
          <w:lang w:val="pt-BR"/>
        </w:rPr>
        <w:t xml:space="preserve"> </w:t>
      </w:r>
      <w:r w:rsidR="00ED5D5C">
        <w:rPr>
          <w:sz w:val="24"/>
          <w:szCs w:val="24"/>
          <w:lang w:val="pt-BR"/>
        </w:rPr>
        <w:t>locuitorii</w:t>
      </w:r>
      <w:r w:rsidR="004973C1" w:rsidRPr="000A3879">
        <w:rPr>
          <w:sz w:val="24"/>
          <w:szCs w:val="24"/>
          <w:lang w:val="pt-BR"/>
        </w:rPr>
        <w:t xml:space="preserve"> asupra măsurilor </w:t>
      </w:r>
      <w:r w:rsidR="00E06ECA">
        <w:rPr>
          <w:sz w:val="24"/>
          <w:szCs w:val="24"/>
          <w:lang w:val="pt-BR"/>
        </w:rPr>
        <w:t xml:space="preserve">ce </w:t>
      </w:r>
      <w:r w:rsidR="004973C1" w:rsidRPr="000A3879">
        <w:rPr>
          <w:sz w:val="24"/>
          <w:szCs w:val="24"/>
          <w:lang w:val="pt-BR"/>
        </w:rPr>
        <w:t xml:space="preserve">trebuie </w:t>
      </w:r>
      <w:r w:rsidR="00E06ECA">
        <w:rPr>
          <w:sz w:val="24"/>
          <w:szCs w:val="24"/>
          <w:lang w:val="pt-BR"/>
        </w:rPr>
        <w:t>luate</w:t>
      </w:r>
      <w:r w:rsidR="004973C1" w:rsidRPr="000A3879">
        <w:rPr>
          <w:sz w:val="24"/>
          <w:szCs w:val="24"/>
          <w:lang w:val="pt-BR"/>
        </w:rPr>
        <w:t xml:space="preserve"> pentru proteja</w:t>
      </w:r>
      <w:r w:rsidR="00E06ECA">
        <w:rPr>
          <w:sz w:val="24"/>
          <w:szCs w:val="24"/>
          <w:lang w:val="pt-BR"/>
        </w:rPr>
        <w:t>rea sănătăţii grupelor de vârstă vulnerabile</w:t>
      </w:r>
      <w:r w:rsidR="004973C1" w:rsidRPr="000A3879">
        <w:rPr>
          <w:sz w:val="24"/>
          <w:szCs w:val="24"/>
          <w:lang w:val="pt-BR"/>
        </w:rPr>
        <w:t xml:space="preserve">. În cazul în care apa din fântânile şi izvoarele publice are concentraţia de nitraţi mai mare decât valoarea prevăzută în lege, </w:t>
      </w:r>
      <w:r w:rsidR="00D63832">
        <w:rPr>
          <w:sz w:val="24"/>
          <w:szCs w:val="24"/>
          <w:lang w:val="pt-BR"/>
        </w:rPr>
        <w:t>p</w:t>
      </w:r>
      <w:r w:rsidR="004973C1" w:rsidRPr="000A3879">
        <w:rPr>
          <w:sz w:val="24"/>
          <w:szCs w:val="24"/>
          <w:lang w:val="pt-BR"/>
        </w:rPr>
        <w:t xml:space="preserve">rimăria este obligată să asigure apă potabilă </w:t>
      </w:r>
      <w:r w:rsidR="0048450B">
        <w:rPr>
          <w:sz w:val="24"/>
          <w:szCs w:val="24"/>
          <w:lang w:val="pt-BR"/>
        </w:rPr>
        <w:t xml:space="preserve">gratuit </w:t>
      </w:r>
      <w:r w:rsidR="004973C1" w:rsidRPr="000A3879">
        <w:rPr>
          <w:sz w:val="24"/>
          <w:szCs w:val="24"/>
          <w:lang w:val="pt-BR"/>
        </w:rPr>
        <w:t>pentru sugari</w:t>
      </w:r>
      <w:r w:rsidR="00266F2F">
        <w:rPr>
          <w:sz w:val="24"/>
          <w:szCs w:val="24"/>
          <w:lang w:val="pt-BR"/>
        </w:rPr>
        <w:t>i</w:t>
      </w:r>
      <w:r w:rsidR="004973C1" w:rsidRPr="000A3879">
        <w:rPr>
          <w:sz w:val="24"/>
          <w:szCs w:val="24"/>
          <w:lang w:val="pt-BR"/>
        </w:rPr>
        <w:t xml:space="preserve"> şi copiii mici până la 3 ani</w:t>
      </w:r>
      <w:r w:rsidR="00ED5D5C">
        <w:rPr>
          <w:sz w:val="24"/>
          <w:szCs w:val="24"/>
          <w:lang w:val="pt-BR"/>
        </w:rPr>
        <w:t xml:space="preserve"> </w:t>
      </w:r>
      <w:r w:rsidR="00ED5D5C">
        <w:rPr>
          <w:sz w:val="24"/>
          <w:szCs w:val="24"/>
          <w:lang w:val="ro-RO"/>
        </w:rPr>
        <w:t>și pentru femei gravide sau care alăptează.</w:t>
      </w:r>
    </w:p>
    <w:p w14:paraId="73F63BDE" w14:textId="77777777" w:rsidR="004973C1" w:rsidRPr="000A3879" w:rsidRDefault="00B31B41" w:rsidP="008D3E93">
      <w:pPr>
        <w:tabs>
          <w:tab w:val="left" w:pos="720"/>
        </w:tabs>
        <w:spacing w:line="276" w:lineRule="auto"/>
        <w:ind w:left="-284"/>
        <w:jc w:val="both"/>
        <w:rPr>
          <w:sz w:val="24"/>
          <w:szCs w:val="24"/>
          <w:lang w:val="pt-BR"/>
        </w:rPr>
      </w:pPr>
      <w:r>
        <w:rPr>
          <w:sz w:val="24"/>
          <w:szCs w:val="24"/>
          <w:lang w:val="pt-BR"/>
        </w:rPr>
        <w:tab/>
      </w:r>
      <w:r w:rsidR="004973C1" w:rsidRPr="000A3879">
        <w:rPr>
          <w:sz w:val="24"/>
          <w:szCs w:val="24"/>
          <w:lang w:val="pt-BR"/>
        </w:rPr>
        <w:tab/>
      </w:r>
      <w:r w:rsidR="00E85BFD">
        <w:rPr>
          <w:sz w:val="24"/>
          <w:szCs w:val="24"/>
          <w:lang w:val="pt-BR"/>
        </w:rPr>
        <w:t>DSPJ verifică c</w:t>
      </w:r>
      <w:r w:rsidR="004973C1" w:rsidRPr="000A3879">
        <w:rPr>
          <w:sz w:val="24"/>
          <w:szCs w:val="24"/>
          <w:lang w:val="pt-BR"/>
        </w:rPr>
        <w:t>alitatea apei din fântânile şi instalaţiile individuale de apă de folosinţă familială la cererea proprietarului. Costurile de prelevare şi analiză a probelor de apă prelevate sunt suportate de către solicitant.</w:t>
      </w:r>
    </w:p>
    <w:p w14:paraId="4863B5E0" w14:textId="77777777" w:rsidR="004973C1" w:rsidRDefault="004973C1" w:rsidP="008D3E93">
      <w:pPr>
        <w:tabs>
          <w:tab w:val="left" w:pos="720"/>
        </w:tabs>
        <w:spacing w:line="276" w:lineRule="auto"/>
        <w:ind w:left="-284"/>
        <w:jc w:val="both"/>
        <w:rPr>
          <w:sz w:val="24"/>
          <w:szCs w:val="24"/>
          <w:lang w:val="pt-BR"/>
        </w:rPr>
      </w:pPr>
      <w:r w:rsidRPr="000A3879">
        <w:rPr>
          <w:sz w:val="24"/>
          <w:szCs w:val="24"/>
          <w:lang w:val="pt-BR"/>
        </w:rPr>
        <w:tab/>
      </w:r>
      <w:r w:rsidR="00B31B41">
        <w:rPr>
          <w:sz w:val="24"/>
          <w:szCs w:val="24"/>
          <w:lang w:val="pt-BR"/>
        </w:rPr>
        <w:tab/>
      </w:r>
      <w:r w:rsidRPr="000A3879">
        <w:rPr>
          <w:sz w:val="24"/>
          <w:szCs w:val="24"/>
          <w:lang w:val="pt-BR"/>
        </w:rPr>
        <w:t>Directiva 98/83/CEE precum şi legislaţia naţională care transpune legislaţia europeană pun accent deosebit pe informarea consumatorilor asupra calităţii apei distribuite în scop potabil.</w:t>
      </w:r>
    </w:p>
    <w:p w14:paraId="34452EC3" w14:textId="77777777" w:rsidR="009608B5" w:rsidRPr="009608B5" w:rsidRDefault="009608B5" w:rsidP="008D3E93">
      <w:pPr>
        <w:tabs>
          <w:tab w:val="left" w:pos="720"/>
        </w:tabs>
        <w:spacing w:line="276" w:lineRule="auto"/>
        <w:ind w:left="-284"/>
        <w:jc w:val="both"/>
        <w:rPr>
          <w:color w:val="FF0000"/>
          <w:sz w:val="24"/>
          <w:szCs w:val="24"/>
          <w:lang w:val="pt-BR"/>
        </w:rPr>
      </w:pPr>
    </w:p>
    <w:p w14:paraId="272BEF58" w14:textId="77777777" w:rsidR="000D4EB6" w:rsidRDefault="000D4EB6" w:rsidP="008D3E93">
      <w:pPr>
        <w:spacing w:line="276" w:lineRule="auto"/>
        <w:ind w:left="-284"/>
        <w:jc w:val="center"/>
        <w:rPr>
          <w:b/>
          <w:color w:val="000000"/>
          <w:sz w:val="24"/>
          <w:szCs w:val="24"/>
          <w:u w:val="single"/>
          <w:lang w:val="it-IT"/>
        </w:rPr>
      </w:pPr>
      <w:r w:rsidRPr="000A3879">
        <w:rPr>
          <w:b/>
          <w:color w:val="000000"/>
          <w:sz w:val="24"/>
          <w:szCs w:val="24"/>
          <w:u w:val="single"/>
          <w:lang w:val="it-IT"/>
        </w:rPr>
        <w:t>REZULTATELE MONITORIZĂRII APEI POTABILE</w:t>
      </w:r>
      <w:r w:rsidR="00D53C21">
        <w:rPr>
          <w:b/>
          <w:color w:val="000000"/>
          <w:sz w:val="24"/>
          <w:szCs w:val="24"/>
          <w:u w:val="single"/>
          <w:lang w:val="it-IT"/>
        </w:rPr>
        <w:t xml:space="preserve"> 201</w:t>
      </w:r>
      <w:r w:rsidR="00390DB4">
        <w:rPr>
          <w:b/>
          <w:color w:val="000000"/>
          <w:sz w:val="24"/>
          <w:szCs w:val="24"/>
          <w:u w:val="single"/>
          <w:lang w:val="it-IT"/>
        </w:rPr>
        <w:t>9</w:t>
      </w:r>
    </w:p>
    <w:p w14:paraId="5B89B791" w14:textId="77777777" w:rsidR="00735D93" w:rsidRPr="000A3879" w:rsidRDefault="00735D93" w:rsidP="008D3E93">
      <w:pPr>
        <w:spacing w:line="276" w:lineRule="auto"/>
        <w:ind w:left="-284"/>
        <w:jc w:val="center"/>
        <w:rPr>
          <w:b/>
          <w:color w:val="000000"/>
          <w:sz w:val="24"/>
          <w:szCs w:val="24"/>
          <w:u w:val="single"/>
          <w:lang w:val="it-IT"/>
        </w:rPr>
      </w:pPr>
    </w:p>
    <w:p w14:paraId="4D542325" w14:textId="77777777" w:rsidR="00CC63A2" w:rsidRPr="000A3879" w:rsidRDefault="00CC63A2" w:rsidP="008D3E93">
      <w:pPr>
        <w:spacing w:line="276" w:lineRule="auto"/>
        <w:ind w:left="-284" w:firstLine="720"/>
        <w:jc w:val="both"/>
        <w:rPr>
          <w:color w:val="000000" w:themeColor="text1"/>
          <w:sz w:val="24"/>
          <w:szCs w:val="24"/>
          <w:lang w:val="it-IT"/>
        </w:rPr>
      </w:pPr>
      <w:r w:rsidRPr="000A3879">
        <w:rPr>
          <w:color w:val="000000" w:themeColor="text1"/>
          <w:sz w:val="24"/>
          <w:szCs w:val="24"/>
          <w:lang w:val="it-IT"/>
        </w:rPr>
        <w:t>Programul de monitorizare s-a derulat pe tot parcursul anului în baza contractelor încheiate cu producătorii/distribuitorii de apă potabilă conform legislaţiei sanitare privind monitorizarea calităţii apei potabile (HG 974/2004).</w:t>
      </w:r>
    </w:p>
    <w:p w14:paraId="2FD52ABE" w14:textId="77777777" w:rsidR="00CC63A2" w:rsidRPr="000A3879" w:rsidRDefault="00CC63A2" w:rsidP="008D3E93">
      <w:pPr>
        <w:spacing w:line="276" w:lineRule="auto"/>
        <w:ind w:left="-284" w:firstLine="720"/>
        <w:jc w:val="both"/>
        <w:rPr>
          <w:color w:val="000000" w:themeColor="text1"/>
          <w:sz w:val="24"/>
          <w:szCs w:val="24"/>
          <w:lang w:val="ro-RO"/>
        </w:rPr>
      </w:pPr>
      <w:r w:rsidRPr="000A3879">
        <w:rPr>
          <w:color w:val="000000" w:themeColor="text1"/>
          <w:sz w:val="24"/>
          <w:szCs w:val="24"/>
          <w:lang w:val="it-IT"/>
        </w:rPr>
        <w:t>Al</w:t>
      </w:r>
      <w:r w:rsidR="00B9044C">
        <w:rPr>
          <w:color w:val="000000" w:themeColor="text1"/>
          <w:sz w:val="24"/>
          <w:szCs w:val="24"/>
          <w:lang w:val="it-IT"/>
        </w:rPr>
        <w:t>ă</w:t>
      </w:r>
      <w:r w:rsidRPr="000A3879">
        <w:rPr>
          <w:color w:val="000000" w:themeColor="text1"/>
          <w:sz w:val="24"/>
          <w:szCs w:val="24"/>
          <w:lang w:val="it-IT"/>
        </w:rPr>
        <w:t>turi de monitorizarea localit</w:t>
      </w:r>
      <w:r w:rsidR="00B9044C">
        <w:rPr>
          <w:color w:val="000000" w:themeColor="text1"/>
          <w:sz w:val="24"/>
          <w:szCs w:val="24"/>
          <w:lang w:val="it-IT"/>
        </w:rPr>
        <w:t>ăț</w:t>
      </w:r>
      <w:r w:rsidRPr="000A3879">
        <w:rPr>
          <w:color w:val="000000" w:themeColor="text1"/>
          <w:sz w:val="24"/>
          <w:szCs w:val="24"/>
          <w:lang w:val="it-IT"/>
        </w:rPr>
        <w:t xml:space="preserve">ilor mari </w:t>
      </w:r>
      <w:r w:rsidR="00B9044C">
        <w:rPr>
          <w:color w:val="000000" w:themeColor="text1"/>
          <w:sz w:val="24"/>
          <w:szCs w:val="24"/>
          <w:lang w:val="it-IT"/>
        </w:rPr>
        <w:t>ș</w:t>
      </w:r>
      <w:r w:rsidRPr="000A3879">
        <w:rPr>
          <w:color w:val="000000" w:themeColor="text1"/>
          <w:sz w:val="24"/>
          <w:szCs w:val="24"/>
          <w:lang w:val="it-IT"/>
        </w:rPr>
        <w:t>i mici din jude</w:t>
      </w:r>
      <w:r w:rsidR="00B9044C">
        <w:rPr>
          <w:color w:val="000000" w:themeColor="text1"/>
          <w:sz w:val="24"/>
          <w:szCs w:val="24"/>
          <w:lang w:val="it-IT"/>
        </w:rPr>
        <w:t>ț</w:t>
      </w:r>
      <w:r w:rsidRPr="000A3879">
        <w:rPr>
          <w:color w:val="000000" w:themeColor="text1"/>
          <w:sz w:val="24"/>
          <w:szCs w:val="24"/>
          <w:lang w:val="it-IT"/>
        </w:rPr>
        <w:t xml:space="preserve">, au fost supravegheate </w:t>
      </w:r>
      <w:r w:rsidR="00B9044C">
        <w:rPr>
          <w:color w:val="000000" w:themeColor="text1"/>
          <w:sz w:val="24"/>
          <w:szCs w:val="24"/>
          <w:lang w:val="it-IT"/>
        </w:rPr>
        <w:t>ș</w:t>
      </w:r>
      <w:r w:rsidRPr="000A3879">
        <w:rPr>
          <w:color w:val="000000" w:themeColor="text1"/>
          <w:sz w:val="24"/>
          <w:szCs w:val="24"/>
          <w:lang w:val="it-IT"/>
        </w:rPr>
        <w:t>i un num</w:t>
      </w:r>
      <w:r w:rsidR="00B9044C">
        <w:rPr>
          <w:color w:val="000000" w:themeColor="text1"/>
          <w:sz w:val="24"/>
          <w:szCs w:val="24"/>
          <w:lang w:val="it-IT"/>
        </w:rPr>
        <w:t>ă</w:t>
      </w:r>
      <w:r w:rsidRPr="000A3879">
        <w:rPr>
          <w:color w:val="000000" w:themeColor="text1"/>
          <w:sz w:val="24"/>
          <w:szCs w:val="24"/>
          <w:lang w:val="it-IT"/>
        </w:rPr>
        <w:t xml:space="preserve">r de </w:t>
      </w:r>
      <w:r w:rsidR="0043002C">
        <w:rPr>
          <w:color w:val="000000" w:themeColor="text1"/>
          <w:sz w:val="24"/>
          <w:szCs w:val="24"/>
          <w:lang w:val="it-IT"/>
        </w:rPr>
        <w:t>3</w:t>
      </w:r>
      <w:r w:rsidRPr="000A3879">
        <w:rPr>
          <w:color w:val="000000" w:themeColor="text1"/>
          <w:sz w:val="24"/>
          <w:szCs w:val="24"/>
          <w:lang w:val="it-IT"/>
        </w:rPr>
        <w:t xml:space="preserve"> sisteme de aprovizionare cu ap</w:t>
      </w:r>
      <w:r w:rsidR="00B9044C">
        <w:rPr>
          <w:color w:val="000000" w:themeColor="text1"/>
          <w:sz w:val="24"/>
          <w:szCs w:val="24"/>
          <w:lang w:val="it-IT"/>
        </w:rPr>
        <w:t>ă</w:t>
      </w:r>
      <w:r w:rsidRPr="000A3879">
        <w:rPr>
          <w:color w:val="000000" w:themeColor="text1"/>
          <w:sz w:val="24"/>
          <w:szCs w:val="24"/>
          <w:lang w:val="it-IT"/>
        </w:rPr>
        <w:t xml:space="preserve"> potabil</w:t>
      </w:r>
      <w:r w:rsidR="00B9044C">
        <w:rPr>
          <w:color w:val="000000" w:themeColor="text1"/>
          <w:sz w:val="24"/>
          <w:szCs w:val="24"/>
          <w:lang w:val="it-IT"/>
        </w:rPr>
        <w:t>ă</w:t>
      </w:r>
      <w:r w:rsidRPr="000A3879">
        <w:rPr>
          <w:color w:val="000000" w:themeColor="text1"/>
          <w:sz w:val="24"/>
          <w:szCs w:val="24"/>
          <w:lang w:val="it-IT"/>
        </w:rPr>
        <w:t xml:space="preserve"> din industria alimentar</w:t>
      </w:r>
      <w:r w:rsidR="00B9044C">
        <w:rPr>
          <w:color w:val="000000" w:themeColor="text1"/>
          <w:sz w:val="24"/>
          <w:szCs w:val="24"/>
          <w:lang w:val="it-IT"/>
        </w:rPr>
        <w:t>ă</w:t>
      </w:r>
      <w:r w:rsidRPr="000A3879">
        <w:rPr>
          <w:color w:val="000000" w:themeColor="text1"/>
          <w:sz w:val="24"/>
          <w:szCs w:val="24"/>
          <w:lang w:val="it-IT"/>
        </w:rPr>
        <w:t xml:space="preserve"> </w:t>
      </w:r>
      <w:r w:rsidRPr="000A3879">
        <w:rPr>
          <w:color w:val="000000" w:themeColor="text1"/>
          <w:sz w:val="24"/>
          <w:szCs w:val="24"/>
          <w:lang w:val="ro-RO"/>
        </w:rPr>
        <w:t xml:space="preserve">(HEINEKEN – fabrica de bere, ARGUS – fabrica de ulei, DOBROGEA – fabrica de pâine). </w:t>
      </w:r>
    </w:p>
    <w:p w14:paraId="1FD58EDF" w14:textId="77777777" w:rsidR="00CC63A2" w:rsidRPr="000A3879" w:rsidRDefault="00ED52A3" w:rsidP="008D3E93">
      <w:pPr>
        <w:spacing w:line="276" w:lineRule="auto"/>
        <w:ind w:left="-284" w:firstLine="720"/>
        <w:jc w:val="both"/>
        <w:rPr>
          <w:color w:val="000000" w:themeColor="text1"/>
          <w:sz w:val="24"/>
          <w:szCs w:val="24"/>
          <w:lang w:val="ro-RO"/>
        </w:rPr>
      </w:pPr>
      <w:r>
        <w:rPr>
          <w:color w:val="000000" w:themeColor="text1"/>
          <w:sz w:val="24"/>
          <w:szCs w:val="24"/>
          <w:lang w:val="ro-RO"/>
        </w:rPr>
        <w:t xml:space="preserve">Tot în cadrul monitorizărilor s-a realizat </w:t>
      </w:r>
      <w:r w:rsidR="005726AA">
        <w:rPr>
          <w:color w:val="000000" w:themeColor="text1"/>
          <w:sz w:val="24"/>
          <w:szCs w:val="24"/>
          <w:lang w:val="ro-RO"/>
        </w:rPr>
        <w:t>ș</w:t>
      </w:r>
      <w:r>
        <w:rPr>
          <w:color w:val="000000" w:themeColor="text1"/>
          <w:sz w:val="24"/>
          <w:szCs w:val="24"/>
          <w:lang w:val="ro-RO"/>
        </w:rPr>
        <w:t>i</w:t>
      </w:r>
      <w:r w:rsidR="00CC63A2" w:rsidRPr="000A3879">
        <w:rPr>
          <w:color w:val="000000" w:themeColor="text1"/>
          <w:sz w:val="24"/>
          <w:szCs w:val="24"/>
          <w:lang w:val="ro-RO"/>
        </w:rPr>
        <w:t xml:space="preserve"> supraveg</w:t>
      </w:r>
      <w:r>
        <w:rPr>
          <w:color w:val="000000" w:themeColor="text1"/>
          <w:sz w:val="24"/>
          <w:szCs w:val="24"/>
          <w:lang w:val="ro-RO"/>
        </w:rPr>
        <w:t xml:space="preserve">herea </w:t>
      </w:r>
      <w:proofErr w:type="spellStart"/>
      <w:r>
        <w:rPr>
          <w:color w:val="000000" w:themeColor="text1"/>
          <w:sz w:val="24"/>
          <w:szCs w:val="24"/>
          <w:lang w:val="ro-RO"/>
        </w:rPr>
        <w:t>calităţii</w:t>
      </w:r>
      <w:proofErr w:type="spellEnd"/>
      <w:r>
        <w:rPr>
          <w:color w:val="000000" w:themeColor="text1"/>
          <w:sz w:val="24"/>
          <w:szCs w:val="24"/>
          <w:lang w:val="ro-RO"/>
        </w:rPr>
        <w:t xml:space="preserve"> apei potabile</w:t>
      </w:r>
      <w:r w:rsidR="00CC63A2" w:rsidRPr="000A3879">
        <w:rPr>
          <w:color w:val="000000" w:themeColor="text1"/>
          <w:sz w:val="24"/>
          <w:szCs w:val="24"/>
          <w:lang w:val="ro-RO"/>
        </w:rPr>
        <w:t xml:space="preserve"> în zona de industrie nealimentară </w:t>
      </w:r>
      <w:r w:rsidR="0073313F">
        <w:rPr>
          <w:color w:val="000000" w:themeColor="text1"/>
          <w:sz w:val="24"/>
          <w:szCs w:val="24"/>
          <w:lang w:val="ro-RO"/>
        </w:rPr>
        <w:t xml:space="preserve">și alte obiective </w:t>
      </w:r>
      <w:r w:rsidR="00CC63A2" w:rsidRPr="000A3879">
        <w:rPr>
          <w:color w:val="000000" w:themeColor="text1"/>
          <w:sz w:val="24"/>
          <w:szCs w:val="24"/>
          <w:lang w:val="ro-RO"/>
        </w:rPr>
        <w:t>a urm</w:t>
      </w:r>
      <w:r w:rsidR="005726AA">
        <w:rPr>
          <w:color w:val="000000" w:themeColor="text1"/>
          <w:sz w:val="24"/>
          <w:szCs w:val="24"/>
          <w:lang w:val="ro-RO"/>
        </w:rPr>
        <w:t>ă</w:t>
      </w:r>
      <w:r w:rsidR="00CC63A2" w:rsidRPr="000A3879">
        <w:rPr>
          <w:color w:val="000000" w:themeColor="text1"/>
          <w:sz w:val="24"/>
          <w:szCs w:val="24"/>
          <w:lang w:val="ro-RO"/>
        </w:rPr>
        <w:t>toarelor sisteme centralizate: CN ADMINISTRAŢIA PORTURILOR MARITIME SA CONSTANŢA</w:t>
      </w:r>
      <w:r w:rsidR="0073313F">
        <w:rPr>
          <w:color w:val="000000" w:themeColor="text1"/>
          <w:sz w:val="24"/>
          <w:szCs w:val="24"/>
          <w:lang w:val="ro-RO"/>
        </w:rPr>
        <w:t>, SC ȘANTIERUL NAVAL CONSTANȚA SA</w:t>
      </w:r>
      <w:r w:rsidR="00CC63A2" w:rsidRPr="000A3879">
        <w:rPr>
          <w:color w:val="000000" w:themeColor="text1"/>
          <w:sz w:val="24"/>
          <w:szCs w:val="24"/>
          <w:lang w:val="ro-RO"/>
        </w:rPr>
        <w:t xml:space="preserve"> – zona portuară</w:t>
      </w:r>
      <w:r w:rsidR="00BB3D13">
        <w:rPr>
          <w:color w:val="000000" w:themeColor="text1"/>
          <w:sz w:val="24"/>
          <w:szCs w:val="24"/>
          <w:lang w:val="ro-RO"/>
        </w:rPr>
        <w:t>, PENITENCIAR POARTA ALBĂ</w:t>
      </w:r>
      <w:r w:rsidR="001E1E65">
        <w:rPr>
          <w:color w:val="000000" w:themeColor="text1"/>
          <w:sz w:val="24"/>
          <w:szCs w:val="24"/>
          <w:lang w:val="ro-RO"/>
        </w:rPr>
        <w:t>.</w:t>
      </w:r>
    </w:p>
    <w:p w14:paraId="5ED6BE4D" w14:textId="77777777" w:rsidR="00CC63A2" w:rsidRPr="000A3879" w:rsidRDefault="00CC63A2" w:rsidP="008D3E93">
      <w:pPr>
        <w:spacing w:line="276" w:lineRule="auto"/>
        <w:ind w:left="-284" w:firstLine="720"/>
        <w:jc w:val="both"/>
        <w:rPr>
          <w:color w:val="000000" w:themeColor="text1"/>
          <w:sz w:val="24"/>
          <w:szCs w:val="24"/>
          <w:lang w:val="ro-RO"/>
        </w:rPr>
      </w:pPr>
      <w:proofErr w:type="spellStart"/>
      <w:r w:rsidRPr="000A3879">
        <w:rPr>
          <w:color w:val="000000" w:themeColor="text1"/>
          <w:sz w:val="24"/>
          <w:szCs w:val="24"/>
          <w:lang w:val="ro-RO"/>
        </w:rPr>
        <w:t>Deasemenea</w:t>
      </w:r>
      <w:proofErr w:type="spellEnd"/>
      <w:r w:rsidRPr="000A3879">
        <w:rPr>
          <w:color w:val="000000" w:themeColor="text1"/>
          <w:sz w:val="24"/>
          <w:szCs w:val="24"/>
          <w:lang w:val="ro-RO"/>
        </w:rPr>
        <w:t>, cele 5 platformele de foraj</w:t>
      </w:r>
      <w:r w:rsidR="009608B5">
        <w:rPr>
          <w:color w:val="000000" w:themeColor="text1"/>
          <w:sz w:val="24"/>
          <w:szCs w:val="24"/>
          <w:lang w:val="ro-RO"/>
        </w:rPr>
        <w:t xml:space="preserve"> marin </w:t>
      </w:r>
      <w:r w:rsidRPr="000A3879">
        <w:rPr>
          <w:color w:val="000000" w:themeColor="text1"/>
          <w:sz w:val="24"/>
          <w:szCs w:val="24"/>
          <w:lang w:val="ro-RO"/>
        </w:rPr>
        <w:t xml:space="preserve"> ale PETROMAR aflate în bazinul Mării Negre </w:t>
      </w:r>
      <w:r w:rsidR="00ED52A3">
        <w:rPr>
          <w:color w:val="000000" w:themeColor="text1"/>
          <w:sz w:val="24"/>
          <w:szCs w:val="24"/>
          <w:lang w:val="ro-RO"/>
        </w:rPr>
        <w:t xml:space="preserve">au fost </w:t>
      </w:r>
      <w:r w:rsidRPr="000A3879">
        <w:rPr>
          <w:color w:val="000000" w:themeColor="text1"/>
          <w:sz w:val="24"/>
          <w:szCs w:val="24"/>
          <w:lang w:val="ro-RO"/>
        </w:rPr>
        <w:t xml:space="preserve"> supravegheate prin recolte trimestriale </w:t>
      </w:r>
      <w:r w:rsidR="00ED52A3">
        <w:rPr>
          <w:color w:val="000000" w:themeColor="text1"/>
          <w:sz w:val="24"/>
          <w:szCs w:val="24"/>
          <w:lang w:val="ro-RO"/>
        </w:rPr>
        <w:t xml:space="preserve">de apă </w:t>
      </w:r>
      <w:r w:rsidRPr="000A3879">
        <w:rPr>
          <w:color w:val="000000" w:themeColor="text1"/>
          <w:sz w:val="24"/>
          <w:szCs w:val="24"/>
          <w:lang w:val="ro-RO"/>
        </w:rPr>
        <w:t>din rezervoarele de înmagazinare a apei potabile.</w:t>
      </w:r>
    </w:p>
    <w:p w14:paraId="6F4F8023" w14:textId="77777777" w:rsidR="00DE4378" w:rsidRPr="00C403DA" w:rsidRDefault="00CC63A2" w:rsidP="008D3E93">
      <w:pPr>
        <w:spacing w:line="276" w:lineRule="auto"/>
        <w:ind w:left="-284" w:firstLine="720"/>
        <w:jc w:val="both"/>
        <w:rPr>
          <w:sz w:val="24"/>
          <w:szCs w:val="24"/>
          <w:lang w:val="ro-RO"/>
        </w:rPr>
      </w:pPr>
      <w:r w:rsidRPr="00C403DA">
        <w:rPr>
          <w:sz w:val="24"/>
          <w:szCs w:val="24"/>
          <w:lang w:val="ro-RO"/>
        </w:rPr>
        <w:t>În 201</w:t>
      </w:r>
      <w:r w:rsidR="00390DB4">
        <w:rPr>
          <w:sz w:val="24"/>
          <w:szCs w:val="24"/>
          <w:lang w:val="ro-RO"/>
        </w:rPr>
        <w:t>9</w:t>
      </w:r>
      <w:r w:rsidRPr="00C403DA">
        <w:rPr>
          <w:sz w:val="24"/>
          <w:szCs w:val="24"/>
          <w:lang w:val="ro-RO"/>
        </w:rPr>
        <w:t xml:space="preserve"> s-a monitorizat apa potabilă din </w:t>
      </w:r>
      <w:r w:rsidR="00262E2A">
        <w:rPr>
          <w:b/>
          <w:sz w:val="24"/>
          <w:szCs w:val="24"/>
          <w:lang w:val="ro-RO"/>
        </w:rPr>
        <w:t>10</w:t>
      </w:r>
      <w:r w:rsidR="00211A38">
        <w:rPr>
          <w:b/>
          <w:sz w:val="24"/>
          <w:szCs w:val="24"/>
          <w:lang w:val="ro-RO"/>
        </w:rPr>
        <w:t>4</w:t>
      </w:r>
      <w:r w:rsidRPr="00C403DA">
        <w:rPr>
          <w:sz w:val="24"/>
          <w:szCs w:val="24"/>
          <w:lang w:val="ro-RO"/>
        </w:rPr>
        <w:t xml:space="preserve"> </w:t>
      </w:r>
      <w:proofErr w:type="spellStart"/>
      <w:r w:rsidRPr="00C403DA">
        <w:rPr>
          <w:sz w:val="24"/>
          <w:szCs w:val="24"/>
          <w:lang w:val="ro-RO"/>
        </w:rPr>
        <w:t>localităţi</w:t>
      </w:r>
      <w:proofErr w:type="spellEnd"/>
      <w:r w:rsidRPr="00C403DA">
        <w:rPr>
          <w:sz w:val="24"/>
          <w:szCs w:val="24"/>
          <w:lang w:val="ro-RO"/>
        </w:rPr>
        <w:t xml:space="preserve"> (cu surse exploatate de către SC RAJA SA CONSTANŢA) în baza contract</w:t>
      </w:r>
      <w:r w:rsidR="00AC0FD5">
        <w:rPr>
          <w:sz w:val="24"/>
          <w:szCs w:val="24"/>
          <w:lang w:val="ro-RO"/>
        </w:rPr>
        <w:t>ului</w:t>
      </w:r>
      <w:r w:rsidR="009A1680">
        <w:rPr>
          <w:sz w:val="24"/>
          <w:szCs w:val="24"/>
          <w:lang w:val="ro-RO"/>
        </w:rPr>
        <w:t xml:space="preserve"> </w:t>
      </w:r>
      <w:r w:rsidR="00AC0FD5">
        <w:rPr>
          <w:sz w:val="24"/>
          <w:szCs w:val="24"/>
          <w:lang w:val="ro-RO"/>
        </w:rPr>
        <w:t xml:space="preserve">de prestări servicii </w:t>
      </w:r>
      <w:r w:rsidR="00DE4378" w:rsidRPr="00C403DA">
        <w:rPr>
          <w:sz w:val="24"/>
          <w:szCs w:val="24"/>
          <w:lang w:val="ro-RO"/>
        </w:rPr>
        <w:t xml:space="preserve">încheiat cu DSPJ </w:t>
      </w:r>
      <w:proofErr w:type="spellStart"/>
      <w:r w:rsidR="00DE4378" w:rsidRPr="00C403DA">
        <w:rPr>
          <w:sz w:val="24"/>
          <w:szCs w:val="24"/>
          <w:lang w:val="ro-RO"/>
        </w:rPr>
        <w:t>Constanţa</w:t>
      </w:r>
      <w:proofErr w:type="spellEnd"/>
      <w:r w:rsidR="00142755">
        <w:rPr>
          <w:sz w:val="24"/>
          <w:szCs w:val="24"/>
          <w:lang w:val="ro-RO"/>
        </w:rPr>
        <w:t>.</w:t>
      </w:r>
    </w:p>
    <w:p w14:paraId="57F3BBB2" w14:textId="77777777" w:rsidR="006173E1" w:rsidRPr="00F61A17" w:rsidRDefault="00CC63A2" w:rsidP="008D3E93">
      <w:pPr>
        <w:spacing w:line="276" w:lineRule="auto"/>
        <w:ind w:left="-284" w:firstLine="720"/>
        <w:jc w:val="both"/>
        <w:rPr>
          <w:sz w:val="24"/>
          <w:szCs w:val="24"/>
          <w:lang w:val="ro-RO"/>
        </w:rPr>
      </w:pPr>
      <w:proofErr w:type="spellStart"/>
      <w:r w:rsidRPr="00F453F7">
        <w:rPr>
          <w:sz w:val="24"/>
          <w:szCs w:val="24"/>
          <w:lang w:val="ro-RO"/>
        </w:rPr>
        <w:t>Menţionăm</w:t>
      </w:r>
      <w:proofErr w:type="spellEnd"/>
      <w:r w:rsidRPr="00F453F7">
        <w:rPr>
          <w:sz w:val="24"/>
          <w:szCs w:val="24"/>
          <w:lang w:val="ro-RO"/>
        </w:rPr>
        <w:t xml:space="preserve"> că pentru </w:t>
      </w:r>
      <w:r w:rsidR="00123AC2" w:rsidRPr="00F453F7">
        <w:rPr>
          <w:b/>
          <w:sz w:val="24"/>
          <w:szCs w:val="24"/>
          <w:lang w:val="ro-RO"/>
        </w:rPr>
        <w:t>5</w:t>
      </w:r>
      <w:r w:rsidR="00F61A17">
        <w:rPr>
          <w:b/>
          <w:sz w:val="24"/>
          <w:szCs w:val="24"/>
          <w:lang w:val="ro-RO"/>
        </w:rPr>
        <w:t>4</w:t>
      </w:r>
      <w:r w:rsidRPr="00F453F7">
        <w:rPr>
          <w:sz w:val="24"/>
          <w:szCs w:val="24"/>
          <w:lang w:val="ro-RO"/>
        </w:rPr>
        <w:t xml:space="preserve"> din </w:t>
      </w:r>
      <w:proofErr w:type="spellStart"/>
      <w:r w:rsidRPr="00F453F7">
        <w:rPr>
          <w:sz w:val="24"/>
          <w:szCs w:val="24"/>
          <w:lang w:val="ro-RO"/>
        </w:rPr>
        <w:t>localităţile</w:t>
      </w:r>
      <w:proofErr w:type="spellEnd"/>
      <w:r w:rsidR="00351F69">
        <w:rPr>
          <w:sz w:val="24"/>
          <w:szCs w:val="24"/>
          <w:lang w:val="ro-RO"/>
        </w:rPr>
        <w:t>/zonele</w:t>
      </w:r>
      <w:r w:rsidR="0045503A">
        <w:rPr>
          <w:sz w:val="24"/>
          <w:szCs w:val="24"/>
          <w:lang w:val="ro-RO"/>
        </w:rPr>
        <w:t xml:space="preserve"> unde </w:t>
      </w:r>
      <w:r w:rsidRPr="00F453F7">
        <w:rPr>
          <w:sz w:val="24"/>
          <w:szCs w:val="24"/>
          <w:lang w:val="ro-RO"/>
        </w:rPr>
        <w:t xml:space="preserve"> primări</w:t>
      </w:r>
      <w:r w:rsidR="0045503A">
        <w:rPr>
          <w:sz w:val="24"/>
          <w:szCs w:val="24"/>
          <w:lang w:val="ro-RO"/>
        </w:rPr>
        <w:t>ile</w:t>
      </w:r>
      <w:r w:rsidRPr="00F453F7">
        <w:rPr>
          <w:sz w:val="24"/>
          <w:szCs w:val="24"/>
          <w:lang w:val="ro-RO"/>
        </w:rPr>
        <w:t xml:space="preserve"> au în administrare apa potabilă s-a</w:t>
      </w:r>
      <w:r w:rsidR="005473B7">
        <w:rPr>
          <w:sz w:val="24"/>
          <w:szCs w:val="24"/>
          <w:lang w:val="ro-RO"/>
        </w:rPr>
        <w:t>u</w:t>
      </w:r>
      <w:r w:rsidR="00A97653">
        <w:rPr>
          <w:sz w:val="24"/>
          <w:szCs w:val="24"/>
          <w:lang w:val="ro-RO"/>
        </w:rPr>
        <w:t xml:space="preserve"> </w:t>
      </w:r>
      <w:r w:rsidR="005473B7">
        <w:rPr>
          <w:sz w:val="24"/>
          <w:szCs w:val="24"/>
          <w:lang w:val="ro-RO"/>
        </w:rPr>
        <w:t xml:space="preserve">încheiat </w:t>
      </w:r>
      <w:r w:rsidRPr="00F453F7">
        <w:rPr>
          <w:sz w:val="24"/>
          <w:szCs w:val="24"/>
          <w:lang w:val="ro-RO"/>
        </w:rPr>
        <w:t xml:space="preserve">contracte de prestări servicii </w:t>
      </w:r>
      <w:r w:rsidR="005473B7">
        <w:rPr>
          <w:sz w:val="24"/>
          <w:szCs w:val="24"/>
          <w:lang w:val="ro-RO"/>
        </w:rPr>
        <w:t xml:space="preserve">în vederea realizării </w:t>
      </w:r>
      <w:r w:rsidR="005473B7" w:rsidRPr="00F453F7">
        <w:rPr>
          <w:sz w:val="24"/>
          <w:szCs w:val="24"/>
          <w:lang w:val="ro-RO"/>
        </w:rPr>
        <w:t>monitoriz</w:t>
      </w:r>
      <w:r w:rsidR="005473B7">
        <w:rPr>
          <w:sz w:val="24"/>
          <w:szCs w:val="24"/>
          <w:lang w:val="ro-RO"/>
        </w:rPr>
        <w:t>ării</w:t>
      </w:r>
      <w:r w:rsidR="005473B7" w:rsidRPr="00F453F7">
        <w:rPr>
          <w:sz w:val="24"/>
          <w:szCs w:val="24"/>
          <w:lang w:val="ro-RO"/>
        </w:rPr>
        <w:t xml:space="preserve"> </w:t>
      </w:r>
      <w:proofErr w:type="spellStart"/>
      <w:r w:rsidR="005473B7" w:rsidRPr="00F453F7">
        <w:rPr>
          <w:sz w:val="24"/>
          <w:szCs w:val="24"/>
          <w:lang w:val="ro-RO"/>
        </w:rPr>
        <w:t>calităţii</w:t>
      </w:r>
      <w:proofErr w:type="spellEnd"/>
      <w:r w:rsidR="005473B7" w:rsidRPr="00F453F7">
        <w:rPr>
          <w:sz w:val="24"/>
          <w:szCs w:val="24"/>
          <w:lang w:val="ro-RO"/>
        </w:rPr>
        <w:t xml:space="preserve"> apei potabile în conformitate cu </w:t>
      </w:r>
      <w:proofErr w:type="spellStart"/>
      <w:r w:rsidR="005473B7" w:rsidRPr="00F453F7">
        <w:rPr>
          <w:sz w:val="24"/>
          <w:szCs w:val="24"/>
          <w:lang w:val="ro-RO"/>
        </w:rPr>
        <w:t>legislaţia</w:t>
      </w:r>
      <w:proofErr w:type="spellEnd"/>
      <w:r w:rsidR="005473B7" w:rsidRPr="00F453F7">
        <w:rPr>
          <w:sz w:val="24"/>
          <w:szCs w:val="24"/>
          <w:lang w:val="ro-RO"/>
        </w:rPr>
        <w:t xml:space="preserve"> </w:t>
      </w:r>
      <w:r w:rsidR="005473B7">
        <w:rPr>
          <w:sz w:val="24"/>
          <w:szCs w:val="24"/>
          <w:lang w:val="ro-RO"/>
        </w:rPr>
        <w:t>în vigoare</w:t>
      </w:r>
      <w:r w:rsidRPr="00F453F7">
        <w:rPr>
          <w:sz w:val="24"/>
          <w:szCs w:val="24"/>
          <w:lang w:val="ro-RO"/>
        </w:rPr>
        <w:t>:</w:t>
      </w:r>
      <w:r w:rsidR="00A97653">
        <w:rPr>
          <w:sz w:val="24"/>
          <w:szCs w:val="24"/>
          <w:lang w:val="ro-RO"/>
        </w:rPr>
        <w:t xml:space="preserve"> </w:t>
      </w:r>
      <w:r w:rsidR="00A0209C" w:rsidRPr="00F61A17">
        <w:rPr>
          <w:sz w:val="24"/>
          <w:szCs w:val="24"/>
          <w:lang w:val="ro-RO"/>
        </w:rPr>
        <w:t xml:space="preserve">Nisipari, </w:t>
      </w:r>
      <w:r w:rsidR="00343D43" w:rsidRPr="00F61A17">
        <w:rPr>
          <w:sz w:val="24"/>
          <w:szCs w:val="24"/>
          <w:lang w:val="ro-RO"/>
        </w:rPr>
        <w:t>Negrești, Cogealac, Tariverde, Corbu de Sus, Vadu,</w:t>
      </w:r>
      <w:r w:rsidR="006C1235" w:rsidRPr="00F61A17">
        <w:rPr>
          <w:sz w:val="24"/>
          <w:szCs w:val="24"/>
          <w:lang w:val="ro-RO"/>
        </w:rPr>
        <w:t xml:space="preserve"> Cuza Vodă, </w:t>
      </w:r>
      <w:r w:rsidR="0036267C" w:rsidRPr="00F61A17">
        <w:rPr>
          <w:sz w:val="24"/>
          <w:szCs w:val="24"/>
          <w:lang w:val="ro-RO"/>
        </w:rPr>
        <w:t xml:space="preserve">Fântânele, </w:t>
      </w:r>
      <w:r w:rsidR="00F57974" w:rsidRPr="00F61A17">
        <w:rPr>
          <w:sz w:val="24"/>
          <w:szCs w:val="24"/>
          <w:lang w:val="ro-RO"/>
        </w:rPr>
        <w:t xml:space="preserve">Ghindărești, </w:t>
      </w:r>
      <w:r w:rsidR="00574107" w:rsidRPr="00F61A17">
        <w:rPr>
          <w:sz w:val="24"/>
          <w:szCs w:val="24"/>
          <w:lang w:val="ro-RO"/>
        </w:rPr>
        <w:t>Gârliciu</w:t>
      </w:r>
      <w:r w:rsidR="00982FDF" w:rsidRPr="00F61A17">
        <w:rPr>
          <w:sz w:val="24"/>
          <w:szCs w:val="24"/>
          <w:lang w:val="ro-RO"/>
        </w:rPr>
        <w:t xml:space="preserve">, Grădina, Cheia, </w:t>
      </w:r>
      <w:r w:rsidR="007A76D9" w:rsidRPr="00F61A17">
        <w:rPr>
          <w:sz w:val="24"/>
          <w:szCs w:val="24"/>
          <w:lang w:val="ro-RO"/>
        </w:rPr>
        <w:t xml:space="preserve">Horia, Tichilești, </w:t>
      </w:r>
      <w:r w:rsidR="00E639A9" w:rsidRPr="00F61A17">
        <w:rPr>
          <w:sz w:val="24"/>
          <w:szCs w:val="24"/>
          <w:lang w:val="ro-RO"/>
        </w:rPr>
        <w:t xml:space="preserve">Hagieni, Canlia, Carvăn, </w:t>
      </w:r>
      <w:proofErr w:type="spellStart"/>
      <w:r w:rsidR="00E639A9" w:rsidRPr="00F61A17">
        <w:rPr>
          <w:sz w:val="24"/>
          <w:szCs w:val="24"/>
          <w:lang w:val="ro-RO"/>
        </w:rPr>
        <w:t>Coslugea</w:t>
      </w:r>
      <w:proofErr w:type="spellEnd"/>
      <w:r w:rsidR="00E639A9" w:rsidRPr="00F61A17">
        <w:rPr>
          <w:sz w:val="24"/>
          <w:szCs w:val="24"/>
          <w:lang w:val="ro-RO"/>
        </w:rPr>
        <w:t>,</w:t>
      </w:r>
      <w:r w:rsidR="00433891" w:rsidRPr="00F61A17">
        <w:rPr>
          <w:sz w:val="24"/>
          <w:szCs w:val="24"/>
          <w:lang w:val="ro-RO"/>
        </w:rPr>
        <w:t xml:space="preserve"> Palazu Mic,</w:t>
      </w:r>
      <w:r w:rsidR="007030FB" w:rsidRPr="00F61A17">
        <w:rPr>
          <w:sz w:val="24"/>
          <w:szCs w:val="24"/>
          <w:lang w:val="ro-RO"/>
        </w:rPr>
        <w:t xml:space="preserve"> Dorobanțu, IAS Nicolae Bălcescu, </w:t>
      </w:r>
      <w:r w:rsidR="00343CC5" w:rsidRPr="00F61A17">
        <w:rPr>
          <w:sz w:val="24"/>
          <w:szCs w:val="24"/>
          <w:lang w:val="ro-RO"/>
        </w:rPr>
        <w:t>Oltina, Răzoare, Satu Nou,</w:t>
      </w:r>
      <w:r w:rsidR="00926773" w:rsidRPr="00F61A17">
        <w:rPr>
          <w:sz w:val="24"/>
          <w:szCs w:val="24"/>
          <w:lang w:val="ro-RO"/>
        </w:rPr>
        <w:t xml:space="preserve"> </w:t>
      </w:r>
      <w:proofErr w:type="spellStart"/>
      <w:r w:rsidR="00926773" w:rsidRPr="00F61A17">
        <w:rPr>
          <w:sz w:val="24"/>
          <w:szCs w:val="24"/>
          <w:lang w:val="ro-RO"/>
        </w:rPr>
        <w:t>Almalău</w:t>
      </w:r>
      <w:proofErr w:type="spellEnd"/>
      <w:r w:rsidR="00926773" w:rsidRPr="00F61A17">
        <w:rPr>
          <w:sz w:val="24"/>
          <w:szCs w:val="24"/>
          <w:lang w:val="ro-RO"/>
        </w:rPr>
        <w:t xml:space="preserve">, Bugeac, Galița, </w:t>
      </w:r>
      <w:proofErr w:type="spellStart"/>
      <w:r w:rsidR="00926773" w:rsidRPr="00F61A17">
        <w:rPr>
          <w:sz w:val="24"/>
          <w:szCs w:val="24"/>
          <w:lang w:val="ro-RO"/>
        </w:rPr>
        <w:t>Gîrlița</w:t>
      </w:r>
      <w:proofErr w:type="spellEnd"/>
      <w:r w:rsidR="00926773" w:rsidRPr="00F61A17">
        <w:rPr>
          <w:sz w:val="24"/>
          <w:szCs w:val="24"/>
          <w:lang w:val="ro-RO"/>
        </w:rPr>
        <w:t>, Esechioi</w:t>
      </w:r>
      <w:r w:rsidR="00E44AED" w:rsidRPr="00F61A17">
        <w:rPr>
          <w:sz w:val="24"/>
          <w:szCs w:val="24"/>
          <w:lang w:val="ro-RO"/>
        </w:rPr>
        <w:t>, Pantelimonu de Jos, Pantelimonu de Sus,</w:t>
      </w:r>
      <w:r w:rsidR="007F20D2" w:rsidRPr="00F61A17">
        <w:rPr>
          <w:sz w:val="24"/>
          <w:szCs w:val="24"/>
          <w:lang w:val="ro-RO"/>
        </w:rPr>
        <w:t xml:space="preserve"> </w:t>
      </w:r>
      <w:r w:rsidR="00BB2AFB" w:rsidRPr="00F61A17">
        <w:rPr>
          <w:sz w:val="24"/>
          <w:szCs w:val="24"/>
          <w:lang w:val="ro-RO"/>
        </w:rPr>
        <w:t>Peștera, Izvoru Mare, Ivrinezu Mare, Ivrinezu Mic,</w:t>
      </w:r>
      <w:r w:rsidR="003B32CA" w:rsidRPr="00F61A17">
        <w:rPr>
          <w:sz w:val="24"/>
          <w:szCs w:val="24"/>
          <w:lang w:val="ro-RO"/>
        </w:rPr>
        <w:t xml:space="preserve"> Rasova, Cochirleni,</w:t>
      </w:r>
      <w:r w:rsidR="001B4577" w:rsidRPr="00F61A17">
        <w:rPr>
          <w:sz w:val="24"/>
          <w:szCs w:val="24"/>
          <w:lang w:val="ro-RO"/>
        </w:rPr>
        <w:t xml:space="preserve"> Săcele, Traian,</w:t>
      </w:r>
      <w:r w:rsidR="00A31C04" w:rsidRPr="00F61A17">
        <w:rPr>
          <w:sz w:val="24"/>
          <w:szCs w:val="24"/>
          <w:lang w:val="ro-RO"/>
        </w:rPr>
        <w:t xml:space="preserve"> Saraiu, Dulgheru,</w:t>
      </w:r>
      <w:r w:rsidR="00EE2D26" w:rsidRPr="00F61A17">
        <w:rPr>
          <w:sz w:val="24"/>
          <w:szCs w:val="24"/>
          <w:lang w:val="ro-RO"/>
        </w:rPr>
        <w:t xml:space="preserve"> Seimeni</w:t>
      </w:r>
      <w:r w:rsidR="0045503A" w:rsidRPr="00F61A17">
        <w:rPr>
          <w:sz w:val="24"/>
          <w:szCs w:val="24"/>
          <w:lang w:val="ro-RO"/>
        </w:rPr>
        <w:t>i Mari</w:t>
      </w:r>
      <w:r w:rsidR="00EE2D26" w:rsidRPr="00F61A17">
        <w:rPr>
          <w:sz w:val="24"/>
          <w:szCs w:val="24"/>
          <w:lang w:val="ro-RO"/>
        </w:rPr>
        <w:t>, Seimenii Mici, Dunărea,</w:t>
      </w:r>
      <w:r w:rsidR="006173E1" w:rsidRPr="00F61A17">
        <w:rPr>
          <w:sz w:val="24"/>
          <w:szCs w:val="24"/>
          <w:lang w:val="ro-RO"/>
        </w:rPr>
        <w:t xml:space="preserve"> Târgușor, Mireasa, Topalu, Capidava</w:t>
      </w:r>
      <w:r w:rsidR="00171F0B" w:rsidRPr="00F61A17">
        <w:rPr>
          <w:sz w:val="24"/>
          <w:szCs w:val="24"/>
          <w:lang w:val="ro-RO"/>
        </w:rPr>
        <w:t>, Movilița, Potârnichea,</w:t>
      </w:r>
      <w:r w:rsidR="00DE1ADF" w:rsidRPr="00F61A17">
        <w:rPr>
          <w:sz w:val="24"/>
          <w:szCs w:val="24"/>
          <w:lang w:val="ro-RO"/>
        </w:rPr>
        <w:t xml:space="preserve"> Vulturu, Negureni, </w:t>
      </w:r>
      <w:proofErr w:type="spellStart"/>
      <w:r w:rsidR="00DE1ADF" w:rsidRPr="00F61A17">
        <w:rPr>
          <w:sz w:val="24"/>
          <w:szCs w:val="24"/>
          <w:lang w:val="ro-RO"/>
        </w:rPr>
        <w:t>Agromec</w:t>
      </w:r>
      <w:proofErr w:type="spellEnd"/>
      <w:r w:rsidR="00DE1ADF" w:rsidRPr="00F61A17">
        <w:rPr>
          <w:sz w:val="24"/>
          <w:szCs w:val="24"/>
          <w:lang w:val="ro-RO"/>
        </w:rPr>
        <w:t xml:space="preserve"> Băneasa, Culmea</w:t>
      </w:r>
      <w:r w:rsidR="00AF5CE8" w:rsidRPr="00F61A17">
        <w:rPr>
          <w:sz w:val="24"/>
          <w:szCs w:val="24"/>
          <w:lang w:val="ro-RO"/>
        </w:rPr>
        <w:t>.</w:t>
      </w:r>
    </w:p>
    <w:p w14:paraId="3C74749B" w14:textId="77777777" w:rsidR="00CC63A2" w:rsidRPr="00EB69E2" w:rsidRDefault="006325DF" w:rsidP="008D3E93">
      <w:pPr>
        <w:spacing w:line="276" w:lineRule="auto"/>
        <w:ind w:left="-284"/>
        <w:jc w:val="both"/>
        <w:rPr>
          <w:color w:val="FF0000"/>
          <w:sz w:val="24"/>
          <w:szCs w:val="24"/>
          <w:lang w:val="ro-RO"/>
        </w:rPr>
      </w:pPr>
      <w:r>
        <w:rPr>
          <w:color w:val="FF0000"/>
          <w:sz w:val="24"/>
          <w:szCs w:val="24"/>
          <w:lang w:val="ro-RO"/>
        </w:rPr>
        <w:tab/>
      </w:r>
      <w:r w:rsidR="00CC63A2" w:rsidRPr="00EB69E2">
        <w:rPr>
          <w:color w:val="FF0000"/>
          <w:sz w:val="24"/>
          <w:szCs w:val="24"/>
          <w:lang w:val="ro-RO"/>
        </w:rPr>
        <w:tab/>
      </w:r>
      <w:r w:rsidR="00CC63A2" w:rsidRPr="006325DF">
        <w:rPr>
          <w:sz w:val="24"/>
          <w:szCs w:val="24"/>
          <w:lang w:val="ro-RO"/>
        </w:rPr>
        <w:t xml:space="preserve">În </w:t>
      </w:r>
      <w:r w:rsidR="00F61A17">
        <w:rPr>
          <w:b/>
          <w:sz w:val="24"/>
          <w:szCs w:val="24"/>
          <w:lang w:val="ro-RO"/>
        </w:rPr>
        <w:t>4</w:t>
      </w:r>
      <w:r w:rsidR="00CC63A2" w:rsidRPr="006325DF">
        <w:rPr>
          <w:sz w:val="24"/>
          <w:szCs w:val="24"/>
          <w:lang w:val="ro-RO"/>
        </w:rPr>
        <w:t xml:space="preserve"> </w:t>
      </w:r>
      <w:proofErr w:type="spellStart"/>
      <w:r w:rsidR="00CC63A2" w:rsidRPr="006325DF">
        <w:rPr>
          <w:sz w:val="24"/>
          <w:szCs w:val="24"/>
          <w:lang w:val="ro-RO"/>
        </w:rPr>
        <w:t>localităţi</w:t>
      </w:r>
      <w:proofErr w:type="spellEnd"/>
      <w:r w:rsidR="00CC63A2" w:rsidRPr="006325DF">
        <w:rPr>
          <w:sz w:val="24"/>
          <w:szCs w:val="24"/>
          <w:lang w:val="ro-RO"/>
        </w:rPr>
        <w:t xml:space="preserve"> </w:t>
      </w:r>
      <w:r>
        <w:rPr>
          <w:sz w:val="24"/>
          <w:szCs w:val="24"/>
          <w:lang w:val="ro-RO"/>
        </w:rPr>
        <w:t>operatorii de apă</w:t>
      </w:r>
      <w:r w:rsidR="00CC63A2" w:rsidRPr="006325DF">
        <w:rPr>
          <w:sz w:val="24"/>
          <w:szCs w:val="24"/>
          <w:lang w:val="ro-RO"/>
        </w:rPr>
        <w:t xml:space="preserve"> nu au respectat obligativitatea supravegherii </w:t>
      </w:r>
      <w:proofErr w:type="spellStart"/>
      <w:r w:rsidR="00CC63A2" w:rsidRPr="006325DF">
        <w:rPr>
          <w:sz w:val="24"/>
          <w:szCs w:val="24"/>
          <w:lang w:val="ro-RO"/>
        </w:rPr>
        <w:t>calităţii</w:t>
      </w:r>
      <w:proofErr w:type="spellEnd"/>
      <w:r w:rsidR="00CC63A2" w:rsidRPr="006325DF">
        <w:rPr>
          <w:sz w:val="24"/>
          <w:szCs w:val="24"/>
          <w:lang w:val="ro-RO"/>
        </w:rPr>
        <w:t xml:space="preserve"> apei potabile în confor</w:t>
      </w:r>
      <w:r w:rsidR="00ED52A3" w:rsidRPr="006325DF">
        <w:rPr>
          <w:sz w:val="24"/>
          <w:szCs w:val="24"/>
          <w:lang w:val="ro-RO"/>
        </w:rPr>
        <w:t xml:space="preserve">mitate cu </w:t>
      </w:r>
      <w:proofErr w:type="spellStart"/>
      <w:r w:rsidR="00ED52A3" w:rsidRPr="006325DF">
        <w:rPr>
          <w:sz w:val="24"/>
          <w:szCs w:val="24"/>
          <w:lang w:val="ro-RO"/>
        </w:rPr>
        <w:t>legislaţia</w:t>
      </w:r>
      <w:proofErr w:type="spellEnd"/>
      <w:r w:rsidR="00ED52A3" w:rsidRPr="006325DF">
        <w:rPr>
          <w:sz w:val="24"/>
          <w:szCs w:val="24"/>
          <w:lang w:val="ro-RO"/>
        </w:rPr>
        <w:t xml:space="preserve"> în vigoare (nu au încheiat si derulat contracte de monitorizare a </w:t>
      </w:r>
      <w:proofErr w:type="spellStart"/>
      <w:r w:rsidR="00ED52A3" w:rsidRPr="006325DF">
        <w:rPr>
          <w:sz w:val="24"/>
          <w:szCs w:val="24"/>
          <w:lang w:val="ro-RO"/>
        </w:rPr>
        <w:t>calităţii</w:t>
      </w:r>
      <w:proofErr w:type="spellEnd"/>
      <w:r w:rsidR="00ED52A3" w:rsidRPr="006325DF">
        <w:rPr>
          <w:sz w:val="24"/>
          <w:szCs w:val="24"/>
          <w:lang w:val="ro-RO"/>
        </w:rPr>
        <w:t xml:space="preserve"> apei potabile în </w:t>
      </w:r>
      <w:proofErr w:type="spellStart"/>
      <w:r w:rsidR="00ED52A3" w:rsidRPr="006325DF">
        <w:rPr>
          <w:sz w:val="24"/>
          <w:szCs w:val="24"/>
          <w:lang w:val="ro-RO"/>
        </w:rPr>
        <w:t>localităţile</w:t>
      </w:r>
      <w:proofErr w:type="spellEnd"/>
      <w:r w:rsidR="00ED52A3" w:rsidRPr="006325DF">
        <w:rPr>
          <w:sz w:val="24"/>
          <w:szCs w:val="24"/>
          <w:lang w:val="ro-RO"/>
        </w:rPr>
        <w:t xml:space="preserve"> pe care le administrează din acest punct de vedere):</w:t>
      </w:r>
    </w:p>
    <w:p w14:paraId="5AAA2916" w14:textId="77777777" w:rsidR="00CC63A2" w:rsidRDefault="00CC63A2" w:rsidP="008D3E93">
      <w:pPr>
        <w:spacing w:line="276" w:lineRule="auto"/>
        <w:ind w:left="-284"/>
        <w:jc w:val="both"/>
        <w:rPr>
          <w:sz w:val="24"/>
          <w:szCs w:val="24"/>
          <w:lang w:val="ro-RO"/>
        </w:rPr>
      </w:pPr>
      <w:r w:rsidRPr="00CC06B3">
        <w:rPr>
          <w:sz w:val="24"/>
          <w:szCs w:val="24"/>
          <w:lang w:val="ro-RO"/>
        </w:rPr>
        <w:t>-</w:t>
      </w:r>
      <w:r w:rsidR="00AA7A4A">
        <w:rPr>
          <w:sz w:val="24"/>
          <w:szCs w:val="24"/>
          <w:lang w:val="ro-RO"/>
        </w:rPr>
        <w:t xml:space="preserve"> </w:t>
      </w:r>
      <w:r w:rsidRPr="00CC06B3">
        <w:rPr>
          <w:sz w:val="24"/>
          <w:szCs w:val="24"/>
          <w:lang w:val="ro-RO"/>
        </w:rPr>
        <w:t>Primăria Amzacea – localitatea Casicea</w:t>
      </w:r>
    </w:p>
    <w:p w14:paraId="4CF71578" w14:textId="77777777" w:rsidR="008D115B" w:rsidRDefault="008D115B" w:rsidP="008D3E93">
      <w:pPr>
        <w:spacing w:line="276" w:lineRule="auto"/>
        <w:ind w:left="-284"/>
        <w:jc w:val="both"/>
        <w:rPr>
          <w:sz w:val="24"/>
          <w:szCs w:val="24"/>
          <w:lang w:val="ro-RO"/>
        </w:rPr>
      </w:pPr>
      <w:r>
        <w:rPr>
          <w:sz w:val="24"/>
          <w:szCs w:val="24"/>
          <w:lang w:val="ro-RO"/>
        </w:rPr>
        <w:t>-</w:t>
      </w:r>
      <w:r w:rsidR="00AA7A4A">
        <w:rPr>
          <w:sz w:val="24"/>
          <w:szCs w:val="24"/>
          <w:lang w:val="ro-RO"/>
        </w:rPr>
        <w:t xml:space="preserve"> </w:t>
      </w:r>
      <w:r>
        <w:rPr>
          <w:sz w:val="24"/>
          <w:szCs w:val="24"/>
          <w:lang w:val="ro-RO"/>
        </w:rPr>
        <w:t>Prim</w:t>
      </w:r>
      <w:r w:rsidR="009C742C">
        <w:rPr>
          <w:sz w:val="24"/>
          <w:szCs w:val="24"/>
          <w:lang w:val="ro-RO"/>
        </w:rPr>
        <w:t>ă</w:t>
      </w:r>
      <w:r>
        <w:rPr>
          <w:sz w:val="24"/>
          <w:szCs w:val="24"/>
          <w:lang w:val="ro-RO"/>
        </w:rPr>
        <w:t>ria Deleni – localit</w:t>
      </w:r>
      <w:r w:rsidR="00C93940">
        <w:rPr>
          <w:sz w:val="24"/>
          <w:szCs w:val="24"/>
          <w:lang w:val="ro-RO"/>
        </w:rPr>
        <w:t>ăț</w:t>
      </w:r>
      <w:r>
        <w:rPr>
          <w:sz w:val="24"/>
          <w:szCs w:val="24"/>
          <w:lang w:val="ro-RO"/>
        </w:rPr>
        <w:t xml:space="preserve">ile </w:t>
      </w:r>
      <w:r w:rsidR="00C93940">
        <w:rPr>
          <w:sz w:val="24"/>
          <w:szCs w:val="24"/>
          <w:lang w:val="ro-RO"/>
        </w:rPr>
        <w:t>Ș</w:t>
      </w:r>
      <w:r>
        <w:rPr>
          <w:sz w:val="24"/>
          <w:szCs w:val="24"/>
          <w:lang w:val="ro-RO"/>
        </w:rPr>
        <w:t>ipote, Deleni, Petro</w:t>
      </w:r>
      <w:r w:rsidR="00C93940">
        <w:rPr>
          <w:sz w:val="24"/>
          <w:szCs w:val="24"/>
          <w:lang w:val="ro-RO"/>
        </w:rPr>
        <w:t>ș</w:t>
      </w:r>
      <w:r>
        <w:rPr>
          <w:sz w:val="24"/>
          <w:szCs w:val="24"/>
          <w:lang w:val="ro-RO"/>
        </w:rPr>
        <w:t>ani</w:t>
      </w:r>
    </w:p>
    <w:p w14:paraId="3DFF8CB0" w14:textId="77777777" w:rsidR="00CC63A2" w:rsidRPr="000A3879" w:rsidRDefault="00A40486" w:rsidP="008D3E93">
      <w:pPr>
        <w:spacing w:line="276" w:lineRule="auto"/>
        <w:ind w:left="-284"/>
        <w:jc w:val="both"/>
        <w:rPr>
          <w:sz w:val="24"/>
          <w:szCs w:val="24"/>
          <w:lang w:val="ro-RO"/>
        </w:rPr>
      </w:pPr>
      <w:r>
        <w:rPr>
          <w:color w:val="000000" w:themeColor="text1"/>
          <w:sz w:val="24"/>
          <w:szCs w:val="24"/>
          <w:lang w:val="ro-RO"/>
        </w:rPr>
        <w:tab/>
      </w:r>
      <w:r w:rsidR="00557100">
        <w:rPr>
          <w:color w:val="000000" w:themeColor="text1"/>
          <w:sz w:val="24"/>
          <w:szCs w:val="24"/>
          <w:lang w:val="ro-RO"/>
        </w:rPr>
        <w:t xml:space="preserve">       </w:t>
      </w:r>
      <w:r w:rsidR="00CC63A2" w:rsidRPr="000A3879">
        <w:rPr>
          <w:sz w:val="24"/>
          <w:szCs w:val="24"/>
          <w:lang w:val="ro-RO"/>
        </w:rPr>
        <w:t xml:space="preserve">Supravegherea </w:t>
      </w:r>
      <w:proofErr w:type="spellStart"/>
      <w:r w:rsidR="00CC63A2" w:rsidRPr="000A3879">
        <w:rPr>
          <w:sz w:val="24"/>
          <w:szCs w:val="24"/>
          <w:lang w:val="ro-RO"/>
        </w:rPr>
        <w:t>calităţii</w:t>
      </w:r>
      <w:proofErr w:type="spellEnd"/>
      <w:r w:rsidR="00CC63A2" w:rsidRPr="000A3879">
        <w:rPr>
          <w:sz w:val="24"/>
          <w:szCs w:val="24"/>
          <w:lang w:val="ro-RO"/>
        </w:rPr>
        <w:t xml:space="preserve"> ape</w:t>
      </w:r>
      <w:r w:rsidR="00ED52A3">
        <w:rPr>
          <w:sz w:val="24"/>
          <w:szCs w:val="24"/>
          <w:lang w:val="ro-RO"/>
        </w:rPr>
        <w:t xml:space="preserve">i potabile </w:t>
      </w:r>
      <w:r w:rsidR="004B336E">
        <w:rPr>
          <w:sz w:val="24"/>
          <w:szCs w:val="24"/>
          <w:lang w:val="ro-RO"/>
        </w:rPr>
        <w:t>î</w:t>
      </w:r>
      <w:r w:rsidR="00ED52A3">
        <w:rPr>
          <w:sz w:val="24"/>
          <w:szCs w:val="24"/>
          <w:lang w:val="ro-RO"/>
        </w:rPr>
        <w:t xml:space="preserve">n </w:t>
      </w:r>
      <w:proofErr w:type="spellStart"/>
      <w:r w:rsidR="00ED52A3">
        <w:rPr>
          <w:sz w:val="24"/>
          <w:szCs w:val="24"/>
          <w:lang w:val="ro-RO"/>
        </w:rPr>
        <w:t>locali</w:t>
      </w:r>
      <w:r w:rsidR="004B336E">
        <w:rPr>
          <w:sz w:val="24"/>
          <w:szCs w:val="24"/>
          <w:lang w:val="ro-RO"/>
        </w:rPr>
        <w:t>t</w:t>
      </w:r>
      <w:r w:rsidR="00ED52A3">
        <w:rPr>
          <w:sz w:val="24"/>
          <w:szCs w:val="24"/>
          <w:lang w:val="ro-RO"/>
        </w:rPr>
        <w:t>ăţile</w:t>
      </w:r>
      <w:proofErr w:type="spellEnd"/>
      <w:r w:rsidR="00ED52A3">
        <w:rPr>
          <w:sz w:val="24"/>
          <w:szCs w:val="24"/>
          <w:lang w:val="ro-RO"/>
        </w:rPr>
        <w:t xml:space="preserve"> </w:t>
      </w:r>
      <w:r w:rsidR="0045503A">
        <w:rPr>
          <w:sz w:val="24"/>
          <w:szCs w:val="24"/>
          <w:lang w:val="ro-RO"/>
        </w:rPr>
        <w:t xml:space="preserve">rurale administrate </w:t>
      </w:r>
      <w:r w:rsidR="00ED52A3">
        <w:rPr>
          <w:sz w:val="24"/>
          <w:szCs w:val="24"/>
          <w:lang w:val="ro-RO"/>
        </w:rPr>
        <w:t xml:space="preserve">de S.C. RAJA S.A. </w:t>
      </w:r>
      <w:proofErr w:type="spellStart"/>
      <w:r w:rsidR="00ED52A3">
        <w:rPr>
          <w:sz w:val="24"/>
          <w:szCs w:val="24"/>
          <w:lang w:val="ro-RO"/>
        </w:rPr>
        <w:t>Constanţa</w:t>
      </w:r>
      <w:proofErr w:type="spellEnd"/>
      <w:r w:rsidR="00ED52A3">
        <w:rPr>
          <w:sz w:val="24"/>
          <w:szCs w:val="24"/>
          <w:lang w:val="ro-RO"/>
        </w:rPr>
        <w:t xml:space="preserve"> </w:t>
      </w:r>
      <w:r w:rsidR="00606E41">
        <w:rPr>
          <w:sz w:val="24"/>
          <w:szCs w:val="24"/>
          <w:lang w:val="ro-RO"/>
        </w:rPr>
        <w:t>s-a</w:t>
      </w:r>
      <w:r w:rsidR="00CC63A2" w:rsidRPr="000A3879">
        <w:rPr>
          <w:sz w:val="24"/>
          <w:szCs w:val="24"/>
          <w:lang w:val="ro-RO"/>
        </w:rPr>
        <w:t xml:space="preserve"> f</w:t>
      </w:r>
      <w:r w:rsidR="005B5ADF">
        <w:rPr>
          <w:sz w:val="24"/>
          <w:szCs w:val="24"/>
          <w:lang w:val="ro-RO"/>
        </w:rPr>
        <w:t>ă</w:t>
      </w:r>
      <w:r w:rsidR="00606E41">
        <w:rPr>
          <w:sz w:val="24"/>
          <w:szCs w:val="24"/>
          <w:lang w:val="ro-RO"/>
        </w:rPr>
        <w:t>cut</w:t>
      </w:r>
      <w:r w:rsidR="005B5ADF">
        <w:rPr>
          <w:sz w:val="24"/>
          <w:szCs w:val="24"/>
          <w:lang w:val="ro-RO"/>
        </w:rPr>
        <w:t xml:space="preserve"> </w:t>
      </w:r>
      <w:r w:rsidR="00ED52A3">
        <w:rPr>
          <w:sz w:val="24"/>
          <w:szCs w:val="24"/>
          <w:lang w:val="ro-RO"/>
        </w:rPr>
        <w:t xml:space="preserve">prin </w:t>
      </w:r>
      <w:r w:rsidR="0001686C">
        <w:rPr>
          <w:sz w:val="24"/>
          <w:szCs w:val="24"/>
          <w:lang w:val="ro-RO"/>
        </w:rPr>
        <w:t>recolte</w:t>
      </w:r>
      <w:r w:rsidR="00CC63A2" w:rsidRPr="000A3879">
        <w:rPr>
          <w:sz w:val="24"/>
          <w:szCs w:val="24"/>
          <w:lang w:val="ro-RO"/>
        </w:rPr>
        <w:t xml:space="preserve"> de probe lunare din </w:t>
      </w:r>
      <w:proofErr w:type="spellStart"/>
      <w:r w:rsidR="00CC63A2" w:rsidRPr="000A3879">
        <w:rPr>
          <w:sz w:val="24"/>
          <w:szCs w:val="24"/>
          <w:lang w:val="ro-RO"/>
        </w:rPr>
        <w:t>judeţ</w:t>
      </w:r>
      <w:proofErr w:type="spellEnd"/>
      <w:r w:rsidR="00CC63A2" w:rsidRPr="000A3879">
        <w:rPr>
          <w:sz w:val="24"/>
          <w:szCs w:val="24"/>
          <w:lang w:val="ro-RO"/>
        </w:rPr>
        <w:t xml:space="preserve">, parcurgând cele </w:t>
      </w:r>
      <w:r>
        <w:rPr>
          <w:sz w:val="24"/>
          <w:szCs w:val="24"/>
          <w:lang w:val="ro-RO"/>
        </w:rPr>
        <w:t>11</w:t>
      </w:r>
      <w:r w:rsidR="00CC63A2" w:rsidRPr="000A3879">
        <w:rPr>
          <w:sz w:val="24"/>
          <w:szCs w:val="24"/>
          <w:lang w:val="ro-RO"/>
        </w:rPr>
        <w:t xml:space="preserve"> trasee de recoltă conform planificării, iar în municipiile </w:t>
      </w:r>
      <w:proofErr w:type="spellStart"/>
      <w:r w:rsidR="00CC63A2" w:rsidRPr="000A3879">
        <w:rPr>
          <w:sz w:val="24"/>
          <w:szCs w:val="24"/>
          <w:lang w:val="ro-RO"/>
        </w:rPr>
        <w:t>judeţului</w:t>
      </w:r>
      <w:proofErr w:type="spellEnd"/>
      <w:r w:rsidR="00CC63A2" w:rsidRPr="000A3879">
        <w:rPr>
          <w:sz w:val="24"/>
          <w:szCs w:val="24"/>
          <w:lang w:val="ro-RO"/>
        </w:rPr>
        <w:t xml:space="preserve"> prin recoltarea săptămânală a probelor </w:t>
      </w:r>
      <w:r w:rsidR="00EC1911">
        <w:rPr>
          <w:sz w:val="24"/>
          <w:szCs w:val="24"/>
          <w:lang w:val="ro-RO"/>
        </w:rPr>
        <w:t xml:space="preserve">de apă </w:t>
      </w:r>
      <w:r w:rsidR="00CC63A2" w:rsidRPr="000A3879">
        <w:rPr>
          <w:sz w:val="24"/>
          <w:szCs w:val="24"/>
          <w:lang w:val="ro-RO"/>
        </w:rPr>
        <w:t xml:space="preserve">din rezervoare </w:t>
      </w:r>
      <w:proofErr w:type="spellStart"/>
      <w:r w:rsidR="00CC63A2" w:rsidRPr="000A3879">
        <w:rPr>
          <w:sz w:val="24"/>
          <w:szCs w:val="24"/>
          <w:lang w:val="ro-RO"/>
        </w:rPr>
        <w:t>şi</w:t>
      </w:r>
      <w:proofErr w:type="spellEnd"/>
      <w:r w:rsidR="00CC63A2" w:rsidRPr="000A3879">
        <w:rPr>
          <w:sz w:val="24"/>
          <w:szCs w:val="24"/>
          <w:lang w:val="ro-RO"/>
        </w:rPr>
        <w:t xml:space="preserve"> </w:t>
      </w:r>
      <w:proofErr w:type="spellStart"/>
      <w:r w:rsidR="00CC63A2" w:rsidRPr="000A3879">
        <w:rPr>
          <w:sz w:val="24"/>
          <w:szCs w:val="24"/>
          <w:lang w:val="ro-RO"/>
        </w:rPr>
        <w:t>reţele</w:t>
      </w:r>
      <w:proofErr w:type="spellEnd"/>
      <w:r w:rsidR="00CC63A2" w:rsidRPr="000A3879">
        <w:rPr>
          <w:sz w:val="24"/>
          <w:szCs w:val="24"/>
          <w:lang w:val="ro-RO"/>
        </w:rPr>
        <w:t>.</w:t>
      </w:r>
    </w:p>
    <w:p w14:paraId="0FC50B97" w14:textId="77777777" w:rsidR="00CC63A2" w:rsidRPr="000A3879" w:rsidRDefault="00CC63A2" w:rsidP="00557100">
      <w:pPr>
        <w:spacing w:line="276" w:lineRule="auto"/>
        <w:ind w:left="-284" w:firstLine="720"/>
        <w:jc w:val="both"/>
        <w:rPr>
          <w:sz w:val="24"/>
          <w:szCs w:val="24"/>
          <w:lang w:val="ro-RO"/>
        </w:rPr>
      </w:pPr>
      <w:r w:rsidRPr="000A3879">
        <w:rPr>
          <w:sz w:val="24"/>
          <w:szCs w:val="24"/>
          <w:lang w:val="ro-RO"/>
        </w:rPr>
        <w:t xml:space="preserve">Monitorizarea </w:t>
      </w:r>
      <w:r w:rsidR="0030661C">
        <w:rPr>
          <w:sz w:val="24"/>
          <w:szCs w:val="24"/>
          <w:lang w:val="ro-RO"/>
        </w:rPr>
        <w:t>operațională</w:t>
      </w:r>
      <w:r w:rsidRPr="000A3879">
        <w:rPr>
          <w:sz w:val="24"/>
          <w:szCs w:val="24"/>
          <w:lang w:val="ro-RO"/>
        </w:rPr>
        <w:t xml:space="preserve"> este efectuată de societatea producătoare/distribuitoare de apă S</w:t>
      </w:r>
      <w:r w:rsidR="00EC1911">
        <w:rPr>
          <w:sz w:val="24"/>
          <w:szCs w:val="24"/>
          <w:lang w:val="ro-RO"/>
        </w:rPr>
        <w:t>.</w:t>
      </w:r>
      <w:r w:rsidRPr="000A3879">
        <w:rPr>
          <w:sz w:val="24"/>
          <w:szCs w:val="24"/>
          <w:lang w:val="ro-RO"/>
        </w:rPr>
        <w:t>C</w:t>
      </w:r>
      <w:r w:rsidR="00EC1911">
        <w:rPr>
          <w:sz w:val="24"/>
          <w:szCs w:val="24"/>
          <w:lang w:val="ro-RO"/>
        </w:rPr>
        <w:t>.</w:t>
      </w:r>
      <w:r w:rsidRPr="000A3879">
        <w:rPr>
          <w:sz w:val="24"/>
          <w:szCs w:val="24"/>
          <w:lang w:val="ro-RO"/>
        </w:rPr>
        <w:t xml:space="preserve"> RAJA S</w:t>
      </w:r>
      <w:r w:rsidR="00EC1911">
        <w:rPr>
          <w:sz w:val="24"/>
          <w:szCs w:val="24"/>
          <w:lang w:val="ro-RO"/>
        </w:rPr>
        <w:t>.</w:t>
      </w:r>
      <w:r w:rsidRPr="000A3879">
        <w:rPr>
          <w:sz w:val="24"/>
          <w:szCs w:val="24"/>
          <w:lang w:val="ro-RO"/>
        </w:rPr>
        <w:t>A</w:t>
      </w:r>
      <w:r w:rsidR="00EC1911">
        <w:rPr>
          <w:sz w:val="24"/>
          <w:szCs w:val="24"/>
          <w:lang w:val="ro-RO"/>
        </w:rPr>
        <w:t>.</w:t>
      </w:r>
      <w:r w:rsidRPr="000A3879">
        <w:rPr>
          <w:sz w:val="24"/>
          <w:szCs w:val="24"/>
          <w:lang w:val="ro-RO"/>
        </w:rPr>
        <w:t xml:space="preserve"> prin labo</w:t>
      </w:r>
      <w:r w:rsidR="00EC1911">
        <w:rPr>
          <w:sz w:val="24"/>
          <w:szCs w:val="24"/>
          <w:lang w:val="ro-RO"/>
        </w:rPr>
        <w:t xml:space="preserve">ratorul propriu acreditat RENAR; DSPJ </w:t>
      </w:r>
      <w:proofErr w:type="spellStart"/>
      <w:r w:rsidR="00EC1911">
        <w:rPr>
          <w:sz w:val="24"/>
          <w:szCs w:val="24"/>
          <w:lang w:val="ro-RO"/>
        </w:rPr>
        <w:t>Constanţa</w:t>
      </w:r>
      <w:proofErr w:type="spellEnd"/>
      <w:r w:rsidR="00EC1911">
        <w:rPr>
          <w:sz w:val="24"/>
          <w:szCs w:val="24"/>
          <w:lang w:val="ro-RO"/>
        </w:rPr>
        <w:t xml:space="preserve"> efectuează monitorizarea de audit pentru apa potabilă din </w:t>
      </w:r>
      <w:proofErr w:type="spellStart"/>
      <w:r w:rsidR="00EC1911">
        <w:rPr>
          <w:sz w:val="24"/>
          <w:szCs w:val="24"/>
          <w:lang w:val="ro-RO"/>
        </w:rPr>
        <w:t>localităţile</w:t>
      </w:r>
      <w:proofErr w:type="spellEnd"/>
      <w:r w:rsidR="00EC1911">
        <w:rPr>
          <w:sz w:val="24"/>
          <w:szCs w:val="24"/>
          <w:lang w:val="ro-RO"/>
        </w:rPr>
        <w:t xml:space="preserve"> administrate din acest punct de vedere de S.C. RAJA S.A. </w:t>
      </w:r>
      <w:proofErr w:type="spellStart"/>
      <w:r w:rsidR="00EC1911">
        <w:rPr>
          <w:sz w:val="24"/>
          <w:szCs w:val="24"/>
          <w:lang w:val="ro-RO"/>
        </w:rPr>
        <w:t>Constanţa</w:t>
      </w:r>
      <w:proofErr w:type="spellEnd"/>
      <w:r w:rsidR="00EC1911">
        <w:rPr>
          <w:sz w:val="24"/>
          <w:szCs w:val="24"/>
          <w:lang w:val="ro-RO"/>
        </w:rPr>
        <w:t>.</w:t>
      </w:r>
    </w:p>
    <w:p w14:paraId="155A568E" w14:textId="77777777" w:rsidR="00CC63A2" w:rsidRPr="000A3879" w:rsidRDefault="00CC63A2" w:rsidP="00557100">
      <w:pPr>
        <w:spacing w:line="276" w:lineRule="auto"/>
        <w:ind w:left="-284" w:firstLine="720"/>
        <w:jc w:val="both"/>
        <w:rPr>
          <w:sz w:val="24"/>
          <w:szCs w:val="24"/>
          <w:lang w:val="ro-RO"/>
        </w:rPr>
      </w:pPr>
      <w:r w:rsidRPr="000A3879">
        <w:rPr>
          <w:sz w:val="24"/>
          <w:szCs w:val="24"/>
          <w:lang w:val="ro-RO"/>
        </w:rPr>
        <w:t xml:space="preserve">În cazul </w:t>
      </w:r>
      <w:r w:rsidR="00EC1911">
        <w:rPr>
          <w:sz w:val="24"/>
          <w:szCs w:val="24"/>
          <w:lang w:val="ro-RO"/>
        </w:rPr>
        <w:t xml:space="preserve">apei potabile </w:t>
      </w:r>
      <w:r w:rsidR="0030661C">
        <w:rPr>
          <w:sz w:val="24"/>
          <w:szCs w:val="24"/>
          <w:lang w:val="ro-RO"/>
        </w:rPr>
        <w:t xml:space="preserve">distribuită în sistemele centralizate </w:t>
      </w:r>
      <w:r w:rsidR="00EC1911">
        <w:rPr>
          <w:sz w:val="24"/>
          <w:szCs w:val="24"/>
          <w:lang w:val="ro-RO"/>
        </w:rPr>
        <w:t>admi</w:t>
      </w:r>
      <w:r w:rsidR="0030661C">
        <w:rPr>
          <w:sz w:val="24"/>
          <w:szCs w:val="24"/>
          <w:lang w:val="ro-RO"/>
        </w:rPr>
        <w:t>ni</w:t>
      </w:r>
      <w:r w:rsidR="00EC1911">
        <w:rPr>
          <w:sz w:val="24"/>
          <w:szCs w:val="24"/>
          <w:lang w:val="ro-RO"/>
        </w:rPr>
        <w:t>strate de primăriile</w:t>
      </w:r>
      <w:r w:rsidRPr="000A3879">
        <w:rPr>
          <w:sz w:val="24"/>
          <w:szCs w:val="24"/>
          <w:lang w:val="ro-RO"/>
        </w:rPr>
        <w:t xml:space="preserve"> rurale, </w:t>
      </w:r>
      <w:r w:rsidR="00EC1911">
        <w:rPr>
          <w:sz w:val="24"/>
          <w:szCs w:val="24"/>
          <w:lang w:val="ro-RO"/>
        </w:rPr>
        <w:t xml:space="preserve">DSPJ </w:t>
      </w:r>
      <w:proofErr w:type="spellStart"/>
      <w:r w:rsidR="00EC1911">
        <w:rPr>
          <w:sz w:val="24"/>
          <w:szCs w:val="24"/>
          <w:lang w:val="ro-RO"/>
        </w:rPr>
        <w:t>Constanţa</w:t>
      </w:r>
      <w:proofErr w:type="spellEnd"/>
      <w:r w:rsidR="00EC1911">
        <w:rPr>
          <w:sz w:val="24"/>
          <w:szCs w:val="24"/>
          <w:lang w:val="ro-RO"/>
        </w:rPr>
        <w:t xml:space="preserve"> realizează </w:t>
      </w:r>
      <w:proofErr w:type="spellStart"/>
      <w:r w:rsidRPr="000A3879">
        <w:rPr>
          <w:sz w:val="24"/>
          <w:szCs w:val="24"/>
          <w:lang w:val="ro-RO"/>
        </w:rPr>
        <w:t>şi</w:t>
      </w:r>
      <w:proofErr w:type="spellEnd"/>
      <w:r w:rsidRPr="000A3879">
        <w:rPr>
          <w:sz w:val="24"/>
          <w:szCs w:val="24"/>
          <w:lang w:val="ro-RO"/>
        </w:rPr>
        <w:t xml:space="preserve"> monitorizarea </w:t>
      </w:r>
      <w:r w:rsidR="0030661C">
        <w:rPr>
          <w:sz w:val="24"/>
          <w:szCs w:val="24"/>
          <w:lang w:val="ro-RO"/>
        </w:rPr>
        <w:t>operațională</w:t>
      </w:r>
      <w:r w:rsidRPr="000A3879">
        <w:rPr>
          <w:sz w:val="24"/>
          <w:szCs w:val="24"/>
          <w:lang w:val="ro-RO"/>
        </w:rPr>
        <w:t xml:space="preserve"> </w:t>
      </w:r>
      <w:proofErr w:type="spellStart"/>
      <w:r w:rsidRPr="000A3879">
        <w:rPr>
          <w:sz w:val="24"/>
          <w:szCs w:val="24"/>
          <w:lang w:val="ro-RO"/>
        </w:rPr>
        <w:t>şi</w:t>
      </w:r>
      <w:proofErr w:type="spellEnd"/>
      <w:r w:rsidRPr="000A3879">
        <w:rPr>
          <w:sz w:val="24"/>
          <w:szCs w:val="24"/>
          <w:lang w:val="ro-RO"/>
        </w:rPr>
        <w:t xml:space="preserve"> cea de audit.</w:t>
      </w:r>
    </w:p>
    <w:p w14:paraId="45B74FFD" w14:textId="77777777" w:rsidR="00CC63A2" w:rsidRPr="000A3879" w:rsidRDefault="00103C7C" w:rsidP="00557100">
      <w:pPr>
        <w:spacing w:line="276" w:lineRule="auto"/>
        <w:ind w:left="-284"/>
        <w:jc w:val="both"/>
        <w:rPr>
          <w:color w:val="000000"/>
          <w:sz w:val="24"/>
          <w:szCs w:val="24"/>
          <w:lang w:val="it-IT"/>
        </w:rPr>
      </w:pPr>
      <w:r>
        <w:rPr>
          <w:color w:val="000000"/>
          <w:sz w:val="24"/>
          <w:szCs w:val="24"/>
          <w:lang w:val="it-IT"/>
        </w:rPr>
        <w:tab/>
      </w:r>
      <w:r w:rsidR="001C526E">
        <w:rPr>
          <w:color w:val="000000"/>
          <w:sz w:val="24"/>
          <w:szCs w:val="24"/>
          <w:lang w:val="it-IT"/>
        </w:rPr>
        <w:t xml:space="preserve">        </w:t>
      </w:r>
      <w:r w:rsidR="0030661C">
        <w:rPr>
          <w:color w:val="000000"/>
          <w:sz w:val="24"/>
          <w:szCs w:val="24"/>
          <w:lang w:val="it-IT"/>
        </w:rPr>
        <w:t>Î</w:t>
      </w:r>
      <w:r w:rsidR="00CC63A2" w:rsidRPr="000A3879">
        <w:rPr>
          <w:color w:val="000000"/>
          <w:sz w:val="24"/>
          <w:szCs w:val="24"/>
          <w:lang w:val="it-IT"/>
        </w:rPr>
        <w:t>n localit</w:t>
      </w:r>
      <w:r w:rsidR="0030661C">
        <w:rPr>
          <w:color w:val="000000"/>
          <w:sz w:val="24"/>
          <w:szCs w:val="24"/>
          <w:lang w:val="it-IT"/>
        </w:rPr>
        <w:t>ăț</w:t>
      </w:r>
      <w:r w:rsidR="00CC63A2" w:rsidRPr="000A3879">
        <w:rPr>
          <w:color w:val="000000"/>
          <w:sz w:val="24"/>
          <w:szCs w:val="24"/>
          <w:lang w:val="it-IT"/>
        </w:rPr>
        <w:t xml:space="preserve">ile mari, apa a fost </w:t>
      </w:r>
      <w:r w:rsidR="0030661C">
        <w:rPr>
          <w:color w:val="000000"/>
          <w:sz w:val="24"/>
          <w:szCs w:val="24"/>
          <w:lang w:val="it-IT"/>
        </w:rPr>
        <w:t>î</w:t>
      </w:r>
      <w:r w:rsidR="00CC63A2" w:rsidRPr="000A3879">
        <w:rPr>
          <w:color w:val="000000"/>
          <w:sz w:val="24"/>
          <w:szCs w:val="24"/>
          <w:lang w:val="it-IT"/>
        </w:rPr>
        <w:t xml:space="preserve">n general </w:t>
      </w:r>
      <w:r w:rsidR="00116AE5">
        <w:rPr>
          <w:color w:val="000000"/>
          <w:sz w:val="24"/>
          <w:szCs w:val="24"/>
          <w:lang w:val="it-IT"/>
        </w:rPr>
        <w:t>corespun</w:t>
      </w:r>
      <w:r w:rsidR="00A52FD1">
        <w:rPr>
          <w:color w:val="000000"/>
          <w:sz w:val="24"/>
          <w:szCs w:val="24"/>
          <w:lang w:val="it-IT"/>
        </w:rPr>
        <w:t>z</w:t>
      </w:r>
      <w:r w:rsidR="00652D3B">
        <w:rPr>
          <w:color w:val="000000"/>
          <w:sz w:val="24"/>
          <w:szCs w:val="24"/>
          <w:lang w:val="it-IT"/>
        </w:rPr>
        <w:t>ă</w:t>
      </w:r>
      <w:r w:rsidR="00116AE5">
        <w:rPr>
          <w:color w:val="000000"/>
          <w:sz w:val="24"/>
          <w:szCs w:val="24"/>
          <w:lang w:val="it-IT"/>
        </w:rPr>
        <w:t>toare</w:t>
      </w:r>
      <w:r w:rsidR="00CC63A2" w:rsidRPr="000A3879">
        <w:rPr>
          <w:color w:val="000000"/>
          <w:sz w:val="24"/>
          <w:szCs w:val="24"/>
          <w:lang w:val="it-IT"/>
        </w:rPr>
        <w:t xml:space="preserve"> di</w:t>
      </w:r>
      <w:r w:rsidR="00116AE5">
        <w:rPr>
          <w:color w:val="000000"/>
          <w:sz w:val="24"/>
          <w:szCs w:val="24"/>
          <w:lang w:val="it-IT"/>
        </w:rPr>
        <w:t>n punct de vedere bacteriologic de</w:t>
      </w:r>
      <w:r w:rsidR="00967BA9">
        <w:rPr>
          <w:color w:val="000000"/>
          <w:sz w:val="24"/>
          <w:szCs w:val="24"/>
          <w:lang w:val="it-IT"/>
        </w:rPr>
        <w:t>ș</w:t>
      </w:r>
      <w:r w:rsidR="00116AE5">
        <w:rPr>
          <w:color w:val="000000"/>
          <w:sz w:val="24"/>
          <w:szCs w:val="24"/>
          <w:lang w:val="it-IT"/>
        </w:rPr>
        <w:t xml:space="preserve">i au </w:t>
      </w:r>
      <w:r w:rsidR="00F9442F">
        <w:rPr>
          <w:color w:val="000000"/>
          <w:sz w:val="24"/>
          <w:szCs w:val="24"/>
          <w:lang w:val="it-IT"/>
        </w:rPr>
        <w:t xml:space="preserve">existat </w:t>
      </w:r>
      <w:r w:rsidR="00967BA9">
        <w:rPr>
          <w:color w:val="000000"/>
          <w:sz w:val="24"/>
          <w:szCs w:val="24"/>
          <w:lang w:val="it-IT"/>
        </w:rPr>
        <w:t>ș</w:t>
      </w:r>
      <w:r w:rsidR="00F9442F">
        <w:rPr>
          <w:color w:val="000000"/>
          <w:sz w:val="24"/>
          <w:szCs w:val="24"/>
          <w:lang w:val="it-IT"/>
        </w:rPr>
        <w:t>i unele neconformit</w:t>
      </w:r>
      <w:r w:rsidR="00967BA9">
        <w:rPr>
          <w:color w:val="000000"/>
          <w:sz w:val="24"/>
          <w:szCs w:val="24"/>
          <w:lang w:val="it-IT"/>
        </w:rPr>
        <w:t>ăț</w:t>
      </w:r>
      <w:r w:rsidR="00F9442F">
        <w:rPr>
          <w:color w:val="000000"/>
          <w:sz w:val="24"/>
          <w:szCs w:val="24"/>
          <w:lang w:val="it-IT"/>
        </w:rPr>
        <w:t xml:space="preserve">i generate </w:t>
      </w:r>
      <w:r w:rsidR="00967BA9">
        <w:rPr>
          <w:color w:val="000000"/>
          <w:sz w:val="24"/>
          <w:szCs w:val="24"/>
          <w:lang w:val="it-IT"/>
        </w:rPr>
        <w:t>î</w:t>
      </w:r>
      <w:r w:rsidR="00F9442F">
        <w:rPr>
          <w:color w:val="000000"/>
          <w:sz w:val="24"/>
          <w:szCs w:val="24"/>
          <w:lang w:val="it-IT"/>
        </w:rPr>
        <w:t>n principal de fluctua</w:t>
      </w:r>
      <w:r w:rsidR="00967BA9">
        <w:rPr>
          <w:color w:val="000000"/>
          <w:sz w:val="24"/>
          <w:szCs w:val="24"/>
          <w:lang w:val="it-IT"/>
        </w:rPr>
        <w:t>ț</w:t>
      </w:r>
      <w:r w:rsidR="00F9442F">
        <w:rPr>
          <w:color w:val="000000"/>
          <w:sz w:val="24"/>
          <w:szCs w:val="24"/>
          <w:lang w:val="it-IT"/>
        </w:rPr>
        <w:t>ia valorii clorului rezidual liber.</w:t>
      </w:r>
    </w:p>
    <w:p w14:paraId="248484EA" w14:textId="77777777" w:rsidR="00CC63A2" w:rsidRPr="000A3879" w:rsidRDefault="00967BA9" w:rsidP="00557100">
      <w:pPr>
        <w:spacing w:line="276" w:lineRule="auto"/>
        <w:ind w:left="-284" w:firstLine="720"/>
        <w:jc w:val="both"/>
        <w:rPr>
          <w:color w:val="000000"/>
          <w:sz w:val="24"/>
          <w:szCs w:val="24"/>
          <w:lang w:val="it-IT"/>
        </w:rPr>
      </w:pPr>
      <w:r>
        <w:rPr>
          <w:color w:val="000000"/>
          <w:sz w:val="24"/>
          <w:szCs w:val="24"/>
          <w:lang w:val="it-IT"/>
        </w:rPr>
        <w:t>Î</w:t>
      </w:r>
      <w:r w:rsidR="00DC0C97">
        <w:rPr>
          <w:color w:val="000000"/>
          <w:sz w:val="24"/>
          <w:szCs w:val="24"/>
          <w:lang w:val="it-IT"/>
        </w:rPr>
        <w:t>n localit</w:t>
      </w:r>
      <w:r>
        <w:rPr>
          <w:color w:val="000000"/>
          <w:sz w:val="24"/>
          <w:szCs w:val="24"/>
          <w:lang w:val="it-IT"/>
        </w:rPr>
        <w:t>ăț</w:t>
      </w:r>
      <w:r w:rsidR="00DC0C97">
        <w:rPr>
          <w:color w:val="000000"/>
          <w:sz w:val="24"/>
          <w:szCs w:val="24"/>
          <w:lang w:val="it-IT"/>
        </w:rPr>
        <w:t xml:space="preserve">ile mici </w:t>
      </w:r>
      <w:r w:rsidR="00CC63A2" w:rsidRPr="000A3879">
        <w:rPr>
          <w:color w:val="000000"/>
          <w:sz w:val="24"/>
          <w:szCs w:val="24"/>
          <w:lang w:val="it-IT"/>
        </w:rPr>
        <w:t>neconformit</w:t>
      </w:r>
      <w:r>
        <w:rPr>
          <w:color w:val="000000"/>
          <w:sz w:val="24"/>
          <w:szCs w:val="24"/>
          <w:lang w:val="it-IT"/>
        </w:rPr>
        <w:t>ăț</w:t>
      </w:r>
      <w:r w:rsidR="00CC63A2" w:rsidRPr="000A3879">
        <w:rPr>
          <w:color w:val="000000"/>
          <w:sz w:val="24"/>
          <w:szCs w:val="24"/>
          <w:lang w:val="it-IT"/>
        </w:rPr>
        <w:t>i</w:t>
      </w:r>
      <w:r w:rsidR="00DC0C97">
        <w:rPr>
          <w:color w:val="000000"/>
          <w:sz w:val="24"/>
          <w:szCs w:val="24"/>
          <w:lang w:val="it-IT"/>
        </w:rPr>
        <w:t>le</w:t>
      </w:r>
      <w:r w:rsidR="00CC63A2" w:rsidRPr="000A3879">
        <w:rPr>
          <w:color w:val="000000"/>
          <w:sz w:val="24"/>
          <w:szCs w:val="24"/>
          <w:lang w:val="it-IT"/>
        </w:rPr>
        <w:t xml:space="preserve"> din</w:t>
      </w:r>
      <w:r w:rsidR="00960B68">
        <w:rPr>
          <w:color w:val="000000"/>
          <w:sz w:val="24"/>
          <w:szCs w:val="24"/>
          <w:lang w:val="it-IT"/>
        </w:rPr>
        <w:t xml:space="preserve"> punct de vedere microbiologic au fost </w:t>
      </w:r>
      <w:r w:rsidR="00CC63A2" w:rsidRPr="000A3879">
        <w:rPr>
          <w:color w:val="000000"/>
          <w:sz w:val="24"/>
          <w:szCs w:val="24"/>
          <w:lang w:val="it-IT"/>
        </w:rPr>
        <w:t xml:space="preserve">generate </w:t>
      </w:r>
      <w:r>
        <w:rPr>
          <w:color w:val="000000"/>
          <w:sz w:val="24"/>
          <w:szCs w:val="24"/>
          <w:lang w:val="it-IT"/>
        </w:rPr>
        <w:t>î</w:t>
      </w:r>
      <w:r w:rsidR="00CC63A2" w:rsidRPr="000A3879">
        <w:rPr>
          <w:color w:val="000000"/>
          <w:sz w:val="24"/>
          <w:szCs w:val="24"/>
          <w:lang w:val="it-IT"/>
        </w:rPr>
        <w:t xml:space="preserve">n special de </w:t>
      </w:r>
      <w:r w:rsidR="00CC63A2" w:rsidRPr="00F9442F">
        <w:rPr>
          <w:b/>
          <w:color w:val="000000"/>
          <w:sz w:val="24"/>
          <w:szCs w:val="24"/>
          <w:lang w:val="it-IT"/>
        </w:rPr>
        <w:t>lipsa</w:t>
      </w:r>
      <w:r w:rsidR="00CC63A2" w:rsidRPr="000A3879">
        <w:rPr>
          <w:color w:val="000000"/>
          <w:sz w:val="24"/>
          <w:szCs w:val="24"/>
          <w:lang w:val="it-IT"/>
        </w:rPr>
        <w:t xml:space="preserve"> treptei de dezinfec</w:t>
      </w:r>
      <w:r>
        <w:rPr>
          <w:color w:val="000000"/>
          <w:sz w:val="24"/>
          <w:szCs w:val="24"/>
          <w:lang w:val="it-IT"/>
        </w:rPr>
        <w:t>ț</w:t>
      </w:r>
      <w:r w:rsidR="00CC63A2" w:rsidRPr="000A3879">
        <w:rPr>
          <w:color w:val="000000"/>
          <w:sz w:val="24"/>
          <w:szCs w:val="24"/>
          <w:lang w:val="it-IT"/>
        </w:rPr>
        <w:t>ie sau de nivelul sc</w:t>
      </w:r>
      <w:r>
        <w:rPr>
          <w:color w:val="000000"/>
          <w:sz w:val="24"/>
          <w:szCs w:val="24"/>
          <w:lang w:val="it-IT"/>
        </w:rPr>
        <w:t>ă</w:t>
      </w:r>
      <w:r w:rsidR="00CC63A2" w:rsidRPr="000A3879">
        <w:rPr>
          <w:color w:val="000000"/>
          <w:sz w:val="24"/>
          <w:szCs w:val="24"/>
          <w:lang w:val="it-IT"/>
        </w:rPr>
        <w:t>zut a</w:t>
      </w:r>
      <w:r w:rsidR="002719E7">
        <w:rPr>
          <w:color w:val="000000"/>
          <w:sz w:val="24"/>
          <w:szCs w:val="24"/>
          <w:lang w:val="it-IT"/>
        </w:rPr>
        <w:t>l</w:t>
      </w:r>
      <w:r w:rsidR="00CC63A2" w:rsidRPr="000A3879">
        <w:rPr>
          <w:color w:val="000000"/>
          <w:sz w:val="24"/>
          <w:szCs w:val="24"/>
          <w:lang w:val="it-IT"/>
        </w:rPr>
        <w:t xml:space="preserve"> dezinfectantului rezidual; de asemenea </w:t>
      </w:r>
      <w:r>
        <w:rPr>
          <w:color w:val="000000"/>
          <w:sz w:val="24"/>
          <w:szCs w:val="24"/>
          <w:lang w:val="it-IT"/>
        </w:rPr>
        <w:t>î</w:t>
      </w:r>
      <w:r w:rsidR="00CC63A2" w:rsidRPr="000A3879">
        <w:rPr>
          <w:color w:val="000000"/>
          <w:sz w:val="24"/>
          <w:szCs w:val="24"/>
          <w:lang w:val="it-IT"/>
        </w:rPr>
        <w:t xml:space="preserve">ntreruperile </w:t>
      </w:r>
      <w:r>
        <w:rPr>
          <w:color w:val="000000"/>
          <w:sz w:val="24"/>
          <w:szCs w:val="24"/>
          <w:lang w:val="it-IT"/>
        </w:rPr>
        <w:t>î</w:t>
      </w:r>
      <w:r w:rsidR="00CC63A2" w:rsidRPr="000A3879">
        <w:rPr>
          <w:color w:val="000000"/>
          <w:sz w:val="24"/>
          <w:szCs w:val="24"/>
          <w:lang w:val="it-IT"/>
        </w:rPr>
        <w:t xml:space="preserve">n furnizarea apei potabile, precum </w:t>
      </w:r>
      <w:r>
        <w:rPr>
          <w:color w:val="000000"/>
          <w:sz w:val="24"/>
          <w:szCs w:val="24"/>
          <w:lang w:val="it-IT"/>
        </w:rPr>
        <w:t>ș</w:t>
      </w:r>
      <w:r w:rsidR="00CC63A2" w:rsidRPr="000A3879">
        <w:rPr>
          <w:color w:val="000000"/>
          <w:sz w:val="24"/>
          <w:szCs w:val="24"/>
          <w:lang w:val="it-IT"/>
        </w:rPr>
        <w:t>i avariile de la nivelul re</w:t>
      </w:r>
      <w:r>
        <w:rPr>
          <w:color w:val="000000"/>
          <w:sz w:val="24"/>
          <w:szCs w:val="24"/>
          <w:lang w:val="it-IT"/>
        </w:rPr>
        <w:t>ț</w:t>
      </w:r>
      <w:r w:rsidR="00CC63A2" w:rsidRPr="000A3879">
        <w:rPr>
          <w:color w:val="000000"/>
          <w:sz w:val="24"/>
          <w:szCs w:val="24"/>
          <w:lang w:val="it-IT"/>
        </w:rPr>
        <w:t>elelor de distribu</w:t>
      </w:r>
      <w:r w:rsidR="00F314D3">
        <w:rPr>
          <w:color w:val="000000"/>
          <w:sz w:val="24"/>
          <w:szCs w:val="24"/>
          <w:lang w:val="it-IT"/>
        </w:rPr>
        <w:t>ț</w:t>
      </w:r>
      <w:r w:rsidR="00CC63A2" w:rsidRPr="000A3879">
        <w:rPr>
          <w:color w:val="000000"/>
          <w:sz w:val="24"/>
          <w:szCs w:val="24"/>
          <w:lang w:val="it-IT"/>
        </w:rPr>
        <w:t>ie pot conduce la apari</w:t>
      </w:r>
      <w:r w:rsidR="00F314D3">
        <w:rPr>
          <w:color w:val="000000"/>
          <w:sz w:val="24"/>
          <w:szCs w:val="24"/>
          <w:lang w:val="it-IT"/>
        </w:rPr>
        <w:t>ț</w:t>
      </w:r>
      <w:r w:rsidR="00CC63A2" w:rsidRPr="000A3879">
        <w:rPr>
          <w:color w:val="000000"/>
          <w:sz w:val="24"/>
          <w:szCs w:val="24"/>
          <w:lang w:val="it-IT"/>
        </w:rPr>
        <w:t>ia neconformit</w:t>
      </w:r>
      <w:r w:rsidR="00F314D3">
        <w:rPr>
          <w:color w:val="000000"/>
          <w:sz w:val="24"/>
          <w:szCs w:val="24"/>
          <w:lang w:val="it-IT"/>
        </w:rPr>
        <w:t>ăț</w:t>
      </w:r>
      <w:r w:rsidR="00CC63A2" w:rsidRPr="000A3879">
        <w:rPr>
          <w:color w:val="000000"/>
          <w:sz w:val="24"/>
          <w:szCs w:val="24"/>
          <w:lang w:val="it-IT"/>
        </w:rPr>
        <w:t>ilor bacteriologice.</w:t>
      </w:r>
    </w:p>
    <w:p w14:paraId="0AEBBCFC" w14:textId="77777777" w:rsidR="00EC1911" w:rsidRDefault="00103C7C" w:rsidP="00557100">
      <w:pPr>
        <w:spacing w:line="276" w:lineRule="auto"/>
        <w:ind w:left="-284"/>
        <w:jc w:val="both"/>
        <w:rPr>
          <w:color w:val="000000"/>
          <w:sz w:val="24"/>
          <w:szCs w:val="24"/>
          <w:lang w:val="it-IT"/>
        </w:rPr>
      </w:pPr>
      <w:r>
        <w:rPr>
          <w:color w:val="000000"/>
          <w:sz w:val="24"/>
          <w:szCs w:val="24"/>
          <w:lang w:val="it-IT"/>
        </w:rPr>
        <w:tab/>
      </w:r>
      <w:r w:rsidR="003774BC">
        <w:rPr>
          <w:color w:val="000000"/>
          <w:sz w:val="24"/>
          <w:szCs w:val="24"/>
          <w:lang w:val="it-IT"/>
        </w:rPr>
        <w:t xml:space="preserve">      </w:t>
      </w:r>
      <w:r w:rsidR="00CC63A2" w:rsidRPr="000A3879">
        <w:rPr>
          <w:color w:val="000000"/>
          <w:sz w:val="24"/>
          <w:szCs w:val="24"/>
          <w:lang w:val="it-IT"/>
        </w:rPr>
        <w:t>Aceste neconformit</w:t>
      </w:r>
      <w:r w:rsidR="00586A5F">
        <w:rPr>
          <w:color w:val="000000"/>
          <w:sz w:val="24"/>
          <w:szCs w:val="24"/>
          <w:lang w:val="it-IT"/>
        </w:rPr>
        <w:t>ăț</w:t>
      </w:r>
      <w:r w:rsidR="00CC63A2" w:rsidRPr="000A3879">
        <w:rPr>
          <w:color w:val="000000"/>
          <w:sz w:val="24"/>
          <w:szCs w:val="24"/>
          <w:lang w:val="it-IT"/>
        </w:rPr>
        <w:t>i au fost comunicate produc</w:t>
      </w:r>
      <w:r w:rsidR="00586A5F">
        <w:rPr>
          <w:color w:val="000000"/>
          <w:sz w:val="24"/>
          <w:szCs w:val="24"/>
          <w:lang w:val="it-IT"/>
        </w:rPr>
        <w:t>ă</w:t>
      </w:r>
      <w:r w:rsidR="00CC63A2" w:rsidRPr="000A3879">
        <w:rPr>
          <w:color w:val="000000"/>
          <w:sz w:val="24"/>
          <w:szCs w:val="24"/>
          <w:lang w:val="it-IT"/>
        </w:rPr>
        <w:t>torului/distribuitorului de ap</w:t>
      </w:r>
      <w:r w:rsidR="00586A5F">
        <w:rPr>
          <w:color w:val="000000"/>
          <w:sz w:val="24"/>
          <w:szCs w:val="24"/>
          <w:lang w:val="it-IT"/>
        </w:rPr>
        <w:t>ă</w:t>
      </w:r>
      <w:r w:rsidR="00CC63A2" w:rsidRPr="000A3879">
        <w:rPr>
          <w:color w:val="000000"/>
          <w:sz w:val="24"/>
          <w:szCs w:val="24"/>
          <w:lang w:val="it-IT"/>
        </w:rPr>
        <w:t xml:space="preserve"> care </w:t>
      </w:r>
      <w:r w:rsidR="00E72267" w:rsidRPr="000A3879">
        <w:rPr>
          <w:color w:val="000000"/>
          <w:sz w:val="24"/>
          <w:szCs w:val="24"/>
          <w:lang w:val="it-IT"/>
        </w:rPr>
        <w:t>a trebuit s</w:t>
      </w:r>
      <w:r w:rsidR="00586A5F">
        <w:rPr>
          <w:color w:val="000000"/>
          <w:sz w:val="24"/>
          <w:szCs w:val="24"/>
          <w:lang w:val="it-IT"/>
        </w:rPr>
        <w:t>ă</w:t>
      </w:r>
      <w:r w:rsidR="00E72267" w:rsidRPr="000A3879">
        <w:rPr>
          <w:color w:val="000000"/>
          <w:sz w:val="24"/>
          <w:szCs w:val="24"/>
          <w:lang w:val="it-IT"/>
        </w:rPr>
        <w:t xml:space="preserve"> </w:t>
      </w:r>
      <w:r w:rsidR="00586A5F">
        <w:rPr>
          <w:color w:val="000000"/>
          <w:sz w:val="24"/>
          <w:szCs w:val="24"/>
          <w:lang w:val="it-IT"/>
        </w:rPr>
        <w:t>î</w:t>
      </w:r>
      <w:r w:rsidR="00E72267" w:rsidRPr="000A3879">
        <w:rPr>
          <w:color w:val="000000"/>
          <w:sz w:val="24"/>
          <w:szCs w:val="24"/>
          <w:lang w:val="it-IT"/>
        </w:rPr>
        <w:t>ntreprind</w:t>
      </w:r>
      <w:r w:rsidR="00586A5F">
        <w:rPr>
          <w:color w:val="000000"/>
          <w:sz w:val="24"/>
          <w:szCs w:val="24"/>
          <w:lang w:val="it-IT"/>
        </w:rPr>
        <w:t>ă</w:t>
      </w:r>
      <w:r w:rsidR="00E72267" w:rsidRPr="000A3879">
        <w:rPr>
          <w:color w:val="000000"/>
          <w:sz w:val="24"/>
          <w:szCs w:val="24"/>
          <w:lang w:val="it-IT"/>
        </w:rPr>
        <w:t xml:space="preserve"> m</w:t>
      </w:r>
      <w:r w:rsidR="00586A5F">
        <w:rPr>
          <w:color w:val="000000"/>
          <w:sz w:val="24"/>
          <w:szCs w:val="24"/>
          <w:lang w:val="it-IT"/>
        </w:rPr>
        <w:t>ă</w:t>
      </w:r>
      <w:r w:rsidR="00E72267" w:rsidRPr="000A3879">
        <w:rPr>
          <w:color w:val="000000"/>
          <w:sz w:val="24"/>
          <w:szCs w:val="24"/>
          <w:lang w:val="it-IT"/>
        </w:rPr>
        <w:t>surile necesare care s</w:t>
      </w:r>
      <w:r w:rsidR="00586A5F">
        <w:rPr>
          <w:color w:val="000000"/>
          <w:sz w:val="24"/>
          <w:szCs w:val="24"/>
          <w:lang w:val="it-IT"/>
        </w:rPr>
        <w:t>ă</w:t>
      </w:r>
      <w:r w:rsidR="00E72267" w:rsidRPr="000A3879">
        <w:rPr>
          <w:color w:val="000000"/>
          <w:sz w:val="24"/>
          <w:szCs w:val="24"/>
          <w:lang w:val="it-IT"/>
        </w:rPr>
        <w:t xml:space="preserve"> conduc</w:t>
      </w:r>
      <w:r w:rsidR="00586A5F">
        <w:rPr>
          <w:color w:val="000000"/>
          <w:sz w:val="24"/>
          <w:szCs w:val="24"/>
          <w:lang w:val="it-IT"/>
        </w:rPr>
        <w:t>ă</w:t>
      </w:r>
      <w:r w:rsidR="00E72267" w:rsidRPr="000A3879">
        <w:rPr>
          <w:color w:val="000000"/>
          <w:sz w:val="24"/>
          <w:szCs w:val="24"/>
          <w:lang w:val="it-IT"/>
        </w:rPr>
        <w:t xml:space="preserve"> la intrarea </w:t>
      </w:r>
      <w:r w:rsidR="00586A5F">
        <w:rPr>
          <w:color w:val="000000"/>
          <w:sz w:val="24"/>
          <w:szCs w:val="24"/>
          <w:lang w:val="it-IT"/>
        </w:rPr>
        <w:t>î</w:t>
      </w:r>
      <w:r w:rsidR="00EC1911">
        <w:rPr>
          <w:color w:val="000000"/>
          <w:sz w:val="24"/>
          <w:szCs w:val="24"/>
          <w:lang w:val="it-IT"/>
        </w:rPr>
        <w:t xml:space="preserve">n </w:t>
      </w:r>
      <w:r w:rsidR="0045503A">
        <w:rPr>
          <w:color w:val="000000"/>
          <w:sz w:val="24"/>
          <w:szCs w:val="24"/>
          <w:lang w:val="it-IT"/>
        </w:rPr>
        <w:t xml:space="preserve">normalitate </w:t>
      </w:r>
      <w:r w:rsidR="00EC1911">
        <w:rPr>
          <w:color w:val="000000"/>
          <w:sz w:val="24"/>
          <w:szCs w:val="24"/>
          <w:lang w:val="it-IT"/>
        </w:rPr>
        <w:t>a calit</w:t>
      </w:r>
      <w:r w:rsidR="00586A5F">
        <w:rPr>
          <w:color w:val="000000"/>
          <w:sz w:val="24"/>
          <w:szCs w:val="24"/>
          <w:lang w:val="it-IT"/>
        </w:rPr>
        <w:t>ăț</w:t>
      </w:r>
      <w:r w:rsidR="00EC1911">
        <w:rPr>
          <w:color w:val="000000"/>
          <w:sz w:val="24"/>
          <w:szCs w:val="24"/>
          <w:lang w:val="it-IT"/>
        </w:rPr>
        <w:t>ii apei; eficienţa măsurilor a fost verificată prin probe de apă suplimentare.</w:t>
      </w:r>
    </w:p>
    <w:p w14:paraId="10BDB6F6" w14:textId="77777777" w:rsidR="00873B78" w:rsidRPr="00873B78" w:rsidRDefault="00873B78" w:rsidP="00557100">
      <w:pPr>
        <w:spacing w:line="276" w:lineRule="auto"/>
        <w:ind w:left="-284"/>
        <w:jc w:val="both"/>
        <w:rPr>
          <w:sz w:val="24"/>
          <w:szCs w:val="24"/>
          <w:lang w:val="ro-RO"/>
        </w:rPr>
      </w:pPr>
      <w:r w:rsidRPr="00222FB9">
        <w:rPr>
          <w:color w:val="FF0000"/>
          <w:sz w:val="24"/>
          <w:szCs w:val="24"/>
          <w:lang w:val="ro-RO"/>
        </w:rPr>
        <w:tab/>
      </w:r>
      <w:r w:rsidR="003774BC">
        <w:rPr>
          <w:color w:val="FF0000"/>
          <w:sz w:val="24"/>
          <w:szCs w:val="24"/>
          <w:lang w:val="ro-RO"/>
        </w:rPr>
        <w:t xml:space="preserve">      </w:t>
      </w:r>
      <w:proofErr w:type="spellStart"/>
      <w:r w:rsidRPr="00873B78">
        <w:rPr>
          <w:sz w:val="24"/>
          <w:szCs w:val="24"/>
          <w:lang w:val="ro-RO"/>
        </w:rPr>
        <w:t>Neconformităţile</w:t>
      </w:r>
      <w:proofErr w:type="spellEnd"/>
      <w:r w:rsidRPr="00873B78">
        <w:rPr>
          <w:sz w:val="24"/>
          <w:szCs w:val="24"/>
          <w:lang w:val="ro-RO"/>
        </w:rPr>
        <w:t xml:space="preserve"> bacteriologice constituie risc de </w:t>
      </w:r>
      <w:proofErr w:type="spellStart"/>
      <w:r w:rsidRPr="00873B78">
        <w:rPr>
          <w:sz w:val="24"/>
          <w:szCs w:val="24"/>
          <w:lang w:val="ro-RO"/>
        </w:rPr>
        <w:t>apariţie</w:t>
      </w:r>
      <w:proofErr w:type="spellEnd"/>
      <w:r w:rsidRPr="00873B78">
        <w:rPr>
          <w:sz w:val="24"/>
          <w:szCs w:val="24"/>
          <w:lang w:val="ro-RO"/>
        </w:rPr>
        <w:t xml:space="preserve"> a epidemiilor hidrice, epidemii caracterizate prin număr mare de persoane afectate în </w:t>
      </w:r>
      <w:proofErr w:type="spellStart"/>
      <w:r w:rsidRPr="00873B78">
        <w:rPr>
          <w:sz w:val="24"/>
          <w:szCs w:val="24"/>
          <w:lang w:val="ro-RO"/>
        </w:rPr>
        <w:t>acelaşi</w:t>
      </w:r>
      <w:proofErr w:type="spellEnd"/>
      <w:r w:rsidRPr="00873B78">
        <w:rPr>
          <w:sz w:val="24"/>
          <w:szCs w:val="24"/>
          <w:lang w:val="ro-RO"/>
        </w:rPr>
        <w:t xml:space="preserve"> timp </w:t>
      </w:r>
      <w:proofErr w:type="spellStart"/>
      <w:r w:rsidRPr="00873B78">
        <w:rPr>
          <w:sz w:val="24"/>
          <w:szCs w:val="24"/>
          <w:lang w:val="ro-RO"/>
        </w:rPr>
        <w:t>şi</w:t>
      </w:r>
      <w:proofErr w:type="spellEnd"/>
      <w:r w:rsidRPr="00873B78">
        <w:rPr>
          <w:sz w:val="24"/>
          <w:szCs w:val="24"/>
          <w:lang w:val="ro-RO"/>
        </w:rPr>
        <w:t xml:space="preserve"> prin simptomatologie zgomotoasă (</w:t>
      </w:r>
      <w:proofErr w:type="spellStart"/>
      <w:r w:rsidRPr="00873B78">
        <w:rPr>
          <w:sz w:val="24"/>
          <w:szCs w:val="24"/>
          <w:lang w:val="ro-RO"/>
        </w:rPr>
        <w:t>greţuri</w:t>
      </w:r>
      <w:proofErr w:type="spellEnd"/>
      <w:r w:rsidRPr="00873B78">
        <w:rPr>
          <w:sz w:val="24"/>
          <w:szCs w:val="24"/>
          <w:lang w:val="ro-RO"/>
        </w:rPr>
        <w:t>, vărsături, diaree, alterarea stării generale, cefalee, febră, etc)</w:t>
      </w:r>
    </w:p>
    <w:p w14:paraId="5920C3AC" w14:textId="77777777" w:rsidR="00873B78" w:rsidRDefault="00873B78" w:rsidP="00557100">
      <w:pPr>
        <w:spacing w:line="276" w:lineRule="auto"/>
        <w:ind w:left="-284"/>
        <w:jc w:val="both"/>
        <w:rPr>
          <w:sz w:val="24"/>
          <w:szCs w:val="24"/>
          <w:lang w:val="ro-RO"/>
        </w:rPr>
      </w:pPr>
      <w:r w:rsidRPr="00873B78">
        <w:rPr>
          <w:sz w:val="24"/>
          <w:szCs w:val="24"/>
          <w:lang w:val="ro-RO"/>
        </w:rPr>
        <w:tab/>
      </w:r>
      <w:r w:rsidR="003774BC">
        <w:rPr>
          <w:sz w:val="24"/>
          <w:szCs w:val="24"/>
          <w:lang w:val="ro-RO"/>
        </w:rPr>
        <w:t xml:space="preserve">      </w:t>
      </w:r>
      <w:r w:rsidRPr="00873B78">
        <w:rPr>
          <w:sz w:val="24"/>
          <w:szCs w:val="24"/>
          <w:lang w:val="ro-RO"/>
        </w:rPr>
        <w:t xml:space="preserve">De asemenea, </w:t>
      </w:r>
      <w:proofErr w:type="spellStart"/>
      <w:r w:rsidRPr="00873B78">
        <w:rPr>
          <w:sz w:val="24"/>
          <w:szCs w:val="24"/>
          <w:lang w:val="ro-RO"/>
        </w:rPr>
        <w:t>existenţa</w:t>
      </w:r>
      <w:proofErr w:type="spellEnd"/>
      <w:r w:rsidRPr="00873B78">
        <w:rPr>
          <w:sz w:val="24"/>
          <w:szCs w:val="24"/>
          <w:lang w:val="ro-RO"/>
        </w:rPr>
        <w:t xml:space="preserve"> germenilor în apa potabilă p</w:t>
      </w:r>
      <w:r w:rsidR="00EB37A2">
        <w:rPr>
          <w:sz w:val="24"/>
          <w:szCs w:val="24"/>
          <w:lang w:val="ro-RO"/>
        </w:rPr>
        <w:t>oate</w:t>
      </w:r>
      <w:r w:rsidRPr="00873B78">
        <w:rPr>
          <w:sz w:val="24"/>
          <w:szCs w:val="24"/>
          <w:lang w:val="ro-RO"/>
        </w:rPr>
        <w:t xml:space="preserve"> determina diverse boli </w:t>
      </w:r>
      <w:proofErr w:type="spellStart"/>
      <w:r w:rsidRPr="00873B78">
        <w:rPr>
          <w:sz w:val="24"/>
          <w:szCs w:val="24"/>
          <w:lang w:val="ro-RO"/>
        </w:rPr>
        <w:t>infecţioase</w:t>
      </w:r>
      <w:proofErr w:type="spellEnd"/>
      <w:r w:rsidRPr="00873B78">
        <w:rPr>
          <w:sz w:val="24"/>
          <w:szCs w:val="24"/>
          <w:lang w:val="ro-RO"/>
        </w:rPr>
        <w:t xml:space="preserve"> sau parazitare</w:t>
      </w:r>
      <w:r w:rsidR="00EB37A2">
        <w:rPr>
          <w:sz w:val="24"/>
          <w:szCs w:val="24"/>
          <w:lang w:val="ro-RO"/>
        </w:rPr>
        <w:t xml:space="preserve"> digestive</w:t>
      </w:r>
      <w:r w:rsidRPr="00873B78">
        <w:rPr>
          <w:sz w:val="24"/>
          <w:szCs w:val="24"/>
          <w:lang w:val="ro-RO"/>
        </w:rPr>
        <w:t xml:space="preserve">: hepatita acută, diareea acută, febra tifoidă, dizenteria, </w:t>
      </w:r>
      <w:proofErr w:type="spellStart"/>
      <w:r w:rsidRPr="00873B78">
        <w:rPr>
          <w:sz w:val="24"/>
          <w:szCs w:val="24"/>
          <w:lang w:val="ro-RO"/>
        </w:rPr>
        <w:t>giardioza</w:t>
      </w:r>
      <w:proofErr w:type="spellEnd"/>
      <w:r w:rsidRPr="00873B78">
        <w:rPr>
          <w:sz w:val="24"/>
          <w:szCs w:val="24"/>
          <w:lang w:val="ro-RO"/>
        </w:rPr>
        <w:t>, etc.</w:t>
      </w:r>
    </w:p>
    <w:p w14:paraId="58FF8230" w14:textId="77777777" w:rsidR="00787625" w:rsidRDefault="00787625" w:rsidP="00557100">
      <w:pPr>
        <w:spacing w:line="276" w:lineRule="auto"/>
        <w:ind w:left="-284"/>
        <w:jc w:val="both"/>
        <w:rPr>
          <w:sz w:val="24"/>
          <w:szCs w:val="24"/>
          <w:lang w:val="ro-RO"/>
        </w:rPr>
      </w:pPr>
    </w:p>
    <w:p w14:paraId="6D507E2F" w14:textId="77777777" w:rsidR="00901385" w:rsidRDefault="00901385" w:rsidP="00862EE1">
      <w:pPr>
        <w:jc w:val="both"/>
        <w:rPr>
          <w:sz w:val="24"/>
          <w:szCs w:val="24"/>
          <w:lang w:val="ro-RO"/>
        </w:rPr>
        <w:sectPr w:rsidR="00901385" w:rsidSect="008D3E93">
          <w:pgSz w:w="12240" w:h="15840"/>
          <w:pgMar w:top="720" w:right="1043" w:bottom="720" w:left="1418" w:header="720" w:footer="720" w:gutter="0"/>
          <w:cols w:space="720"/>
          <w:docGrid w:linePitch="360"/>
        </w:sectPr>
      </w:pPr>
    </w:p>
    <w:p w14:paraId="4405D59F" w14:textId="77777777" w:rsidR="00C65198" w:rsidRPr="005E41A7" w:rsidRDefault="00586A5F" w:rsidP="00DF0DD3">
      <w:pPr>
        <w:numPr>
          <w:ilvl w:val="0"/>
          <w:numId w:val="2"/>
        </w:numPr>
        <w:ind w:left="426" w:right="366" w:firstLine="141"/>
        <w:jc w:val="both"/>
        <w:rPr>
          <w:sz w:val="24"/>
          <w:szCs w:val="24"/>
          <w:lang w:val="it-IT"/>
        </w:rPr>
      </w:pPr>
      <w:r>
        <w:rPr>
          <w:sz w:val="24"/>
          <w:szCs w:val="24"/>
          <w:lang w:val="it-IT"/>
        </w:rPr>
        <w:t>Î</w:t>
      </w:r>
      <w:r w:rsidR="00C65198" w:rsidRPr="005E41A7">
        <w:rPr>
          <w:sz w:val="24"/>
          <w:szCs w:val="24"/>
          <w:lang w:val="it-IT"/>
        </w:rPr>
        <w:t>n tabelul de mai jos se reg</w:t>
      </w:r>
      <w:r>
        <w:rPr>
          <w:sz w:val="24"/>
          <w:szCs w:val="24"/>
          <w:lang w:val="it-IT"/>
        </w:rPr>
        <w:t>ă</w:t>
      </w:r>
      <w:r w:rsidR="00C65198" w:rsidRPr="005E41A7">
        <w:rPr>
          <w:sz w:val="24"/>
          <w:szCs w:val="24"/>
          <w:lang w:val="it-IT"/>
        </w:rPr>
        <w:t>se</w:t>
      </w:r>
      <w:r>
        <w:rPr>
          <w:sz w:val="24"/>
          <w:szCs w:val="24"/>
          <w:lang w:val="it-IT"/>
        </w:rPr>
        <w:t>ș</w:t>
      </w:r>
      <w:r w:rsidR="00C65198" w:rsidRPr="005E41A7">
        <w:rPr>
          <w:sz w:val="24"/>
          <w:szCs w:val="24"/>
          <w:lang w:val="it-IT"/>
        </w:rPr>
        <w:t>te num</w:t>
      </w:r>
      <w:r>
        <w:rPr>
          <w:sz w:val="24"/>
          <w:szCs w:val="24"/>
          <w:lang w:val="it-IT"/>
        </w:rPr>
        <w:t>ă</w:t>
      </w:r>
      <w:r w:rsidR="00C65198" w:rsidRPr="005E41A7">
        <w:rPr>
          <w:sz w:val="24"/>
          <w:szCs w:val="24"/>
          <w:lang w:val="it-IT"/>
        </w:rPr>
        <w:t xml:space="preserve">rul de </w:t>
      </w:r>
      <w:r w:rsidR="00C65198" w:rsidRPr="005E41A7">
        <w:rPr>
          <w:b/>
          <w:sz w:val="24"/>
          <w:szCs w:val="24"/>
          <w:lang w:val="it-IT"/>
        </w:rPr>
        <w:t>analize microbiologice</w:t>
      </w:r>
      <w:r w:rsidR="00165286" w:rsidRPr="005E41A7">
        <w:rPr>
          <w:sz w:val="24"/>
          <w:szCs w:val="24"/>
          <w:lang w:val="it-IT"/>
        </w:rPr>
        <w:t xml:space="preserve"> efectuat</w:t>
      </w:r>
      <w:r w:rsidR="00C65198" w:rsidRPr="005E41A7">
        <w:rPr>
          <w:sz w:val="24"/>
          <w:szCs w:val="24"/>
          <w:lang w:val="it-IT"/>
        </w:rPr>
        <w:t xml:space="preserve"> pentru fiecare parametru (total analize efectuate de DSP </w:t>
      </w:r>
      <w:r>
        <w:rPr>
          <w:sz w:val="24"/>
          <w:szCs w:val="24"/>
          <w:lang w:val="it-IT"/>
        </w:rPr>
        <w:t>î</w:t>
      </w:r>
      <w:r w:rsidR="00C65198" w:rsidRPr="005E41A7">
        <w:rPr>
          <w:sz w:val="24"/>
          <w:szCs w:val="24"/>
          <w:lang w:val="it-IT"/>
        </w:rPr>
        <w:t>n cadrul monitoriz</w:t>
      </w:r>
      <w:r>
        <w:rPr>
          <w:sz w:val="24"/>
          <w:szCs w:val="24"/>
          <w:lang w:val="it-IT"/>
        </w:rPr>
        <w:t>ă</w:t>
      </w:r>
      <w:r w:rsidR="00C65198" w:rsidRPr="005E41A7">
        <w:rPr>
          <w:sz w:val="24"/>
          <w:szCs w:val="24"/>
          <w:lang w:val="it-IT"/>
        </w:rPr>
        <w:t xml:space="preserve">rii de audit; total analize efectuate de operator </w:t>
      </w:r>
      <w:r>
        <w:rPr>
          <w:sz w:val="24"/>
          <w:szCs w:val="24"/>
          <w:lang w:val="it-IT"/>
        </w:rPr>
        <w:t>î</w:t>
      </w:r>
      <w:r w:rsidR="00C65198" w:rsidRPr="005E41A7">
        <w:rPr>
          <w:sz w:val="24"/>
          <w:szCs w:val="24"/>
          <w:lang w:val="it-IT"/>
        </w:rPr>
        <w:t>n cadrul monitoriz</w:t>
      </w:r>
      <w:r>
        <w:rPr>
          <w:sz w:val="24"/>
          <w:szCs w:val="24"/>
          <w:lang w:val="it-IT"/>
        </w:rPr>
        <w:t>ă</w:t>
      </w:r>
      <w:r w:rsidR="00C65198" w:rsidRPr="005E41A7">
        <w:rPr>
          <w:sz w:val="24"/>
          <w:szCs w:val="24"/>
          <w:lang w:val="it-IT"/>
        </w:rPr>
        <w:t xml:space="preserve">rii </w:t>
      </w:r>
      <w:r>
        <w:rPr>
          <w:sz w:val="24"/>
          <w:szCs w:val="24"/>
          <w:lang w:val="it-IT"/>
        </w:rPr>
        <w:t>operaționale</w:t>
      </w:r>
      <w:r w:rsidR="00C65198" w:rsidRPr="005E41A7">
        <w:rPr>
          <w:sz w:val="24"/>
          <w:szCs w:val="24"/>
          <w:lang w:val="it-IT"/>
        </w:rPr>
        <w:t xml:space="preserve">; totalul analizelor efectuate </w:t>
      </w:r>
      <w:r>
        <w:rPr>
          <w:sz w:val="24"/>
          <w:szCs w:val="24"/>
          <w:lang w:val="it-IT"/>
        </w:rPr>
        <w:t>î</w:t>
      </w:r>
      <w:r w:rsidR="00C65198" w:rsidRPr="005E41A7">
        <w:rPr>
          <w:sz w:val="24"/>
          <w:szCs w:val="24"/>
          <w:lang w:val="it-IT"/>
        </w:rPr>
        <w:t>n cadrul monitoriz</w:t>
      </w:r>
      <w:r>
        <w:rPr>
          <w:sz w:val="24"/>
          <w:szCs w:val="24"/>
          <w:lang w:val="it-IT"/>
        </w:rPr>
        <w:t>ă</w:t>
      </w:r>
      <w:r w:rsidR="00C65198" w:rsidRPr="005E41A7">
        <w:rPr>
          <w:sz w:val="24"/>
          <w:szCs w:val="24"/>
          <w:lang w:val="it-IT"/>
        </w:rPr>
        <w:t xml:space="preserve">rii) pentru </w:t>
      </w:r>
      <w:r w:rsidR="00C65198" w:rsidRPr="005E41A7">
        <w:rPr>
          <w:b/>
          <w:sz w:val="24"/>
          <w:szCs w:val="24"/>
          <w:lang w:val="it-IT"/>
        </w:rPr>
        <w:t>zonele de aprovizionare mari</w:t>
      </w:r>
      <w:r w:rsidR="00C65198" w:rsidRPr="005E41A7">
        <w:rPr>
          <w:sz w:val="24"/>
          <w:szCs w:val="24"/>
          <w:lang w:val="it-IT"/>
        </w:rPr>
        <w:t xml:space="preserve">. </w:t>
      </w:r>
    </w:p>
    <w:tbl>
      <w:tblPr>
        <w:tblW w:w="1374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993"/>
        <w:gridCol w:w="1267"/>
        <w:gridCol w:w="1489"/>
        <w:gridCol w:w="1134"/>
        <w:gridCol w:w="1134"/>
        <w:gridCol w:w="1063"/>
        <w:gridCol w:w="851"/>
        <w:gridCol w:w="920"/>
        <w:gridCol w:w="993"/>
        <w:gridCol w:w="929"/>
      </w:tblGrid>
      <w:tr w:rsidR="00211E00" w:rsidRPr="00901385" w14:paraId="466A2BED" w14:textId="77777777" w:rsidTr="00540E45">
        <w:trPr>
          <w:trHeight w:val="1124"/>
        </w:trPr>
        <w:tc>
          <w:tcPr>
            <w:tcW w:w="1842" w:type="dxa"/>
            <w:tcBorders>
              <w:top w:val="single" w:sz="12" w:space="0" w:color="auto"/>
              <w:bottom w:val="single" w:sz="12" w:space="0" w:color="auto"/>
              <w:right w:val="single" w:sz="12" w:space="0" w:color="auto"/>
            </w:tcBorders>
            <w:shd w:val="clear" w:color="auto" w:fill="E5B8B7" w:themeFill="accent2" w:themeFillTint="66"/>
            <w:noWrap/>
            <w:vAlign w:val="center"/>
            <w:hideMark/>
          </w:tcPr>
          <w:p w14:paraId="2EE11B0A" w14:textId="77777777" w:rsidR="00211E00" w:rsidRPr="00901385" w:rsidRDefault="00211E00" w:rsidP="00901385">
            <w:pPr>
              <w:jc w:val="center"/>
              <w:rPr>
                <w:b/>
                <w:bCs/>
                <w:color w:val="000000"/>
                <w:sz w:val="18"/>
                <w:szCs w:val="18"/>
                <w:lang w:val="en-GB" w:eastAsia="en-GB"/>
              </w:rPr>
            </w:pPr>
            <w:proofErr w:type="spellStart"/>
            <w:r w:rsidRPr="00901385">
              <w:rPr>
                <w:b/>
                <w:bCs/>
                <w:color w:val="000000"/>
                <w:sz w:val="18"/>
                <w:szCs w:val="18"/>
                <w:lang w:val="en-GB" w:eastAsia="en-GB"/>
              </w:rPr>
              <w:t>Parametrul</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0CD72627" w14:textId="77777777" w:rsidR="00211E00" w:rsidRPr="00901385" w:rsidRDefault="00211E00" w:rsidP="00901385">
            <w:pPr>
              <w:jc w:val="center"/>
              <w:rPr>
                <w:b/>
                <w:bCs/>
                <w:color w:val="000000"/>
                <w:sz w:val="18"/>
                <w:szCs w:val="18"/>
                <w:lang w:val="en-GB" w:eastAsia="en-GB"/>
              </w:rPr>
            </w:pPr>
            <w:r w:rsidRPr="00901385">
              <w:rPr>
                <w:b/>
                <w:bCs/>
                <w:color w:val="000000"/>
                <w:sz w:val="18"/>
                <w:szCs w:val="18"/>
                <w:lang w:val="en-GB" w:eastAsia="en-GB"/>
              </w:rPr>
              <w:t xml:space="preserve">Nr. total ZAP </w:t>
            </w:r>
            <w:proofErr w:type="spellStart"/>
            <w:r w:rsidRPr="00901385">
              <w:rPr>
                <w:b/>
                <w:bCs/>
                <w:color w:val="000000"/>
                <w:sz w:val="16"/>
                <w:szCs w:val="16"/>
                <w:lang w:val="en-GB" w:eastAsia="en-GB"/>
              </w:rPr>
              <w:t>monitorizate</w:t>
            </w:r>
            <w:proofErr w:type="spellEnd"/>
          </w:p>
        </w:tc>
        <w:tc>
          <w:tcPr>
            <w:tcW w:w="99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4DF5FA4" w14:textId="77777777" w:rsidR="00211E00" w:rsidRPr="00901385" w:rsidRDefault="00211E00" w:rsidP="00901385">
            <w:pPr>
              <w:jc w:val="center"/>
              <w:rPr>
                <w:b/>
                <w:bCs/>
                <w:color w:val="000000"/>
                <w:sz w:val="18"/>
                <w:szCs w:val="18"/>
                <w:lang w:val="en-GB" w:eastAsia="en-GB"/>
              </w:rPr>
            </w:pPr>
            <w:proofErr w:type="spellStart"/>
            <w:r w:rsidRPr="00901385">
              <w:rPr>
                <w:b/>
                <w:bCs/>
                <w:color w:val="000000"/>
                <w:sz w:val="18"/>
                <w:szCs w:val="18"/>
                <w:lang w:val="en-GB" w:eastAsia="en-GB"/>
              </w:rPr>
              <w:t>Nr.ZAP</w:t>
            </w:r>
            <w:proofErr w:type="spellEnd"/>
            <w:r w:rsidRPr="00901385">
              <w:rPr>
                <w:b/>
                <w:bCs/>
                <w:color w:val="000000"/>
                <w:sz w:val="18"/>
                <w:szCs w:val="18"/>
                <w:lang w:val="en-GB" w:eastAsia="en-GB"/>
              </w:rPr>
              <w:t xml:space="preserve"> </w:t>
            </w:r>
            <w:proofErr w:type="spellStart"/>
            <w:r w:rsidRPr="00901385">
              <w:rPr>
                <w:b/>
                <w:bCs/>
                <w:color w:val="000000"/>
                <w:sz w:val="14"/>
                <w:szCs w:val="14"/>
                <w:lang w:val="en-GB" w:eastAsia="en-GB"/>
              </w:rPr>
              <w:t>neconforme</w:t>
            </w:r>
            <w:proofErr w:type="spellEnd"/>
          </w:p>
        </w:tc>
        <w:tc>
          <w:tcPr>
            <w:tcW w:w="126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864D644" w14:textId="77777777" w:rsidR="00211E00" w:rsidRPr="00901385" w:rsidRDefault="00211E00" w:rsidP="00901385">
            <w:pPr>
              <w:jc w:val="center"/>
              <w:rPr>
                <w:b/>
                <w:bCs/>
                <w:color w:val="000000"/>
                <w:sz w:val="18"/>
                <w:szCs w:val="18"/>
                <w:lang w:val="en-GB" w:eastAsia="en-GB"/>
              </w:rPr>
            </w:pPr>
            <w:proofErr w:type="spellStart"/>
            <w:r w:rsidRPr="00901385">
              <w:rPr>
                <w:b/>
                <w:bCs/>
                <w:color w:val="000000"/>
                <w:sz w:val="18"/>
                <w:szCs w:val="18"/>
                <w:lang w:val="en-GB" w:eastAsia="en-GB"/>
              </w:rPr>
              <w:t>Numele</w:t>
            </w:r>
            <w:proofErr w:type="spellEnd"/>
            <w:r w:rsidRPr="00901385">
              <w:rPr>
                <w:b/>
                <w:bCs/>
                <w:color w:val="000000"/>
                <w:sz w:val="18"/>
                <w:szCs w:val="18"/>
                <w:lang w:val="en-GB" w:eastAsia="en-GB"/>
              </w:rPr>
              <w:t xml:space="preserve"> ZAP </w:t>
            </w:r>
            <w:proofErr w:type="spellStart"/>
            <w:r w:rsidRPr="00901385">
              <w:rPr>
                <w:b/>
                <w:bCs/>
                <w:color w:val="000000"/>
                <w:sz w:val="18"/>
                <w:szCs w:val="18"/>
                <w:lang w:val="en-GB" w:eastAsia="en-GB"/>
              </w:rPr>
              <w:t>neconforme</w:t>
            </w:r>
            <w:proofErr w:type="spellEnd"/>
          </w:p>
        </w:tc>
        <w:tc>
          <w:tcPr>
            <w:tcW w:w="148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4F7CD7AD" w14:textId="77777777" w:rsidR="00211E00" w:rsidRPr="00901385" w:rsidRDefault="00211E00" w:rsidP="00901385">
            <w:pPr>
              <w:jc w:val="center"/>
              <w:rPr>
                <w:b/>
                <w:bCs/>
                <w:color w:val="000000"/>
                <w:sz w:val="18"/>
                <w:szCs w:val="18"/>
                <w:lang w:val="en-GB" w:eastAsia="en-GB"/>
              </w:rPr>
            </w:pPr>
            <w:r w:rsidRPr="00901385">
              <w:rPr>
                <w:b/>
                <w:bCs/>
                <w:color w:val="000000"/>
                <w:sz w:val="18"/>
                <w:szCs w:val="18"/>
                <w:lang w:val="en-GB" w:eastAsia="en-GB"/>
              </w:rPr>
              <w:t xml:space="preserve">Nr. </w:t>
            </w:r>
            <w:proofErr w:type="spellStart"/>
            <w:r w:rsidRPr="00901385">
              <w:rPr>
                <w:b/>
                <w:bCs/>
                <w:color w:val="000000"/>
                <w:sz w:val="18"/>
                <w:szCs w:val="18"/>
                <w:lang w:val="en-GB" w:eastAsia="en-GB"/>
              </w:rPr>
              <w:t>Consumatorilor</w:t>
            </w:r>
            <w:proofErr w:type="spellEnd"/>
            <w:r w:rsidRPr="00901385">
              <w:rPr>
                <w:b/>
                <w:bCs/>
                <w:color w:val="000000"/>
                <w:sz w:val="18"/>
                <w:szCs w:val="18"/>
                <w:lang w:val="en-GB" w:eastAsia="en-GB"/>
              </w:rPr>
              <w:t xml:space="preserve"> </w:t>
            </w:r>
            <w:proofErr w:type="spellStart"/>
            <w:r w:rsidRPr="00901385">
              <w:rPr>
                <w:b/>
                <w:bCs/>
                <w:color w:val="000000"/>
                <w:sz w:val="18"/>
                <w:szCs w:val="18"/>
                <w:lang w:val="en-GB" w:eastAsia="en-GB"/>
              </w:rPr>
              <w:t>afectati</w:t>
            </w:r>
            <w:proofErr w:type="spellEnd"/>
            <w:r w:rsidRPr="00901385">
              <w:rPr>
                <w:b/>
                <w:bCs/>
                <w:color w:val="000000"/>
                <w:sz w:val="18"/>
                <w:szCs w:val="18"/>
                <w:lang w:val="en-GB" w:eastAsia="en-GB"/>
              </w:rPr>
              <w:t xml:space="preserve"> de </w:t>
            </w:r>
            <w:proofErr w:type="spellStart"/>
            <w:r w:rsidRPr="00901385">
              <w:rPr>
                <w:b/>
                <w:bCs/>
                <w:color w:val="000000"/>
                <w:sz w:val="18"/>
                <w:szCs w:val="18"/>
                <w:lang w:val="en-GB" w:eastAsia="en-GB"/>
              </w:rPr>
              <w:t>neconformitate</w:t>
            </w:r>
            <w:proofErr w:type="spellEnd"/>
          </w:p>
        </w:tc>
        <w:tc>
          <w:tcPr>
            <w:tcW w:w="113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036AF420" w14:textId="77777777" w:rsidR="00211E00" w:rsidRPr="00901385" w:rsidRDefault="00211E00" w:rsidP="00901385">
            <w:pPr>
              <w:jc w:val="center"/>
              <w:rPr>
                <w:b/>
                <w:bCs/>
                <w:color w:val="000000"/>
                <w:sz w:val="18"/>
                <w:szCs w:val="18"/>
                <w:lang w:val="en-GB" w:eastAsia="en-GB"/>
              </w:rPr>
            </w:pPr>
            <w:proofErr w:type="spellStart"/>
            <w:r w:rsidRPr="00901385">
              <w:rPr>
                <w:b/>
                <w:bCs/>
                <w:color w:val="000000"/>
                <w:sz w:val="18"/>
                <w:szCs w:val="18"/>
                <w:lang w:val="en-GB" w:eastAsia="en-GB"/>
              </w:rPr>
              <w:t>Nr.Total</w:t>
            </w:r>
            <w:proofErr w:type="spellEnd"/>
            <w:r w:rsidRPr="00901385">
              <w:rPr>
                <w:b/>
                <w:bCs/>
                <w:color w:val="000000"/>
                <w:sz w:val="18"/>
                <w:szCs w:val="18"/>
                <w:lang w:val="en-GB" w:eastAsia="en-GB"/>
              </w:rPr>
              <w:t xml:space="preserve"> </w:t>
            </w:r>
            <w:proofErr w:type="spellStart"/>
            <w:r w:rsidRPr="00901385">
              <w:rPr>
                <w:b/>
                <w:bCs/>
                <w:color w:val="000000"/>
                <w:sz w:val="18"/>
                <w:szCs w:val="18"/>
                <w:lang w:val="en-GB" w:eastAsia="en-GB"/>
              </w:rPr>
              <w:t>Analize</w:t>
            </w:r>
            <w:proofErr w:type="spellEnd"/>
            <w:r w:rsidRPr="00901385">
              <w:rPr>
                <w:b/>
                <w:bCs/>
                <w:color w:val="000000"/>
                <w:sz w:val="18"/>
                <w:szCs w:val="18"/>
                <w:lang w:val="en-GB" w:eastAsia="en-GB"/>
              </w:rPr>
              <w:t xml:space="preserve"> </w:t>
            </w:r>
            <w:proofErr w:type="spellStart"/>
            <w:r>
              <w:rPr>
                <w:b/>
                <w:bCs/>
                <w:color w:val="000000"/>
                <w:sz w:val="18"/>
                <w:szCs w:val="18"/>
                <w:lang w:val="en-GB" w:eastAsia="en-GB"/>
              </w:rPr>
              <w:t>e</w:t>
            </w:r>
            <w:r w:rsidRPr="00901385">
              <w:rPr>
                <w:b/>
                <w:bCs/>
                <w:color w:val="000000"/>
                <w:sz w:val="18"/>
                <w:szCs w:val="18"/>
                <w:lang w:val="en-GB" w:eastAsia="en-GB"/>
              </w:rPr>
              <w:t>f</w:t>
            </w:r>
            <w:proofErr w:type="spellEnd"/>
            <w:r w:rsidRPr="00901385">
              <w:rPr>
                <w:b/>
                <w:bCs/>
                <w:color w:val="000000"/>
                <w:sz w:val="18"/>
                <w:szCs w:val="18"/>
                <w:lang w:val="en-GB" w:eastAsia="en-GB"/>
              </w:rPr>
              <w:t xml:space="preserve">. DSP- </w:t>
            </w:r>
            <w:proofErr w:type="spellStart"/>
            <w:r w:rsidRPr="00901385">
              <w:rPr>
                <w:b/>
                <w:bCs/>
                <w:color w:val="000000"/>
                <w:sz w:val="18"/>
                <w:szCs w:val="18"/>
                <w:lang w:val="en-GB" w:eastAsia="en-GB"/>
              </w:rPr>
              <w:t>Monit</w:t>
            </w:r>
            <w:proofErr w:type="spellEnd"/>
            <w:r w:rsidRPr="00901385">
              <w:rPr>
                <w:b/>
                <w:bCs/>
                <w:color w:val="000000"/>
                <w:sz w:val="18"/>
                <w:szCs w:val="18"/>
                <w:lang w:val="en-GB" w:eastAsia="en-GB"/>
              </w:rPr>
              <w:t>. Audit</w:t>
            </w:r>
            <w:r>
              <w:rPr>
                <w:b/>
                <w:bCs/>
                <w:color w:val="000000"/>
                <w:sz w:val="18"/>
                <w:szCs w:val="18"/>
                <w:lang w:val="en-GB" w:eastAsia="en-GB"/>
              </w:rPr>
              <w:t xml:space="preserve"> </w:t>
            </w:r>
            <w:r w:rsidRPr="00901385">
              <w:rPr>
                <w:b/>
                <w:bCs/>
                <w:color w:val="000000"/>
                <w:sz w:val="18"/>
                <w:szCs w:val="18"/>
                <w:lang w:val="en-GB" w:eastAsia="en-GB"/>
              </w:rPr>
              <w:t>(MA)</w:t>
            </w:r>
          </w:p>
        </w:tc>
        <w:tc>
          <w:tcPr>
            <w:tcW w:w="113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9240ECC" w14:textId="77777777" w:rsidR="00211E00" w:rsidRPr="00901385" w:rsidRDefault="00211E00" w:rsidP="00901385">
            <w:pPr>
              <w:jc w:val="center"/>
              <w:rPr>
                <w:b/>
                <w:bCs/>
                <w:sz w:val="18"/>
                <w:szCs w:val="18"/>
                <w:lang w:val="en-GB" w:eastAsia="en-GB"/>
              </w:rPr>
            </w:pPr>
            <w:proofErr w:type="spellStart"/>
            <w:r w:rsidRPr="00901385">
              <w:rPr>
                <w:b/>
                <w:bCs/>
                <w:sz w:val="18"/>
                <w:szCs w:val="18"/>
                <w:lang w:val="en-GB" w:eastAsia="en-GB"/>
              </w:rPr>
              <w:t>Nr.Total</w:t>
            </w:r>
            <w:proofErr w:type="spellEnd"/>
            <w:r w:rsidRPr="00901385">
              <w:rPr>
                <w:b/>
                <w:bCs/>
                <w:sz w:val="18"/>
                <w:szCs w:val="18"/>
                <w:lang w:val="en-GB" w:eastAsia="en-GB"/>
              </w:rPr>
              <w:t xml:space="preserve"> </w:t>
            </w:r>
            <w:proofErr w:type="spellStart"/>
            <w:r w:rsidRPr="00901385">
              <w:rPr>
                <w:b/>
                <w:bCs/>
                <w:sz w:val="18"/>
                <w:szCs w:val="18"/>
                <w:lang w:val="en-GB" w:eastAsia="en-GB"/>
              </w:rPr>
              <w:t>Analize</w:t>
            </w:r>
            <w:proofErr w:type="spellEnd"/>
            <w:r w:rsidRPr="00901385">
              <w:rPr>
                <w:b/>
                <w:bCs/>
                <w:sz w:val="18"/>
                <w:szCs w:val="18"/>
                <w:lang w:val="en-GB" w:eastAsia="en-GB"/>
              </w:rPr>
              <w:t xml:space="preserve"> </w:t>
            </w:r>
            <w:proofErr w:type="spellStart"/>
            <w:r>
              <w:rPr>
                <w:b/>
                <w:bCs/>
                <w:sz w:val="18"/>
                <w:szCs w:val="18"/>
                <w:lang w:val="en-GB" w:eastAsia="en-GB"/>
              </w:rPr>
              <w:t>e</w:t>
            </w:r>
            <w:r w:rsidRPr="00901385">
              <w:rPr>
                <w:b/>
                <w:bCs/>
                <w:sz w:val="18"/>
                <w:szCs w:val="18"/>
                <w:lang w:val="en-GB" w:eastAsia="en-GB"/>
              </w:rPr>
              <w:t>f</w:t>
            </w:r>
            <w:proofErr w:type="spellEnd"/>
            <w:r w:rsidRPr="00901385">
              <w:rPr>
                <w:b/>
                <w:bCs/>
                <w:sz w:val="18"/>
                <w:szCs w:val="18"/>
                <w:lang w:val="en-GB" w:eastAsia="en-GB"/>
              </w:rPr>
              <w:t xml:space="preserve">. </w:t>
            </w:r>
            <w:r>
              <w:rPr>
                <w:b/>
                <w:bCs/>
                <w:sz w:val="18"/>
                <w:szCs w:val="18"/>
                <w:lang w:val="en-GB" w:eastAsia="en-GB"/>
              </w:rPr>
              <w:t>o</w:t>
            </w:r>
            <w:r w:rsidRPr="00901385">
              <w:rPr>
                <w:b/>
                <w:bCs/>
                <w:sz w:val="18"/>
                <w:szCs w:val="18"/>
                <w:lang w:val="en-GB" w:eastAsia="en-GB"/>
              </w:rPr>
              <w:t xml:space="preserve">perator </w:t>
            </w:r>
            <w:proofErr w:type="spellStart"/>
            <w:r w:rsidRPr="00901385">
              <w:rPr>
                <w:b/>
                <w:bCs/>
                <w:sz w:val="18"/>
                <w:szCs w:val="18"/>
                <w:lang w:val="en-GB" w:eastAsia="en-GB"/>
              </w:rPr>
              <w:t>apă</w:t>
            </w:r>
            <w:proofErr w:type="spellEnd"/>
            <w:r w:rsidRPr="00901385">
              <w:rPr>
                <w:b/>
                <w:bCs/>
                <w:sz w:val="18"/>
                <w:szCs w:val="18"/>
                <w:lang w:val="en-GB" w:eastAsia="en-GB"/>
              </w:rPr>
              <w:t xml:space="preserve">- </w:t>
            </w:r>
            <w:proofErr w:type="spellStart"/>
            <w:r w:rsidRPr="00901385">
              <w:rPr>
                <w:b/>
                <w:bCs/>
                <w:sz w:val="18"/>
                <w:szCs w:val="18"/>
                <w:lang w:val="en-GB" w:eastAsia="en-GB"/>
              </w:rPr>
              <w:t>Monit</w:t>
            </w:r>
            <w:proofErr w:type="spellEnd"/>
            <w:r w:rsidRPr="00901385">
              <w:rPr>
                <w:b/>
                <w:bCs/>
                <w:sz w:val="18"/>
                <w:szCs w:val="18"/>
                <w:lang w:val="en-GB" w:eastAsia="en-GB"/>
              </w:rPr>
              <w:t xml:space="preserve">. </w:t>
            </w:r>
            <w:proofErr w:type="spellStart"/>
            <w:r w:rsidRPr="00211E00">
              <w:rPr>
                <w:b/>
                <w:bCs/>
                <w:sz w:val="16"/>
                <w:szCs w:val="16"/>
                <w:lang w:val="en-GB" w:eastAsia="en-GB"/>
              </w:rPr>
              <w:t>Operaţională</w:t>
            </w:r>
            <w:proofErr w:type="spellEnd"/>
            <w:r w:rsidRPr="00901385">
              <w:rPr>
                <w:b/>
                <w:bCs/>
                <w:sz w:val="18"/>
                <w:szCs w:val="18"/>
                <w:lang w:val="en-GB" w:eastAsia="en-GB"/>
              </w:rPr>
              <w:t xml:space="preserve"> (MO) </w:t>
            </w:r>
          </w:p>
        </w:tc>
        <w:tc>
          <w:tcPr>
            <w:tcW w:w="106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758712A" w14:textId="77777777" w:rsidR="00211E00" w:rsidRPr="00901385" w:rsidRDefault="00211E00" w:rsidP="00901385">
            <w:pPr>
              <w:jc w:val="center"/>
              <w:rPr>
                <w:b/>
                <w:bCs/>
                <w:sz w:val="18"/>
                <w:szCs w:val="18"/>
                <w:lang w:val="en-GB" w:eastAsia="en-GB"/>
              </w:rPr>
            </w:pPr>
            <w:r w:rsidRPr="00901385">
              <w:rPr>
                <w:b/>
                <w:bCs/>
                <w:sz w:val="18"/>
                <w:szCs w:val="18"/>
                <w:lang w:val="en-GB" w:eastAsia="en-GB"/>
              </w:rPr>
              <w:t xml:space="preserve">Nr. Total </w:t>
            </w:r>
            <w:proofErr w:type="spellStart"/>
            <w:r>
              <w:rPr>
                <w:b/>
                <w:bCs/>
                <w:sz w:val="18"/>
                <w:szCs w:val="18"/>
                <w:lang w:val="en-GB" w:eastAsia="en-GB"/>
              </w:rPr>
              <w:t>a</w:t>
            </w:r>
            <w:r w:rsidRPr="00901385">
              <w:rPr>
                <w:b/>
                <w:bCs/>
                <w:sz w:val="18"/>
                <w:szCs w:val="18"/>
                <w:lang w:val="en-GB" w:eastAsia="en-GB"/>
              </w:rPr>
              <w:t>nalize</w:t>
            </w:r>
            <w:proofErr w:type="spellEnd"/>
            <w:r w:rsidRPr="00901385">
              <w:rPr>
                <w:b/>
                <w:bCs/>
                <w:sz w:val="18"/>
                <w:szCs w:val="18"/>
                <w:lang w:val="en-GB" w:eastAsia="en-GB"/>
              </w:rPr>
              <w:t xml:space="preserve"> </w:t>
            </w:r>
            <w:proofErr w:type="spellStart"/>
            <w:r w:rsidRPr="00901385">
              <w:rPr>
                <w:b/>
                <w:bCs/>
                <w:sz w:val="18"/>
                <w:szCs w:val="18"/>
                <w:lang w:val="en-GB" w:eastAsia="en-GB"/>
              </w:rPr>
              <w:t>efectuate</w:t>
            </w:r>
            <w:proofErr w:type="spellEnd"/>
            <w:r w:rsidRPr="00901385">
              <w:rPr>
                <w:b/>
                <w:bCs/>
                <w:sz w:val="18"/>
                <w:szCs w:val="18"/>
                <w:lang w:val="en-GB" w:eastAsia="en-GB"/>
              </w:rPr>
              <w:t xml:space="preserve"> (MA+MO)</w:t>
            </w:r>
          </w:p>
        </w:tc>
        <w:tc>
          <w:tcPr>
            <w:tcW w:w="85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56FA35EB" w14:textId="77777777" w:rsidR="00211E00" w:rsidRPr="00901385" w:rsidRDefault="00211E00" w:rsidP="00901385">
            <w:pPr>
              <w:jc w:val="center"/>
              <w:rPr>
                <w:b/>
                <w:bCs/>
                <w:color w:val="000000"/>
                <w:sz w:val="18"/>
                <w:szCs w:val="18"/>
                <w:lang w:val="en-GB" w:eastAsia="en-GB"/>
              </w:rPr>
            </w:pPr>
            <w:proofErr w:type="spellStart"/>
            <w:r w:rsidRPr="00901385">
              <w:rPr>
                <w:b/>
                <w:bCs/>
                <w:color w:val="000000"/>
                <w:sz w:val="18"/>
                <w:szCs w:val="18"/>
                <w:lang w:val="en-GB" w:eastAsia="en-GB"/>
              </w:rPr>
              <w:t>Nr.</w:t>
            </w:r>
            <w:r>
              <w:rPr>
                <w:b/>
                <w:bCs/>
                <w:color w:val="000000"/>
                <w:sz w:val="18"/>
                <w:szCs w:val="18"/>
                <w:lang w:val="en-GB" w:eastAsia="en-GB"/>
              </w:rPr>
              <w:t>t</w:t>
            </w:r>
            <w:r w:rsidRPr="00901385">
              <w:rPr>
                <w:b/>
                <w:bCs/>
                <w:color w:val="000000"/>
                <w:sz w:val="18"/>
                <w:szCs w:val="18"/>
                <w:lang w:val="en-GB" w:eastAsia="en-GB"/>
              </w:rPr>
              <w:t>otal</w:t>
            </w:r>
            <w:proofErr w:type="spellEnd"/>
            <w:r w:rsidRPr="00901385">
              <w:rPr>
                <w:b/>
                <w:bCs/>
                <w:color w:val="000000"/>
                <w:sz w:val="18"/>
                <w:szCs w:val="18"/>
                <w:lang w:val="en-GB" w:eastAsia="en-GB"/>
              </w:rPr>
              <w:t xml:space="preserve"> </w:t>
            </w:r>
            <w:r>
              <w:rPr>
                <w:b/>
                <w:bCs/>
                <w:color w:val="000000"/>
                <w:sz w:val="18"/>
                <w:szCs w:val="18"/>
                <w:lang w:val="en-GB" w:eastAsia="en-GB"/>
              </w:rPr>
              <w:t>a</w:t>
            </w:r>
            <w:r w:rsidRPr="00901385">
              <w:rPr>
                <w:b/>
                <w:bCs/>
                <w:color w:val="000000"/>
                <w:sz w:val="18"/>
                <w:szCs w:val="18"/>
                <w:lang w:val="en-GB" w:eastAsia="en-GB"/>
              </w:rPr>
              <w:t xml:space="preserve">nal. </w:t>
            </w:r>
            <w:proofErr w:type="spellStart"/>
            <w:r w:rsidRPr="00901385">
              <w:rPr>
                <w:b/>
                <w:bCs/>
                <w:color w:val="000000"/>
                <w:sz w:val="18"/>
                <w:szCs w:val="18"/>
                <w:lang w:val="en-GB" w:eastAsia="en-GB"/>
              </w:rPr>
              <w:t>Neconf</w:t>
            </w:r>
            <w:proofErr w:type="spellEnd"/>
            <w:r w:rsidRPr="00901385">
              <w:rPr>
                <w:b/>
                <w:bCs/>
                <w:color w:val="000000"/>
                <w:sz w:val="18"/>
                <w:szCs w:val="18"/>
                <w:lang w:val="en-GB" w:eastAsia="en-GB"/>
              </w:rPr>
              <w:t>. MA</w:t>
            </w:r>
          </w:p>
        </w:tc>
        <w:tc>
          <w:tcPr>
            <w:tcW w:w="920"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57F35428" w14:textId="77777777" w:rsidR="00211E00" w:rsidRPr="00901385" w:rsidRDefault="00211E00" w:rsidP="00901385">
            <w:pPr>
              <w:jc w:val="center"/>
              <w:rPr>
                <w:b/>
                <w:bCs/>
                <w:sz w:val="18"/>
                <w:szCs w:val="18"/>
                <w:lang w:val="en-GB" w:eastAsia="en-GB"/>
              </w:rPr>
            </w:pPr>
            <w:proofErr w:type="spellStart"/>
            <w:r w:rsidRPr="00901385">
              <w:rPr>
                <w:b/>
                <w:bCs/>
                <w:sz w:val="18"/>
                <w:szCs w:val="18"/>
                <w:lang w:val="en-GB" w:eastAsia="en-GB"/>
              </w:rPr>
              <w:t>Nr.</w:t>
            </w:r>
            <w:r>
              <w:rPr>
                <w:b/>
                <w:bCs/>
                <w:sz w:val="18"/>
                <w:szCs w:val="18"/>
                <w:lang w:val="en-GB" w:eastAsia="en-GB"/>
              </w:rPr>
              <w:t>t</w:t>
            </w:r>
            <w:r w:rsidRPr="00901385">
              <w:rPr>
                <w:b/>
                <w:bCs/>
                <w:sz w:val="18"/>
                <w:szCs w:val="18"/>
                <w:lang w:val="en-GB" w:eastAsia="en-GB"/>
              </w:rPr>
              <w:t>otal</w:t>
            </w:r>
            <w:proofErr w:type="spellEnd"/>
            <w:r w:rsidRPr="00901385">
              <w:rPr>
                <w:b/>
                <w:bCs/>
                <w:sz w:val="18"/>
                <w:szCs w:val="18"/>
                <w:lang w:val="en-GB" w:eastAsia="en-GB"/>
              </w:rPr>
              <w:t xml:space="preserve"> </w:t>
            </w:r>
            <w:proofErr w:type="spellStart"/>
            <w:r>
              <w:rPr>
                <w:b/>
                <w:bCs/>
                <w:sz w:val="18"/>
                <w:szCs w:val="18"/>
                <w:lang w:val="en-GB" w:eastAsia="en-GB"/>
              </w:rPr>
              <w:t>a</w:t>
            </w:r>
            <w:r w:rsidRPr="00901385">
              <w:rPr>
                <w:b/>
                <w:bCs/>
                <w:sz w:val="18"/>
                <w:szCs w:val="18"/>
                <w:lang w:val="en-GB" w:eastAsia="en-GB"/>
              </w:rPr>
              <w:t>nalize</w:t>
            </w:r>
            <w:proofErr w:type="spellEnd"/>
            <w:r w:rsidRPr="00901385">
              <w:rPr>
                <w:b/>
                <w:bCs/>
                <w:sz w:val="18"/>
                <w:szCs w:val="18"/>
                <w:lang w:val="en-GB" w:eastAsia="en-GB"/>
              </w:rPr>
              <w:t xml:space="preserve"> </w:t>
            </w:r>
            <w:proofErr w:type="spellStart"/>
            <w:r>
              <w:rPr>
                <w:b/>
                <w:bCs/>
                <w:sz w:val="18"/>
                <w:szCs w:val="18"/>
                <w:lang w:val="en-GB" w:eastAsia="en-GB"/>
              </w:rPr>
              <w:t>n</w:t>
            </w:r>
            <w:r w:rsidRPr="00901385">
              <w:rPr>
                <w:b/>
                <w:bCs/>
                <w:sz w:val="18"/>
                <w:szCs w:val="18"/>
                <w:lang w:val="en-GB" w:eastAsia="en-GB"/>
              </w:rPr>
              <w:t>econf</w:t>
            </w:r>
            <w:proofErr w:type="spellEnd"/>
            <w:r w:rsidRPr="00901385">
              <w:rPr>
                <w:b/>
                <w:bCs/>
                <w:sz w:val="18"/>
                <w:szCs w:val="18"/>
                <w:lang w:val="en-GB" w:eastAsia="en-GB"/>
              </w:rPr>
              <w:t>. MO</w:t>
            </w:r>
          </w:p>
        </w:tc>
        <w:tc>
          <w:tcPr>
            <w:tcW w:w="99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2CF06FEE" w14:textId="77777777" w:rsidR="00211E00" w:rsidRPr="00901385" w:rsidRDefault="00211E00" w:rsidP="00901385">
            <w:pPr>
              <w:jc w:val="center"/>
              <w:rPr>
                <w:b/>
                <w:bCs/>
                <w:sz w:val="18"/>
                <w:szCs w:val="18"/>
                <w:lang w:val="en-GB" w:eastAsia="en-GB"/>
              </w:rPr>
            </w:pPr>
            <w:r w:rsidRPr="00901385">
              <w:rPr>
                <w:b/>
                <w:bCs/>
                <w:sz w:val="18"/>
                <w:szCs w:val="18"/>
                <w:lang w:val="en-GB" w:eastAsia="en-GB"/>
              </w:rPr>
              <w:t xml:space="preserve">Nr. </w:t>
            </w:r>
            <w:r>
              <w:rPr>
                <w:b/>
                <w:bCs/>
                <w:sz w:val="18"/>
                <w:szCs w:val="18"/>
                <w:lang w:val="en-GB" w:eastAsia="en-GB"/>
              </w:rPr>
              <w:t>t</w:t>
            </w:r>
            <w:r w:rsidRPr="00901385">
              <w:rPr>
                <w:b/>
                <w:bCs/>
                <w:sz w:val="18"/>
                <w:szCs w:val="18"/>
                <w:lang w:val="en-GB" w:eastAsia="en-GB"/>
              </w:rPr>
              <w:t xml:space="preserve">otal </w:t>
            </w:r>
            <w:proofErr w:type="spellStart"/>
            <w:r w:rsidRPr="00901385">
              <w:rPr>
                <w:b/>
                <w:bCs/>
                <w:sz w:val="18"/>
                <w:szCs w:val="18"/>
                <w:lang w:val="en-GB" w:eastAsia="en-GB"/>
              </w:rPr>
              <w:t>analize</w:t>
            </w:r>
            <w:proofErr w:type="spellEnd"/>
            <w:r w:rsidRPr="00901385">
              <w:rPr>
                <w:b/>
                <w:bCs/>
                <w:sz w:val="18"/>
                <w:szCs w:val="18"/>
                <w:lang w:val="en-GB" w:eastAsia="en-GB"/>
              </w:rPr>
              <w:t xml:space="preserve"> </w:t>
            </w:r>
            <w:proofErr w:type="spellStart"/>
            <w:r w:rsidRPr="00540E45">
              <w:rPr>
                <w:b/>
                <w:bCs/>
                <w:sz w:val="14"/>
                <w:szCs w:val="14"/>
                <w:lang w:val="en-GB" w:eastAsia="en-GB"/>
              </w:rPr>
              <w:t>neconforme</w:t>
            </w:r>
            <w:proofErr w:type="spellEnd"/>
            <w:r w:rsidRPr="00540E45">
              <w:rPr>
                <w:b/>
                <w:bCs/>
                <w:sz w:val="14"/>
                <w:szCs w:val="14"/>
                <w:lang w:val="en-GB" w:eastAsia="en-GB"/>
              </w:rPr>
              <w:t xml:space="preserve"> </w:t>
            </w:r>
            <w:r w:rsidRPr="00540E45">
              <w:rPr>
                <w:b/>
                <w:bCs/>
                <w:sz w:val="16"/>
                <w:szCs w:val="16"/>
                <w:lang w:val="en-GB" w:eastAsia="en-GB"/>
              </w:rPr>
              <w:t>(MA+MO)</w:t>
            </w:r>
          </w:p>
        </w:tc>
        <w:tc>
          <w:tcPr>
            <w:tcW w:w="929" w:type="dxa"/>
            <w:tcBorders>
              <w:top w:val="single" w:sz="12" w:space="0" w:color="auto"/>
              <w:left w:val="single" w:sz="12" w:space="0" w:color="auto"/>
              <w:bottom w:val="single" w:sz="12" w:space="0" w:color="auto"/>
            </w:tcBorders>
            <w:shd w:val="clear" w:color="auto" w:fill="E5B8B7" w:themeFill="accent2" w:themeFillTint="66"/>
            <w:vAlign w:val="center"/>
            <w:hideMark/>
          </w:tcPr>
          <w:p w14:paraId="1F02B86F" w14:textId="77777777" w:rsidR="00211E00" w:rsidRPr="00901385" w:rsidRDefault="00211E00" w:rsidP="00901385">
            <w:pPr>
              <w:jc w:val="center"/>
              <w:rPr>
                <w:b/>
                <w:bCs/>
                <w:color w:val="000000"/>
                <w:sz w:val="18"/>
                <w:szCs w:val="18"/>
                <w:lang w:val="en-GB" w:eastAsia="en-GB"/>
              </w:rPr>
            </w:pPr>
            <w:proofErr w:type="spellStart"/>
            <w:r w:rsidRPr="00901385">
              <w:rPr>
                <w:b/>
                <w:bCs/>
                <w:color w:val="000000"/>
                <w:sz w:val="18"/>
                <w:szCs w:val="18"/>
                <w:lang w:val="en-GB" w:eastAsia="en-GB"/>
              </w:rPr>
              <w:t>Analize</w:t>
            </w:r>
            <w:proofErr w:type="spellEnd"/>
            <w:r w:rsidRPr="00901385">
              <w:rPr>
                <w:b/>
                <w:bCs/>
                <w:color w:val="000000"/>
                <w:sz w:val="18"/>
                <w:szCs w:val="18"/>
                <w:lang w:val="en-GB" w:eastAsia="en-GB"/>
              </w:rPr>
              <w:t xml:space="preserve"> </w:t>
            </w:r>
            <w:proofErr w:type="spellStart"/>
            <w:r>
              <w:rPr>
                <w:b/>
                <w:bCs/>
                <w:color w:val="000000"/>
                <w:sz w:val="18"/>
                <w:szCs w:val="18"/>
                <w:lang w:val="en-GB" w:eastAsia="en-GB"/>
              </w:rPr>
              <w:t>c</w:t>
            </w:r>
            <w:r w:rsidRPr="00901385">
              <w:rPr>
                <w:b/>
                <w:bCs/>
                <w:color w:val="000000"/>
                <w:sz w:val="18"/>
                <w:szCs w:val="18"/>
                <w:lang w:val="en-GB" w:eastAsia="en-GB"/>
              </w:rPr>
              <w:t>onforme</w:t>
            </w:r>
            <w:proofErr w:type="spellEnd"/>
            <w:r w:rsidRPr="00901385">
              <w:rPr>
                <w:b/>
                <w:bCs/>
                <w:color w:val="000000"/>
                <w:sz w:val="18"/>
                <w:szCs w:val="18"/>
                <w:lang w:val="en-GB" w:eastAsia="en-GB"/>
              </w:rPr>
              <w:t>% (</w:t>
            </w:r>
            <w:proofErr w:type="spellStart"/>
            <w:r w:rsidRPr="00901385">
              <w:rPr>
                <w:b/>
                <w:bCs/>
                <w:color w:val="000000"/>
                <w:sz w:val="18"/>
                <w:szCs w:val="18"/>
                <w:lang w:val="en-GB" w:eastAsia="en-GB"/>
              </w:rPr>
              <w:t>procent</w:t>
            </w:r>
            <w:proofErr w:type="spellEnd"/>
            <w:r w:rsidRPr="00901385">
              <w:rPr>
                <w:b/>
                <w:bCs/>
                <w:color w:val="000000"/>
                <w:sz w:val="18"/>
                <w:szCs w:val="18"/>
                <w:lang w:val="en-GB" w:eastAsia="en-GB"/>
              </w:rPr>
              <w:t>)</w:t>
            </w:r>
          </w:p>
        </w:tc>
      </w:tr>
      <w:tr w:rsidR="00211E00" w:rsidRPr="00901385" w14:paraId="218607BC" w14:textId="77777777" w:rsidTr="00540E45">
        <w:trPr>
          <w:trHeight w:val="600"/>
        </w:trPr>
        <w:tc>
          <w:tcPr>
            <w:tcW w:w="1842" w:type="dxa"/>
            <w:tcBorders>
              <w:top w:val="single" w:sz="12" w:space="0" w:color="auto"/>
            </w:tcBorders>
            <w:shd w:val="clear" w:color="auto" w:fill="FFFFCC"/>
            <w:noWrap/>
            <w:vAlign w:val="center"/>
            <w:hideMark/>
          </w:tcPr>
          <w:p w14:paraId="72240660" w14:textId="77777777" w:rsidR="00211E00" w:rsidRPr="00901385" w:rsidRDefault="00211E00" w:rsidP="00901385">
            <w:pPr>
              <w:rPr>
                <w:b/>
                <w:bCs/>
                <w:i/>
                <w:iCs/>
                <w:color w:val="000000"/>
                <w:sz w:val="22"/>
                <w:szCs w:val="22"/>
                <w:lang w:val="en-GB" w:eastAsia="en-GB"/>
              </w:rPr>
            </w:pPr>
            <w:r w:rsidRPr="00901385">
              <w:rPr>
                <w:b/>
                <w:bCs/>
                <w:i/>
                <w:iCs/>
                <w:color w:val="000000"/>
                <w:sz w:val="22"/>
                <w:szCs w:val="22"/>
                <w:lang w:val="en-GB" w:eastAsia="en-GB"/>
              </w:rPr>
              <w:t>Escherichia coli (E.coli)</w:t>
            </w:r>
          </w:p>
        </w:tc>
        <w:tc>
          <w:tcPr>
            <w:tcW w:w="1134" w:type="dxa"/>
            <w:tcBorders>
              <w:top w:val="single" w:sz="12" w:space="0" w:color="auto"/>
            </w:tcBorders>
            <w:shd w:val="clear" w:color="000000" w:fill="FFFFCC"/>
            <w:noWrap/>
            <w:vAlign w:val="center"/>
            <w:hideMark/>
          </w:tcPr>
          <w:p w14:paraId="6B158490"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24</w:t>
            </w:r>
          </w:p>
        </w:tc>
        <w:tc>
          <w:tcPr>
            <w:tcW w:w="993" w:type="dxa"/>
            <w:tcBorders>
              <w:top w:val="single" w:sz="12" w:space="0" w:color="auto"/>
            </w:tcBorders>
            <w:shd w:val="clear" w:color="000000" w:fill="FFFFCC"/>
            <w:noWrap/>
            <w:vAlign w:val="center"/>
            <w:hideMark/>
          </w:tcPr>
          <w:p w14:paraId="338B7389"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1</w:t>
            </w:r>
          </w:p>
        </w:tc>
        <w:tc>
          <w:tcPr>
            <w:tcW w:w="1267" w:type="dxa"/>
            <w:tcBorders>
              <w:top w:val="single" w:sz="12" w:space="0" w:color="auto"/>
            </w:tcBorders>
            <w:shd w:val="clear" w:color="000000" w:fill="FFFFCC"/>
            <w:vAlign w:val="center"/>
            <w:hideMark/>
          </w:tcPr>
          <w:p w14:paraId="07DC25EA" w14:textId="77777777" w:rsidR="00211E00" w:rsidRPr="00901385" w:rsidRDefault="00211E00" w:rsidP="00901385">
            <w:pPr>
              <w:jc w:val="center"/>
              <w:rPr>
                <w:b/>
                <w:bCs/>
                <w:color w:val="000000"/>
                <w:sz w:val="18"/>
                <w:szCs w:val="18"/>
                <w:lang w:val="en-GB" w:eastAsia="en-GB"/>
              </w:rPr>
            </w:pPr>
            <w:r w:rsidRPr="00901385">
              <w:rPr>
                <w:b/>
                <w:bCs/>
                <w:color w:val="000000"/>
                <w:sz w:val="18"/>
                <w:szCs w:val="18"/>
                <w:lang w:val="en-GB" w:eastAsia="en-GB"/>
              </w:rPr>
              <w:t>HÂRŞOVA</w:t>
            </w:r>
          </w:p>
        </w:tc>
        <w:tc>
          <w:tcPr>
            <w:tcW w:w="1489" w:type="dxa"/>
            <w:tcBorders>
              <w:top w:val="single" w:sz="12" w:space="0" w:color="auto"/>
            </w:tcBorders>
            <w:shd w:val="clear" w:color="000000" w:fill="FFFFCC"/>
            <w:vAlign w:val="center"/>
            <w:hideMark/>
          </w:tcPr>
          <w:p w14:paraId="23A73F00" w14:textId="77777777" w:rsidR="00211E00" w:rsidRPr="00901385" w:rsidRDefault="00211E00" w:rsidP="00901385">
            <w:pPr>
              <w:jc w:val="center"/>
              <w:rPr>
                <w:b/>
                <w:bCs/>
                <w:color w:val="000000"/>
                <w:lang w:val="en-GB" w:eastAsia="en-GB"/>
              </w:rPr>
            </w:pPr>
            <w:r w:rsidRPr="00901385">
              <w:rPr>
                <w:b/>
                <w:bCs/>
                <w:color w:val="000000"/>
                <w:lang w:val="en-GB" w:eastAsia="en-GB"/>
              </w:rPr>
              <w:t>2931 - REȚEA CIOBANU</w:t>
            </w:r>
          </w:p>
        </w:tc>
        <w:tc>
          <w:tcPr>
            <w:tcW w:w="1134" w:type="dxa"/>
            <w:tcBorders>
              <w:top w:val="single" w:sz="12" w:space="0" w:color="auto"/>
            </w:tcBorders>
            <w:shd w:val="clear" w:color="000000" w:fill="FFFFCC"/>
            <w:noWrap/>
            <w:vAlign w:val="center"/>
            <w:hideMark/>
          </w:tcPr>
          <w:p w14:paraId="6228B74B"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1515</w:t>
            </w:r>
          </w:p>
        </w:tc>
        <w:tc>
          <w:tcPr>
            <w:tcW w:w="1134" w:type="dxa"/>
            <w:tcBorders>
              <w:top w:val="single" w:sz="12" w:space="0" w:color="auto"/>
            </w:tcBorders>
            <w:shd w:val="clear" w:color="000000" w:fill="FFFFCC"/>
            <w:noWrap/>
            <w:vAlign w:val="center"/>
            <w:hideMark/>
          </w:tcPr>
          <w:p w14:paraId="4F0C9F59"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1505</w:t>
            </w:r>
          </w:p>
        </w:tc>
        <w:tc>
          <w:tcPr>
            <w:tcW w:w="1063" w:type="dxa"/>
            <w:tcBorders>
              <w:top w:val="single" w:sz="12" w:space="0" w:color="auto"/>
            </w:tcBorders>
            <w:shd w:val="clear" w:color="000000" w:fill="FFFFCC"/>
            <w:noWrap/>
            <w:vAlign w:val="center"/>
            <w:hideMark/>
          </w:tcPr>
          <w:p w14:paraId="3249F0C6"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3020</w:t>
            </w:r>
          </w:p>
        </w:tc>
        <w:tc>
          <w:tcPr>
            <w:tcW w:w="851" w:type="dxa"/>
            <w:tcBorders>
              <w:top w:val="single" w:sz="12" w:space="0" w:color="auto"/>
            </w:tcBorders>
            <w:shd w:val="clear" w:color="000000" w:fill="FFFFCC"/>
            <w:noWrap/>
            <w:vAlign w:val="center"/>
            <w:hideMark/>
          </w:tcPr>
          <w:p w14:paraId="59A6B4CB"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3</w:t>
            </w:r>
          </w:p>
        </w:tc>
        <w:tc>
          <w:tcPr>
            <w:tcW w:w="920" w:type="dxa"/>
            <w:tcBorders>
              <w:top w:val="single" w:sz="12" w:space="0" w:color="auto"/>
            </w:tcBorders>
            <w:shd w:val="clear" w:color="000000" w:fill="FFFFCC"/>
            <w:noWrap/>
            <w:vAlign w:val="center"/>
            <w:hideMark/>
          </w:tcPr>
          <w:p w14:paraId="6B72B9EB"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0</w:t>
            </w:r>
          </w:p>
        </w:tc>
        <w:tc>
          <w:tcPr>
            <w:tcW w:w="993" w:type="dxa"/>
            <w:tcBorders>
              <w:top w:val="single" w:sz="12" w:space="0" w:color="auto"/>
            </w:tcBorders>
            <w:shd w:val="clear" w:color="000000" w:fill="FFFFCC"/>
            <w:noWrap/>
            <w:vAlign w:val="center"/>
            <w:hideMark/>
          </w:tcPr>
          <w:p w14:paraId="2B5354F9"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3</w:t>
            </w:r>
          </w:p>
        </w:tc>
        <w:tc>
          <w:tcPr>
            <w:tcW w:w="929" w:type="dxa"/>
            <w:tcBorders>
              <w:top w:val="single" w:sz="12" w:space="0" w:color="auto"/>
            </w:tcBorders>
            <w:shd w:val="clear" w:color="000000" w:fill="FFFFCC"/>
            <w:vAlign w:val="center"/>
            <w:hideMark/>
          </w:tcPr>
          <w:p w14:paraId="36EF9DD0" w14:textId="77777777" w:rsidR="00211E00" w:rsidRPr="00901385" w:rsidRDefault="00211E00" w:rsidP="00901385">
            <w:pPr>
              <w:jc w:val="center"/>
              <w:rPr>
                <w:b/>
                <w:bCs/>
                <w:sz w:val="22"/>
                <w:szCs w:val="22"/>
                <w:lang w:val="en-GB" w:eastAsia="en-GB"/>
              </w:rPr>
            </w:pPr>
            <w:r w:rsidRPr="00901385">
              <w:rPr>
                <w:b/>
                <w:bCs/>
                <w:sz w:val="22"/>
                <w:szCs w:val="22"/>
                <w:lang w:val="en-GB" w:eastAsia="en-GB"/>
              </w:rPr>
              <w:t>99.9</w:t>
            </w:r>
          </w:p>
        </w:tc>
      </w:tr>
      <w:tr w:rsidR="00211E00" w:rsidRPr="00901385" w14:paraId="74F9CE1C" w14:textId="77777777" w:rsidTr="00540E45">
        <w:trPr>
          <w:trHeight w:val="405"/>
        </w:trPr>
        <w:tc>
          <w:tcPr>
            <w:tcW w:w="1842" w:type="dxa"/>
            <w:shd w:val="clear" w:color="auto" w:fill="FFFFCC"/>
            <w:noWrap/>
            <w:vAlign w:val="center"/>
            <w:hideMark/>
          </w:tcPr>
          <w:p w14:paraId="2DE3829A" w14:textId="77777777" w:rsidR="00211E00" w:rsidRPr="00901385" w:rsidRDefault="00211E00" w:rsidP="00901385">
            <w:pPr>
              <w:rPr>
                <w:b/>
                <w:bCs/>
                <w:color w:val="000000"/>
                <w:sz w:val="22"/>
                <w:szCs w:val="22"/>
                <w:lang w:val="en-GB" w:eastAsia="en-GB"/>
              </w:rPr>
            </w:pPr>
            <w:proofErr w:type="spellStart"/>
            <w:r w:rsidRPr="00901385">
              <w:rPr>
                <w:b/>
                <w:bCs/>
                <w:color w:val="000000"/>
                <w:sz w:val="22"/>
                <w:szCs w:val="22"/>
                <w:lang w:val="en-GB" w:eastAsia="en-GB"/>
              </w:rPr>
              <w:t>Enterococi</w:t>
            </w:r>
            <w:proofErr w:type="spellEnd"/>
          </w:p>
        </w:tc>
        <w:tc>
          <w:tcPr>
            <w:tcW w:w="1134" w:type="dxa"/>
            <w:shd w:val="clear" w:color="000000" w:fill="FFFFCC"/>
            <w:noWrap/>
            <w:vAlign w:val="center"/>
            <w:hideMark/>
          </w:tcPr>
          <w:p w14:paraId="0C16167B"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24</w:t>
            </w:r>
          </w:p>
        </w:tc>
        <w:tc>
          <w:tcPr>
            <w:tcW w:w="993" w:type="dxa"/>
            <w:shd w:val="clear" w:color="000000" w:fill="FFFFCC"/>
            <w:noWrap/>
            <w:vAlign w:val="center"/>
            <w:hideMark/>
          </w:tcPr>
          <w:p w14:paraId="46691991"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1</w:t>
            </w:r>
          </w:p>
        </w:tc>
        <w:tc>
          <w:tcPr>
            <w:tcW w:w="1267" w:type="dxa"/>
            <w:shd w:val="clear" w:color="000000" w:fill="FFFFCC"/>
            <w:vAlign w:val="center"/>
            <w:hideMark/>
          </w:tcPr>
          <w:p w14:paraId="4906A1F2" w14:textId="77777777" w:rsidR="00211E00" w:rsidRPr="00901385" w:rsidRDefault="00211E00" w:rsidP="00901385">
            <w:pPr>
              <w:jc w:val="center"/>
              <w:rPr>
                <w:b/>
                <w:bCs/>
                <w:color w:val="000000"/>
                <w:sz w:val="18"/>
                <w:szCs w:val="18"/>
                <w:lang w:val="en-GB" w:eastAsia="en-GB"/>
              </w:rPr>
            </w:pPr>
            <w:r w:rsidRPr="00901385">
              <w:rPr>
                <w:b/>
                <w:bCs/>
                <w:color w:val="000000"/>
                <w:sz w:val="18"/>
                <w:szCs w:val="18"/>
                <w:lang w:val="en-GB" w:eastAsia="en-GB"/>
              </w:rPr>
              <w:t>HÂRŞOVA</w:t>
            </w:r>
          </w:p>
        </w:tc>
        <w:tc>
          <w:tcPr>
            <w:tcW w:w="1489" w:type="dxa"/>
            <w:shd w:val="clear" w:color="000000" w:fill="FFFFCC"/>
            <w:vAlign w:val="center"/>
            <w:hideMark/>
          </w:tcPr>
          <w:p w14:paraId="1E7FABB0" w14:textId="77777777" w:rsidR="00211E00" w:rsidRPr="00901385" w:rsidRDefault="00211E00" w:rsidP="00901385">
            <w:pPr>
              <w:jc w:val="center"/>
              <w:rPr>
                <w:b/>
                <w:bCs/>
                <w:color w:val="000000"/>
                <w:lang w:val="en-GB" w:eastAsia="en-GB"/>
              </w:rPr>
            </w:pPr>
            <w:r w:rsidRPr="00901385">
              <w:rPr>
                <w:b/>
                <w:bCs/>
                <w:color w:val="000000"/>
                <w:lang w:val="en-GB" w:eastAsia="en-GB"/>
              </w:rPr>
              <w:t>2931 - REȚEA CIOBANU</w:t>
            </w:r>
          </w:p>
        </w:tc>
        <w:tc>
          <w:tcPr>
            <w:tcW w:w="1134" w:type="dxa"/>
            <w:shd w:val="clear" w:color="000000" w:fill="FFFFCC"/>
            <w:noWrap/>
            <w:vAlign w:val="center"/>
            <w:hideMark/>
          </w:tcPr>
          <w:p w14:paraId="22EA528F"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1515</w:t>
            </w:r>
          </w:p>
        </w:tc>
        <w:tc>
          <w:tcPr>
            <w:tcW w:w="1134" w:type="dxa"/>
            <w:shd w:val="clear" w:color="000000" w:fill="FFFFCC"/>
            <w:noWrap/>
            <w:vAlign w:val="center"/>
            <w:hideMark/>
          </w:tcPr>
          <w:p w14:paraId="126E06B4"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1505</w:t>
            </w:r>
          </w:p>
        </w:tc>
        <w:tc>
          <w:tcPr>
            <w:tcW w:w="1063" w:type="dxa"/>
            <w:shd w:val="clear" w:color="000000" w:fill="FFFFCC"/>
            <w:noWrap/>
            <w:vAlign w:val="center"/>
            <w:hideMark/>
          </w:tcPr>
          <w:p w14:paraId="2203D732"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3020</w:t>
            </w:r>
          </w:p>
        </w:tc>
        <w:tc>
          <w:tcPr>
            <w:tcW w:w="851" w:type="dxa"/>
            <w:shd w:val="clear" w:color="000000" w:fill="FFFFCC"/>
            <w:noWrap/>
            <w:vAlign w:val="center"/>
            <w:hideMark/>
          </w:tcPr>
          <w:p w14:paraId="08636EA9"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3</w:t>
            </w:r>
          </w:p>
        </w:tc>
        <w:tc>
          <w:tcPr>
            <w:tcW w:w="920" w:type="dxa"/>
            <w:shd w:val="clear" w:color="000000" w:fill="FFFFCC"/>
            <w:noWrap/>
            <w:vAlign w:val="center"/>
            <w:hideMark/>
          </w:tcPr>
          <w:p w14:paraId="69990689"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0</w:t>
            </w:r>
          </w:p>
        </w:tc>
        <w:tc>
          <w:tcPr>
            <w:tcW w:w="993" w:type="dxa"/>
            <w:shd w:val="clear" w:color="000000" w:fill="FFFFCC"/>
            <w:noWrap/>
            <w:vAlign w:val="center"/>
            <w:hideMark/>
          </w:tcPr>
          <w:p w14:paraId="2E9C9800" w14:textId="77777777" w:rsidR="00211E00" w:rsidRPr="00901385" w:rsidRDefault="00211E00" w:rsidP="00901385">
            <w:pPr>
              <w:jc w:val="center"/>
              <w:rPr>
                <w:b/>
                <w:bCs/>
                <w:color w:val="000000"/>
                <w:sz w:val="22"/>
                <w:szCs w:val="22"/>
                <w:lang w:val="en-GB" w:eastAsia="en-GB"/>
              </w:rPr>
            </w:pPr>
            <w:r w:rsidRPr="00901385">
              <w:rPr>
                <w:b/>
                <w:bCs/>
                <w:color w:val="000000"/>
                <w:sz w:val="22"/>
                <w:szCs w:val="22"/>
                <w:lang w:val="en-GB" w:eastAsia="en-GB"/>
              </w:rPr>
              <w:t>3</w:t>
            </w:r>
          </w:p>
        </w:tc>
        <w:tc>
          <w:tcPr>
            <w:tcW w:w="929" w:type="dxa"/>
            <w:shd w:val="clear" w:color="000000" w:fill="FFFFCC"/>
            <w:vAlign w:val="center"/>
            <w:hideMark/>
          </w:tcPr>
          <w:p w14:paraId="488016DC" w14:textId="77777777" w:rsidR="00211E00" w:rsidRPr="00901385" w:rsidRDefault="00211E00" w:rsidP="00901385">
            <w:pPr>
              <w:jc w:val="center"/>
              <w:rPr>
                <w:b/>
                <w:bCs/>
                <w:sz w:val="22"/>
                <w:szCs w:val="22"/>
                <w:lang w:val="en-GB" w:eastAsia="en-GB"/>
              </w:rPr>
            </w:pPr>
            <w:r w:rsidRPr="00901385">
              <w:rPr>
                <w:b/>
                <w:bCs/>
                <w:sz w:val="22"/>
                <w:szCs w:val="22"/>
                <w:lang w:val="en-GB" w:eastAsia="en-GB"/>
              </w:rPr>
              <w:t>99.9</w:t>
            </w:r>
          </w:p>
        </w:tc>
      </w:tr>
      <w:tr w:rsidR="00882CDE" w:rsidRPr="00901385" w14:paraId="2DC858A7" w14:textId="77777777" w:rsidTr="00540E45">
        <w:trPr>
          <w:trHeight w:val="600"/>
        </w:trPr>
        <w:tc>
          <w:tcPr>
            <w:tcW w:w="1842" w:type="dxa"/>
            <w:shd w:val="clear" w:color="auto" w:fill="FFFFCC"/>
            <w:noWrap/>
            <w:vAlign w:val="center"/>
          </w:tcPr>
          <w:p w14:paraId="2E65005C" w14:textId="77777777" w:rsidR="00882CDE" w:rsidRPr="00430ECB" w:rsidRDefault="00882CDE" w:rsidP="00882CDE">
            <w:pPr>
              <w:rPr>
                <w:b/>
                <w:bCs/>
                <w:color w:val="000000"/>
                <w:sz w:val="22"/>
                <w:szCs w:val="22"/>
              </w:rPr>
            </w:pPr>
            <w:proofErr w:type="spellStart"/>
            <w:r w:rsidRPr="00430ECB">
              <w:rPr>
                <w:b/>
                <w:bCs/>
                <w:color w:val="000000"/>
                <w:sz w:val="22"/>
                <w:szCs w:val="22"/>
              </w:rPr>
              <w:t>Bacterii</w:t>
            </w:r>
            <w:proofErr w:type="spellEnd"/>
            <w:r w:rsidRPr="00430ECB">
              <w:rPr>
                <w:b/>
                <w:bCs/>
                <w:color w:val="000000"/>
                <w:sz w:val="22"/>
                <w:szCs w:val="22"/>
              </w:rPr>
              <w:t xml:space="preserve"> </w:t>
            </w:r>
            <w:proofErr w:type="spellStart"/>
            <w:r w:rsidRPr="00430ECB">
              <w:rPr>
                <w:b/>
                <w:bCs/>
                <w:color w:val="000000"/>
                <w:sz w:val="22"/>
                <w:szCs w:val="22"/>
              </w:rPr>
              <w:t>Coliforme</w:t>
            </w:r>
            <w:proofErr w:type="spellEnd"/>
          </w:p>
        </w:tc>
        <w:tc>
          <w:tcPr>
            <w:tcW w:w="1134" w:type="dxa"/>
            <w:shd w:val="clear" w:color="000000" w:fill="FFFFCC"/>
            <w:noWrap/>
            <w:vAlign w:val="center"/>
          </w:tcPr>
          <w:p w14:paraId="73CB8A62" w14:textId="77777777" w:rsidR="00882CDE" w:rsidRPr="00882CDE" w:rsidRDefault="00882CDE" w:rsidP="00882CDE">
            <w:pPr>
              <w:jc w:val="center"/>
              <w:rPr>
                <w:b/>
                <w:bCs/>
                <w:color w:val="000000"/>
                <w:sz w:val="22"/>
                <w:szCs w:val="22"/>
              </w:rPr>
            </w:pPr>
            <w:r w:rsidRPr="00882CDE">
              <w:rPr>
                <w:b/>
                <w:bCs/>
                <w:color w:val="000000"/>
                <w:sz w:val="22"/>
                <w:szCs w:val="22"/>
              </w:rPr>
              <w:t>24</w:t>
            </w:r>
          </w:p>
        </w:tc>
        <w:tc>
          <w:tcPr>
            <w:tcW w:w="993" w:type="dxa"/>
            <w:shd w:val="clear" w:color="000000" w:fill="FFFFCC"/>
            <w:noWrap/>
            <w:vAlign w:val="center"/>
          </w:tcPr>
          <w:p w14:paraId="6288BDF2" w14:textId="77777777" w:rsidR="00882CDE" w:rsidRPr="00882CDE" w:rsidRDefault="00882CDE" w:rsidP="00882CDE">
            <w:pPr>
              <w:jc w:val="center"/>
              <w:rPr>
                <w:b/>
                <w:bCs/>
                <w:color w:val="000000"/>
                <w:sz w:val="22"/>
                <w:szCs w:val="22"/>
              </w:rPr>
            </w:pPr>
            <w:r w:rsidRPr="00882CDE">
              <w:rPr>
                <w:b/>
                <w:bCs/>
                <w:color w:val="000000"/>
                <w:sz w:val="22"/>
                <w:szCs w:val="22"/>
              </w:rPr>
              <w:t>2</w:t>
            </w:r>
          </w:p>
        </w:tc>
        <w:tc>
          <w:tcPr>
            <w:tcW w:w="1267" w:type="dxa"/>
            <w:shd w:val="clear" w:color="000000" w:fill="FFFFCC"/>
            <w:vAlign w:val="center"/>
          </w:tcPr>
          <w:p w14:paraId="32EBDFEE" w14:textId="77777777" w:rsidR="00882CDE" w:rsidRPr="00882CDE" w:rsidRDefault="00882CDE" w:rsidP="00882CDE">
            <w:pPr>
              <w:jc w:val="center"/>
              <w:rPr>
                <w:b/>
                <w:bCs/>
                <w:color w:val="000000"/>
                <w:sz w:val="18"/>
                <w:szCs w:val="18"/>
              </w:rPr>
            </w:pPr>
            <w:r w:rsidRPr="00882CDE">
              <w:rPr>
                <w:b/>
                <w:bCs/>
                <w:color w:val="000000"/>
                <w:sz w:val="18"/>
                <w:szCs w:val="18"/>
              </w:rPr>
              <w:t xml:space="preserve">ZONA 1 - </w:t>
            </w:r>
            <w:r w:rsidRPr="00932686">
              <w:rPr>
                <w:b/>
                <w:bCs/>
                <w:color w:val="000000"/>
                <w:sz w:val="16"/>
                <w:szCs w:val="16"/>
              </w:rPr>
              <w:t>MURFATLAR</w:t>
            </w:r>
            <w:r w:rsidRPr="00882CDE">
              <w:rPr>
                <w:b/>
                <w:bCs/>
                <w:color w:val="000000"/>
                <w:sz w:val="18"/>
                <w:szCs w:val="18"/>
              </w:rPr>
              <w:t xml:space="preserve"> 1, HÂRŞOVA</w:t>
            </w:r>
          </w:p>
        </w:tc>
        <w:tc>
          <w:tcPr>
            <w:tcW w:w="1489" w:type="dxa"/>
            <w:shd w:val="clear" w:color="000000" w:fill="FFFFCC"/>
            <w:vAlign w:val="center"/>
          </w:tcPr>
          <w:p w14:paraId="1DFA8056" w14:textId="77777777" w:rsidR="00882CDE" w:rsidRPr="00882CDE" w:rsidRDefault="00882CDE" w:rsidP="00882CDE">
            <w:pPr>
              <w:jc w:val="center"/>
              <w:rPr>
                <w:b/>
                <w:bCs/>
                <w:color w:val="000000"/>
                <w:sz w:val="22"/>
                <w:szCs w:val="22"/>
              </w:rPr>
            </w:pPr>
            <w:r w:rsidRPr="00882CDE">
              <w:rPr>
                <w:b/>
                <w:bCs/>
                <w:color w:val="000000"/>
                <w:sz w:val="22"/>
                <w:szCs w:val="22"/>
              </w:rPr>
              <w:t>23545</w:t>
            </w:r>
          </w:p>
        </w:tc>
        <w:tc>
          <w:tcPr>
            <w:tcW w:w="1134" w:type="dxa"/>
            <w:shd w:val="clear" w:color="000000" w:fill="FFFFCC"/>
            <w:noWrap/>
            <w:vAlign w:val="center"/>
          </w:tcPr>
          <w:p w14:paraId="2E1A12AC" w14:textId="77777777" w:rsidR="00882CDE" w:rsidRPr="00882CDE" w:rsidRDefault="00882CDE" w:rsidP="00882CDE">
            <w:pPr>
              <w:jc w:val="center"/>
              <w:rPr>
                <w:b/>
                <w:bCs/>
                <w:color w:val="000000"/>
                <w:sz w:val="22"/>
                <w:szCs w:val="22"/>
              </w:rPr>
            </w:pPr>
            <w:r w:rsidRPr="00882CDE">
              <w:rPr>
                <w:b/>
                <w:bCs/>
                <w:color w:val="000000"/>
                <w:sz w:val="22"/>
                <w:szCs w:val="22"/>
              </w:rPr>
              <w:t>503</w:t>
            </w:r>
          </w:p>
        </w:tc>
        <w:tc>
          <w:tcPr>
            <w:tcW w:w="1134" w:type="dxa"/>
            <w:shd w:val="clear" w:color="000000" w:fill="FFFFCC"/>
            <w:noWrap/>
            <w:vAlign w:val="center"/>
          </w:tcPr>
          <w:p w14:paraId="394B2980" w14:textId="77777777" w:rsidR="00882CDE" w:rsidRPr="00882CDE" w:rsidRDefault="00882CDE" w:rsidP="00882CDE">
            <w:pPr>
              <w:jc w:val="center"/>
              <w:rPr>
                <w:b/>
                <w:bCs/>
                <w:color w:val="000000"/>
                <w:sz w:val="22"/>
                <w:szCs w:val="22"/>
              </w:rPr>
            </w:pPr>
            <w:r w:rsidRPr="00882CDE">
              <w:rPr>
                <w:b/>
                <w:bCs/>
                <w:color w:val="000000"/>
                <w:sz w:val="22"/>
                <w:szCs w:val="22"/>
              </w:rPr>
              <w:t>1504</w:t>
            </w:r>
          </w:p>
        </w:tc>
        <w:tc>
          <w:tcPr>
            <w:tcW w:w="1063" w:type="dxa"/>
            <w:shd w:val="clear" w:color="000000" w:fill="FFFFCC"/>
            <w:noWrap/>
            <w:vAlign w:val="center"/>
          </w:tcPr>
          <w:p w14:paraId="1383E540" w14:textId="77777777" w:rsidR="00882CDE" w:rsidRPr="00882CDE" w:rsidRDefault="00882CDE" w:rsidP="00882CDE">
            <w:pPr>
              <w:jc w:val="center"/>
              <w:rPr>
                <w:b/>
                <w:bCs/>
                <w:color w:val="000000"/>
                <w:sz w:val="22"/>
                <w:szCs w:val="22"/>
              </w:rPr>
            </w:pPr>
            <w:r w:rsidRPr="00882CDE">
              <w:rPr>
                <w:b/>
                <w:bCs/>
                <w:color w:val="000000"/>
                <w:sz w:val="22"/>
                <w:szCs w:val="22"/>
              </w:rPr>
              <w:t>2007</w:t>
            </w:r>
          </w:p>
        </w:tc>
        <w:tc>
          <w:tcPr>
            <w:tcW w:w="851" w:type="dxa"/>
            <w:shd w:val="clear" w:color="000000" w:fill="FFFFCC"/>
            <w:noWrap/>
            <w:vAlign w:val="center"/>
          </w:tcPr>
          <w:p w14:paraId="45FE823F" w14:textId="77777777" w:rsidR="00882CDE" w:rsidRPr="00882CDE" w:rsidRDefault="00882CDE" w:rsidP="00882CDE">
            <w:pPr>
              <w:jc w:val="center"/>
              <w:rPr>
                <w:b/>
                <w:bCs/>
                <w:color w:val="000000"/>
                <w:sz w:val="22"/>
                <w:szCs w:val="22"/>
              </w:rPr>
            </w:pPr>
            <w:r w:rsidRPr="00882CDE">
              <w:rPr>
                <w:b/>
                <w:bCs/>
                <w:color w:val="000000"/>
                <w:sz w:val="22"/>
                <w:szCs w:val="22"/>
              </w:rPr>
              <w:t>4</w:t>
            </w:r>
          </w:p>
        </w:tc>
        <w:tc>
          <w:tcPr>
            <w:tcW w:w="920" w:type="dxa"/>
            <w:shd w:val="clear" w:color="000000" w:fill="FFFFCC"/>
            <w:noWrap/>
            <w:vAlign w:val="center"/>
          </w:tcPr>
          <w:p w14:paraId="4FD774FD" w14:textId="77777777" w:rsidR="00882CDE" w:rsidRPr="00882CDE" w:rsidRDefault="00882CDE" w:rsidP="00882CDE">
            <w:pPr>
              <w:jc w:val="center"/>
              <w:rPr>
                <w:b/>
                <w:bCs/>
                <w:color w:val="000000"/>
                <w:sz w:val="22"/>
                <w:szCs w:val="22"/>
              </w:rPr>
            </w:pPr>
            <w:r w:rsidRPr="00882CDE">
              <w:rPr>
                <w:b/>
                <w:bCs/>
                <w:color w:val="000000"/>
                <w:sz w:val="22"/>
                <w:szCs w:val="22"/>
              </w:rPr>
              <w:t>0</w:t>
            </w:r>
          </w:p>
        </w:tc>
        <w:tc>
          <w:tcPr>
            <w:tcW w:w="993" w:type="dxa"/>
            <w:shd w:val="clear" w:color="000000" w:fill="FFFFCC"/>
            <w:noWrap/>
            <w:vAlign w:val="center"/>
          </w:tcPr>
          <w:p w14:paraId="17B00067" w14:textId="77777777" w:rsidR="00882CDE" w:rsidRPr="00882CDE" w:rsidRDefault="00882CDE" w:rsidP="00882CDE">
            <w:pPr>
              <w:jc w:val="center"/>
              <w:rPr>
                <w:b/>
                <w:bCs/>
                <w:color w:val="000000"/>
                <w:sz w:val="22"/>
                <w:szCs w:val="22"/>
              </w:rPr>
            </w:pPr>
            <w:r w:rsidRPr="00882CDE">
              <w:rPr>
                <w:b/>
                <w:bCs/>
                <w:color w:val="000000"/>
                <w:sz w:val="22"/>
                <w:szCs w:val="22"/>
              </w:rPr>
              <w:t>4</w:t>
            </w:r>
          </w:p>
        </w:tc>
        <w:tc>
          <w:tcPr>
            <w:tcW w:w="929" w:type="dxa"/>
            <w:shd w:val="clear" w:color="000000" w:fill="FFFFCC"/>
            <w:vAlign w:val="center"/>
          </w:tcPr>
          <w:p w14:paraId="560C37DF" w14:textId="77777777" w:rsidR="00882CDE" w:rsidRPr="00882CDE" w:rsidRDefault="00882CDE" w:rsidP="00882CDE">
            <w:pPr>
              <w:jc w:val="center"/>
              <w:rPr>
                <w:b/>
                <w:bCs/>
                <w:color w:val="000000"/>
                <w:sz w:val="22"/>
                <w:szCs w:val="22"/>
              </w:rPr>
            </w:pPr>
            <w:r w:rsidRPr="00882CDE">
              <w:rPr>
                <w:b/>
                <w:bCs/>
                <w:color w:val="000000"/>
                <w:sz w:val="22"/>
                <w:szCs w:val="22"/>
              </w:rPr>
              <w:t>99.80</w:t>
            </w:r>
          </w:p>
        </w:tc>
      </w:tr>
      <w:tr w:rsidR="00263D61" w:rsidRPr="00901385" w14:paraId="4FDAE7FA" w14:textId="77777777" w:rsidTr="00540E45">
        <w:trPr>
          <w:trHeight w:val="600"/>
        </w:trPr>
        <w:tc>
          <w:tcPr>
            <w:tcW w:w="1842" w:type="dxa"/>
            <w:tcBorders>
              <w:bottom w:val="single" w:sz="4" w:space="0" w:color="auto"/>
            </w:tcBorders>
            <w:shd w:val="clear" w:color="auto" w:fill="auto"/>
            <w:noWrap/>
            <w:vAlign w:val="center"/>
          </w:tcPr>
          <w:p w14:paraId="79FDD50F" w14:textId="77777777" w:rsidR="00263D61" w:rsidRPr="00540E45" w:rsidRDefault="00263D61" w:rsidP="00263D61">
            <w:pPr>
              <w:rPr>
                <w:b/>
                <w:bCs/>
                <w:color w:val="000000"/>
                <w:sz w:val="22"/>
                <w:szCs w:val="22"/>
              </w:rPr>
            </w:pPr>
            <w:proofErr w:type="spellStart"/>
            <w:r w:rsidRPr="00540E45">
              <w:rPr>
                <w:b/>
                <w:bCs/>
                <w:color w:val="000000"/>
                <w:sz w:val="22"/>
                <w:szCs w:val="22"/>
              </w:rPr>
              <w:t>Număr</w:t>
            </w:r>
            <w:proofErr w:type="spellEnd"/>
            <w:r w:rsidRPr="00540E45">
              <w:rPr>
                <w:b/>
                <w:bCs/>
                <w:color w:val="000000"/>
                <w:sz w:val="22"/>
                <w:szCs w:val="22"/>
              </w:rPr>
              <w:t xml:space="preserve"> de </w:t>
            </w:r>
            <w:proofErr w:type="spellStart"/>
            <w:r w:rsidRPr="00540E45">
              <w:rPr>
                <w:b/>
                <w:bCs/>
                <w:color w:val="000000"/>
                <w:sz w:val="22"/>
                <w:szCs w:val="22"/>
              </w:rPr>
              <w:t>colonii</w:t>
            </w:r>
            <w:proofErr w:type="spellEnd"/>
            <w:r w:rsidRPr="00540E45">
              <w:rPr>
                <w:b/>
                <w:bCs/>
                <w:color w:val="000000"/>
                <w:sz w:val="22"/>
                <w:szCs w:val="22"/>
              </w:rPr>
              <w:t xml:space="preserve"> la 22 </w:t>
            </w:r>
            <w:proofErr w:type="spellStart"/>
            <w:r w:rsidRPr="00540E45">
              <w:rPr>
                <w:b/>
                <w:bCs/>
                <w:color w:val="000000"/>
                <w:sz w:val="22"/>
                <w:szCs w:val="22"/>
              </w:rPr>
              <w:t>grd.C</w:t>
            </w:r>
            <w:proofErr w:type="spellEnd"/>
            <w:r w:rsidRPr="00540E45">
              <w:rPr>
                <w:b/>
                <w:bCs/>
                <w:color w:val="000000"/>
                <w:sz w:val="22"/>
                <w:szCs w:val="22"/>
              </w:rPr>
              <w:t xml:space="preserve"> </w:t>
            </w:r>
          </w:p>
        </w:tc>
        <w:tc>
          <w:tcPr>
            <w:tcW w:w="1134" w:type="dxa"/>
            <w:tcBorders>
              <w:bottom w:val="single" w:sz="4" w:space="0" w:color="auto"/>
            </w:tcBorders>
            <w:shd w:val="clear" w:color="auto" w:fill="auto"/>
            <w:noWrap/>
            <w:vAlign w:val="center"/>
          </w:tcPr>
          <w:p w14:paraId="19E38ADA" w14:textId="77777777" w:rsidR="00263D61" w:rsidRPr="00263D61" w:rsidRDefault="00263D61" w:rsidP="00263D61">
            <w:pPr>
              <w:jc w:val="center"/>
              <w:rPr>
                <w:b/>
                <w:bCs/>
                <w:color w:val="000000"/>
                <w:sz w:val="22"/>
                <w:szCs w:val="22"/>
              </w:rPr>
            </w:pPr>
            <w:r w:rsidRPr="00263D61">
              <w:rPr>
                <w:b/>
                <w:bCs/>
                <w:color w:val="000000"/>
                <w:sz w:val="22"/>
                <w:szCs w:val="22"/>
              </w:rPr>
              <w:t>24</w:t>
            </w:r>
          </w:p>
        </w:tc>
        <w:tc>
          <w:tcPr>
            <w:tcW w:w="993" w:type="dxa"/>
            <w:tcBorders>
              <w:bottom w:val="single" w:sz="4" w:space="0" w:color="auto"/>
            </w:tcBorders>
            <w:shd w:val="clear" w:color="auto" w:fill="auto"/>
            <w:noWrap/>
            <w:vAlign w:val="center"/>
          </w:tcPr>
          <w:p w14:paraId="49527DF9"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1267" w:type="dxa"/>
            <w:tcBorders>
              <w:bottom w:val="single" w:sz="4" w:space="0" w:color="auto"/>
            </w:tcBorders>
            <w:shd w:val="clear" w:color="auto" w:fill="auto"/>
            <w:vAlign w:val="center"/>
          </w:tcPr>
          <w:p w14:paraId="7CB79CCF" w14:textId="77777777" w:rsidR="00263D61" w:rsidRPr="00263D61" w:rsidRDefault="00263D61" w:rsidP="00263D61">
            <w:pPr>
              <w:jc w:val="center"/>
              <w:rPr>
                <w:b/>
                <w:bCs/>
                <w:color w:val="000000"/>
                <w:sz w:val="22"/>
                <w:szCs w:val="22"/>
              </w:rPr>
            </w:pPr>
            <w:r w:rsidRPr="00263D61">
              <w:rPr>
                <w:b/>
                <w:bCs/>
                <w:color w:val="000000"/>
                <w:sz w:val="22"/>
                <w:szCs w:val="22"/>
              </w:rPr>
              <w:t> </w:t>
            </w:r>
          </w:p>
        </w:tc>
        <w:tc>
          <w:tcPr>
            <w:tcW w:w="1489" w:type="dxa"/>
            <w:tcBorders>
              <w:bottom w:val="single" w:sz="4" w:space="0" w:color="auto"/>
            </w:tcBorders>
            <w:shd w:val="clear" w:color="auto" w:fill="auto"/>
            <w:vAlign w:val="center"/>
          </w:tcPr>
          <w:p w14:paraId="2B07ABDC" w14:textId="77777777" w:rsidR="00263D61" w:rsidRPr="00263D61" w:rsidRDefault="00263D61" w:rsidP="00263D61">
            <w:pPr>
              <w:jc w:val="center"/>
              <w:rPr>
                <w:b/>
                <w:bCs/>
                <w:color w:val="000000"/>
                <w:sz w:val="22"/>
                <w:szCs w:val="22"/>
              </w:rPr>
            </w:pPr>
            <w:r w:rsidRPr="00263D61">
              <w:rPr>
                <w:b/>
                <w:bCs/>
                <w:color w:val="000000"/>
                <w:sz w:val="22"/>
                <w:szCs w:val="22"/>
              </w:rPr>
              <w:t> </w:t>
            </w:r>
          </w:p>
        </w:tc>
        <w:tc>
          <w:tcPr>
            <w:tcW w:w="1134" w:type="dxa"/>
            <w:tcBorders>
              <w:bottom w:val="single" w:sz="4" w:space="0" w:color="auto"/>
            </w:tcBorders>
            <w:shd w:val="clear" w:color="auto" w:fill="auto"/>
            <w:noWrap/>
            <w:vAlign w:val="center"/>
          </w:tcPr>
          <w:p w14:paraId="6058D7BC" w14:textId="77777777" w:rsidR="00263D61" w:rsidRPr="00263D61" w:rsidRDefault="00263D61" w:rsidP="00263D61">
            <w:pPr>
              <w:jc w:val="center"/>
              <w:rPr>
                <w:b/>
                <w:bCs/>
                <w:color w:val="000000"/>
                <w:sz w:val="22"/>
                <w:szCs w:val="22"/>
              </w:rPr>
            </w:pPr>
            <w:r w:rsidRPr="00263D61">
              <w:rPr>
                <w:b/>
                <w:bCs/>
                <w:color w:val="000000"/>
                <w:sz w:val="22"/>
                <w:szCs w:val="22"/>
              </w:rPr>
              <w:t>155</w:t>
            </w:r>
          </w:p>
        </w:tc>
        <w:tc>
          <w:tcPr>
            <w:tcW w:w="1134" w:type="dxa"/>
            <w:tcBorders>
              <w:bottom w:val="single" w:sz="4" w:space="0" w:color="auto"/>
            </w:tcBorders>
            <w:shd w:val="clear" w:color="auto" w:fill="auto"/>
            <w:noWrap/>
            <w:vAlign w:val="center"/>
          </w:tcPr>
          <w:p w14:paraId="4B5925B5" w14:textId="77777777" w:rsidR="00263D61" w:rsidRPr="00263D61" w:rsidRDefault="00263D61" w:rsidP="00263D61">
            <w:pPr>
              <w:jc w:val="center"/>
              <w:rPr>
                <w:b/>
                <w:bCs/>
                <w:color w:val="000000"/>
                <w:sz w:val="22"/>
                <w:szCs w:val="22"/>
              </w:rPr>
            </w:pPr>
            <w:r w:rsidRPr="00263D61">
              <w:rPr>
                <w:b/>
                <w:bCs/>
                <w:color w:val="000000"/>
                <w:sz w:val="22"/>
                <w:szCs w:val="22"/>
              </w:rPr>
              <w:t>707</w:t>
            </w:r>
          </w:p>
        </w:tc>
        <w:tc>
          <w:tcPr>
            <w:tcW w:w="1063" w:type="dxa"/>
            <w:tcBorders>
              <w:bottom w:val="single" w:sz="4" w:space="0" w:color="auto"/>
            </w:tcBorders>
            <w:shd w:val="clear" w:color="auto" w:fill="auto"/>
            <w:noWrap/>
            <w:vAlign w:val="center"/>
          </w:tcPr>
          <w:p w14:paraId="36086580" w14:textId="77777777" w:rsidR="00263D61" w:rsidRPr="00263D61" w:rsidRDefault="00263D61" w:rsidP="00263D61">
            <w:pPr>
              <w:jc w:val="center"/>
              <w:rPr>
                <w:b/>
                <w:bCs/>
                <w:color w:val="000000"/>
                <w:sz w:val="22"/>
                <w:szCs w:val="22"/>
              </w:rPr>
            </w:pPr>
            <w:r w:rsidRPr="00263D61">
              <w:rPr>
                <w:b/>
                <w:bCs/>
                <w:color w:val="000000"/>
                <w:sz w:val="22"/>
                <w:szCs w:val="22"/>
              </w:rPr>
              <w:t>862</w:t>
            </w:r>
          </w:p>
        </w:tc>
        <w:tc>
          <w:tcPr>
            <w:tcW w:w="851" w:type="dxa"/>
            <w:tcBorders>
              <w:bottom w:val="single" w:sz="4" w:space="0" w:color="auto"/>
            </w:tcBorders>
            <w:shd w:val="clear" w:color="auto" w:fill="auto"/>
            <w:noWrap/>
            <w:vAlign w:val="center"/>
          </w:tcPr>
          <w:p w14:paraId="7B2AA3AE"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920" w:type="dxa"/>
            <w:tcBorders>
              <w:bottom w:val="single" w:sz="4" w:space="0" w:color="auto"/>
            </w:tcBorders>
            <w:shd w:val="clear" w:color="auto" w:fill="auto"/>
            <w:noWrap/>
            <w:vAlign w:val="center"/>
          </w:tcPr>
          <w:p w14:paraId="2DD655A7"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993" w:type="dxa"/>
            <w:tcBorders>
              <w:bottom w:val="single" w:sz="4" w:space="0" w:color="auto"/>
            </w:tcBorders>
            <w:shd w:val="clear" w:color="auto" w:fill="auto"/>
            <w:noWrap/>
            <w:vAlign w:val="center"/>
          </w:tcPr>
          <w:p w14:paraId="12A0C2DC"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929" w:type="dxa"/>
            <w:tcBorders>
              <w:bottom w:val="single" w:sz="4" w:space="0" w:color="auto"/>
            </w:tcBorders>
            <w:shd w:val="clear" w:color="auto" w:fill="auto"/>
            <w:vAlign w:val="center"/>
          </w:tcPr>
          <w:p w14:paraId="3C602792" w14:textId="77777777" w:rsidR="00263D61" w:rsidRPr="00263D61" w:rsidRDefault="00263D61" w:rsidP="00263D61">
            <w:pPr>
              <w:jc w:val="center"/>
              <w:rPr>
                <w:b/>
                <w:bCs/>
                <w:color w:val="000000"/>
                <w:sz w:val="22"/>
                <w:szCs w:val="22"/>
              </w:rPr>
            </w:pPr>
            <w:r w:rsidRPr="00263D61">
              <w:rPr>
                <w:b/>
                <w:bCs/>
                <w:color w:val="000000"/>
                <w:sz w:val="22"/>
                <w:szCs w:val="22"/>
              </w:rPr>
              <w:t>100.00</w:t>
            </w:r>
          </w:p>
        </w:tc>
      </w:tr>
      <w:tr w:rsidR="00263D61" w:rsidRPr="00901385" w14:paraId="1B1670DA" w14:textId="77777777" w:rsidTr="00540E45">
        <w:trPr>
          <w:trHeight w:val="600"/>
        </w:trPr>
        <w:tc>
          <w:tcPr>
            <w:tcW w:w="1842" w:type="dxa"/>
            <w:tcBorders>
              <w:top w:val="single" w:sz="4" w:space="0" w:color="auto"/>
              <w:bottom w:val="single" w:sz="12" w:space="0" w:color="auto"/>
            </w:tcBorders>
            <w:shd w:val="clear" w:color="auto" w:fill="auto"/>
            <w:noWrap/>
            <w:vAlign w:val="center"/>
          </w:tcPr>
          <w:p w14:paraId="1C0236CB" w14:textId="77777777" w:rsidR="00263D61" w:rsidRPr="00540E45" w:rsidRDefault="00263D61" w:rsidP="00263D61">
            <w:pPr>
              <w:rPr>
                <w:b/>
                <w:bCs/>
                <w:color w:val="000000"/>
                <w:sz w:val="22"/>
                <w:szCs w:val="22"/>
              </w:rPr>
            </w:pPr>
            <w:proofErr w:type="spellStart"/>
            <w:r w:rsidRPr="00540E45">
              <w:rPr>
                <w:b/>
                <w:bCs/>
                <w:color w:val="000000"/>
                <w:sz w:val="22"/>
                <w:szCs w:val="22"/>
              </w:rPr>
              <w:t>Număr</w:t>
            </w:r>
            <w:proofErr w:type="spellEnd"/>
            <w:r w:rsidRPr="00540E45">
              <w:rPr>
                <w:b/>
                <w:bCs/>
                <w:color w:val="000000"/>
                <w:sz w:val="22"/>
                <w:szCs w:val="22"/>
              </w:rPr>
              <w:t xml:space="preserve"> de </w:t>
            </w:r>
            <w:proofErr w:type="spellStart"/>
            <w:r w:rsidRPr="00540E45">
              <w:rPr>
                <w:b/>
                <w:bCs/>
                <w:color w:val="000000"/>
                <w:sz w:val="22"/>
                <w:szCs w:val="22"/>
              </w:rPr>
              <w:t>colonii</w:t>
            </w:r>
            <w:proofErr w:type="spellEnd"/>
            <w:r w:rsidRPr="00540E45">
              <w:rPr>
                <w:b/>
                <w:bCs/>
                <w:color w:val="000000"/>
                <w:sz w:val="22"/>
                <w:szCs w:val="22"/>
              </w:rPr>
              <w:t xml:space="preserve"> la 37grd.C </w:t>
            </w:r>
          </w:p>
        </w:tc>
        <w:tc>
          <w:tcPr>
            <w:tcW w:w="1134" w:type="dxa"/>
            <w:tcBorders>
              <w:top w:val="single" w:sz="4" w:space="0" w:color="auto"/>
              <w:bottom w:val="single" w:sz="12" w:space="0" w:color="auto"/>
            </w:tcBorders>
            <w:shd w:val="clear" w:color="auto" w:fill="auto"/>
            <w:noWrap/>
            <w:vAlign w:val="center"/>
          </w:tcPr>
          <w:p w14:paraId="1BFCBC7A" w14:textId="77777777" w:rsidR="00263D61" w:rsidRPr="00263D61" w:rsidRDefault="00263D61" w:rsidP="00263D61">
            <w:pPr>
              <w:jc w:val="center"/>
              <w:rPr>
                <w:b/>
                <w:bCs/>
                <w:color w:val="000000"/>
                <w:sz w:val="22"/>
                <w:szCs w:val="22"/>
              </w:rPr>
            </w:pPr>
            <w:r w:rsidRPr="00263D61">
              <w:rPr>
                <w:b/>
                <w:bCs/>
                <w:color w:val="000000"/>
                <w:sz w:val="22"/>
                <w:szCs w:val="22"/>
              </w:rPr>
              <w:t>24</w:t>
            </w:r>
          </w:p>
        </w:tc>
        <w:tc>
          <w:tcPr>
            <w:tcW w:w="993" w:type="dxa"/>
            <w:tcBorders>
              <w:top w:val="single" w:sz="4" w:space="0" w:color="auto"/>
              <w:bottom w:val="single" w:sz="12" w:space="0" w:color="auto"/>
            </w:tcBorders>
            <w:shd w:val="clear" w:color="auto" w:fill="auto"/>
            <w:noWrap/>
            <w:vAlign w:val="center"/>
          </w:tcPr>
          <w:p w14:paraId="49D746AC"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1267" w:type="dxa"/>
            <w:tcBorders>
              <w:top w:val="single" w:sz="4" w:space="0" w:color="auto"/>
              <w:bottom w:val="single" w:sz="12" w:space="0" w:color="auto"/>
            </w:tcBorders>
            <w:shd w:val="clear" w:color="auto" w:fill="auto"/>
            <w:vAlign w:val="center"/>
          </w:tcPr>
          <w:p w14:paraId="62BF10B8" w14:textId="77777777" w:rsidR="00263D61" w:rsidRPr="00263D61" w:rsidRDefault="00263D61" w:rsidP="00263D61">
            <w:pPr>
              <w:jc w:val="center"/>
              <w:rPr>
                <w:b/>
                <w:bCs/>
                <w:color w:val="000000"/>
                <w:sz w:val="22"/>
                <w:szCs w:val="22"/>
              </w:rPr>
            </w:pPr>
            <w:r w:rsidRPr="00263D61">
              <w:rPr>
                <w:b/>
                <w:bCs/>
                <w:color w:val="000000"/>
                <w:sz w:val="22"/>
                <w:szCs w:val="22"/>
              </w:rPr>
              <w:t> </w:t>
            </w:r>
          </w:p>
        </w:tc>
        <w:tc>
          <w:tcPr>
            <w:tcW w:w="1489" w:type="dxa"/>
            <w:tcBorders>
              <w:top w:val="single" w:sz="4" w:space="0" w:color="auto"/>
              <w:bottom w:val="single" w:sz="12" w:space="0" w:color="auto"/>
            </w:tcBorders>
            <w:shd w:val="clear" w:color="auto" w:fill="auto"/>
            <w:vAlign w:val="center"/>
          </w:tcPr>
          <w:p w14:paraId="56F153AF" w14:textId="77777777" w:rsidR="00263D61" w:rsidRPr="00263D61" w:rsidRDefault="00263D61" w:rsidP="00263D61">
            <w:pPr>
              <w:jc w:val="center"/>
              <w:rPr>
                <w:b/>
                <w:bCs/>
                <w:color w:val="000000"/>
                <w:sz w:val="22"/>
                <w:szCs w:val="22"/>
              </w:rPr>
            </w:pPr>
            <w:r w:rsidRPr="00263D61">
              <w:rPr>
                <w:b/>
                <w:bCs/>
                <w:color w:val="000000"/>
                <w:sz w:val="22"/>
                <w:szCs w:val="22"/>
              </w:rPr>
              <w:t> </w:t>
            </w:r>
          </w:p>
        </w:tc>
        <w:tc>
          <w:tcPr>
            <w:tcW w:w="1134" w:type="dxa"/>
            <w:tcBorders>
              <w:top w:val="single" w:sz="4" w:space="0" w:color="auto"/>
              <w:bottom w:val="single" w:sz="12" w:space="0" w:color="auto"/>
            </w:tcBorders>
            <w:shd w:val="clear" w:color="auto" w:fill="auto"/>
            <w:noWrap/>
            <w:vAlign w:val="center"/>
          </w:tcPr>
          <w:p w14:paraId="03244F8C" w14:textId="77777777" w:rsidR="00263D61" w:rsidRPr="00263D61" w:rsidRDefault="00263D61" w:rsidP="00263D61">
            <w:pPr>
              <w:jc w:val="center"/>
              <w:rPr>
                <w:b/>
                <w:bCs/>
                <w:color w:val="000000"/>
                <w:sz w:val="22"/>
                <w:szCs w:val="22"/>
              </w:rPr>
            </w:pPr>
            <w:r w:rsidRPr="00263D61">
              <w:rPr>
                <w:b/>
                <w:bCs/>
                <w:color w:val="000000"/>
                <w:sz w:val="22"/>
                <w:szCs w:val="22"/>
              </w:rPr>
              <w:t>155</w:t>
            </w:r>
          </w:p>
        </w:tc>
        <w:tc>
          <w:tcPr>
            <w:tcW w:w="1134" w:type="dxa"/>
            <w:tcBorders>
              <w:top w:val="single" w:sz="4" w:space="0" w:color="auto"/>
              <w:bottom w:val="single" w:sz="12" w:space="0" w:color="auto"/>
            </w:tcBorders>
            <w:shd w:val="clear" w:color="auto" w:fill="auto"/>
            <w:noWrap/>
            <w:vAlign w:val="center"/>
          </w:tcPr>
          <w:p w14:paraId="230C61B6" w14:textId="77777777" w:rsidR="00263D61" w:rsidRPr="00263D61" w:rsidRDefault="00263D61" w:rsidP="00263D61">
            <w:pPr>
              <w:jc w:val="center"/>
              <w:rPr>
                <w:b/>
                <w:bCs/>
                <w:color w:val="000000"/>
                <w:sz w:val="22"/>
                <w:szCs w:val="22"/>
              </w:rPr>
            </w:pPr>
            <w:r w:rsidRPr="00263D61">
              <w:rPr>
                <w:b/>
                <w:bCs/>
                <w:color w:val="000000"/>
                <w:sz w:val="22"/>
                <w:szCs w:val="22"/>
              </w:rPr>
              <w:t>707</w:t>
            </w:r>
          </w:p>
        </w:tc>
        <w:tc>
          <w:tcPr>
            <w:tcW w:w="1063" w:type="dxa"/>
            <w:tcBorders>
              <w:top w:val="single" w:sz="4" w:space="0" w:color="auto"/>
              <w:bottom w:val="single" w:sz="12" w:space="0" w:color="auto"/>
            </w:tcBorders>
            <w:shd w:val="clear" w:color="auto" w:fill="auto"/>
            <w:noWrap/>
            <w:vAlign w:val="center"/>
          </w:tcPr>
          <w:p w14:paraId="2D0D5145" w14:textId="77777777" w:rsidR="00263D61" w:rsidRPr="00263D61" w:rsidRDefault="00263D61" w:rsidP="00263D61">
            <w:pPr>
              <w:jc w:val="center"/>
              <w:rPr>
                <w:b/>
                <w:bCs/>
                <w:color w:val="000000"/>
                <w:sz w:val="22"/>
                <w:szCs w:val="22"/>
              </w:rPr>
            </w:pPr>
            <w:r w:rsidRPr="00263D61">
              <w:rPr>
                <w:b/>
                <w:bCs/>
                <w:color w:val="000000"/>
                <w:sz w:val="22"/>
                <w:szCs w:val="22"/>
              </w:rPr>
              <w:t>862</w:t>
            </w:r>
          </w:p>
        </w:tc>
        <w:tc>
          <w:tcPr>
            <w:tcW w:w="851" w:type="dxa"/>
            <w:tcBorders>
              <w:top w:val="single" w:sz="4" w:space="0" w:color="auto"/>
              <w:bottom w:val="single" w:sz="12" w:space="0" w:color="auto"/>
            </w:tcBorders>
            <w:shd w:val="clear" w:color="auto" w:fill="auto"/>
            <w:noWrap/>
            <w:vAlign w:val="center"/>
          </w:tcPr>
          <w:p w14:paraId="72F39FDA"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920" w:type="dxa"/>
            <w:tcBorders>
              <w:top w:val="single" w:sz="4" w:space="0" w:color="auto"/>
              <w:bottom w:val="single" w:sz="12" w:space="0" w:color="auto"/>
            </w:tcBorders>
            <w:shd w:val="clear" w:color="auto" w:fill="auto"/>
            <w:noWrap/>
            <w:vAlign w:val="center"/>
          </w:tcPr>
          <w:p w14:paraId="07485B98"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993" w:type="dxa"/>
            <w:tcBorders>
              <w:top w:val="single" w:sz="4" w:space="0" w:color="auto"/>
              <w:bottom w:val="single" w:sz="12" w:space="0" w:color="auto"/>
            </w:tcBorders>
            <w:shd w:val="clear" w:color="auto" w:fill="auto"/>
            <w:noWrap/>
            <w:vAlign w:val="center"/>
          </w:tcPr>
          <w:p w14:paraId="7DEE912F" w14:textId="77777777" w:rsidR="00263D61" w:rsidRPr="00263D61" w:rsidRDefault="00263D61" w:rsidP="00263D61">
            <w:pPr>
              <w:jc w:val="center"/>
              <w:rPr>
                <w:b/>
                <w:bCs/>
                <w:color w:val="000000"/>
                <w:sz w:val="22"/>
                <w:szCs w:val="22"/>
              </w:rPr>
            </w:pPr>
            <w:r w:rsidRPr="00263D61">
              <w:rPr>
                <w:b/>
                <w:bCs/>
                <w:color w:val="000000"/>
                <w:sz w:val="22"/>
                <w:szCs w:val="22"/>
              </w:rPr>
              <w:t>0</w:t>
            </w:r>
          </w:p>
        </w:tc>
        <w:tc>
          <w:tcPr>
            <w:tcW w:w="929" w:type="dxa"/>
            <w:tcBorders>
              <w:top w:val="single" w:sz="4" w:space="0" w:color="auto"/>
              <w:bottom w:val="single" w:sz="12" w:space="0" w:color="auto"/>
            </w:tcBorders>
            <w:shd w:val="clear" w:color="auto" w:fill="auto"/>
            <w:vAlign w:val="center"/>
          </w:tcPr>
          <w:p w14:paraId="4444B667" w14:textId="77777777" w:rsidR="00263D61" w:rsidRPr="00263D61" w:rsidRDefault="00263D61" w:rsidP="00263D61">
            <w:pPr>
              <w:jc w:val="center"/>
              <w:rPr>
                <w:b/>
                <w:bCs/>
                <w:color w:val="000000"/>
                <w:sz w:val="22"/>
                <w:szCs w:val="22"/>
              </w:rPr>
            </w:pPr>
            <w:r w:rsidRPr="00263D61">
              <w:rPr>
                <w:b/>
                <w:bCs/>
                <w:color w:val="000000"/>
                <w:sz w:val="22"/>
                <w:szCs w:val="22"/>
              </w:rPr>
              <w:t>100.00</w:t>
            </w:r>
          </w:p>
        </w:tc>
      </w:tr>
    </w:tbl>
    <w:p w14:paraId="46F41018" w14:textId="77777777" w:rsidR="00787625" w:rsidRDefault="00787625" w:rsidP="00C65198">
      <w:pPr>
        <w:jc w:val="both"/>
        <w:rPr>
          <w:lang w:val="it-IT"/>
        </w:rPr>
      </w:pPr>
    </w:p>
    <w:p w14:paraId="1C1A4BB4" w14:textId="77777777" w:rsidR="00C65198" w:rsidRDefault="00121241" w:rsidP="00DF0DD3">
      <w:pPr>
        <w:numPr>
          <w:ilvl w:val="0"/>
          <w:numId w:val="2"/>
        </w:numPr>
        <w:ind w:hanging="153"/>
        <w:rPr>
          <w:sz w:val="24"/>
          <w:szCs w:val="24"/>
          <w:lang w:val="it-IT"/>
        </w:rPr>
      </w:pPr>
      <w:r>
        <w:rPr>
          <w:sz w:val="24"/>
          <w:szCs w:val="24"/>
          <w:lang w:val="it-IT"/>
        </w:rPr>
        <w:t>Î</w:t>
      </w:r>
      <w:r w:rsidR="00C65198" w:rsidRPr="00A21A92">
        <w:rPr>
          <w:sz w:val="24"/>
          <w:szCs w:val="24"/>
          <w:lang w:val="it-IT"/>
        </w:rPr>
        <w:t xml:space="preserve">n tabelul de mai jos sunt explicate zonele mari neconforme din punct de vedere </w:t>
      </w:r>
      <w:r w:rsidR="00C65198" w:rsidRPr="00A21A92">
        <w:rPr>
          <w:b/>
          <w:sz w:val="24"/>
          <w:szCs w:val="24"/>
          <w:lang w:val="it-IT"/>
        </w:rPr>
        <w:t>microbiologic</w:t>
      </w:r>
      <w:r w:rsidR="00C65198" w:rsidRPr="00A21A92">
        <w:rPr>
          <w:sz w:val="24"/>
          <w:szCs w:val="24"/>
          <w:lang w:val="it-IT"/>
        </w:rPr>
        <w:t xml:space="preserve"> cu num</w:t>
      </w:r>
      <w:r>
        <w:rPr>
          <w:sz w:val="24"/>
          <w:szCs w:val="24"/>
          <w:lang w:val="it-IT"/>
        </w:rPr>
        <w:t>ă</w:t>
      </w:r>
      <w:r w:rsidR="00C65198" w:rsidRPr="00A21A92">
        <w:rPr>
          <w:sz w:val="24"/>
          <w:szCs w:val="24"/>
          <w:lang w:val="it-IT"/>
        </w:rPr>
        <w:t xml:space="preserve">rul total de analize efectuate </w:t>
      </w:r>
      <w:r>
        <w:rPr>
          <w:sz w:val="24"/>
          <w:szCs w:val="24"/>
          <w:lang w:val="it-IT"/>
        </w:rPr>
        <w:t>ș</w:t>
      </w:r>
      <w:r w:rsidR="00C65198" w:rsidRPr="00A21A92">
        <w:rPr>
          <w:sz w:val="24"/>
          <w:szCs w:val="24"/>
          <w:lang w:val="it-IT"/>
        </w:rPr>
        <w:t>i num</w:t>
      </w:r>
      <w:r>
        <w:rPr>
          <w:sz w:val="24"/>
          <w:szCs w:val="24"/>
          <w:lang w:val="it-IT"/>
        </w:rPr>
        <w:t>ă</w:t>
      </w:r>
      <w:r w:rsidR="00C65198" w:rsidRPr="00A21A92">
        <w:rPr>
          <w:sz w:val="24"/>
          <w:szCs w:val="24"/>
          <w:lang w:val="it-IT"/>
        </w:rPr>
        <w:t>rul de analize neconforme</w:t>
      </w:r>
      <w:r w:rsidR="007B23C3" w:rsidRPr="00A21A92">
        <w:rPr>
          <w:sz w:val="24"/>
          <w:szCs w:val="24"/>
          <w:lang w:val="it-IT"/>
        </w:rPr>
        <w:t>.</w:t>
      </w:r>
    </w:p>
    <w:tbl>
      <w:tblPr>
        <w:tblW w:w="13219" w:type="dxa"/>
        <w:tblInd w:w="704" w:type="dxa"/>
        <w:tblLook w:val="04A0" w:firstRow="1" w:lastRow="0" w:firstColumn="1" w:lastColumn="0" w:noHBand="0" w:noVBand="1"/>
      </w:tblPr>
      <w:tblGrid>
        <w:gridCol w:w="1573"/>
        <w:gridCol w:w="1683"/>
        <w:gridCol w:w="925"/>
        <w:gridCol w:w="925"/>
        <w:gridCol w:w="1509"/>
        <w:gridCol w:w="931"/>
        <w:gridCol w:w="931"/>
        <w:gridCol w:w="1234"/>
        <w:gridCol w:w="1121"/>
        <w:gridCol w:w="1059"/>
        <w:gridCol w:w="1328"/>
      </w:tblGrid>
      <w:tr w:rsidR="00954B1C" w:rsidRPr="00954B1C" w14:paraId="79C8338B" w14:textId="77777777" w:rsidTr="00540E45">
        <w:trPr>
          <w:trHeight w:val="1132"/>
        </w:trPr>
        <w:tc>
          <w:tcPr>
            <w:tcW w:w="157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7D6E9D8"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Nume</w:t>
            </w:r>
            <w:proofErr w:type="spellEnd"/>
            <w:r w:rsidRPr="00954B1C">
              <w:rPr>
                <w:b/>
                <w:bCs/>
                <w:color w:val="000000"/>
                <w:sz w:val="22"/>
                <w:szCs w:val="22"/>
                <w:lang w:val="en-GB" w:eastAsia="en-GB"/>
              </w:rPr>
              <w:t xml:space="preserve"> Zona de </w:t>
            </w:r>
            <w:proofErr w:type="spellStart"/>
            <w:r w:rsidRPr="00954B1C">
              <w:rPr>
                <w:b/>
                <w:bCs/>
                <w:color w:val="000000"/>
                <w:sz w:val="22"/>
                <w:szCs w:val="22"/>
                <w:lang w:val="en-GB" w:eastAsia="en-GB"/>
              </w:rPr>
              <w:t>Aprovizionare</w:t>
            </w:r>
            <w:proofErr w:type="spellEnd"/>
          </w:p>
        </w:tc>
        <w:tc>
          <w:tcPr>
            <w:tcW w:w="168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4AD5D8D0"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Parametrul</w:t>
            </w:r>
            <w:proofErr w:type="spellEnd"/>
            <w:r w:rsidRPr="00954B1C">
              <w:rPr>
                <w:b/>
                <w:bCs/>
                <w:color w:val="000000"/>
                <w:sz w:val="22"/>
                <w:szCs w:val="22"/>
                <w:lang w:val="en-GB" w:eastAsia="en-GB"/>
              </w:rPr>
              <w:t xml:space="preserve"> NECONFORM</w:t>
            </w:r>
          </w:p>
        </w:tc>
        <w:tc>
          <w:tcPr>
            <w:tcW w:w="925"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08EB7922"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 xml:space="preserve">Nr. </w:t>
            </w:r>
            <w:proofErr w:type="spellStart"/>
            <w:r w:rsidRPr="00954B1C">
              <w:rPr>
                <w:b/>
                <w:bCs/>
                <w:color w:val="000000"/>
                <w:sz w:val="22"/>
                <w:szCs w:val="22"/>
                <w:lang w:val="en-GB" w:eastAsia="en-GB"/>
              </w:rPr>
              <w:t>Analize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Ef</w:t>
            </w:r>
            <w:proofErr w:type="spellEnd"/>
            <w:r w:rsidRPr="00954B1C">
              <w:rPr>
                <w:b/>
                <w:bCs/>
                <w:color w:val="000000"/>
                <w:sz w:val="22"/>
                <w:szCs w:val="22"/>
                <w:lang w:val="en-GB" w:eastAsia="en-GB"/>
              </w:rPr>
              <w:t>. MA</w:t>
            </w:r>
          </w:p>
        </w:tc>
        <w:tc>
          <w:tcPr>
            <w:tcW w:w="925"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4C92D176"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 xml:space="preserve">Nr. </w:t>
            </w:r>
            <w:proofErr w:type="spellStart"/>
            <w:r w:rsidRPr="00954B1C">
              <w:rPr>
                <w:b/>
                <w:bCs/>
                <w:color w:val="000000"/>
                <w:sz w:val="22"/>
                <w:szCs w:val="22"/>
                <w:lang w:val="en-GB" w:eastAsia="en-GB"/>
              </w:rPr>
              <w:t>Analize</w:t>
            </w:r>
            <w:proofErr w:type="spellEnd"/>
            <w:r w:rsidRPr="00954B1C">
              <w:rPr>
                <w:b/>
                <w:bCs/>
                <w:color w:val="000000"/>
                <w:sz w:val="22"/>
                <w:szCs w:val="22"/>
                <w:lang w:val="en-GB" w:eastAsia="en-GB"/>
              </w:rPr>
              <w:t xml:space="preserve"> Ef.MO</w:t>
            </w:r>
          </w:p>
        </w:tc>
        <w:tc>
          <w:tcPr>
            <w:tcW w:w="150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77A79FA"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Nr.Total</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Analize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Ef</w:t>
            </w:r>
            <w:proofErr w:type="spellEnd"/>
            <w:r w:rsidRPr="00954B1C">
              <w:rPr>
                <w:b/>
                <w:bCs/>
                <w:color w:val="000000"/>
                <w:sz w:val="22"/>
                <w:szCs w:val="22"/>
                <w:lang w:val="en-GB" w:eastAsia="en-GB"/>
              </w:rPr>
              <w:t>.(MA+MO)</w:t>
            </w:r>
          </w:p>
        </w:tc>
        <w:tc>
          <w:tcPr>
            <w:tcW w:w="93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0A64B0D"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 xml:space="preserve">Nr. </w:t>
            </w:r>
            <w:proofErr w:type="spellStart"/>
            <w:r w:rsidRPr="00954B1C">
              <w:rPr>
                <w:b/>
                <w:bCs/>
                <w:color w:val="000000"/>
                <w:sz w:val="22"/>
                <w:szCs w:val="22"/>
                <w:lang w:val="en-GB" w:eastAsia="en-GB"/>
              </w:rPr>
              <w:t>Analize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Neconf</w:t>
            </w:r>
            <w:proofErr w:type="spellEnd"/>
            <w:r w:rsidRPr="00954B1C">
              <w:rPr>
                <w:b/>
                <w:bCs/>
                <w:color w:val="000000"/>
                <w:sz w:val="22"/>
                <w:szCs w:val="22"/>
                <w:lang w:val="en-GB" w:eastAsia="en-GB"/>
              </w:rPr>
              <w:t>. MA</w:t>
            </w:r>
          </w:p>
        </w:tc>
        <w:tc>
          <w:tcPr>
            <w:tcW w:w="93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69A2CC1"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 xml:space="preserve">Nr. </w:t>
            </w:r>
            <w:proofErr w:type="spellStart"/>
            <w:r w:rsidRPr="00954B1C">
              <w:rPr>
                <w:b/>
                <w:bCs/>
                <w:color w:val="000000"/>
                <w:sz w:val="22"/>
                <w:szCs w:val="22"/>
                <w:lang w:val="en-GB" w:eastAsia="en-GB"/>
              </w:rPr>
              <w:t>Analize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Neconf</w:t>
            </w:r>
            <w:proofErr w:type="spellEnd"/>
            <w:r w:rsidRPr="00954B1C">
              <w:rPr>
                <w:b/>
                <w:bCs/>
                <w:color w:val="000000"/>
                <w:sz w:val="22"/>
                <w:szCs w:val="22"/>
                <w:lang w:val="en-GB" w:eastAsia="en-GB"/>
              </w:rPr>
              <w:t>. MO</w:t>
            </w:r>
          </w:p>
        </w:tc>
        <w:tc>
          <w:tcPr>
            <w:tcW w:w="123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53B3CBD8" w14:textId="77777777" w:rsidR="00954B1C" w:rsidRPr="00615176"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Nr.Total</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Analize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Neconf</w:t>
            </w:r>
            <w:proofErr w:type="spellEnd"/>
            <w:r w:rsidRPr="00954B1C">
              <w:rPr>
                <w:b/>
                <w:bCs/>
                <w:color w:val="000000"/>
                <w:sz w:val="22"/>
                <w:szCs w:val="22"/>
                <w:lang w:val="en-GB" w:eastAsia="en-GB"/>
              </w:rPr>
              <w:t>.</w:t>
            </w:r>
          </w:p>
          <w:p w14:paraId="339FEE3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(MA+MO)</w:t>
            </w:r>
          </w:p>
        </w:tc>
        <w:tc>
          <w:tcPr>
            <w:tcW w:w="112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19839306"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Valoarea</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Maximă</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raportată</w:t>
            </w:r>
            <w:proofErr w:type="spellEnd"/>
          </w:p>
        </w:tc>
        <w:tc>
          <w:tcPr>
            <w:tcW w:w="105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67AC0021"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Mediana</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pentru</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analizele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efectuate</w:t>
            </w:r>
            <w:proofErr w:type="spellEnd"/>
          </w:p>
        </w:tc>
        <w:tc>
          <w:tcPr>
            <w:tcW w:w="132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4C8DDF9C"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Mediana</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pentru</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analizele</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neconforme</w:t>
            </w:r>
            <w:proofErr w:type="spellEnd"/>
          </w:p>
        </w:tc>
      </w:tr>
      <w:tr w:rsidR="00954B1C" w:rsidRPr="00954B1C" w14:paraId="79B8ABF2" w14:textId="77777777" w:rsidTr="00540E45">
        <w:trPr>
          <w:trHeight w:val="578"/>
        </w:trPr>
        <w:tc>
          <w:tcPr>
            <w:tcW w:w="1573"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106E4D77" w14:textId="77777777" w:rsidR="00954B1C" w:rsidRPr="00954B1C" w:rsidRDefault="00954B1C" w:rsidP="00954B1C">
            <w:pPr>
              <w:jc w:val="center"/>
              <w:rPr>
                <w:b/>
                <w:bCs/>
                <w:color w:val="000000"/>
                <w:sz w:val="18"/>
                <w:szCs w:val="18"/>
                <w:lang w:val="en-GB" w:eastAsia="en-GB"/>
              </w:rPr>
            </w:pPr>
            <w:r w:rsidRPr="00954B1C">
              <w:rPr>
                <w:b/>
                <w:bCs/>
                <w:color w:val="000000"/>
                <w:sz w:val="18"/>
                <w:szCs w:val="18"/>
                <w:lang w:val="en-GB" w:eastAsia="en-GB"/>
              </w:rPr>
              <w:t xml:space="preserve">ZONA 1 - MURFATLAR 1 </w:t>
            </w:r>
          </w:p>
        </w:tc>
        <w:tc>
          <w:tcPr>
            <w:tcW w:w="1683" w:type="dxa"/>
            <w:tcBorders>
              <w:top w:val="single" w:sz="12" w:space="0" w:color="auto"/>
              <w:left w:val="nil"/>
              <w:bottom w:val="single" w:sz="4" w:space="0" w:color="auto"/>
              <w:right w:val="single" w:sz="4" w:space="0" w:color="auto"/>
            </w:tcBorders>
            <w:shd w:val="clear" w:color="000000" w:fill="FFFFFF"/>
            <w:vAlign w:val="center"/>
            <w:hideMark/>
          </w:tcPr>
          <w:p w14:paraId="729E8C58"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Bacterii</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coliforme</w:t>
            </w:r>
            <w:proofErr w:type="spellEnd"/>
          </w:p>
        </w:tc>
        <w:tc>
          <w:tcPr>
            <w:tcW w:w="925" w:type="dxa"/>
            <w:tcBorders>
              <w:top w:val="single" w:sz="12" w:space="0" w:color="auto"/>
              <w:left w:val="nil"/>
              <w:bottom w:val="single" w:sz="4" w:space="0" w:color="auto"/>
              <w:right w:val="single" w:sz="4" w:space="0" w:color="auto"/>
            </w:tcBorders>
            <w:shd w:val="clear" w:color="000000" w:fill="FFFFFF"/>
            <w:vAlign w:val="center"/>
            <w:hideMark/>
          </w:tcPr>
          <w:p w14:paraId="477AFC10"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16</w:t>
            </w:r>
          </w:p>
        </w:tc>
        <w:tc>
          <w:tcPr>
            <w:tcW w:w="925" w:type="dxa"/>
            <w:tcBorders>
              <w:top w:val="single" w:sz="12" w:space="0" w:color="auto"/>
              <w:left w:val="nil"/>
              <w:bottom w:val="single" w:sz="4" w:space="0" w:color="auto"/>
              <w:right w:val="single" w:sz="4" w:space="0" w:color="auto"/>
            </w:tcBorders>
            <w:shd w:val="clear" w:color="000000" w:fill="FFFFFF"/>
            <w:vAlign w:val="center"/>
            <w:hideMark/>
          </w:tcPr>
          <w:p w14:paraId="5424C176"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19</w:t>
            </w:r>
          </w:p>
        </w:tc>
        <w:tc>
          <w:tcPr>
            <w:tcW w:w="1509" w:type="dxa"/>
            <w:tcBorders>
              <w:top w:val="single" w:sz="12" w:space="0" w:color="auto"/>
              <w:left w:val="nil"/>
              <w:bottom w:val="single" w:sz="4" w:space="0" w:color="auto"/>
              <w:right w:val="single" w:sz="4" w:space="0" w:color="auto"/>
            </w:tcBorders>
            <w:shd w:val="clear" w:color="000000" w:fill="FFFFFF"/>
            <w:vAlign w:val="center"/>
            <w:hideMark/>
          </w:tcPr>
          <w:p w14:paraId="211EA8E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35</w:t>
            </w:r>
          </w:p>
        </w:tc>
        <w:tc>
          <w:tcPr>
            <w:tcW w:w="931" w:type="dxa"/>
            <w:tcBorders>
              <w:top w:val="single" w:sz="12" w:space="0" w:color="auto"/>
              <w:left w:val="nil"/>
              <w:bottom w:val="single" w:sz="4" w:space="0" w:color="auto"/>
              <w:right w:val="single" w:sz="4" w:space="0" w:color="auto"/>
            </w:tcBorders>
            <w:shd w:val="clear" w:color="000000" w:fill="FFFFFF"/>
            <w:vAlign w:val="center"/>
            <w:hideMark/>
          </w:tcPr>
          <w:p w14:paraId="30437CD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w:t>
            </w:r>
          </w:p>
        </w:tc>
        <w:tc>
          <w:tcPr>
            <w:tcW w:w="931" w:type="dxa"/>
            <w:tcBorders>
              <w:top w:val="single" w:sz="12" w:space="0" w:color="auto"/>
              <w:left w:val="nil"/>
              <w:bottom w:val="single" w:sz="4" w:space="0" w:color="auto"/>
              <w:right w:val="single" w:sz="4" w:space="0" w:color="auto"/>
            </w:tcBorders>
            <w:shd w:val="clear" w:color="000000" w:fill="FFFFFF"/>
            <w:vAlign w:val="center"/>
            <w:hideMark/>
          </w:tcPr>
          <w:p w14:paraId="281A124A"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234" w:type="dxa"/>
            <w:tcBorders>
              <w:top w:val="single" w:sz="12" w:space="0" w:color="auto"/>
              <w:left w:val="nil"/>
              <w:bottom w:val="single" w:sz="4" w:space="0" w:color="auto"/>
              <w:right w:val="single" w:sz="4" w:space="0" w:color="auto"/>
            </w:tcBorders>
            <w:shd w:val="clear" w:color="000000" w:fill="FFFFFF"/>
            <w:vAlign w:val="center"/>
            <w:hideMark/>
          </w:tcPr>
          <w:p w14:paraId="0B3C58DC"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w:t>
            </w:r>
          </w:p>
        </w:tc>
        <w:tc>
          <w:tcPr>
            <w:tcW w:w="1121" w:type="dxa"/>
            <w:tcBorders>
              <w:top w:val="single" w:sz="12" w:space="0" w:color="auto"/>
              <w:left w:val="nil"/>
              <w:bottom w:val="single" w:sz="4" w:space="0" w:color="auto"/>
              <w:right w:val="single" w:sz="4" w:space="0" w:color="auto"/>
            </w:tcBorders>
            <w:shd w:val="clear" w:color="000000" w:fill="FFFFFF"/>
            <w:vAlign w:val="center"/>
            <w:hideMark/>
          </w:tcPr>
          <w:p w14:paraId="25299756"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5</w:t>
            </w:r>
          </w:p>
        </w:tc>
        <w:tc>
          <w:tcPr>
            <w:tcW w:w="1059" w:type="dxa"/>
            <w:tcBorders>
              <w:top w:val="single" w:sz="12" w:space="0" w:color="auto"/>
              <w:left w:val="nil"/>
              <w:bottom w:val="single" w:sz="4" w:space="0" w:color="auto"/>
              <w:right w:val="single" w:sz="4" w:space="0" w:color="auto"/>
            </w:tcBorders>
            <w:shd w:val="clear" w:color="000000" w:fill="FFFFFF"/>
            <w:vAlign w:val="center"/>
            <w:hideMark/>
          </w:tcPr>
          <w:p w14:paraId="479F868C"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328" w:type="dxa"/>
            <w:tcBorders>
              <w:top w:val="single" w:sz="12" w:space="0" w:color="auto"/>
              <w:left w:val="nil"/>
              <w:bottom w:val="single" w:sz="4" w:space="0" w:color="auto"/>
              <w:right w:val="single" w:sz="12" w:space="0" w:color="auto"/>
            </w:tcBorders>
            <w:shd w:val="clear" w:color="000000" w:fill="FFFFFF"/>
            <w:vAlign w:val="center"/>
            <w:hideMark/>
          </w:tcPr>
          <w:p w14:paraId="4DF98D90"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w:t>
            </w:r>
          </w:p>
        </w:tc>
      </w:tr>
      <w:tr w:rsidR="00954B1C" w:rsidRPr="00954B1C" w14:paraId="402AA667" w14:textId="77777777" w:rsidTr="00540E45">
        <w:trPr>
          <w:trHeight w:val="566"/>
        </w:trPr>
        <w:tc>
          <w:tcPr>
            <w:tcW w:w="157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3CA94C90"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HÂRŞOVA</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45EB0EA6" w14:textId="77777777" w:rsidR="00954B1C" w:rsidRPr="00954B1C" w:rsidRDefault="00954B1C" w:rsidP="00954B1C">
            <w:pPr>
              <w:jc w:val="center"/>
              <w:rPr>
                <w:b/>
                <w:bCs/>
                <w:i/>
                <w:iCs/>
                <w:color w:val="000000"/>
                <w:sz w:val="22"/>
                <w:szCs w:val="22"/>
                <w:lang w:val="en-GB" w:eastAsia="en-GB"/>
              </w:rPr>
            </w:pPr>
            <w:r w:rsidRPr="00954B1C">
              <w:rPr>
                <w:b/>
                <w:bCs/>
                <w:i/>
                <w:iCs/>
                <w:color w:val="000000"/>
                <w:sz w:val="22"/>
                <w:szCs w:val="22"/>
                <w:lang w:val="en-GB" w:eastAsia="en-GB"/>
              </w:rPr>
              <w:t>Escherichia coli (E.coli)</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59DC414"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45</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707821EF"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17</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4BBAB287"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62</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545FC3AD"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8E2AD7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2B26BF53"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08869312"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15</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2DC4CAB2"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71A0C822"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11</w:t>
            </w:r>
          </w:p>
        </w:tc>
      </w:tr>
      <w:tr w:rsidR="00954B1C" w:rsidRPr="00954B1C" w14:paraId="6F2568E7" w14:textId="77777777" w:rsidTr="00540E45">
        <w:trPr>
          <w:trHeight w:val="407"/>
        </w:trPr>
        <w:tc>
          <w:tcPr>
            <w:tcW w:w="157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3F3EA68B"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HÂRŞOVA</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6187F644"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Enterococci</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7FF6B64"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45</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5CC7A941"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17</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72B4F8DA"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62</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3BBC606"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5A88D59"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14:paraId="5E437FDF"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E8D879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698B108"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5ACC6AA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w:t>
            </w:r>
          </w:p>
        </w:tc>
      </w:tr>
      <w:tr w:rsidR="00954B1C" w:rsidRPr="00954B1C" w14:paraId="5F7DBA61" w14:textId="77777777" w:rsidTr="00540E45">
        <w:trPr>
          <w:trHeight w:val="501"/>
        </w:trPr>
        <w:tc>
          <w:tcPr>
            <w:tcW w:w="1573" w:type="dxa"/>
            <w:tcBorders>
              <w:top w:val="single" w:sz="4" w:space="0" w:color="auto"/>
              <w:left w:val="single" w:sz="12" w:space="0" w:color="auto"/>
              <w:bottom w:val="single" w:sz="12" w:space="0" w:color="auto"/>
              <w:right w:val="single" w:sz="4" w:space="0" w:color="auto"/>
            </w:tcBorders>
            <w:shd w:val="clear" w:color="000000" w:fill="FFFFFF"/>
            <w:vAlign w:val="center"/>
            <w:hideMark/>
          </w:tcPr>
          <w:p w14:paraId="09366201"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HÂRŞOVA</w:t>
            </w:r>
          </w:p>
        </w:tc>
        <w:tc>
          <w:tcPr>
            <w:tcW w:w="1683" w:type="dxa"/>
            <w:tcBorders>
              <w:top w:val="single" w:sz="4" w:space="0" w:color="auto"/>
              <w:left w:val="nil"/>
              <w:bottom w:val="single" w:sz="12" w:space="0" w:color="auto"/>
              <w:right w:val="single" w:sz="4" w:space="0" w:color="auto"/>
            </w:tcBorders>
            <w:shd w:val="clear" w:color="auto" w:fill="auto"/>
            <w:vAlign w:val="center"/>
            <w:hideMark/>
          </w:tcPr>
          <w:p w14:paraId="065A6C0D" w14:textId="77777777" w:rsidR="00954B1C" w:rsidRPr="00954B1C" w:rsidRDefault="00954B1C" w:rsidP="00954B1C">
            <w:pPr>
              <w:jc w:val="center"/>
              <w:rPr>
                <w:b/>
                <w:bCs/>
                <w:color w:val="000000"/>
                <w:sz w:val="22"/>
                <w:szCs w:val="22"/>
                <w:lang w:val="en-GB" w:eastAsia="en-GB"/>
              </w:rPr>
            </w:pPr>
            <w:proofErr w:type="spellStart"/>
            <w:r w:rsidRPr="00954B1C">
              <w:rPr>
                <w:b/>
                <w:bCs/>
                <w:color w:val="000000"/>
                <w:sz w:val="22"/>
                <w:szCs w:val="22"/>
                <w:lang w:val="en-GB" w:eastAsia="en-GB"/>
              </w:rPr>
              <w:t>Bacterii</w:t>
            </w:r>
            <w:proofErr w:type="spellEnd"/>
            <w:r w:rsidRPr="00954B1C">
              <w:rPr>
                <w:b/>
                <w:bCs/>
                <w:color w:val="000000"/>
                <w:sz w:val="22"/>
                <w:szCs w:val="22"/>
                <w:lang w:val="en-GB" w:eastAsia="en-GB"/>
              </w:rPr>
              <w:t xml:space="preserve"> </w:t>
            </w:r>
            <w:proofErr w:type="spellStart"/>
            <w:r w:rsidRPr="00954B1C">
              <w:rPr>
                <w:b/>
                <w:bCs/>
                <w:color w:val="000000"/>
                <w:sz w:val="22"/>
                <w:szCs w:val="22"/>
                <w:lang w:val="en-GB" w:eastAsia="en-GB"/>
              </w:rPr>
              <w:t>Coliforme</w:t>
            </w:r>
            <w:proofErr w:type="spellEnd"/>
          </w:p>
        </w:tc>
        <w:tc>
          <w:tcPr>
            <w:tcW w:w="925" w:type="dxa"/>
            <w:tcBorders>
              <w:top w:val="single" w:sz="4" w:space="0" w:color="auto"/>
              <w:left w:val="nil"/>
              <w:bottom w:val="single" w:sz="12" w:space="0" w:color="auto"/>
              <w:right w:val="single" w:sz="4" w:space="0" w:color="auto"/>
            </w:tcBorders>
            <w:shd w:val="clear" w:color="000000" w:fill="FFFFFF"/>
            <w:vAlign w:val="center"/>
            <w:hideMark/>
          </w:tcPr>
          <w:p w14:paraId="55EFDE3A"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21</w:t>
            </w:r>
          </w:p>
        </w:tc>
        <w:tc>
          <w:tcPr>
            <w:tcW w:w="925" w:type="dxa"/>
            <w:tcBorders>
              <w:top w:val="single" w:sz="4" w:space="0" w:color="auto"/>
              <w:left w:val="nil"/>
              <w:bottom w:val="single" w:sz="12" w:space="0" w:color="auto"/>
              <w:right w:val="single" w:sz="4" w:space="0" w:color="auto"/>
            </w:tcBorders>
            <w:shd w:val="clear" w:color="000000" w:fill="FFFFFF"/>
            <w:vAlign w:val="center"/>
            <w:hideMark/>
          </w:tcPr>
          <w:p w14:paraId="6E2D370D"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17</w:t>
            </w:r>
          </w:p>
        </w:tc>
        <w:tc>
          <w:tcPr>
            <w:tcW w:w="1509" w:type="dxa"/>
            <w:tcBorders>
              <w:top w:val="single" w:sz="4" w:space="0" w:color="auto"/>
              <w:left w:val="nil"/>
              <w:bottom w:val="single" w:sz="12" w:space="0" w:color="auto"/>
              <w:right w:val="single" w:sz="4" w:space="0" w:color="auto"/>
            </w:tcBorders>
            <w:shd w:val="clear" w:color="000000" w:fill="FFFFFF"/>
            <w:vAlign w:val="center"/>
            <w:hideMark/>
          </w:tcPr>
          <w:p w14:paraId="57A5E1B6"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38</w:t>
            </w:r>
          </w:p>
        </w:tc>
        <w:tc>
          <w:tcPr>
            <w:tcW w:w="931" w:type="dxa"/>
            <w:tcBorders>
              <w:top w:val="single" w:sz="4" w:space="0" w:color="auto"/>
              <w:left w:val="nil"/>
              <w:bottom w:val="single" w:sz="12" w:space="0" w:color="auto"/>
              <w:right w:val="single" w:sz="4" w:space="0" w:color="auto"/>
            </w:tcBorders>
            <w:shd w:val="clear" w:color="000000" w:fill="FFFFFF"/>
            <w:vAlign w:val="center"/>
            <w:hideMark/>
          </w:tcPr>
          <w:p w14:paraId="11D0E3DA"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w:t>
            </w:r>
          </w:p>
        </w:tc>
        <w:tc>
          <w:tcPr>
            <w:tcW w:w="931" w:type="dxa"/>
            <w:tcBorders>
              <w:top w:val="single" w:sz="4" w:space="0" w:color="auto"/>
              <w:left w:val="nil"/>
              <w:bottom w:val="single" w:sz="12" w:space="0" w:color="auto"/>
              <w:right w:val="single" w:sz="4" w:space="0" w:color="auto"/>
            </w:tcBorders>
            <w:shd w:val="clear" w:color="000000" w:fill="FFFFFF"/>
            <w:vAlign w:val="center"/>
            <w:hideMark/>
          </w:tcPr>
          <w:p w14:paraId="15C1E8C8"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234" w:type="dxa"/>
            <w:tcBorders>
              <w:top w:val="single" w:sz="4" w:space="0" w:color="auto"/>
              <w:left w:val="nil"/>
              <w:bottom w:val="single" w:sz="12" w:space="0" w:color="auto"/>
              <w:right w:val="single" w:sz="4" w:space="0" w:color="auto"/>
            </w:tcBorders>
            <w:shd w:val="clear" w:color="000000" w:fill="FFFFFF"/>
            <w:vAlign w:val="center"/>
            <w:hideMark/>
          </w:tcPr>
          <w:p w14:paraId="4B0BF82E"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2</w:t>
            </w:r>
          </w:p>
        </w:tc>
        <w:tc>
          <w:tcPr>
            <w:tcW w:w="1121" w:type="dxa"/>
            <w:tcBorders>
              <w:top w:val="single" w:sz="4" w:space="0" w:color="auto"/>
              <w:left w:val="nil"/>
              <w:bottom w:val="single" w:sz="12" w:space="0" w:color="auto"/>
              <w:right w:val="single" w:sz="4" w:space="0" w:color="auto"/>
            </w:tcBorders>
            <w:shd w:val="clear" w:color="000000" w:fill="FFFFFF"/>
            <w:vAlign w:val="center"/>
            <w:hideMark/>
          </w:tcPr>
          <w:p w14:paraId="253CC70B"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35</w:t>
            </w:r>
          </w:p>
        </w:tc>
        <w:tc>
          <w:tcPr>
            <w:tcW w:w="1059" w:type="dxa"/>
            <w:tcBorders>
              <w:top w:val="single" w:sz="4" w:space="0" w:color="auto"/>
              <w:left w:val="nil"/>
              <w:bottom w:val="single" w:sz="12" w:space="0" w:color="auto"/>
              <w:right w:val="single" w:sz="4" w:space="0" w:color="auto"/>
            </w:tcBorders>
            <w:shd w:val="clear" w:color="000000" w:fill="FFFFFF"/>
            <w:vAlign w:val="center"/>
            <w:hideMark/>
          </w:tcPr>
          <w:p w14:paraId="27ACABAB"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0</w:t>
            </w:r>
          </w:p>
        </w:tc>
        <w:tc>
          <w:tcPr>
            <w:tcW w:w="1328" w:type="dxa"/>
            <w:tcBorders>
              <w:top w:val="single" w:sz="4" w:space="0" w:color="auto"/>
              <w:left w:val="nil"/>
              <w:bottom w:val="single" w:sz="12" w:space="0" w:color="auto"/>
              <w:right w:val="single" w:sz="12" w:space="0" w:color="auto"/>
            </w:tcBorders>
            <w:shd w:val="clear" w:color="000000" w:fill="FFFFFF"/>
            <w:vAlign w:val="center"/>
            <w:hideMark/>
          </w:tcPr>
          <w:p w14:paraId="26427B37" w14:textId="77777777" w:rsidR="00954B1C" w:rsidRPr="00954B1C" w:rsidRDefault="00954B1C" w:rsidP="00954B1C">
            <w:pPr>
              <w:jc w:val="center"/>
              <w:rPr>
                <w:b/>
                <w:bCs/>
                <w:color w:val="000000"/>
                <w:sz w:val="22"/>
                <w:szCs w:val="22"/>
                <w:lang w:val="en-GB" w:eastAsia="en-GB"/>
              </w:rPr>
            </w:pPr>
            <w:r w:rsidRPr="00954B1C">
              <w:rPr>
                <w:b/>
                <w:bCs/>
                <w:color w:val="000000"/>
                <w:sz w:val="22"/>
                <w:szCs w:val="22"/>
                <w:lang w:val="en-GB" w:eastAsia="en-GB"/>
              </w:rPr>
              <w:t>19</w:t>
            </w:r>
          </w:p>
        </w:tc>
      </w:tr>
    </w:tbl>
    <w:p w14:paraId="75640D6D" w14:textId="77777777" w:rsidR="00787625" w:rsidRDefault="00787625" w:rsidP="00942464">
      <w:pPr>
        <w:rPr>
          <w:sz w:val="24"/>
          <w:szCs w:val="24"/>
          <w:lang w:val="it-IT"/>
        </w:rPr>
      </w:pPr>
    </w:p>
    <w:p w14:paraId="1A6407E9" w14:textId="77777777" w:rsidR="00C65198" w:rsidRDefault="00620AD9" w:rsidP="00175CF8">
      <w:pPr>
        <w:numPr>
          <w:ilvl w:val="0"/>
          <w:numId w:val="2"/>
        </w:numPr>
        <w:ind w:hanging="153"/>
        <w:rPr>
          <w:sz w:val="24"/>
          <w:szCs w:val="24"/>
          <w:lang w:val="it-IT"/>
        </w:rPr>
      </w:pPr>
      <w:r>
        <w:rPr>
          <w:sz w:val="24"/>
          <w:szCs w:val="24"/>
          <w:lang w:val="it-IT"/>
        </w:rPr>
        <w:t>Î</w:t>
      </w:r>
      <w:r w:rsidR="00C65198" w:rsidRPr="00A21A92">
        <w:rPr>
          <w:sz w:val="24"/>
          <w:szCs w:val="24"/>
          <w:lang w:val="it-IT"/>
        </w:rPr>
        <w:t>n tabelul de mai jos sunt cuprinse num</w:t>
      </w:r>
      <w:r>
        <w:rPr>
          <w:sz w:val="24"/>
          <w:szCs w:val="24"/>
          <w:lang w:val="it-IT"/>
        </w:rPr>
        <w:t>ă</w:t>
      </w:r>
      <w:r w:rsidR="00C65198" w:rsidRPr="00A21A92">
        <w:rPr>
          <w:sz w:val="24"/>
          <w:szCs w:val="24"/>
          <w:lang w:val="it-IT"/>
        </w:rPr>
        <w:t xml:space="preserve">rul de </w:t>
      </w:r>
      <w:r w:rsidR="00C65198" w:rsidRPr="00A21A92">
        <w:rPr>
          <w:b/>
          <w:sz w:val="24"/>
          <w:szCs w:val="24"/>
          <w:lang w:val="it-IT"/>
        </w:rPr>
        <w:t>analize microbiologice</w:t>
      </w:r>
      <w:r w:rsidR="00C65198" w:rsidRPr="00A21A92">
        <w:rPr>
          <w:sz w:val="24"/>
          <w:szCs w:val="24"/>
          <w:lang w:val="it-IT"/>
        </w:rPr>
        <w:t xml:space="preserve"> efectuate de DSP </w:t>
      </w:r>
      <w:r>
        <w:rPr>
          <w:sz w:val="24"/>
          <w:szCs w:val="24"/>
          <w:lang w:val="it-IT"/>
        </w:rPr>
        <w:t>ș</w:t>
      </w:r>
      <w:r w:rsidR="00C65198" w:rsidRPr="00A21A92">
        <w:rPr>
          <w:sz w:val="24"/>
          <w:szCs w:val="24"/>
          <w:lang w:val="it-IT"/>
        </w:rPr>
        <w:t>i de operatorul de ap</w:t>
      </w:r>
      <w:r>
        <w:rPr>
          <w:sz w:val="24"/>
          <w:szCs w:val="24"/>
          <w:lang w:val="it-IT"/>
        </w:rPr>
        <w:t>ă</w:t>
      </w:r>
      <w:r w:rsidR="00C65198" w:rsidRPr="00A21A92">
        <w:rPr>
          <w:sz w:val="24"/>
          <w:szCs w:val="24"/>
          <w:lang w:val="it-IT"/>
        </w:rPr>
        <w:t xml:space="preserve"> pentru zonele de </w:t>
      </w:r>
      <w:r w:rsidR="003C2B5E">
        <w:rPr>
          <w:sz w:val="24"/>
          <w:szCs w:val="24"/>
          <w:lang w:val="it-IT"/>
        </w:rPr>
        <w:t>aprovizi</w:t>
      </w:r>
      <w:r w:rsidR="009B7DB0">
        <w:rPr>
          <w:sz w:val="24"/>
          <w:szCs w:val="24"/>
          <w:lang w:val="it-IT"/>
        </w:rPr>
        <w:t>onare</w:t>
      </w:r>
      <w:r w:rsidR="00C65198" w:rsidRPr="00A21A92">
        <w:rPr>
          <w:sz w:val="24"/>
          <w:szCs w:val="24"/>
          <w:lang w:val="it-IT"/>
        </w:rPr>
        <w:t xml:space="preserve"> mici:</w:t>
      </w:r>
    </w:p>
    <w:p w14:paraId="0A902C1F" w14:textId="77777777" w:rsidR="00CE4F51" w:rsidRDefault="00CE4F51" w:rsidP="00CE4F51">
      <w:pPr>
        <w:rPr>
          <w:sz w:val="24"/>
          <w:szCs w:val="24"/>
          <w:lang w:val="it-IT"/>
        </w:rPr>
      </w:pPr>
    </w:p>
    <w:tbl>
      <w:tblPr>
        <w:tblW w:w="10290" w:type="dxa"/>
        <w:tblInd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43"/>
        <w:gridCol w:w="1839"/>
        <w:gridCol w:w="1683"/>
        <w:gridCol w:w="1489"/>
        <w:gridCol w:w="1689"/>
        <w:gridCol w:w="1647"/>
      </w:tblGrid>
      <w:tr w:rsidR="00CE4F51" w:rsidRPr="00CE4F51" w14:paraId="756722DF" w14:textId="77777777" w:rsidTr="00540E45">
        <w:trPr>
          <w:trHeight w:val="1167"/>
        </w:trPr>
        <w:tc>
          <w:tcPr>
            <w:tcW w:w="1943" w:type="dxa"/>
            <w:shd w:val="clear" w:color="auto" w:fill="D6E3BC" w:themeFill="accent3" w:themeFillTint="66"/>
            <w:vAlign w:val="center"/>
            <w:hideMark/>
          </w:tcPr>
          <w:p w14:paraId="57F956C2" w14:textId="77777777" w:rsidR="00CE4F51" w:rsidRPr="00CE4F51" w:rsidRDefault="00CE4F51" w:rsidP="00CE4F51">
            <w:pPr>
              <w:jc w:val="center"/>
              <w:rPr>
                <w:b/>
                <w:bCs/>
                <w:lang w:val="en-GB" w:eastAsia="en-GB"/>
              </w:rPr>
            </w:pPr>
            <w:r w:rsidRPr="00CE4F51">
              <w:rPr>
                <w:b/>
                <w:bCs/>
                <w:lang w:val="en-GB" w:eastAsia="en-GB"/>
              </w:rPr>
              <w:t>PARAMETRU</w:t>
            </w:r>
          </w:p>
        </w:tc>
        <w:tc>
          <w:tcPr>
            <w:tcW w:w="1839" w:type="dxa"/>
            <w:shd w:val="clear" w:color="auto" w:fill="D6E3BC" w:themeFill="accent3" w:themeFillTint="66"/>
            <w:vAlign w:val="center"/>
            <w:hideMark/>
          </w:tcPr>
          <w:p w14:paraId="138244D8" w14:textId="77777777" w:rsidR="00CE4F51" w:rsidRPr="00CE4F51" w:rsidRDefault="00CE4F51" w:rsidP="00CE4F51">
            <w:pPr>
              <w:jc w:val="center"/>
              <w:rPr>
                <w:b/>
                <w:bCs/>
                <w:lang w:val="en-GB" w:eastAsia="en-GB"/>
              </w:rPr>
            </w:pPr>
            <w:r w:rsidRPr="00CE4F51">
              <w:rPr>
                <w:b/>
                <w:bCs/>
                <w:lang w:val="en-GB" w:eastAsia="en-GB"/>
              </w:rPr>
              <w:t xml:space="preserve">NR. ZAP MONITORIZATE </w:t>
            </w:r>
          </w:p>
        </w:tc>
        <w:tc>
          <w:tcPr>
            <w:tcW w:w="1683" w:type="dxa"/>
            <w:shd w:val="clear" w:color="auto" w:fill="D6E3BC" w:themeFill="accent3" w:themeFillTint="66"/>
            <w:vAlign w:val="center"/>
            <w:hideMark/>
          </w:tcPr>
          <w:p w14:paraId="0797C952" w14:textId="77777777" w:rsidR="00CE4F51" w:rsidRPr="00CE4F51" w:rsidRDefault="00CE4F51" w:rsidP="00CE4F51">
            <w:pPr>
              <w:jc w:val="center"/>
              <w:rPr>
                <w:b/>
                <w:bCs/>
                <w:lang w:val="en-GB" w:eastAsia="en-GB"/>
              </w:rPr>
            </w:pPr>
            <w:r w:rsidRPr="00CE4F51">
              <w:rPr>
                <w:b/>
                <w:bCs/>
                <w:lang w:val="en-GB" w:eastAsia="en-GB"/>
              </w:rPr>
              <w:t>NR. ZAP NECONFORME</w:t>
            </w:r>
          </w:p>
        </w:tc>
        <w:tc>
          <w:tcPr>
            <w:tcW w:w="1489" w:type="dxa"/>
            <w:shd w:val="clear" w:color="auto" w:fill="D6E3BC" w:themeFill="accent3" w:themeFillTint="66"/>
            <w:vAlign w:val="center"/>
            <w:hideMark/>
          </w:tcPr>
          <w:p w14:paraId="651300C4" w14:textId="77777777" w:rsidR="00CE4F51" w:rsidRPr="00CE4F51" w:rsidRDefault="00CE4F51" w:rsidP="00CE4F51">
            <w:pPr>
              <w:jc w:val="center"/>
              <w:rPr>
                <w:b/>
                <w:bCs/>
                <w:lang w:val="en-GB" w:eastAsia="en-GB"/>
              </w:rPr>
            </w:pPr>
            <w:r w:rsidRPr="00CE4F51">
              <w:rPr>
                <w:b/>
                <w:bCs/>
                <w:lang w:val="en-GB" w:eastAsia="en-GB"/>
              </w:rPr>
              <w:t>NR.</w:t>
            </w:r>
            <w:r w:rsidR="00A86CE7">
              <w:rPr>
                <w:b/>
                <w:bCs/>
                <w:lang w:val="en-GB" w:eastAsia="en-GB"/>
              </w:rPr>
              <w:t xml:space="preserve"> </w:t>
            </w:r>
            <w:r w:rsidRPr="00CE4F51">
              <w:rPr>
                <w:b/>
                <w:bCs/>
                <w:lang w:val="en-GB" w:eastAsia="en-GB"/>
              </w:rPr>
              <w:t>TOTAL ANALIZE</w:t>
            </w:r>
          </w:p>
        </w:tc>
        <w:tc>
          <w:tcPr>
            <w:tcW w:w="1689" w:type="dxa"/>
            <w:shd w:val="clear" w:color="auto" w:fill="D6E3BC" w:themeFill="accent3" w:themeFillTint="66"/>
            <w:vAlign w:val="center"/>
            <w:hideMark/>
          </w:tcPr>
          <w:p w14:paraId="25113EF7" w14:textId="77777777" w:rsidR="00CE4F51" w:rsidRPr="00CE4F51" w:rsidRDefault="00CE4F51" w:rsidP="00CE4F51">
            <w:pPr>
              <w:jc w:val="center"/>
              <w:rPr>
                <w:b/>
                <w:bCs/>
                <w:lang w:val="en-GB" w:eastAsia="en-GB"/>
              </w:rPr>
            </w:pPr>
            <w:r w:rsidRPr="00CE4F51">
              <w:rPr>
                <w:b/>
                <w:bCs/>
                <w:lang w:val="en-GB" w:eastAsia="en-GB"/>
              </w:rPr>
              <w:t>NR. ANALIZE NECONFORME</w:t>
            </w:r>
          </w:p>
        </w:tc>
        <w:tc>
          <w:tcPr>
            <w:tcW w:w="1647" w:type="dxa"/>
            <w:shd w:val="clear" w:color="auto" w:fill="D6E3BC" w:themeFill="accent3" w:themeFillTint="66"/>
            <w:vAlign w:val="center"/>
          </w:tcPr>
          <w:p w14:paraId="21A94274" w14:textId="77777777" w:rsidR="00CE4F51" w:rsidRPr="00CE4F51" w:rsidRDefault="00761D5A" w:rsidP="00CE4F51">
            <w:pPr>
              <w:jc w:val="center"/>
              <w:rPr>
                <w:lang w:val="en-GB" w:eastAsia="en-GB"/>
              </w:rPr>
            </w:pPr>
            <w:r w:rsidRPr="008D71D9">
              <w:rPr>
                <w:b/>
                <w:bCs/>
                <w:lang w:val="en-GB" w:eastAsia="en-GB"/>
              </w:rPr>
              <w:t>PROCENT  ANALIZE CONFORME</w:t>
            </w:r>
          </w:p>
        </w:tc>
      </w:tr>
      <w:tr w:rsidR="00CE4F51" w:rsidRPr="00CE4F51" w14:paraId="09591384" w14:textId="77777777" w:rsidTr="00EC1EE0">
        <w:trPr>
          <w:trHeight w:val="270"/>
        </w:trPr>
        <w:tc>
          <w:tcPr>
            <w:tcW w:w="1943" w:type="dxa"/>
            <w:tcBorders>
              <w:bottom w:val="single" w:sz="4" w:space="0" w:color="auto"/>
            </w:tcBorders>
            <w:shd w:val="clear" w:color="auto" w:fill="auto"/>
            <w:vAlign w:val="center"/>
            <w:hideMark/>
          </w:tcPr>
          <w:p w14:paraId="10B1B0D6" w14:textId="77777777" w:rsidR="00CE4F51" w:rsidRPr="00CE4F51" w:rsidRDefault="00CE4F51" w:rsidP="00CE4F51">
            <w:pPr>
              <w:rPr>
                <w:b/>
                <w:bCs/>
                <w:lang w:val="en-GB" w:eastAsia="en-GB"/>
              </w:rPr>
            </w:pPr>
            <w:r w:rsidRPr="00CE4F51">
              <w:rPr>
                <w:b/>
                <w:bCs/>
                <w:lang w:val="en-GB" w:eastAsia="en-GB"/>
              </w:rPr>
              <w:t>NTG 22grd C</w:t>
            </w:r>
          </w:p>
        </w:tc>
        <w:tc>
          <w:tcPr>
            <w:tcW w:w="1839" w:type="dxa"/>
            <w:tcBorders>
              <w:bottom w:val="single" w:sz="4" w:space="0" w:color="auto"/>
            </w:tcBorders>
            <w:shd w:val="clear" w:color="auto" w:fill="auto"/>
            <w:vAlign w:val="center"/>
            <w:hideMark/>
          </w:tcPr>
          <w:p w14:paraId="0BD9C3E8" w14:textId="77777777" w:rsidR="00CE4F51" w:rsidRPr="00CE4F51" w:rsidRDefault="00CE4F51" w:rsidP="00CE4F51">
            <w:pPr>
              <w:jc w:val="center"/>
              <w:rPr>
                <w:b/>
                <w:bCs/>
                <w:lang w:val="en-GB" w:eastAsia="en-GB"/>
              </w:rPr>
            </w:pPr>
            <w:r w:rsidRPr="00CE4F51">
              <w:rPr>
                <w:b/>
                <w:bCs/>
                <w:lang w:val="en-GB" w:eastAsia="en-GB"/>
              </w:rPr>
              <w:t>129</w:t>
            </w:r>
          </w:p>
        </w:tc>
        <w:tc>
          <w:tcPr>
            <w:tcW w:w="1683" w:type="dxa"/>
            <w:tcBorders>
              <w:bottom w:val="single" w:sz="4" w:space="0" w:color="auto"/>
            </w:tcBorders>
            <w:shd w:val="clear" w:color="auto" w:fill="auto"/>
            <w:vAlign w:val="center"/>
            <w:hideMark/>
          </w:tcPr>
          <w:p w14:paraId="3C3D5DAB" w14:textId="77777777" w:rsidR="00CE4F51" w:rsidRPr="00CE4F51" w:rsidRDefault="00CE4F51" w:rsidP="00CE4F51">
            <w:pPr>
              <w:jc w:val="center"/>
              <w:rPr>
                <w:b/>
                <w:bCs/>
                <w:lang w:val="en-GB" w:eastAsia="en-GB"/>
              </w:rPr>
            </w:pPr>
            <w:r w:rsidRPr="00CE4F51">
              <w:rPr>
                <w:b/>
                <w:bCs/>
                <w:lang w:val="en-GB" w:eastAsia="en-GB"/>
              </w:rPr>
              <w:t>0</w:t>
            </w:r>
          </w:p>
        </w:tc>
        <w:tc>
          <w:tcPr>
            <w:tcW w:w="1489" w:type="dxa"/>
            <w:tcBorders>
              <w:bottom w:val="single" w:sz="4" w:space="0" w:color="auto"/>
            </w:tcBorders>
            <w:shd w:val="clear" w:color="auto" w:fill="auto"/>
            <w:vAlign w:val="center"/>
            <w:hideMark/>
          </w:tcPr>
          <w:p w14:paraId="193F406A" w14:textId="77777777" w:rsidR="00CE4F51" w:rsidRPr="00CE4F51" w:rsidRDefault="00CE4F51" w:rsidP="00CE4F51">
            <w:pPr>
              <w:jc w:val="center"/>
              <w:rPr>
                <w:b/>
                <w:bCs/>
                <w:lang w:val="en-GB" w:eastAsia="en-GB"/>
              </w:rPr>
            </w:pPr>
            <w:r w:rsidRPr="00CE4F51">
              <w:rPr>
                <w:b/>
                <w:bCs/>
                <w:lang w:val="en-GB" w:eastAsia="en-GB"/>
              </w:rPr>
              <w:t>975</w:t>
            </w:r>
          </w:p>
        </w:tc>
        <w:tc>
          <w:tcPr>
            <w:tcW w:w="1689" w:type="dxa"/>
            <w:tcBorders>
              <w:bottom w:val="single" w:sz="4" w:space="0" w:color="auto"/>
            </w:tcBorders>
            <w:shd w:val="clear" w:color="auto" w:fill="auto"/>
            <w:vAlign w:val="center"/>
            <w:hideMark/>
          </w:tcPr>
          <w:p w14:paraId="2A96ED70" w14:textId="77777777" w:rsidR="00CE4F51" w:rsidRPr="00CE4F51" w:rsidRDefault="00CE4F51" w:rsidP="00CE4F51">
            <w:pPr>
              <w:jc w:val="center"/>
              <w:rPr>
                <w:b/>
                <w:bCs/>
                <w:lang w:val="en-GB" w:eastAsia="en-GB"/>
              </w:rPr>
            </w:pPr>
            <w:r w:rsidRPr="00CE4F51">
              <w:rPr>
                <w:b/>
                <w:bCs/>
                <w:lang w:val="en-GB" w:eastAsia="en-GB"/>
              </w:rPr>
              <w:t>0</w:t>
            </w:r>
          </w:p>
        </w:tc>
        <w:tc>
          <w:tcPr>
            <w:tcW w:w="1647" w:type="dxa"/>
            <w:tcBorders>
              <w:bottom w:val="single" w:sz="4" w:space="0" w:color="auto"/>
            </w:tcBorders>
          </w:tcPr>
          <w:p w14:paraId="7B1FADBD" w14:textId="77777777" w:rsidR="00CE4F51" w:rsidRPr="00CE4F51" w:rsidRDefault="00EC1EE0" w:rsidP="00CE4F51">
            <w:pPr>
              <w:jc w:val="center"/>
              <w:rPr>
                <w:b/>
                <w:bCs/>
                <w:lang w:val="en-GB" w:eastAsia="en-GB"/>
              </w:rPr>
            </w:pPr>
            <w:r>
              <w:rPr>
                <w:b/>
                <w:sz w:val="22"/>
                <w:szCs w:val="22"/>
                <w:lang w:val="en-GB" w:eastAsia="en-GB"/>
              </w:rPr>
              <w:t>100</w:t>
            </w:r>
            <w:r w:rsidRPr="000F10AB">
              <w:rPr>
                <w:b/>
                <w:sz w:val="22"/>
                <w:szCs w:val="22"/>
                <w:lang w:val="en-GB" w:eastAsia="en-GB"/>
              </w:rPr>
              <w:t>%</w:t>
            </w:r>
          </w:p>
        </w:tc>
      </w:tr>
      <w:tr w:rsidR="00EC1EE0" w:rsidRPr="00CE4F51" w14:paraId="218CF1D6" w14:textId="77777777" w:rsidTr="00EC1EE0">
        <w:trPr>
          <w:trHeight w:val="255"/>
        </w:trPr>
        <w:tc>
          <w:tcPr>
            <w:tcW w:w="1943" w:type="dxa"/>
            <w:tcBorders>
              <w:top w:val="single" w:sz="4" w:space="0" w:color="auto"/>
              <w:bottom w:val="single" w:sz="4" w:space="0" w:color="auto"/>
            </w:tcBorders>
            <w:shd w:val="clear" w:color="auto" w:fill="auto"/>
            <w:vAlign w:val="center"/>
            <w:hideMark/>
          </w:tcPr>
          <w:p w14:paraId="394E5923" w14:textId="77777777" w:rsidR="00EC1EE0" w:rsidRPr="00CE4F51" w:rsidRDefault="00EC1EE0" w:rsidP="00EC1EE0">
            <w:pPr>
              <w:rPr>
                <w:b/>
                <w:bCs/>
                <w:lang w:val="en-GB" w:eastAsia="en-GB"/>
              </w:rPr>
            </w:pPr>
            <w:r w:rsidRPr="00CE4F51">
              <w:rPr>
                <w:b/>
                <w:bCs/>
                <w:lang w:val="en-GB" w:eastAsia="en-GB"/>
              </w:rPr>
              <w:t>NTG 37grd C</w:t>
            </w:r>
          </w:p>
        </w:tc>
        <w:tc>
          <w:tcPr>
            <w:tcW w:w="1839" w:type="dxa"/>
            <w:tcBorders>
              <w:top w:val="single" w:sz="4" w:space="0" w:color="auto"/>
              <w:bottom w:val="single" w:sz="4" w:space="0" w:color="auto"/>
            </w:tcBorders>
            <w:shd w:val="clear" w:color="auto" w:fill="auto"/>
            <w:vAlign w:val="center"/>
            <w:hideMark/>
          </w:tcPr>
          <w:p w14:paraId="0DBE77AC" w14:textId="77777777" w:rsidR="00EC1EE0" w:rsidRPr="00CE4F51" w:rsidRDefault="00EC1EE0" w:rsidP="00EC1EE0">
            <w:pPr>
              <w:jc w:val="center"/>
              <w:rPr>
                <w:b/>
                <w:bCs/>
                <w:lang w:val="en-GB" w:eastAsia="en-GB"/>
              </w:rPr>
            </w:pPr>
            <w:r w:rsidRPr="00CE4F51">
              <w:rPr>
                <w:b/>
                <w:bCs/>
                <w:lang w:val="en-GB" w:eastAsia="en-GB"/>
              </w:rPr>
              <w:t>129</w:t>
            </w:r>
          </w:p>
        </w:tc>
        <w:tc>
          <w:tcPr>
            <w:tcW w:w="1683" w:type="dxa"/>
            <w:tcBorders>
              <w:top w:val="single" w:sz="4" w:space="0" w:color="auto"/>
              <w:bottom w:val="single" w:sz="4" w:space="0" w:color="auto"/>
            </w:tcBorders>
            <w:shd w:val="clear" w:color="auto" w:fill="auto"/>
            <w:vAlign w:val="center"/>
            <w:hideMark/>
          </w:tcPr>
          <w:p w14:paraId="5F01C0CC" w14:textId="77777777" w:rsidR="00EC1EE0" w:rsidRPr="00CE4F51" w:rsidRDefault="00EC1EE0" w:rsidP="00EC1EE0">
            <w:pPr>
              <w:jc w:val="center"/>
              <w:rPr>
                <w:b/>
                <w:bCs/>
                <w:lang w:val="en-GB" w:eastAsia="en-GB"/>
              </w:rPr>
            </w:pPr>
            <w:r w:rsidRPr="00CE4F51">
              <w:rPr>
                <w:b/>
                <w:bCs/>
                <w:lang w:val="en-GB" w:eastAsia="en-GB"/>
              </w:rPr>
              <w:t>0</w:t>
            </w:r>
          </w:p>
        </w:tc>
        <w:tc>
          <w:tcPr>
            <w:tcW w:w="1489" w:type="dxa"/>
            <w:tcBorders>
              <w:top w:val="single" w:sz="4" w:space="0" w:color="auto"/>
              <w:bottom w:val="single" w:sz="4" w:space="0" w:color="auto"/>
            </w:tcBorders>
            <w:shd w:val="clear" w:color="auto" w:fill="auto"/>
            <w:vAlign w:val="center"/>
            <w:hideMark/>
          </w:tcPr>
          <w:p w14:paraId="614E3E9B" w14:textId="77777777" w:rsidR="00EC1EE0" w:rsidRPr="00CE4F51" w:rsidRDefault="00EC1EE0" w:rsidP="00EC1EE0">
            <w:pPr>
              <w:jc w:val="center"/>
              <w:rPr>
                <w:b/>
                <w:bCs/>
                <w:lang w:val="en-GB" w:eastAsia="en-GB"/>
              </w:rPr>
            </w:pPr>
            <w:r w:rsidRPr="00CE4F51">
              <w:rPr>
                <w:b/>
                <w:bCs/>
                <w:lang w:val="en-GB" w:eastAsia="en-GB"/>
              </w:rPr>
              <w:t>975</w:t>
            </w:r>
          </w:p>
        </w:tc>
        <w:tc>
          <w:tcPr>
            <w:tcW w:w="1689" w:type="dxa"/>
            <w:tcBorders>
              <w:top w:val="single" w:sz="4" w:space="0" w:color="auto"/>
              <w:bottom w:val="single" w:sz="4" w:space="0" w:color="auto"/>
            </w:tcBorders>
            <w:shd w:val="clear" w:color="auto" w:fill="auto"/>
            <w:vAlign w:val="center"/>
            <w:hideMark/>
          </w:tcPr>
          <w:p w14:paraId="11C49AC0" w14:textId="77777777" w:rsidR="00EC1EE0" w:rsidRPr="00CE4F51" w:rsidRDefault="00EC1EE0" w:rsidP="00EC1EE0">
            <w:pPr>
              <w:jc w:val="center"/>
              <w:rPr>
                <w:b/>
                <w:bCs/>
                <w:lang w:val="en-GB" w:eastAsia="en-GB"/>
              </w:rPr>
            </w:pPr>
            <w:r w:rsidRPr="00CE4F51">
              <w:rPr>
                <w:b/>
                <w:bCs/>
                <w:lang w:val="en-GB" w:eastAsia="en-GB"/>
              </w:rPr>
              <w:t>0</w:t>
            </w:r>
          </w:p>
        </w:tc>
        <w:tc>
          <w:tcPr>
            <w:tcW w:w="1647" w:type="dxa"/>
            <w:tcBorders>
              <w:top w:val="single" w:sz="4" w:space="0" w:color="auto"/>
              <w:bottom w:val="single" w:sz="4" w:space="0" w:color="auto"/>
            </w:tcBorders>
          </w:tcPr>
          <w:p w14:paraId="3E717471" w14:textId="77777777" w:rsidR="00EC1EE0" w:rsidRPr="00CE4F51" w:rsidRDefault="00EC1EE0" w:rsidP="00EC1EE0">
            <w:pPr>
              <w:jc w:val="center"/>
              <w:rPr>
                <w:b/>
                <w:bCs/>
                <w:lang w:val="en-GB" w:eastAsia="en-GB"/>
              </w:rPr>
            </w:pPr>
            <w:r>
              <w:rPr>
                <w:b/>
                <w:sz w:val="22"/>
                <w:szCs w:val="22"/>
                <w:lang w:val="en-GB" w:eastAsia="en-GB"/>
              </w:rPr>
              <w:t>100</w:t>
            </w:r>
            <w:r w:rsidRPr="000F10AB">
              <w:rPr>
                <w:b/>
                <w:sz w:val="22"/>
                <w:szCs w:val="22"/>
                <w:lang w:val="en-GB" w:eastAsia="en-GB"/>
              </w:rPr>
              <w:t>%</w:t>
            </w:r>
          </w:p>
        </w:tc>
      </w:tr>
      <w:tr w:rsidR="00A86CE7" w:rsidRPr="00CE4F51" w14:paraId="67A48D1B" w14:textId="77777777" w:rsidTr="00540E45">
        <w:trPr>
          <w:trHeight w:val="510"/>
        </w:trPr>
        <w:tc>
          <w:tcPr>
            <w:tcW w:w="1943" w:type="dxa"/>
            <w:tcBorders>
              <w:top w:val="single" w:sz="4" w:space="0" w:color="auto"/>
              <w:bottom w:val="single" w:sz="4" w:space="0" w:color="auto"/>
            </w:tcBorders>
            <w:shd w:val="clear" w:color="auto" w:fill="FFFFCC"/>
            <w:vAlign w:val="center"/>
            <w:hideMark/>
          </w:tcPr>
          <w:p w14:paraId="37266FF7" w14:textId="77777777" w:rsidR="00A86CE7" w:rsidRPr="00CE4F51" w:rsidRDefault="00A86CE7" w:rsidP="00A86CE7">
            <w:pPr>
              <w:rPr>
                <w:b/>
                <w:bCs/>
                <w:lang w:val="en-GB" w:eastAsia="en-GB"/>
              </w:rPr>
            </w:pPr>
            <w:r w:rsidRPr="00CE4F51">
              <w:rPr>
                <w:b/>
                <w:bCs/>
                <w:lang w:val="en-GB" w:eastAsia="en-GB"/>
              </w:rPr>
              <w:t>BACTERII COLIFORME</w:t>
            </w:r>
          </w:p>
        </w:tc>
        <w:tc>
          <w:tcPr>
            <w:tcW w:w="1839" w:type="dxa"/>
            <w:tcBorders>
              <w:top w:val="single" w:sz="4" w:space="0" w:color="auto"/>
              <w:bottom w:val="single" w:sz="4" w:space="0" w:color="auto"/>
            </w:tcBorders>
            <w:shd w:val="clear" w:color="auto" w:fill="FFFFCC"/>
            <w:vAlign w:val="center"/>
            <w:hideMark/>
          </w:tcPr>
          <w:p w14:paraId="58A22CAC" w14:textId="77777777" w:rsidR="00A86CE7" w:rsidRPr="00CE4F51" w:rsidRDefault="00A86CE7" w:rsidP="00A86CE7">
            <w:pPr>
              <w:jc w:val="center"/>
              <w:rPr>
                <w:b/>
                <w:bCs/>
                <w:lang w:val="en-GB" w:eastAsia="en-GB"/>
              </w:rPr>
            </w:pPr>
            <w:r w:rsidRPr="00CE4F51">
              <w:rPr>
                <w:b/>
                <w:bCs/>
                <w:lang w:val="en-GB" w:eastAsia="en-GB"/>
              </w:rPr>
              <w:t>129</w:t>
            </w:r>
          </w:p>
        </w:tc>
        <w:tc>
          <w:tcPr>
            <w:tcW w:w="1683" w:type="dxa"/>
            <w:tcBorders>
              <w:top w:val="single" w:sz="4" w:space="0" w:color="auto"/>
              <w:bottom w:val="single" w:sz="4" w:space="0" w:color="auto"/>
            </w:tcBorders>
            <w:shd w:val="clear" w:color="auto" w:fill="FFFFCC"/>
            <w:vAlign w:val="center"/>
            <w:hideMark/>
          </w:tcPr>
          <w:p w14:paraId="6098A96F" w14:textId="77777777" w:rsidR="00A86CE7" w:rsidRPr="00CE4F51" w:rsidRDefault="00A86CE7" w:rsidP="00A86CE7">
            <w:pPr>
              <w:jc w:val="center"/>
              <w:rPr>
                <w:b/>
                <w:bCs/>
                <w:lang w:val="en-GB" w:eastAsia="en-GB"/>
              </w:rPr>
            </w:pPr>
            <w:r w:rsidRPr="00CE4F51">
              <w:rPr>
                <w:b/>
                <w:bCs/>
                <w:lang w:val="en-GB" w:eastAsia="en-GB"/>
              </w:rPr>
              <w:t>47</w:t>
            </w:r>
          </w:p>
        </w:tc>
        <w:tc>
          <w:tcPr>
            <w:tcW w:w="1489" w:type="dxa"/>
            <w:tcBorders>
              <w:top w:val="single" w:sz="4" w:space="0" w:color="auto"/>
              <w:bottom w:val="single" w:sz="4" w:space="0" w:color="auto"/>
            </w:tcBorders>
            <w:shd w:val="clear" w:color="auto" w:fill="FFFFCC"/>
            <w:vAlign w:val="center"/>
            <w:hideMark/>
          </w:tcPr>
          <w:p w14:paraId="5BA8F731" w14:textId="77777777" w:rsidR="00A86CE7" w:rsidRPr="00CE4F51" w:rsidRDefault="00A86CE7" w:rsidP="00A86CE7">
            <w:pPr>
              <w:jc w:val="center"/>
              <w:rPr>
                <w:b/>
                <w:bCs/>
                <w:lang w:val="en-GB" w:eastAsia="en-GB"/>
              </w:rPr>
            </w:pPr>
            <w:r w:rsidRPr="00CE4F51">
              <w:rPr>
                <w:b/>
                <w:bCs/>
                <w:lang w:val="en-GB" w:eastAsia="en-GB"/>
              </w:rPr>
              <w:t>1169</w:t>
            </w:r>
          </w:p>
        </w:tc>
        <w:tc>
          <w:tcPr>
            <w:tcW w:w="1689" w:type="dxa"/>
            <w:tcBorders>
              <w:top w:val="single" w:sz="4" w:space="0" w:color="auto"/>
              <w:bottom w:val="single" w:sz="4" w:space="0" w:color="auto"/>
            </w:tcBorders>
            <w:shd w:val="clear" w:color="auto" w:fill="FFFFCC"/>
            <w:vAlign w:val="center"/>
            <w:hideMark/>
          </w:tcPr>
          <w:p w14:paraId="7C1FF3E8" w14:textId="77777777" w:rsidR="00A86CE7" w:rsidRPr="00CE4F51" w:rsidRDefault="00A86CE7" w:rsidP="00A86CE7">
            <w:pPr>
              <w:jc w:val="center"/>
              <w:rPr>
                <w:b/>
                <w:bCs/>
                <w:lang w:val="en-GB" w:eastAsia="en-GB"/>
              </w:rPr>
            </w:pPr>
            <w:r w:rsidRPr="00CE4F51">
              <w:rPr>
                <w:b/>
                <w:bCs/>
                <w:lang w:val="en-GB" w:eastAsia="en-GB"/>
              </w:rPr>
              <w:t>181</w:t>
            </w:r>
          </w:p>
        </w:tc>
        <w:tc>
          <w:tcPr>
            <w:tcW w:w="1647" w:type="dxa"/>
            <w:tcBorders>
              <w:top w:val="single" w:sz="4" w:space="0" w:color="auto"/>
              <w:bottom w:val="single" w:sz="4" w:space="0" w:color="auto"/>
            </w:tcBorders>
            <w:shd w:val="clear" w:color="auto" w:fill="FFFFCC"/>
            <w:vAlign w:val="center"/>
          </w:tcPr>
          <w:p w14:paraId="70DCF4B4" w14:textId="77777777" w:rsidR="00A86CE7" w:rsidRPr="000F10AB" w:rsidRDefault="00A86CE7" w:rsidP="00A86CE7">
            <w:pPr>
              <w:jc w:val="center"/>
              <w:rPr>
                <w:b/>
                <w:sz w:val="22"/>
                <w:szCs w:val="22"/>
                <w:lang w:val="en-GB" w:eastAsia="en-GB"/>
              </w:rPr>
            </w:pPr>
            <w:r w:rsidRPr="000F10AB">
              <w:rPr>
                <w:b/>
                <w:sz w:val="22"/>
                <w:szCs w:val="22"/>
                <w:lang w:val="en-GB" w:eastAsia="en-GB"/>
              </w:rPr>
              <w:t>8</w:t>
            </w:r>
            <w:r>
              <w:rPr>
                <w:b/>
                <w:sz w:val="22"/>
                <w:szCs w:val="22"/>
                <w:lang w:val="en-GB" w:eastAsia="en-GB"/>
              </w:rPr>
              <w:t>4</w:t>
            </w:r>
            <w:r w:rsidRPr="000F10AB">
              <w:rPr>
                <w:b/>
                <w:sz w:val="22"/>
                <w:szCs w:val="22"/>
                <w:lang w:val="en-GB" w:eastAsia="en-GB"/>
              </w:rPr>
              <w:t>.</w:t>
            </w:r>
            <w:r>
              <w:rPr>
                <w:b/>
                <w:sz w:val="22"/>
                <w:szCs w:val="22"/>
                <w:lang w:val="en-GB" w:eastAsia="en-GB"/>
              </w:rPr>
              <w:t>52</w:t>
            </w:r>
            <w:r w:rsidRPr="000F10AB">
              <w:rPr>
                <w:b/>
                <w:sz w:val="22"/>
                <w:szCs w:val="22"/>
                <w:lang w:val="en-GB" w:eastAsia="en-GB"/>
              </w:rPr>
              <w:t>%</w:t>
            </w:r>
          </w:p>
        </w:tc>
      </w:tr>
      <w:tr w:rsidR="00F474E8" w:rsidRPr="00CE4F51" w14:paraId="44AF27F2" w14:textId="77777777" w:rsidTr="00540E45">
        <w:trPr>
          <w:trHeight w:val="255"/>
        </w:trPr>
        <w:tc>
          <w:tcPr>
            <w:tcW w:w="1943" w:type="dxa"/>
            <w:tcBorders>
              <w:top w:val="single" w:sz="4" w:space="0" w:color="auto"/>
              <w:bottom w:val="single" w:sz="4" w:space="0" w:color="auto"/>
            </w:tcBorders>
            <w:shd w:val="clear" w:color="auto" w:fill="FFFFCC"/>
            <w:vAlign w:val="center"/>
            <w:hideMark/>
          </w:tcPr>
          <w:p w14:paraId="2EC63E6B" w14:textId="77777777" w:rsidR="00F474E8" w:rsidRPr="00CE4F51" w:rsidRDefault="00F474E8" w:rsidP="00F474E8">
            <w:pPr>
              <w:rPr>
                <w:b/>
                <w:bCs/>
                <w:i/>
                <w:iCs/>
                <w:lang w:val="en-GB" w:eastAsia="en-GB"/>
              </w:rPr>
            </w:pPr>
            <w:r w:rsidRPr="00CE4F51">
              <w:rPr>
                <w:b/>
                <w:bCs/>
                <w:i/>
                <w:iCs/>
                <w:lang w:val="en-GB" w:eastAsia="en-GB"/>
              </w:rPr>
              <w:t>ESCHERICHIA COLI</w:t>
            </w:r>
          </w:p>
        </w:tc>
        <w:tc>
          <w:tcPr>
            <w:tcW w:w="1839" w:type="dxa"/>
            <w:tcBorders>
              <w:top w:val="single" w:sz="4" w:space="0" w:color="auto"/>
              <w:bottom w:val="single" w:sz="4" w:space="0" w:color="auto"/>
            </w:tcBorders>
            <w:shd w:val="clear" w:color="auto" w:fill="FFFFCC"/>
            <w:vAlign w:val="center"/>
            <w:hideMark/>
          </w:tcPr>
          <w:p w14:paraId="06556125" w14:textId="77777777" w:rsidR="00F474E8" w:rsidRPr="00CE4F51" w:rsidRDefault="00F474E8" w:rsidP="00F474E8">
            <w:pPr>
              <w:jc w:val="center"/>
              <w:rPr>
                <w:b/>
                <w:bCs/>
                <w:lang w:val="en-GB" w:eastAsia="en-GB"/>
              </w:rPr>
            </w:pPr>
            <w:r w:rsidRPr="00CE4F51">
              <w:rPr>
                <w:b/>
                <w:bCs/>
                <w:lang w:val="en-GB" w:eastAsia="en-GB"/>
              </w:rPr>
              <w:t>129</w:t>
            </w:r>
          </w:p>
        </w:tc>
        <w:tc>
          <w:tcPr>
            <w:tcW w:w="1683" w:type="dxa"/>
            <w:tcBorders>
              <w:top w:val="single" w:sz="4" w:space="0" w:color="auto"/>
              <w:bottom w:val="single" w:sz="4" w:space="0" w:color="auto"/>
            </w:tcBorders>
            <w:shd w:val="clear" w:color="auto" w:fill="FFFFCC"/>
            <w:vAlign w:val="center"/>
            <w:hideMark/>
          </w:tcPr>
          <w:p w14:paraId="147C8CDB" w14:textId="77777777" w:rsidR="00F474E8" w:rsidRPr="00CE4F51" w:rsidRDefault="00F474E8" w:rsidP="00F474E8">
            <w:pPr>
              <w:jc w:val="center"/>
              <w:rPr>
                <w:b/>
                <w:bCs/>
                <w:lang w:val="en-GB" w:eastAsia="en-GB"/>
              </w:rPr>
            </w:pPr>
            <w:r w:rsidRPr="00CE4F51">
              <w:rPr>
                <w:b/>
                <w:bCs/>
                <w:lang w:val="en-GB" w:eastAsia="en-GB"/>
              </w:rPr>
              <w:t>21</w:t>
            </w:r>
          </w:p>
        </w:tc>
        <w:tc>
          <w:tcPr>
            <w:tcW w:w="1489" w:type="dxa"/>
            <w:tcBorders>
              <w:top w:val="single" w:sz="4" w:space="0" w:color="auto"/>
              <w:bottom w:val="single" w:sz="4" w:space="0" w:color="auto"/>
            </w:tcBorders>
            <w:shd w:val="clear" w:color="auto" w:fill="FFFFCC"/>
            <w:vAlign w:val="center"/>
            <w:hideMark/>
          </w:tcPr>
          <w:p w14:paraId="09345AD2" w14:textId="77777777" w:rsidR="00F474E8" w:rsidRPr="00CE4F51" w:rsidRDefault="00F474E8" w:rsidP="00F474E8">
            <w:pPr>
              <w:jc w:val="center"/>
              <w:rPr>
                <w:b/>
                <w:bCs/>
                <w:lang w:val="en-GB" w:eastAsia="en-GB"/>
              </w:rPr>
            </w:pPr>
            <w:r w:rsidRPr="00CE4F51">
              <w:rPr>
                <w:b/>
                <w:bCs/>
                <w:lang w:val="en-GB" w:eastAsia="en-GB"/>
              </w:rPr>
              <w:t>2939</w:t>
            </w:r>
          </w:p>
        </w:tc>
        <w:tc>
          <w:tcPr>
            <w:tcW w:w="1689" w:type="dxa"/>
            <w:tcBorders>
              <w:top w:val="single" w:sz="4" w:space="0" w:color="auto"/>
              <w:bottom w:val="single" w:sz="4" w:space="0" w:color="auto"/>
            </w:tcBorders>
            <w:shd w:val="clear" w:color="auto" w:fill="FFFFCC"/>
            <w:vAlign w:val="center"/>
            <w:hideMark/>
          </w:tcPr>
          <w:p w14:paraId="388CD2AD" w14:textId="77777777" w:rsidR="00F474E8" w:rsidRPr="00CE4F51" w:rsidRDefault="00F474E8" w:rsidP="00F474E8">
            <w:pPr>
              <w:jc w:val="center"/>
              <w:rPr>
                <w:b/>
                <w:bCs/>
                <w:lang w:val="en-GB" w:eastAsia="en-GB"/>
              </w:rPr>
            </w:pPr>
            <w:r w:rsidRPr="00CE4F51">
              <w:rPr>
                <w:b/>
                <w:bCs/>
                <w:lang w:val="en-GB" w:eastAsia="en-GB"/>
              </w:rPr>
              <w:t>51</w:t>
            </w:r>
          </w:p>
        </w:tc>
        <w:tc>
          <w:tcPr>
            <w:tcW w:w="1647" w:type="dxa"/>
            <w:tcBorders>
              <w:top w:val="single" w:sz="4" w:space="0" w:color="auto"/>
              <w:bottom w:val="single" w:sz="4" w:space="0" w:color="auto"/>
            </w:tcBorders>
            <w:shd w:val="clear" w:color="auto" w:fill="FFFFCC"/>
            <w:vAlign w:val="center"/>
          </w:tcPr>
          <w:p w14:paraId="0D7B0D05" w14:textId="77777777" w:rsidR="00F474E8" w:rsidRPr="000F10AB" w:rsidRDefault="00F474E8" w:rsidP="00F474E8">
            <w:pPr>
              <w:jc w:val="center"/>
              <w:rPr>
                <w:b/>
                <w:sz w:val="22"/>
                <w:szCs w:val="22"/>
                <w:lang w:val="en-GB" w:eastAsia="en-GB"/>
              </w:rPr>
            </w:pPr>
            <w:r w:rsidRPr="000F10AB">
              <w:rPr>
                <w:b/>
                <w:sz w:val="22"/>
                <w:szCs w:val="22"/>
                <w:lang w:val="en-GB" w:eastAsia="en-GB"/>
              </w:rPr>
              <w:t>98.</w:t>
            </w:r>
            <w:r>
              <w:rPr>
                <w:b/>
                <w:sz w:val="22"/>
                <w:szCs w:val="22"/>
                <w:lang w:val="en-GB" w:eastAsia="en-GB"/>
              </w:rPr>
              <w:t>27</w:t>
            </w:r>
            <w:r w:rsidRPr="000F10AB">
              <w:rPr>
                <w:b/>
                <w:sz w:val="22"/>
                <w:szCs w:val="22"/>
                <w:lang w:val="en-GB" w:eastAsia="en-GB"/>
              </w:rPr>
              <w:t>%</w:t>
            </w:r>
          </w:p>
        </w:tc>
      </w:tr>
      <w:tr w:rsidR="008B08EF" w:rsidRPr="00CE4F51" w14:paraId="31ECC705" w14:textId="77777777" w:rsidTr="00540E45">
        <w:trPr>
          <w:trHeight w:val="255"/>
        </w:trPr>
        <w:tc>
          <w:tcPr>
            <w:tcW w:w="1943" w:type="dxa"/>
            <w:tcBorders>
              <w:top w:val="single" w:sz="4" w:space="0" w:color="auto"/>
              <w:bottom w:val="single" w:sz="4" w:space="0" w:color="auto"/>
            </w:tcBorders>
            <w:shd w:val="clear" w:color="auto" w:fill="FFFFCC"/>
            <w:vAlign w:val="center"/>
            <w:hideMark/>
          </w:tcPr>
          <w:p w14:paraId="0E9C526C" w14:textId="77777777" w:rsidR="008B08EF" w:rsidRPr="00CE4F51" w:rsidRDefault="008B08EF" w:rsidP="008B08EF">
            <w:pPr>
              <w:rPr>
                <w:b/>
                <w:bCs/>
                <w:lang w:val="en-GB" w:eastAsia="en-GB"/>
              </w:rPr>
            </w:pPr>
            <w:r w:rsidRPr="00CE4F51">
              <w:rPr>
                <w:b/>
                <w:bCs/>
                <w:lang w:val="en-GB" w:eastAsia="en-GB"/>
              </w:rPr>
              <w:t>ENTEROCOCI</w:t>
            </w:r>
          </w:p>
        </w:tc>
        <w:tc>
          <w:tcPr>
            <w:tcW w:w="1839" w:type="dxa"/>
            <w:tcBorders>
              <w:top w:val="single" w:sz="4" w:space="0" w:color="auto"/>
              <w:bottom w:val="single" w:sz="4" w:space="0" w:color="auto"/>
            </w:tcBorders>
            <w:shd w:val="clear" w:color="auto" w:fill="FFFFCC"/>
            <w:vAlign w:val="center"/>
            <w:hideMark/>
          </w:tcPr>
          <w:p w14:paraId="1E12B51B" w14:textId="77777777" w:rsidR="008B08EF" w:rsidRPr="00CE4F51" w:rsidRDefault="008B08EF" w:rsidP="008B08EF">
            <w:pPr>
              <w:jc w:val="center"/>
              <w:rPr>
                <w:b/>
                <w:bCs/>
                <w:lang w:val="en-GB" w:eastAsia="en-GB"/>
              </w:rPr>
            </w:pPr>
            <w:r w:rsidRPr="00CE4F51">
              <w:rPr>
                <w:b/>
                <w:bCs/>
                <w:lang w:val="en-GB" w:eastAsia="en-GB"/>
              </w:rPr>
              <w:t>129</w:t>
            </w:r>
          </w:p>
        </w:tc>
        <w:tc>
          <w:tcPr>
            <w:tcW w:w="1683" w:type="dxa"/>
            <w:tcBorders>
              <w:top w:val="single" w:sz="4" w:space="0" w:color="auto"/>
              <w:bottom w:val="single" w:sz="4" w:space="0" w:color="auto"/>
            </w:tcBorders>
            <w:shd w:val="clear" w:color="auto" w:fill="FFFFCC"/>
            <w:vAlign w:val="center"/>
            <w:hideMark/>
          </w:tcPr>
          <w:p w14:paraId="4EBA854E" w14:textId="77777777" w:rsidR="008B08EF" w:rsidRPr="00CE4F51" w:rsidRDefault="008B08EF" w:rsidP="008B08EF">
            <w:pPr>
              <w:jc w:val="center"/>
              <w:rPr>
                <w:b/>
                <w:bCs/>
                <w:lang w:val="en-GB" w:eastAsia="en-GB"/>
              </w:rPr>
            </w:pPr>
            <w:r w:rsidRPr="00CE4F51">
              <w:rPr>
                <w:b/>
                <w:bCs/>
                <w:lang w:val="en-GB" w:eastAsia="en-GB"/>
              </w:rPr>
              <w:t>34</w:t>
            </w:r>
          </w:p>
        </w:tc>
        <w:tc>
          <w:tcPr>
            <w:tcW w:w="1489" w:type="dxa"/>
            <w:tcBorders>
              <w:top w:val="single" w:sz="4" w:space="0" w:color="auto"/>
              <w:bottom w:val="single" w:sz="4" w:space="0" w:color="auto"/>
            </w:tcBorders>
            <w:shd w:val="clear" w:color="auto" w:fill="FFFFCC"/>
            <w:vAlign w:val="center"/>
            <w:hideMark/>
          </w:tcPr>
          <w:p w14:paraId="6498D986" w14:textId="77777777" w:rsidR="008B08EF" w:rsidRPr="00CE4F51" w:rsidRDefault="008B08EF" w:rsidP="008B08EF">
            <w:pPr>
              <w:jc w:val="center"/>
              <w:rPr>
                <w:b/>
                <w:bCs/>
                <w:lang w:val="en-GB" w:eastAsia="en-GB"/>
              </w:rPr>
            </w:pPr>
            <w:r w:rsidRPr="00CE4F51">
              <w:rPr>
                <w:b/>
                <w:bCs/>
                <w:lang w:val="en-GB" w:eastAsia="en-GB"/>
              </w:rPr>
              <w:t>2939</w:t>
            </w:r>
          </w:p>
        </w:tc>
        <w:tc>
          <w:tcPr>
            <w:tcW w:w="1689" w:type="dxa"/>
            <w:tcBorders>
              <w:top w:val="single" w:sz="4" w:space="0" w:color="auto"/>
              <w:bottom w:val="single" w:sz="4" w:space="0" w:color="auto"/>
            </w:tcBorders>
            <w:shd w:val="clear" w:color="auto" w:fill="FFFFCC"/>
            <w:vAlign w:val="center"/>
            <w:hideMark/>
          </w:tcPr>
          <w:p w14:paraId="56DDE1DD" w14:textId="77777777" w:rsidR="008B08EF" w:rsidRPr="00CE4F51" w:rsidRDefault="008B08EF" w:rsidP="008B08EF">
            <w:pPr>
              <w:jc w:val="center"/>
              <w:rPr>
                <w:b/>
                <w:bCs/>
                <w:lang w:val="en-GB" w:eastAsia="en-GB"/>
              </w:rPr>
            </w:pPr>
            <w:r w:rsidRPr="00CE4F51">
              <w:rPr>
                <w:b/>
                <w:bCs/>
                <w:lang w:val="en-GB" w:eastAsia="en-GB"/>
              </w:rPr>
              <w:t>88</w:t>
            </w:r>
          </w:p>
        </w:tc>
        <w:tc>
          <w:tcPr>
            <w:tcW w:w="1647" w:type="dxa"/>
            <w:tcBorders>
              <w:top w:val="single" w:sz="4" w:space="0" w:color="auto"/>
              <w:bottom w:val="single" w:sz="4" w:space="0" w:color="auto"/>
            </w:tcBorders>
            <w:shd w:val="clear" w:color="auto" w:fill="FFFFCC"/>
            <w:vAlign w:val="center"/>
          </w:tcPr>
          <w:p w14:paraId="192EC29D" w14:textId="77777777" w:rsidR="008B08EF" w:rsidRPr="000F10AB" w:rsidRDefault="008B08EF" w:rsidP="008B08EF">
            <w:pPr>
              <w:jc w:val="center"/>
              <w:rPr>
                <w:b/>
                <w:sz w:val="22"/>
                <w:szCs w:val="22"/>
                <w:lang w:val="en-GB" w:eastAsia="en-GB"/>
              </w:rPr>
            </w:pPr>
            <w:r w:rsidRPr="000F10AB">
              <w:rPr>
                <w:b/>
                <w:sz w:val="22"/>
                <w:szCs w:val="22"/>
                <w:lang w:val="en-GB" w:eastAsia="en-GB"/>
              </w:rPr>
              <w:t>9</w:t>
            </w:r>
            <w:r>
              <w:rPr>
                <w:b/>
                <w:sz w:val="22"/>
                <w:szCs w:val="22"/>
                <w:lang w:val="en-GB" w:eastAsia="en-GB"/>
              </w:rPr>
              <w:t>7</w:t>
            </w:r>
            <w:r w:rsidRPr="000F10AB">
              <w:rPr>
                <w:b/>
                <w:sz w:val="22"/>
                <w:szCs w:val="22"/>
                <w:lang w:val="en-GB" w:eastAsia="en-GB"/>
              </w:rPr>
              <w:t>%</w:t>
            </w:r>
          </w:p>
        </w:tc>
      </w:tr>
      <w:tr w:rsidR="008B08EF" w:rsidRPr="00CE4F51" w14:paraId="29FB915D" w14:textId="77777777" w:rsidTr="00EC1EE0">
        <w:trPr>
          <w:trHeight w:val="270"/>
        </w:trPr>
        <w:tc>
          <w:tcPr>
            <w:tcW w:w="1943" w:type="dxa"/>
            <w:tcBorders>
              <w:top w:val="single" w:sz="4" w:space="0" w:color="auto"/>
            </w:tcBorders>
            <w:shd w:val="clear" w:color="auto" w:fill="auto"/>
            <w:vAlign w:val="center"/>
            <w:hideMark/>
          </w:tcPr>
          <w:p w14:paraId="639BD751" w14:textId="77777777" w:rsidR="008B08EF" w:rsidRPr="00CE4F51" w:rsidRDefault="008B08EF" w:rsidP="008B08EF">
            <w:pPr>
              <w:rPr>
                <w:b/>
                <w:bCs/>
                <w:lang w:val="en-GB" w:eastAsia="en-GB"/>
              </w:rPr>
            </w:pPr>
            <w:r w:rsidRPr="00CE4F51">
              <w:rPr>
                <w:b/>
                <w:bCs/>
                <w:lang w:val="en-GB" w:eastAsia="en-GB"/>
              </w:rPr>
              <w:t>CLOSTRIDIUM</w:t>
            </w:r>
          </w:p>
        </w:tc>
        <w:tc>
          <w:tcPr>
            <w:tcW w:w="1839" w:type="dxa"/>
            <w:tcBorders>
              <w:top w:val="single" w:sz="4" w:space="0" w:color="auto"/>
            </w:tcBorders>
            <w:shd w:val="clear" w:color="auto" w:fill="auto"/>
            <w:vAlign w:val="center"/>
            <w:hideMark/>
          </w:tcPr>
          <w:p w14:paraId="6CA029B8" w14:textId="77777777" w:rsidR="008B08EF" w:rsidRPr="00CE4F51" w:rsidRDefault="008B08EF" w:rsidP="008B08EF">
            <w:pPr>
              <w:jc w:val="center"/>
              <w:rPr>
                <w:b/>
                <w:bCs/>
                <w:lang w:val="en-GB" w:eastAsia="en-GB"/>
              </w:rPr>
            </w:pPr>
            <w:r w:rsidRPr="00CE4F51">
              <w:rPr>
                <w:b/>
                <w:bCs/>
                <w:lang w:val="en-GB" w:eastAsia="en-GB"/>
              </w:rPr>
              <w:t>5</w:t>
            </w:r>
          </w:p>
        </w:tc>
        <w:tc>
          <w:tcPr>
            <w:tcW w:w="1683" w:type="dxa"/>
            <w:tcBorders>
              <w:top w:val="single" w:sz="4" w:space="0" w:color="auto"/>
            </w:tcBorders>
            <w:shd w:val="clear" w:color="auto" w:fill="auto"/>
            <w:vAlign w:val="center"/>
            <w:hideMark/>
          </w:tcPr>
          <w:p w14:paraId="576D7C3E" w14:textId="77777777" w:rsidR="008B08EF" w:rsidRPr="00CE4F51" w:rsidRDefault="008B08EF" w:rsidP="008B08EF">
            <w:pPr>
              <w:jc w:val="center"/>
              <w:rPr>
                <w:b/>
                <w:bCs/>
                <w:lang w:val="en-GB" w:eastAsia="en-GB"/>
              </w:rPr>
            </w:pPr>
            <w:r w:rsidRPr="00CE4F51">
              <w:rPr>
                <w:b/>
                <w:bCs/>
                <w:lang w:val="en-GB" w:eastAsia="en-GB"/>
              </w:rPr>
              <w:t>0</w:t>
            </w:r>
          </w:p>
        </w:tc>
        <w:tc>
          <w:tcPr>
            <w:tcW w:w="1489" w:type="dxa"/>
            <w:tcBorders>
              <w:top w:val="single" w:sz="4" w:space="0" w:color="auto"/>
            </w:tcBorders>
            <w:shd w:val="clear" w:color="auto" w:fill="auto"/>
            <w:vAlign w:val="center"/>
            <w:hideMark/>
          </w:tcPr>
          <w:p w14:paraId="1E442EDE" w14:textId="77777777" w:rsidR="008B08EF" w:rsidRPr="00CE4F51" w:rsidRDefault="008B08EF" w:rsidP="008B08EF">
            <w:pPr>
              <w:jc w:val="center"/>
              <w:rPr>
                <w:b/>
                <w:bCs/>
                <w:lang w:val="en-GB" w:eastAsia="en-GB"/>
              </w:rPr>
            </w:pPr>
            <w:r w:rsidRPr="00CE4F51">
              <w:rPr>
                <w:b/>
                <w:bCs/>
                <w:lang w:val="en-GB" w:eastAsia="en-GB"/>
              </w:rPr>
              <w:t>33</w:t>
            </w:r>
          </w:p>
        </w:tc>
        <w:tc>
          <w:tcPr>
            <w:tcW w:w="1689" w:type="dxa"/>
            <w:tcBorders>
              <w:top w:val="single" w:sz="4" w:space="0" w:color="auto"/>
            </w:tcBorders>
            <w:shd w:val="clear" w:color="auto" w:fill="auto"/>
            <w:vAlign w:val="center"/>
            <w:hideMark/>
          </w:tcPr>
          <w:p w14:paraId="38C6B40B" w14:textId="77777777" w:rsidR="008B08EF" w:rsidRPr="00CE4F51" w:rsidRDefault="008B08EF" w:rsidP="008B08EF">
            <w:pPr>
              <w:jc w:val="center"/>
              <w:rPr>
                <w:b/>
                <w:bCs/>
                <w:lang w:val="en-GB" w:eastAsia="en-GB"/>
              </w:rPr>
            </w:pPr>
            <w:r w:rsidRPr="00CE4F51">
              <w:rPr>
                <w:b/>
                <w:bCs/>
                <w:lang w:val="en-GB" w:eastAsia="en-GB"/>
              </w:rPr>
              <w:t>0</w:t>
            </w:r>
          </w:p>
        </w:tc>
        <w:tc>
          <w:tcPr>
            <w:tcW w:w="1647" w:type="dxa"/>
            <w:tcBorders>
              <w:top w:val="single" w:sz="4" w:space="0" w:color="auto"/>
            </w:tcBorders>
          </w:tcPr>
          <w:p w14:paraId="39F5E915" w14:textId="77777777" w:rsidR="008B08EF" w:rsidRPr="00CE4F51" w:rsidRDefault="008B08EF" w:rsidP="008B08EF">
            <w:pPr>
              <w:jc w:val="center"/>
              <w:rPr>
                <w:b/>
                <w:bCs/>
                <w:lang w:val="en-GB" w:eastAsia="en-GB"/>
              </w:rPr>
            </w:pPr>
            <w:r>
              <w:rPr>
                <w:b/>
                <w:sz w:val="22"/>
                <w:szCs w:val="22"/>
                <w:lang w:val="en-GB" w:eastAsia="en-GB"/>
              </w:rPr>
              <w:t>100</w:t>
            </w:r>
            <w:r w:rsidRPr="000F10AB">
              <w:rPr>
                <w:b/>
                <w:sz w:val="22"/>
                <w:szCs w:val="22"/>
                <w:lang w:val="en-GB" w:eastAsia="en-GB"/>
              </w:rPr>
              <w:t>%</w:t>
            </w:r>
          </w:p>
        </w:tc>
      </w:tr>
    </w:tbl>
    <w:p w14:paraId="3304623F" w14:textId="77777777" w:rsidR="00CE4F51" w:rsidRDefault="00CE4F51" w:rsidP="00CE4F51">
      <w:pPr>
        <w:rPr>
          <w:sz w:val="24"/>
          <w:szCs w:val="24"/>
          <w:lang w:val="it-IT"/>
        </w:rPr>
      </w:pPr>
    </w:p>
    <w:p w14:paraId="4A39CCF9" w14:textId="77777777" w:rsidR="00CE4F51" w:rsidRDefault="00CE4F51" w:rsidP="00836218">
      <w:pPr>
        <w:ind w:right="508"/>
        <w:rPr>
          <w:sz w:val="24"/>
          <w:szCs w:val="24"/>
          <w:lang w:val="it-IT"/>
        </w:rPr>
      </w:pPr>
    </w:p>
    <w:p w14:paraId="26794E3E" w14:textId="77777777" w:rsidR="00E86B4C" w:rsidRDefault="00AD3328" w:rsidP="00175CF8">
      <w:pPr>
        <w:numPr>
          <w:ilvl w:val="0"/>
          <w:numId w:val="2"/>
        </w:numPr>
        <w:ind w:hanging="153"/>
        <w:jc w:val="both"/>
        <w:rPr>
          <w:sz w:val="24"/>
          <w:szCs w:val="24"/>
          <w:lang w:val="it-IT"/>
        </w:rPr>
      </w:pPr>
      <w:r>
        <w:rPr>
          <w:sz w:val="24"/>
          <w:szCs w:val="24"/>
          <w:lang w:val="it-IT"/>
        </w:rPr>
        <w:t>Î</w:t>
      </w:r>
      <w:r w:rsidR="00D3177A" w:rsidRPr="00942464">
        <w:rPr>
          <w:sz w:val="24"/>
          <w:szCs w:val="24"/>
          <w:lang w:val="it-IT"/>
        </w:rPr>
        <w:t xml:space="preserve">n tabelul de mai jos sunt cuprinse nominal zonele mici </w:t>
      </w:r>
      <w:r w:rsidR="00D87BE2">
        <w:rPr>
          <w:sz w:val="24"/>
          <w:szCs w:val="24"/>
          <w:lang w:val="it-IT"/>
        </w:rPr>
        <w:t xml:space="preserve">de aprovizionare cu apă potabilă </w:t>
      </w:r>
      <w:r w:rsidR="00D87BE2" w:rsidRPr="00942464">
        <w:rPr>
          <w:sz w:val="24"/>
          <w:szCs w:val="24"/>
          <w:lang w:val="it-IT"/>
        </w:rPr>
        <w:t xml:space="preserve">neconforme </w:t>
      </w:r>
      <w:r w:rsidR="00D3177A" w:rsidRPr="00942464">
        <w:rPr>
          <w:sz w:val="24"/>
          <w:szCs w:val="24"/>
          <w:lang w:val="it-IT"/>
        </w:rPr>
        <w:t>cu</w:t>
      </w:r>
      <w:r w:rsidR="00B91D34">
        <w:rPr>
          <w:sz w:val="24"/>
          <w:szCs w:val="24"/>
          <w:lang w:val="it-IT"/>
        </w:rPr>
        <w:t>:</w:t>
      </w:r>
      <w:r w:rsidR="00D3177A" w:rsidRPr="00942464">
        <w:rPr>
          <w:sz w:val="24"/>
          <w:szCs w:val="24"/>
          <w:lang w:val="it-IT"/>
        </w:rPr>
        <w:t xml:space="preserve"> num</w:t>
      </w:r>
      <w:r w:rsidR="00B91D34">
        <w:rPr>
          <w:sz w:val="24"/>
          <w:szCs w:val="24"/>
          <w:lang w:val="it-IT"/>
        </w:rPr>
        <w:t>ă</w:t>
      </w:r>
      <w:r w:rsidR="00D3177A" w:rsidRPr="00942464">
        <w:rPr>
          <w:sz w:val="24"/>
          <w:szCs w:val="24"/>
          <w:lang w:val="it-IT"/>
        </w:rPr>
        <w:t xml:space="preserve">rul total de analize efectuate </w:t>
      </w:r>
      <w:r w:rsidR="00B91D34">
        <w:rPr>
          <w:sz w:val="24"/>
          <w:szCs w:val="24"/>
          <w:lang w:val="it-IT"/>
        </w:rPr>
        <w:t>ș</w:t>
      </w:r>
      <w:r w:rsidR="00D3177A" w:rsidRPr="00942464">
        <w:rPr>
          <w:sz w:val="24"/>
          <w:szCs w:val="24"/>
          <w:lang w:val="it-IT"/>
        </w:rPr>
        <w:t>i num</w:t>
      </w:r>
      <w:r w:rsidR="00B91D34">
        <w:rPr>
          <w:sz w:val="24"/>
          <w:szCs w:val="24"/>
          <w:lang w:val="it-IT"/>
        </w:rPr>
        <w:t>ă</w:t>
      </w:r>
      <w:r w:rsidR="00D3177A" w:rsidRPr="00942464">
        <w:rPr>
          <w:sz w:val="24"/>
          <w:szCs w:val="24"/>
          <w:lang w:val="it-IT"/>
        </w:rPr>
        <w:t>rul total de analize neconforme:</w:t>
      </w:r>
    </w:p>
    <w:p w14:paraId="16BB5593" w14:textId="77777777" w:rsidR="00432B4E" w:rsidRDefault="00432B4E" w:rsidP="00432B4E">
      <w:pPr>
        <w:jc w:val="both"/>
        <w:rPr>
          <w:sz w:val="24"/>
          <w:szCs w:val="24"/>
          <w:lang w:val="it-IT"/>
        </w:rPr>
      </w:pPr>
    </w:p>
    <w:tbl>
      <w:tblPr>
        <w:tblW w:w="12890" w:type="dxa"/>
        <w:tblInd w:w="704" w:type="dxa"/>
        <w:tblLayout w:type="fixed"/>
        <w:tblLook w:val="04A0" w:firstRow="1" w:lastRow="0" w:firstColumn="1" w:lastColumn="0" w:noHBand="0" w:noVBand="1"/>
      </w:tblPr>
      <w:tblGrid>
        <w:gridCol w:w="2126"/>
        <w:gridCol w:w="709"/>
        <w:gridCol w:w="709"/>
        <w:gridCol w:w="872"/>
        <w:gridCol w:w="687"/>
        <w:gridCol w:w="851"/>
        <w:gridCol w:w="708"/>
        <w:gridCol w:w="851"/>
        <w:gridCol w:w="709"/>
        <w:gridCol w:w="851"/>
        <w:gridCol w:w="698"/>
        <w:gridCol w:w="851"/>
        <w:gridCol w:w="708"/>
        <w:gridCol w:w="851"/>
        <w:gridCol w:w="709"/>
      </w:tblGrid>
      <w:tr w:rsidR="00C918C6" w:rsidRPr="00784B81" w14:paraId="11F096F6" w14:textId="77777777" w:rsidTr="002826E7">
        <w:trPr>
          <w:trHeight w:val="525"/>
          <w:tblHeader/>
        </w:trPr>
        <w:tc>
          <w:tcPr>
            <w:tcW w:w="2126"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14:paraId="2BCEB2F5" w14:textId="77777777" w:rsidR="00432B4E" w:rsidRPr="002826E7" w:rsidRDefault="00432B4E" w:rsidP="00137646">
            <w:pPr>
              <w:jc w:val="center"/>
              <w:rPr>
                <w:b/>
                <w:bCs/>
                <w:color w:val="000000"/>
                <w:sz w:val="24"/>
                <w:szCs w:val="24"/>
                <w:lang w:eastAsia="en-GB"/>
              </w:rPr>
            </w:pPr>
            <w:proofErr w:type="spellStart"/>
            <w:r w:rsidRPr="002826E7">
              <w:rPr>
                <w:b/>
                <w:bCs/>
                <w:color w:val="000000"/>
                <w:sz w:val="24"/>
                <w:szCs w:val="24"/>
                <w:lang w:eastAsia="en-GB"/>
              </w:rPr>
              <w:t>Nume</w:t>
            </w:r>
            <w:proofErr w:type="spellEnd"/>
            <w:r w:rsidR="00F83770">
              <w:rPr>
                <w:b/>
                <w:bCs/>
                <w:color w:val="000000"/>
                <w:sz w:val="24"/>
                <w:szCs w:val="24"/>
                <w:lang w:eastAsia="en-GB"/>
              </w:rPr>
              <w:t xml:space="preserve"> </w:t>
            </w:r>
            <w:r w:rsidRPr="002826E7">
              <w:rPr>
                <w:b/>
                <w:bCs/>
                <w:color w:val="000000"/>
                <w:sz w:val="24"/>
                <w:szCs w:val="24"/>
                <w:lang w:eastAsia="en-GB"/>
              </w:rPr>
              <w:t>ZAP</w:t>
            </w:r>
            <w:r w:rsidR="00F83770">
              <w:rPr>
                <w:b/>
                <w:bCs/>
                <w:color w:val="000000"/>
                <w:sz w:val="24"/>
                <w:szCs w:val="24"/>
                <w:lang w:eastAsia="en-GB"/>
              </w:rPr>
              <w:t xml:space="preserve"> </w:t>
            </w:r>
            <w:r w:rsidRPr="002826E7">
              <w:rPr>
                <w:b/>
                <w:bCs/>
                <w:color w:val="000000"/>
                <w:sz w:val="24"/>
                <w:szCs w:val="24"/>
                <w:lang w:eastAsia="en-GB"/>
              </w:rPr>
              <w:t>Mica</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33B43094" w14:textId="77777777" w:rsidR="00432B4E" w:rsidRPr="002826E7" w:rsidRDefault="00432B4E" w:rsidP="00137646">
            <w:pPr>
              <w:jc w:val="center"/>
              <w:rPr>
                <w:b/>
                <w:bCs/>
                <w:lang w:eastAsia="en-GB"/>
              </w:rPr>
            </w:pPr>
            <w:r w:rsidRPr="002826E7">
              <w:rPr>
                <w:b/>
                <w:bCs/>
                <w:lang w:eastAsia="en-GB"/>
              </w:rPr>
              <w:t>NTG LA 22</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2B873DC" w14:textId="77777777" w:rsidR="00432B4E" w:rsidRPr="002826E7" w:rsidRDefault="00432B4E" w:rsidP="00137646">
            <w:pPr>
              <w:jc w:val="center"/>
              <w:rPr>
                <w:b/>
                <w:bCs/>
                <w:lang w:eastAsia="en-GB"/>
              </w:rPr>
            </w:pPr>
            <w:r w:rsidRPr="002826E7">
              <w:rPr>
                <w:b/>
                <w:bCs/>
                <w:lang w:eastAsia="en-GB"/>
              </w:rPr>
              <w:t>NTG LA 37</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9418D73" w14:textId="77777777" w:rsidR="00432B4E" w:rsidRPr="002826E7" w:rsidRDefault="00432B4E" w:rsidP="00137646">
            <w:pPr>
              <w:jc w:val="center"/>
              <w:rPr>
                <w:b/>
                <w:bCs/>
                <w:lang w:eastAsia="en-GB"/>
              </w:rPr>
            </w:pPr>
            <w:r w:rsidRPr="002826E7">
              <w:rPr>
                <w:b/>
                <w:bCs/>
                <w:lang w:eastAsia="en-GB"/>
              </w:rPr>
              <w:t>BACTERII COLIFORME</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2DC360B" w14:textId="77777777" w:rsidR="00432B4E" w:rsidRPr="002826E7" w:rsidRDefault="00432B4E" w:rsidP="00137646">
            <w:pPr>
              <w:jc w:val="center"/>
              <w:rPr>
                <w:b/>
                <w:bCs/>
                <w:i/>
                <w:iCs/>
                <w:lang w:eastAsia="en-GB"/>
              </w:rPr>
            </w:pPr>
            <w:r w:rsidRPr="002826E7">
              <w:rPr>
                <w:b/>
                <w:bCs/>
                <w:i/>
                <w:iCs/>
                <w:lang w:eastAsia="en-GB"/>
              </w:rPr>
              <w:t>E. COLI</w:t>
            </w:r>
          </w:p>
        </w:tc>
        <w:tc>
          <w:tcPr>
            <w:tcW w:w="154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511FF7D" w14:textId="77777777" w:rsidR="00432B4E" w:rsidRPr="002826E7" w:rsidRDefault="00432B4E" w:rsidP="00137646">
            <w:pPr>
              <w:jc w:val="center"/>
              <w:rPr>
                <w:b/>
                <w:bCs/>
                <w:sz w:val="18"/>
                <w:szCs w:val="18"/>
                <w:lang w:eastAsia="en-GB"/>
              </w:rPr>
            </w:pPr>
            <w:r w:rsidRPr="002826E7">
              <w:rPr>
                <w:b/>
                <w:bCs/>
                <w:sz w:val="18"/>
                <w:szCs w:val="18"/>
                <w:lang w:eastAsia="en-GB"/>
              </w:rPr>
              <w:t>ENTEROCOCI</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E8340CB" w14:textId="77777777" w:rsidR="00432B4E" w:rsidRPr="002826E7" w:rsidRDefault="00432B4E" w:rsidP="00137646">
            <w:pPr>
              <w:jc w:val="center"/>
              <w:rPr>
                <w:b/>
                <w:bCs/>
                <w:i/>
                <w:iCs/>
                <w:sz w:val="18"/>
                <w:szCs w:val="18"/>
                <w:lang w:eastAsia="en-GB"/>
              </w:rPr>
            </w:pPr>
            <w:r w:rsidRPr="002826E7">
              <w:rPr>
                <w:b/>
                <w:bCs/>
                <w:i/>
                <w:iCs/>
                <w:sz w:val="18"/>
                <w:szCs w:val="18"/>
                <w:lang w:eastAsia="en-GB"/>
              </w:rPr>
              <w:t xml:space="preserve">CLOSTRIDIUM </w:t>
            </w:r>
          </w:p>
        </w:tc>
        <w:tc>
          <w:tcPr>
            <w:tcW w:w="1560"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C59892E" w14:textId="77777777" w:rsidR="00432B4E" w:rsidRPr="002826E7" w:rsidRDefault="00432B4E" w:rsidP="00137646">
            <w:pPr>
              <w:jc w:val="center"/>
              <w:rPr>
                <w:b/>
                <w:bCs/>
                <w:lang w:eastAsia="en-GB"/>
              </w:rPr>
            </w:pPr>
            <w:r w:rsidRPr="002826E7">
              <w:rPr>
                <w:b/>
                <w:bCs/>
                <w:lang w:eastAsia="en-GB"/>
              </w:rPr>
              <w:t>CLOR REZIDUAL REȚEA</w:t>
            </w:r>
          </w:p>
        </w:tc>
      </w:tr>
      <w:tr w:rsidR="00C918C6" w:rsidRPr="00784B81" w14:paraId="7469D3E0" w14:textId="77777777" w:rsidTr="002826E7">
        <w:trPr>
          <w:trHeight w:val="255"/>
          <w:tblHeader/>
        </w:trPr>
        <w:tc>
          <w:tcPr>
            <w:tcW w:w="2126" w:type="dxa"/>
            <w:vMerge/>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5DC088C" w14:textId="77777777" w:rsidR="00432B4E" w:rsidRPr="002826E7" w:rsidRDefault="00432B4E" w:rsidP="00432B4E">
            <w:pPr>
              <w:rPr>
                <w:b/>
                <w:bCs/>
                <w:color w:val="000000"/>
                <w:sz w:val="24"/>
                <w:szCs w:val="24"/>
                <w:lang w:eastAsia="en-GB"/>
              </w:rPr>
            </w:pP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540D100" w14:textId="77777777" w:rsidR="00432B4E" w:rsidRPr="002826E7" w:rsidRDefault="00432B4E" w:rsidP="00432B4E">
            <w:pPr>
              <w:jc w:val="center"/>
              <w:rPr>
                <w:b/>
                <w:bCs/>
                <w:sz w:val="14"/>
                <w:szCs w:val="14"/>
                <w:lang w:eastAsia="en-GB"/>
              </w:rPr>
            </w:pPr>
            <w:r w:rsidRPr="002826E7">
              <w:rPr>
                <w:b/>
                <w:bCs/>
                <w:sz w:val="14"/>
                <w:szCs w:val="14"/>
                <w:lang w:eastAsia="en-GB"/>
              </w:rPr>
              <w:t xml:space="preserve">TOTAL </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29EEDA7"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c>
          <w:tcPr>
            <w:tcW w:w="87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360FF4DD" w14:textId="77777777" w:rsidR="00432B4E" w:rsidRPr="002826E7" w:rsidRDefault="00432B4E" w:rsidP="00432B4E">
            <w:pPr>
              <w:jc w:val="center"/>
              <w:rPr>
                <w:b/>
                <w:bCs/>
                <w:sz w:val="16"/>
                <w:szCs w:val="16"/>
                <w:lang w:eastAsia="en-GB"/>
              </w:rPr>
            </w:pPr>
            <w:r w:rsidRPr="002826E7">
              <w:rPr>
                <w:b/>
                <w:bCs/>
                <w:sz w:val="16"/>
                <w:szCs w:val="16"/>
                <w:lang w:eastAsia="en-GB"/>
              </w:rPr>
              <w:t xml:space="preserve">TOTAL </w:t>
            </w:r>
          </w:p>
        </w:tc>
        <w:tc>
          <w:tcPr>
            <w:tcW w:w="68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D3189EB"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c>
          <w:tcPr>
            <w:tcW w:w="85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084C8BA" w14:textId="77777777" w:rsidR="00432B4E" w:rsidRPr="002826E7" w:rsidRDefault="00432B4E" w:rsidP="00432B4E">
            <w:pPr>
              <w:jc w:val="center"/>
              <w:rPr>
                <w:b/>
                <w:bCs/>
                <w:sz w:val="16"/>
                <w:szCs w:val="16"/>
                <w:lang w:eastAsia="en-GB"/>
              </w:rPr>
            </w:pPr>
            <w:r w:rsidRPr="002826E7">
              <w:rPr>
                <w:b/>
                <w:bCs/>
                <w:sz w:val="16"/>
                <w:szCs w:val="16"/>
                <w:lang w:eastAsia="en-GB"/>
              </w:rPr>
              <w:t xml:space="preserve">TOTAL </w:t>
            </w:r>
          </w:p>
        </w:tc>
        <w:tc>
          <w:tcPr>
            <w:tcW w:w="70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1153E91"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c>
          <w:tcPr>
            <w:tcW w:w="85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370E26F4" w14:textId="77777777" w:rsidR="00432B4E" w:rsidRPr="002826E7" w:rsidRDefault="00432B4E" w:rsidP="00432B4E">
            <w:pPr>
              <w:jc w:val="center"/>
              <w:rPr>
                <w:b/>
                <w:bCs/>
                <w:sz w:val="16"/>
                <w:szCs w:val="16"/>
                <w:lang w:eastAsia="en-GB"/>
              </w:rPr>
            </w:pPr>
            <w:r w:rsidRPr="002826E7">
              <w:rPr>
                <w:b/>
                <w:bCs/>
                <w:sz w:val="16"/>
                <w:szCs w:val="16"/>
                <w:lang w:eastAsia="en-GB"/>
              </w:rPr>
              <w:t xml:space="preserve">TOTAL </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34F93628"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c>
          <w:tcPr>
            <w:tcW w:w="85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79F7C5D" w14:textId="77777777" w:rsidR="00432B4E" w:rsidRPr="002826E7" w:rsidRDefault="00432B4E" w:rsidP="00432B4E">
            <w:pPr>
              <w:jc w:val="center"/>
              <w:rPr>
                <w:b/>
                <w:bCs/>
                <w:sz w:val="16"/>
                <w:szCs w:val="16"/>
                <w:lang w:eastAsia="en-GB"/>
              </w:rPr>
            </w:pPr>
            <w:r w:rsidRPr="002826E7">
              <w:rPr>
                <w:b/>
                <w:bCs/>
                <w:sz w:val="16"/>
                <w:szCs w:val="16"/>
                <w:lang w:eastAsia="en-GB"/>
              </w:rPr>
              <w:t xml:space="preserve">TOTAL </w:t>
            </w:r>
          </w:p>
        </w:tc>
        <w:tc>
          <w:tcPr>
            <w:tcW w:w="69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C72E1D7"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c>
          <w:tcPr>
            <w:tcW w:w="85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E4EB7B7" w14:textId="77777777" w:rsidR="00432B4E" w:rsidRPr="002826E7" w:rsidRDefault="00432B4E" w:rsidP="00432B4E">
            <w:pPr>
              <w:jc w:val="center"/>
              <w:rPr>
                <w:b/>
                <w:bCs/>
                <w:sz w:val="16"/>
                <w:szCs w:val="16"/>
                <w:lang w:eastAsia="en-GB"/>
              </w:rPr>
            </w:pPr>
            <w:r w:rsidRPr="002826E7">
              <w:rPr>
                <w:b/>
                <w:bCs/>
                <w:sz w:val="16"/>
                <w:szCs w:val="16"/>
                <w:lang w:eastAsia="en-GB"/>
              </w:rPr>
              <w:t xml:space="preserve">TOTAL </w:t>
            </w:r>
          </w:p>
        </w:tc>
        <w:tc>
          <w:tcPr>
            <w:tcW w:w="70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CEAD3AE"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c>
          <w:tcPr>
            <w:tcW w:w="85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47C778C7" w14:textId="77777777" w:rsidR="00432B4E" w:rsidRPr="002826E7" w:rsidRDefault="00432B4E" w:rsidP="00432B4E">
            <w:pPr>
              <w:jc w:val="center"/>
              <w:rPr>
                <w:b/>
                <w:bCs/>
                <w:sz w:val="16"/>
                <w:szCs w:val="16"/>
                <w:lang w:eastAsia="en-GB"/>
              </w:rPr>
            </w:pPr>
            <w:r w:rsidRPr="002826E7">
              <w:rPr>
                <w:b/>
                <w:bCs/>
                <w:sz w:val="16"/>
                <w:szCs w:val="16"/>
                <w:lang w:eastAsia="en-GB"/>
              </w:rPr>
              <w:t xml:space="preserve">TOTAL </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4A713778" w14:textId="77777777" w:rsidR="00432B4E" w:rsidRPr="002826E7" w:rsidRDefault="00432B4E" w:rsidP="00432B4E">
            <w:pPr>
              <w:jc w:val="center"/>
              <w:rPr>
                <w:b/>
                <w:bCs/>
                <w:sz w:val="10"/>
                <w:szCs w:val="10"/>
                <w:lang w:eastAsia="en-GB"/>
              </w:rPr>
            </w:pPr>
            <w:r w:rsidRPr="002826E7">
              <w:rPr>
                <w:b/>
                <w:bCs/>
                <w:sz w:val="10"/>
                <w:szCs w:val="10"/>
                <w:lang w:eastAsia="en-GB"/>
              </w:rPr>
              <w:t>NECONF.</w:t>
            </w:r>
          </w:p>
        </w:tc>
      </w:tr>
      <w:tr w:rsidR="00C918C6" w:rsidRPr="00784B81" w14:paraId="619E926D" w14:textId="77777777" w:rsidTr="002826E7">
        <w:trPr>
          <w:trHeight w:val="315"/>
        </w:trPr>
        <w:tc>
          <w:tcPr>
            <w:tcW w:w="212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AF23E0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NĂVODARI II</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5A432DFF"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5E486F1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12" w:space="0" w:color="auto"/>
              <w:left w:val="nil"/>
              <w:bottom w:val="single" w:sz="4" w:space="0" w:color="auto"/>
              <w:right w:val="single" w:sz="4" w:space="0" w:color="auto"/>
            </w:tcBorders>
            <w:shd w:val="clear" w:color="auto" w:fill="auto"/>
            <w:noWrap/>
            <w:vAlign w:val="center"/>
            <w:hideMark/>
          </w:tcPr>
          <w:p w14:paraId="1BDAD54C"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87" w:type="dxa"/>
            <w:tcBorders>
              <w:top w:val="single" w:sz="12" w:space="0" w:color="auto"/>
              <w:left w:val="nil"/>
              <w:bottom w:val="single" w:sz="4" w:space="0" w:color="auto"/>
              <w:right w:val="single" w:sz="4" w:space="0" w:color="auto"/>
            </w:tcBorders>
            <w:shd w:val="clear" w:color="auto" w:fill="auto"/>
            <w:noWrap/>
            <w:vAlign w:val="center"/>
            <w:hideMark/>
          </w:tcPr>
          <w:p w14:paraId="353575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5EE81A30"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12" w:space="0" w:color="auto"/>
              <w:left w:val="nil"/>
              <w:bottom w:val="single" w:sz="4" w:space="0" w:color="auto"/>
              <w:right w:val="single" w:sz="4" w:space="0" w:color="auto"/>
            </w:tcBorders>
            <w:shd w:val="clear" w:color="auto" w:fill="auto"/>
            <w:noWrap/>
            <w:vAlign w:val="center"/>
            <w:hideMark/>
          </w:tcPr>
          <w:p w14:paraId="094199F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34BCCCEF"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4A0EC0B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330523A6"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698" w:type="dxa"/>
            <w:tcBorders>
              <w:top w:val="single" w:sz="12" w:space="0" w:color="auto"/>
              <w:left w:val="nil"/>
              <w:bottom w:val="single" w:sz="4" w:space="0" w:color="auto"/>
              <w:right w:val="single" w:sz="4" w:space="0" w:color="auto"/>
            </w:tcBorders>
            <w:shd w:val="clear" w:color="auto" w:fill="auto"/>
            <w:noWrap/>
            <w:vAlign w:val="center"/>
            <w:hideMark/>
          </w:tcPr>
          <w:p w14:paraId="67355CF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053D2CE8"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8" w:type="dxa"/>
            <w:tcBorders>
              <w:top w:val="single" w:sz="12" w:space="0" w:color="auto"/>
              <w:left w:val="nil"/>
              <w:bottom w:val="single" w:sz="4" w:space="0" w:color="auto"/>
              <w:right w:val="single" w:sz="4" w:space="0" w:color="auto"/>
            </w:tcBorders>
            <w:shd w:val="clear" w:color="auto" w:fill="auto"/>
            <w:noWrap/>
            <w:vAlign w:val="center"/>
            <w:hideMark/>
          </w:tcPr>
          <w:p w14:paraId="16F06F5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20EC12C8"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12" w:space="0" w:color="auto"/>
              <w:left w:val="nil"/>
              <w:bottom w:val="single" w:sz="4" w:space="0" w:color="auto"/>
              <w:right w:val="single" w:sz="12" w:space="0" w:color="auto"/>
            </w:tcBorders>
            <w:shd w:val="clear" w:color="auto" w:fill="auto"/>
            <w:noWrap/>
            <w:vAlign w:val="center"/>
            <w:hideMark/>
          </w:tcPr>
          <w:p w14:paraId="1B9942A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EA887E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643B5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NĂVODARI III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442C2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5DAD1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5C5B002"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BFE0B1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FCBE2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6A170873"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AC056A"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585A9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995890"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FE734C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E06D11"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C50D8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A5B51D"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521D9A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49A6B9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72A2C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NEGRU VODĂ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DA86ED"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77108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6C11FF8"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9F457A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D313CE"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5ABAEE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610745"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609C8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611B24"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45B0DE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31C2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EDF96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851930" w14:textId="77777777" w:rsidR="00432B4E" w:rsidRPr="002826E7" w:rsidRDefault="00432B4E" w:rsidP="00137646">
            <w:pPr>
              <w:jc w:val="center"/>
              <w:rPr>
                <w:b/>
                <w:bCs/>
                <w:sz w:val="24"/>
                <w:szCs w:val="24"/>
                <w:lang w:eastAsia="en-GB"/>
              </w:rPr>
            </w:pPr>
            <w:r w:rsidRPr="002826E7">
              <w:rPr>
                <w:b/>
                <w:bCs/>
                <w:sz w:val="24"/>
                <w:szCs w:val="24"/>
                <w:lang w:eastAsia="en-GB"/>
              </w:rPr>
              <w:t>19</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1C24388E"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6783A6B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1D543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CERNAVODĂ 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33D6AF"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BFCD3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B30A86D"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4BA113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339751" w14:textId="77777777" w:rsidR="00432B4E" w:rsidRPr="002826E7" w:rsidRDefault="00432B4E" w:rsidP="00137646">
            <w:pPr>
              <w:jc w:val="center"/>
              <w:rPr>
                <w:b/>
                <w:bCs/>
                <w:sz w:val="24"/>
                <w:szCs w:val="24"/>
                <w:lang w:eastAsia="en-GB"/>
              </w:rPr>
            </w:pPr>
            <w:r w:rsidRPr="002826E7">
              <w:rPr>
                <w:b/>
                <w:bCs/>
                <w:sz w:val="24"/>
                <w:szCs w:val="24"/>
                <w:lang w:eastAsia="en-GB"/>
              </w:rPr>
              <w:t>24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40CF9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680961" w14:textId="77777777" w:rsidR="00432B4E" w:rsidRPr="002826E7" w:rsidRDefault="00432B4E" w:rsidP="00137646">
            <w:pPr>
              <w:jc w:val="center"/>
              <w:rPr>
                <w:b/>
                <w:bCs/>
                <w:sz w:val="24"/>
                <w:szCs w:val="24"/>
                <w:lang w:eastAsia="en-GB"/>
              </w:rPr>
            </w:pPr>
            <w:r w:rsidRPr="002826E7">
              <w:rPr>
                <w:b/>
                <w:bCs/>
                <w:sz w:val="24"/>
                <w:szCs w:val="24"/>
                <w:lang w:eastAsia="en-GB"/>
              </w:rPr>
              <w:t>49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3C92F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DE3D68" w14:textId="77777777" w:rsidR="00432B4E" w:rsidRPr="002826E7" w:rsidRDefault="00432B4E" w:rsidP="00137646">
            <w:pPr>
              <w:jc w:val="center"/>
              <w:rPr>
                <w:b/>
                <w:bCs/>
                <w:sz w:val="24"/>
                <w:szCs w:val="24"/>
                <w:lang w:eastAsia="en-GB"/>
              </w:rPr>
            </w:pPr>
            <w:r w:rsidRPr="002826E7">
              <w:rPr>
                <w:b/>
                <w:bCs/>
                <w:sz w:val="24"/>
                <w:szCs w:val="24"/>
                <w:lang w:eastAsia="en-GB"/>
              </w:rPr>
              <w:t>49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8E6A36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17CAD0"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2CC54F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E48BE7"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1D806A4"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57B754A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A0360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CERNAVODĂ 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450860"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5F2B4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A0D46C6"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A60E1E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C87D04"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370F19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F05630"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275BB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F61ABA"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96C219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519D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A1DF7B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B4F1F6"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AB332F9"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57E031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3818A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MURFATLAR 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15EA00"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BED21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08EE996"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5A41DE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1BC48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84ECC2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F9CF41"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90AC1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276A30"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721A03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0CEDB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098A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24B949"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43E50F05"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0271D98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486B4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VALU TRAIAN 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4792C7"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D6A0E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BE88C9F"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36798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52B108"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5E58C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8067BD"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18A64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AF21B3"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3AC7CE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40C8E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68A3C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60035A"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6A6D6969" w14:textId="77777777" w:rsidR="00432B4E" w:rsidRPr="002826E7" w:rsidRDefault="00432B4E" w:rsidP="00137646">
            <w:pPr>
              <w:jc w:val="center"/>
              <w:rPr>
                <w:b/>
                <w:bCs/>
                <w:sz w:val="24"/>
                <w:szCs w:val="24"/>
                <w:lang w:eastAsia="en-GB"/>
              </w:rPr>
            </w:pPr>
            <w:r w:rsidRPr="002826E7">
              <w:rPr>
                <w:b/>
                <w:bCs/>
                <w:sz w:val="24"/>
                <w:szCs w:val="24"/>
                <w:lang w:eastAsia="en-GB"/>
              </w:rPr>
              <w:t>4</w:t>
            </w:r>
          </w:p>
        </w:tc>
      </w:tr>
      <w:tr w:rsidR="00C918C6" w:rsidRPr="00784B81" w14:paraId="3DF1FF7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B3F27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MIHAIL KOGĂLNICEANU II/</w:t>
            </w:r>
          </w:p>
          <w:p w14:paraId="66692C2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OITUZ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CEAC40"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B3114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AAABEB6"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36337F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65DAA3"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81810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3E9220" w14:textId="77777777" w:rsidR="00432B4E" w:rsidRPr="002826E7" w:rsidRDefault="00432B4E" w:rsidP="00137646">
            <w:pPr>
              <w:jc w:val="center"/>
              <w:rPr>
                <w:b/>
                <w:bCs/>
                <w:sz w:val="24"/>
                <w:szCs w:val="24"/>
                <w:lang w:eastAsia="en-GB"/>
              </w:rPr>
            </w:pPr>
            <w:r w:rsidRPr="002826E7">
              <w:rPr>
                <w:b/>
                <w:bCs/>
                <w:sz w:val="24"/>
                <w:szCs w:val="24"/>
                <w:lang w:eastAsia="en-GB"/>
              </w:rPr>
              <w:t>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78A72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B12841" w14:textId="77777777" w:rsidR="00432B4E" w:rsidRPr="002826E7" w:rsidRDefault="00432B4E" w:rsidP="00137646">
            <w:pPr>
              <w:jc w:val="center"/>
              <w:rPr>
                <w:b/>
                <w:bCs/>
                <w:sz w:val="24"/>
                <w:szCs w:val="24"/>
                <w:lang w:eastAsia="en-GB"/>
              </w:rPr>
            </w:pPr>
            <w:r w:rsidRPr="002826E7">
              <w:rPr>
                <w:b/>
                <w:bCs/>
                <w:sz w:val="24"/>
                <w:szCs w:val="24"/>
                <w:lang w:eastAsia="en-GB"/>
              </w:rPr>
              <w:t>41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A62427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9BDA91"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41CCDA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099B57" w14:textId="77777777" w:rsidR="00432B4E" w:rsidRPr="002826E7" w:rsidRDefault="00432B4E" w:rsidP="00137646">
            <w:pPr>
              <w:jc w:val="center"/>
              <w:rPr>
                <w:b/>
                <w:bCs/>
                <w:sz w:val="24"/>
                <w:szCs w:val="24"/>
                <w:lang w:eastAsia="en-GB"/>
              </w:rPr>
            </w:pPr>
            <w:r w:rsidRPr="002826E7">
              <w:rPr>
                <w:b/>
                <w:bCs/>
                <w:sz w:val="24"/>
                <w:szCs w:val="24"/>
                <w:lang w:eastAsia="en-GB"/>
              </w:rPr>
              <w:t>25</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B992A2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9D6426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E1689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ADAMCLISI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76613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7B63B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5ACAE3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CA3FB8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F610F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FF584D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F4D211"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2B99F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BF4125"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633182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32B01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99477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580236"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1259CB3B"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0F069DF3"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BECE4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URLUIA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FB3CBF"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5660E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2CF4405"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4715B1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BF808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B3983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E3142D"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89E3E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F901C9"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1C6794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28648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A4610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2C5F22"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04A575F"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221609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E61CD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ZORILE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EE1CDC"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5DDD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9AC6A9B"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6828C8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571207"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C5B8CB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31C063"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AE7E7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376A3C"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7F35E0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6C2C4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EAAC7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E7AF9F" w14:textId="77777777" w:rsidR="00432B4E" w:rsidRPr="002826E7" w:rsidRDefault="00432B4E" w:rsidP="00137646">
            <w:pPr>
              <w:jc w:val="center"/>
              <w:rPr>
                <w:b/>
                <w:bCs/>
                <w:sz w:val="24"/>
                <w:szCs w:val="24"/>
                <w:lang w:eastAsia="en-GB"/>
              </w:rPr>
            </w:pPr>
            <w:r w:rsidRPr="002826E7">
              <w:rPr>
                <w:b/>
                <w:bCs/>
                <w:sz w:val="24"/>
                <w:szCs w:val="24"/>
                <w:lang w:eastAsia="en-GB"/>
              </w:rPr>
              <w:t>19</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3A491E6F" w14:textId="77777777" w:rsidR="00432B4E" w:rsidRPr="002826E7" w:rsidRDefault="00432B4E" w:rsidP="00137646">
            <w:pPr>
              <w:jc w:val="center"/>
              <w:rPr>
                <w:b/>
                <w:bCs/>
                <w:sz w:val="24"/>
                <w:szCs w:val="24"/>
                <w:lang w:eastAsia="en-GB"/>
              </w:rPr>
            </w:pPr>
            <w:r w:rsidRPr="002826E7">
              <w:rPr>
                <w:b/>
                <w:bCs/>
                <w:sz w:val="24"/>
                <w:szCs w:val="24"/>
                <w:lang w:eastAsia="en-GB"/>
              </w:rPr>
              <w:t>4</w:t>
            </w:r>
          </w:p>
        </w:tc>
      </w:tr>
      <w:tr w:rsidR="00C918C6" w:rsidRPr="00784B81" w14:paraId="72BD129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8359A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DULCEŞTI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12F22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E0622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B22AE3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C8330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F5FB1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AF017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D81729"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FD4D1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8288D4"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4C7E60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D0C9D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DD71B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603D23"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C1668BE"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AF9E7B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80302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ALBEŞTI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C54D6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37F39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B899D8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96D76E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771F23"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F243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1191E7"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09171493"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7D1415"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3A784AD0"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DAD79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D8DA7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5B00D0"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43B1DF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370D8C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3C61C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ARSA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7EFB02"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706A0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CA02A0B"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779B4E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1CB6CA"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6F9D2CCF"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CD01B3"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02C71DA7"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C93941"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61A6452F"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B9135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2890D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49F2A2"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5BEDF8DB"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2FAF42C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382CD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COROANA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1E28CD"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10066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ED1A32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B6C3EC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B0E93A"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F031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B58BF3"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C6F0F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175880"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4AAEA7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F1810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F0441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71BA2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BFFCED9"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C07FFE6"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A0E3D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COTU VĂII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51A75E"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8E892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6308C5C"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F85948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A05A5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B7484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5D7362"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207D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778334"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AF130D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EC795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F887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77F0BA"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85ABCC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25C8E1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F0CE7A"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VÂRTOP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2E19C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A0B48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D3962F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D96C77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6E23D9"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6227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A3999A"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487A3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867970"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BED7A2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741A6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260BE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A2997F"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7E7600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B5551B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3C2F69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ALIMAN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7C007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2997E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7B4B914"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B2D17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E76372"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6DED98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4B7344"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92017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50407A"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4C64BE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5AD6F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F60A8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FF222E"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8CF1494"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9EE6BA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2E006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DUNĂRENI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D1439B"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1B7E4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AC7617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DF435D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C1E70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25C999D1"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1EB454"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2EF8C658"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DDF0EB"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15701DC6"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32E3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04CF7F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D281C0"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5DC85840"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28E0E66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A424A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VLAHI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1E1B38"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06E80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FFFD5E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4BD700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7ED0F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22B4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620BED"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704C3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2931B2"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26477B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50AF3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95EE31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3AE1D7"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5F6D1F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5F38CD4"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F43E8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AMZACEA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0EDE6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78470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D49B76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00CC3E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C54413"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D152B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5FDB39"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6A0D4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8B0752"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6A4C20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B4A6A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6AA7F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BA9143"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0638BB7"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5BB541F8" w14:textId="77777777" w:rsidTr="002826E7">
        <w:trPr>
          <w:trHeight w:val="300"/>
        </w:trPr>
        <w:tc>
          <w:tcPr>
            <w:tcW w:w="2126" w:type="dxa"/>
            <w:tcBorders>
              <w:top w:val="single" w:sz="4" w:space="0" w:color="auto"/>
              <w:left w:val="single" w:sz="12" w:space="0" w:color="auto"/>
              <w:bottom w:val="single" w:sz="4" w:space="0" w:color="auto"/>
              <w:right w:val="single" w:sz="4" w:space="0" w:color="auto"/>
            </w:tcBorders>
            <w:shd w:val="clear" w:color="000000" w:fill="FCD5B4"/>
            <w:noWrap/>
            <w:vAlign w:val="center"/>
            <w:hideMark/>
          </w:tcPr>
          <w:p w14:paraId="6B6E4DF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CASICEA</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01B2311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2C114A8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000000" w:fill="FCD5B4"/>
            <w:noWrap/>
            <w:vAlign w:val="center"/>
            <w:hideMark/>
          </w:tcPr>
          <w:p w14:paraId="2E65898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87" w:type="dxa"/>
            <w:tcBorders>
              <w:top w:val="single" w:sz="4" w:space="0" w:color="auto"/>
              <w:left w:val="nil"/>
              <w:bottom w:val="single" w:sz="4" w:space="0" w:color="auto"/>
              <w:right w:val="single" w:sz="4" w:space="0" w:color="auto"/>
            </w:tcBorders>
            <w:shd w:val="clear" w:color="000000" w:fill="FCD5B4"/>
            <w:noWrap/>
            <w:vAlign w:val="center"/>
            <w:hideMark/>
          </w:tcPr>
          <w:p w14:paraId="085987B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6DB732A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281EB74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3D695E9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0E5E3A6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FF3EED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98" w:type="dxa"/>
            <w:tcBorders>
              <w:top w:val="single" w:sz="4" w:space="0" w:color="auto"/>
              <w:left w:val="nil"/>
              <w:bottom w:val="single" w:sz="4" w:space="0" w:color="auto"/>
              <w:right w:val="single" w:sz="4" w:space="0" w:color="auto"/>
            </w:tcBorders>
            <w:shd w:val="clear" w:color="000000" w:fill="FCD5B4"/>
            <w:noWrap/>
            <w:vAlign w:val="center"/>
            <w:hideMark/>
          </w:tcPr>
          <w:p w14:paraId="5C1F85E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05FCA4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35E0C35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0AB2B28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000000" w:fill="FCD5B4"/>
            <w:noWrap/>
            <w:vAlign w:val="center"/>
            <w:hideMark/>
          </w:tcPr>
          <w:p w14:paraId="0476C6C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406BE4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B0BA5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GENERAL SCĂRIŞOREANU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E936A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E2947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D664D02"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8A50CE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ED0F8C"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77A63F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591EF1"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4F03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7F968A"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8BF06F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7A517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69372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ADF41A"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297A4DC8" w14:textId="77777777" w:rsidR="00432B4E" w:rsidRPr="002826E7" w:rsidRDefault="00432B4E" w:rsidP="00137646">
            <w:pPr>
              <w:jc w:val="center"/>
              <w:rPr>
                <w:b/>
                <w:bCs/>
                <w:sz w:val="24"/>
                <w:szCs w:val="24"/>
                <w:lang w:eastAsia="en-GB"/>
              </w:rPr>
            </w:pPr>
            <w:r w:rsidRPr="002826E7">
              <w:rPr>
                <w:b/>
                <w:bCs/>
                <w:sz w:val="24"/>
                <w:szCs w:val="24"/>
                <w:lang w:eastAsia="en-GB"/>
              </w:rPr>
              <w:t>4</w:t>
            </w:r>
          </w:p>
        </w:tc>
      </w:tr>
      <w:tr w:rsidR="00C918C6" w:rsidRPr="00784B81" w14:paraId="3C14FACD"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BFAF9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BĂNEASA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BF49D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8049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E8C796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E1B9E0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8AFC9D"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309ED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DC9E88"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BA905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3F1CCA" w14:textId="77777777" w:rsidR="00432B4E" w:rsidRPr="002826E7" w:rsidRDefault="00432B4E" w:rsidP="00137646">
            <w:pPr>
              <w:jc w:val="center"/>
              <w:rPr>
                <w:b/>
                <w:bCs/>
                <w:sz w:val="24"/>
                <w:szCs w:val="24"/>
                <w:lang w:eastAsia="en-GB"/>
              </w:rPr>
            </w:pPr>
            <w:r w:rsidRPr="002826E7">
              <w:rPr>
                <w:b/>
                <w:bCs/>
                <w:sz w:val="24"/>
                <w:szCs w:val="24"/>
                <w:lang w:eastAsia="en-GB"/>
              </w:rPr>
              <w:t>38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0402F0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59CC0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4F4391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3F9EAD"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BB7250A"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FE35F6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E66238"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BĂNEASA AGROMEC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52A65C"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C4CAC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1A2EB7D"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230D5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8241B0"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6E1ECFBC"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144520"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ACB0C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064EBA"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8073B9E"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86F49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C6216A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0CD2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8E7CE5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0C0834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CEF78A"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NEGURENI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FB20CD"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26571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0E85962"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CB9F5B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155E81"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6FD74497"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6F4ADE"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389803C9"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D60764"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3FE66B35"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ABAEF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6403F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F9B49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792AB4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F68546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790A2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LANURILE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86EEA0"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7D71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0735674"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3C86D2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10D9F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086E6A5"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4B22D5"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84058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D48560"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A0D875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0E222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D40C3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A656F1"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10621FBD"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1C75FEF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79C1F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CASTELU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13DBF4"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E9FFB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A03561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D0A5E9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DB7D1A"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C5B3BC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10A892"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1F9EC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51A81BF"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4F04D3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CFDBC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2EABA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F7BB0AF"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6735F7F2"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2C79755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C333D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NISIPARI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A82DA5"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EC06D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BCFD954"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FD10FD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5A2211"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D9DA6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9BFD9A"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5CDD8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AB630D"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403CF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49A7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B91EE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E2588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76C2FF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0E4F02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A977D8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CERCHEZU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B82FC3"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0D25C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46E35C2"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311026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953834"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D99EB2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DDE1FF"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33D6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B4A399"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6F52CA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BED71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24F423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ABE0D0"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0DDC8B9E"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439D944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DD29F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CĂSCIOARELE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A07606"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DC96F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B98C3A5"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E966E1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09C6A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163F1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7F5A6E"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BCF83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8B300C"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0BEFC9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EC606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3C2B5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565D3F"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3B443B23"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633DA15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4ECE4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MĂGURA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4C22C7"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DF13D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509205C"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A2B298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E63F6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19F2F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8B6E5C"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159DD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54C920"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DB494D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BDAE4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D3B4E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CFFD53"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836393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E1AB23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6430F8"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VIROAGA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B77F2B"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96961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209122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10935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5D4F2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B3013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4321C0"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72C37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C1FB8F"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0DC676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78AF9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F427E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AB23FB"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279018F8"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51EB36B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32E24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CHIRNOGENI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20C8B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C1E4E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57787D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5A37B8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C5DE6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0F0F2E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A33C39"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4A01F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394CF9"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224ABECE"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86B03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222FD7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6326CF"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2DD4A5D9"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2842486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9F163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PLOPENI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24595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83D67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AC6683E"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899FF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E79CA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E72BAF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7C7ECF"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19B1A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C02C95"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07B015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EFE6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7867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34FF8B"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53C602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7D1DB0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DFADB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CIOCÂRLIA DE JOS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17543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059D1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96750AB"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B8E928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97254B"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7EA48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7BD486"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4D29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602116"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0E1FE6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E877F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94FB2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86945A"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32F6240D"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7B45916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CC0F8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CIOCÂRLIA DE SUS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7D9208"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57EF6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38852F5"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FE3435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9A4ABF"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3276C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04623B"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39172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38E81E"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F2D70E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5256D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ADA640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3C25EE"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987D6B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38BDEC6"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E83BF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CONACU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505B7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D12EE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B00615B"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8A39DF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EF4E77"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2A2075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FF9155"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773AB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14CB0A"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8BDED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4BB5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88CABA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A169A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65EF28E"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73A6834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EDF35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NEGREŞTI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9D779E"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02E3E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BED15C4"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168D0A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1A59D6"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6F52A2D"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5FEC78"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68FF958D"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1939E2"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52CE7003"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AC05E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6BF89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2D7C9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712B49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427CFB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07421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COGEALAC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802E2B"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782D7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47431C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8A65E1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742DB5"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110A700B"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791010"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6A2D4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56B841"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3CE784CF"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DEC1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C395C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5652A7"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60ADBC90"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3685BD19"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59169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TARIVERDE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C4A102"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6190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5FB43CE"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365343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91F27C"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26104F39"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BBFED2"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2B923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94E5E1"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643AE7F"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8A1C1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64BC6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9BB227"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4D0E3EA2"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23B9C0B6"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B42AC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COMANA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D9945D"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1DBA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69A168D"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0601F5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9F8A66"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D8D489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25B087"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F1FA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1FB5E1"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19153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4207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32B718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AFDB55"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97E0CB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C467AB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22DAD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PELINU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33147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A524A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07CB59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B4F83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79712F"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F7ECA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3F38BC"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704B4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03D6FB"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205B10E9"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A4772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07D3D4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A4F2FB"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60A82B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8AABDC3"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DF2B5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TĂTARU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8E15B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E43CB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9FAF30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B4A41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C9B71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820B3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F5A57C"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DA51B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7E1195"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D753FC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1C3CB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451EB5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BEE8B5"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67F2621C"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2FABBE33"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3EC9C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CORBU DE SUS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CF3B91"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2D21E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B7BBC1E"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4ECB32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A09F95"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816B926"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C9AC1D"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05DCAF0D"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344961"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36F00F44"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86757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549D2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1D11D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E41717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B29592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AAC72A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CORBU DE JOS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B87A5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3A427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A1551A9"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EEA863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2C43F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3981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1D78A2"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A9BE3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F3E668"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EDAD8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BA4E0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2518F8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FB4405"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B6D4CD5"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BA5D6D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C4D00F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VADU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2B8DCE"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EBCB8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6EC2D58"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D947C5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73A4C6"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6385011E"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88B6CA"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17D92386"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3491B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BC7DE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B4BC5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A9366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9827F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7420AD2"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7474EEE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42F7A3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CRUCEA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70DC8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C948F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500F37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087E30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1C9CF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BE966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9C0199"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F615C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0AF8E1F"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9EC391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561A1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034BBA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10C055"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7AF203F"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69012CE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FE38F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CUZA VODĂ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DCFB61"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A49E4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D5965DB"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9A56EC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96C70C"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5EBE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B27B45"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2FE56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7F6F8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BE5D4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04B9E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F5DDD1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F892E7"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1287AF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26032B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000000" w:fill="FCD5B4"/>
            <w:noWrap/>
            <w:vAlign w:val="center"/>
            <w:hideMark/>
          </w:tcPr>
          <w:p w14:paraId="6D25042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DELENI</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401CD1F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2CAEBD9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000000" w:fill="FCD5B4"/>
            <w:noWrap/>
            <w:vAlign w:val="center"/>
            <w:hideMark/>
          </w:tcPr>
          <w:p w14:paraId="46ABA4F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87" w:type="dxa"/>
            <w:tcBorders>
              <w:top w:val="single" w:sz="4" w:space="0" w:color="auto"/>
              <w:left w:val="nil"/>
              <w:bottom w:val="single" w:sz="4" w:space="0" w:color="auto"/>
              <w:right w:val="single" w:sz="4" w:space="0" w:color="auto"/>
            </w:tcBorders>
            <w:shd w:val="clear" w:color="000000" w:fill="FCD5B4"/>
            <w:noWrap/>
            <w:vAlign w:val="center"/>
            <w:hideMark/>
          </w:tcPr>
          <w:p w14:paraId="41E5700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1A07888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2E0D373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C0B74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6E6FC60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510BDF7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98" w:type="dxa"/>
            <w:tcBorders>
              <w:top w:val="single" w:sz="4" w:space="0" w:color="auto"/>
              <w:left w:val="nil"/>
              <w:bottom w:val="single" w:sz="4" w:space="0" w:color="auto"/>
              <w:right w:val="single" w:sz="4" w:space="0" w:color="auto"/>
            </w:tcBorders>
            <w:shd w:val="clear" w:color="000000" w:fill="FCD5B4"/>
            <w:noWrap/>
            <w:vAlign w:val="center"/>
            <w:hideMark/>
          </w:tcPr>
          <w:p w14:paraId="4F87CC3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27B13AF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55309E7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53B97D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000000" w:fill="FCD5B4"/>
            <w:noWrap/>
            <w:vAlign w:val="center"/>
            <w:hideMark/>
          </w:tcPr>
          <w:p w14:paraId="1A3DDD5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742284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000000" w:fill="FCD5B4"/>
            <w:noWrap/>
            <w:vAlign w:val="center"/>
            <w:hideMark/>
          </w:tcPr>
          <w:p w14:paraId="4F86322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PETROŞANI</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6A3DF6C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6631F6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000000" w:fill="FCD5B4"/>
            <w:noWrap/>
            <w:vAlign w:val="center"/>
            <w:hideMark/>
          </w:tcPr>
          <w:p w14:paraId="25B774E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87" w:type="dxa"/>
            <w:tcBorders>
              <w:top w:val="single" w:sz="4" w:space="0" w:color="auto"/>
              <w:left w:val="nil"/>
              <w:bottom w:val="single" w:sz="4" w:space="0" w:color="auto"/>
              <w:right w:val="single" w:sz="4" w:space="0" w:color="auto"/>
            </w:tcBorders>
            <w:shd w:val="clear" w:color="000000" w:fill="FCD5B4"/>
            <w:noWrap/>
            <w:vAlign w:val="center"/>
            <w:hideMark/>
          </w:tcPr>
          <w:p w14:paraId="0A0CBB6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257D3C9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5089A00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ACE0B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5DAD8BC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65D8EA1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98" w:type="dxa"/>
            <w:tcBorders>
              <w:top w:val="single" w:sz="4" w:space="0" w:color="auto"/>
              <w:left w:val="nil"/>
              <w:bottom w:val="single" w:sz="4" w:space="0" w:color="auto"/>
              <w:right w:val="single" w:sz="4" w:space="0" w:color="auto"/>
            </w:tcBorders>
            <w:shd w:val="clear" w:color="000000" w:fill="FCD5B4"/>
            <w:noWrap/>
            <w:vAlign w:val="center"/>
            <w:hideMark/>
          </w:tcPr>
          <w:p w14:paraId="4D9A9F5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3FE0DFD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30F9381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63EAA30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000000" w:fill="FCD5B4"/>
            <w:noWrap/>
            <w:vAlign w:val="center"/>
            <w:hideMark/>
          </w:tcPr>
          <w:p w14:paraId="3B7D0C0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7773826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010022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PIETRENI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30AF7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C88C1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FB37E7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40662F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101E49"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66AD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2C8F3C"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7FB49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4086E8"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38462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B06D2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58FC4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D36B6A"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4CC94C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D6B852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000000" w:fill="FCD5B4"/>
            <w:noWrap/>
            <w:vAlign w:val="center"/>
            <w:hideMark/>
          </w:tcPr>
          <w:p w14:paraId="255DD46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ŞIPOTELE</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1BA93A9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4638C8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000000" w:fill="FCD5B4"/>
            <w:noWrap/>
            <w:vAlign w:val="center"/>
            <w:hideMark/>
          </w:tcPr>
          <w:p w14:paraId="0B7A8C8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87" w:type="dxa"/>
            <w:tcBorders>
              <w:top w:val="single" w:sz="4" w:space="0" w:color="auto"/>
              <w:left w:val="nil"/>
              <w:bottom w:val="single" w:sz="4" w:space="0" w:color="auto"/>
              <w:right w:val="single" w:sz="4" w:space="0" w:color="auto"/>
            </w:tcBorders>
            <w:shd w:val="clear" w:color="000000" w:fill="FCD5B4"/>
            <w:noWrap/>
            <w:vAlign w:val="center"/>
            <w:hideMark/>
          </w:tcPr>
          <w:p w14:paraId="776DC68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966C8D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0733D4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6A5F5D5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678BFB9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0040944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698" w:type="dxa"/>
            <w:tcBorders>
              <w:top w:val="single" w:sz="4" w:space="0" w:color="auto"/>
              <w:left w:val="nil"/>
              <w:bottom w:val="single" w:sz="4" w:space="0" w:color="auto"/>
              <w:right w:val="single" w:sz="4" w:space="0" w:color="auto"/>
            </w:tcBorders>
            <w:shd w:val="clear" w:color="000000" w:fill="FCD5B4"/>
            <w:noWrap/>
            <w:vAlign w:val="center"/>
            <w:hideMark/>
          </w:tcPr>
          <w:p w14:paraId="4885EE6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55184B4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000000" w:fill="FCD5B4"/>
            <w:noWrap/>
            <w:vAlign w:val="center"/>
            <w:hideMark/>
          </w:tcPr>
          <w:p w14:paraId="200D955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000000" w:fill="FCD5B4"/>
            <w:noWrap/>
            <w:vAlign w:val="center"/>
            <w:hideMark/>
          </w:tcPr>
          <w:p w14:paraId="44266E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000000" w:fill="FCD5B4"/>
            <w:noWrap/>
            <w:vAlign w:val="center"/>
            <w:hideMark/>
          </w:tcPr>
          <w:p w14:paraId="116A7DDF"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8E0801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E07C1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DUMBRĂVENI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056469"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E9D2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1472250"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0FC15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D68EAB"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F2BED0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319E4F"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92F1F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59BCEB"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6B146B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F3591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AD831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8A40D3"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60E5BF15"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5563296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79DD43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FURNICA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E1D7E7"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24A80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C4F496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8C07A2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1AA2F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EB19D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4C841D"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7509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E7353F"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BF2691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B72BF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71F7A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A8888E"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058B8B14"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3180719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39060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FÂNTÂNELE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A9F731"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7CDDC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655FADB"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B85874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A3F2A7"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8A0E9AE"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31792D"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02795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F57E61" w14:textId="77777777" w:rsidR="00432B4E" w:rsidRPr="002826E7" w:rsidRDefault="00432B4E" w:rsidP="00137646">
            <w:pPr>
              <w:jc w:val="center"/>
              <w:rPr>
                <w:b/>
                <w:bCs/>
                <w:sz w:val="24"/>
                <w:szCs w:val="24"/>
                <w:lang w:eastAsia="en-GB"/>
              </w:rPr>
            </w:pPr>
            <w:r w:rsidRPr="002826E7">
              <w:rPr>
                <w:b/>
                <w:bCs/>
                <w:sz w:val="24"/>
                <w:szCs w:val="24"/>
                <w:lang w:eastAsia="en-GB"/>
              </w:rPr>
              <w:t>14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6FE3A8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1877C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B8F21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2CA83D"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3D3EE914"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0B38510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92991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GHINDĂREŞTI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076B55"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AD784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2EBA11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490E2A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52EF1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79AB0C7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09F32B"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42C28C77"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9394E3"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04C39246"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CF37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980D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4B4BB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0A5298F"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4E0EBB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8A548A"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GÂRLICIU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D9EC6D"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4FF79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CD9A47B"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487FA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905F6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0A89902"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02AA1B"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3444B97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8C7E32"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67D22E2F"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42C21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D1D310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EF456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D46EC3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2AEB734"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BFE7B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CHEIA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28D9E1"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3B5F6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6C719D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F37A59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D7C907"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547D61A"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FED8501"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143DD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966AEF"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290FAE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F69D4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5FD847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CF096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6A99464"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57D6FB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3B7133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GRĂDINA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69103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9F71F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DE3A06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08CF4B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9603C0"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581AB7B6"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06AE97"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6498C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467798"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7766BF82"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CDCE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173CF6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E7C2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01DE24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81F19D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34923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HORIA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DAD135"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98C03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B13DC58"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3F9034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0040AB"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2BBDB3AB"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A26EE7"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856E3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E1BC60"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9046F8A"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37D19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71044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BE9B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74EE11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B97134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2FDE5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TICHILEŞTI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72A6FF"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7D5F3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4BAFEB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4C9EF9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F8860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7639EFFD"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B8A104"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7105E3B4"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FD54A6"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56A51947"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C7A2B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BB26B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C9369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B3F045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446A229"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CBDE0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INDEPENDENŢA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111B1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4920D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87CB52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33DD7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6E32A9"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C9A231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40C47B"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BE731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51C2A6"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3A521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10E0A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F87E19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E6B6D8"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30017DDF"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31A3BF93"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C7EA0A"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MOVILA VERDE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6A781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8E113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C37B61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0523A6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980A70"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D5564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5C0210"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C80DF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CC4A72"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850B41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1A4E9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45EE7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D93AFF"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0CB9093A" w14:textId="77777777" w:rsidR="00432B4E" w:rsidRPr="002826E7" w:rsidRDefault="00432B4E" w:rsidP="00137646">
            <w:pPr>
              <w:jc w:val="center"/>
              <w:rPr>
                <w:b/>
                <w:bCs/>
                <w:sz w:val="24"/>
                <w:szCs w:val="24"/>
                <w:lang w:eastAsia="en-GB"/>
              </w:rPr>
            </w:pPr>
            <w:r w:rsidRPr="002826E7">
              <w:rPr>
                <w:b/>
                <w:bCs/>
                <w:sz w:val="24"/>
                <w:szCs w:val="24"/>
                <w:lang w:eastAsia="en-GB"/>
              </w:rPr>
              <w:t>5</w:t>
            </w:r>
          </w:p>
        </w:tc>
      </w:tr>
      <w:tr w:rsidR="00C918C6" w:rsidRPr="00784B81" w14:paraId="6FDE2DD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F94B8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OLTENI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D2A3A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DD070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463445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F41FBF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6D548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50B8A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C8B0F0"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38DD6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936A34"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95E0AE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D6359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FD28F4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CEDA06"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98F0C78"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DC802F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91473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ION CORVIN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65756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56A0C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662C56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63B51B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BB934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30DFFE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1F3D73"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853A4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196392"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B0DD79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13B5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27224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5AE6C5"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2A53D967" w14:textId="77777777" w:rsidR="00432B4E" w:rsidRPr="002826E7" w:rsidRDefault="00432B4E" w:rsidP="00137646">
            <w:pPr>
              <w:jc w:val="center"/>
              <w:rPr>
                <w:b/>
                <w:bCs/>
                <w:sz w:val="24"/>
                <w:szCs w:val="24"/>
                <w:lang w:eastAsia="en-GB"/>
              </w:rPr>
            </w:pPr>
            <w:r w:rsidRPr="002826E7">
              <w:rPr>
                <w:b/>
                <w:bCs/>
                <w:sz w:val="24"/>
                <w:szCs w:val="24"/>
                <w:lang w:eastAsia="en-GB"/>
              </w:rPr>
              <w:t>2</w:t>
            </w:r>
          </w:p>
        </w:tc>
      </w:tr>
      <w:tr w:rsidR="00C918C6" w:rsidRPr="00784B81" w14:paraId="6BB9CA4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274AB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BREBENI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6A78A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A318D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DFC2A0C"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DE5EE9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FE133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2633ACA0"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723DD5"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BAE7B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579744"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852F25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28613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525E10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37B5C5"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9451EC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F725AA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92ACE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CRÂNGU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01394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FDF95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A53FF3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373963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56614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0DF659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4A4367"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089A9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1E5F7A"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E41AB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4A1D7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59C28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88ED38"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40142F3"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8977CE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0D054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 xml:space="preserve">RARIŞTEA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9110C5"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3D3F7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3B7AA64"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8109E1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8D911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203731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626C55"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E2B6D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8D5E9F"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573F82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044D8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1E3D6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27908F"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0E1917F"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F3AF619"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A01DA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VIILE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9EB184"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0CD59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D6BDEDE"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E51EE2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29F94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4BF71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5354AD"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E4151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0AD013"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BDD613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E8301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8893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945BB4"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48F0EE3"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74F3EA9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0022E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ISTRIA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47E1A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A835B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422290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D8C4F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CDF64F"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6F05C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3D44F0"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8A740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F91AC93"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296453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E92EB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B1C1A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5EECB9"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3AC52DE"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37BE496"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7B5176"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NUNTAȘI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F0F51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F7F3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A43C9D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5A3EE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01FF84"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0B44265"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63F58E"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D032C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38251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DF3399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F65BE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431AB2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7ED985"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D6B969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47C399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FD12E8"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HAGIENI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CAFB8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20ABE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76ED346"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1ABD38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DFF873"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664B5C5F"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238771"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0FFF9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CC7842"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12E24E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49F90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E4205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BA9C4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E0A195F"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BE4E21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BA14D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LIPNIŢA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BF7FA3"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9054C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611117C"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7D8AEE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BB4449"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37995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02329C"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5C779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65C66F"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17A689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0B41A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E23A2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DD95A1" w14:textId="77777777" w:rsidR="00432B4E" w:rsidRPr="002826E7" w:rsidRDefault="00432B4E" w:rsidP="00137646">
            <w:pPr>
              <w:jc w:val="center"/>
              <w:rPr>
                <w:b/>
                <w:bCs/>
                <w:sz w:val="24"/>
                <w:szCs w:val="24"/>
                <w:lang w:eastAsia="en-GB"/>
              </w:rPr>
            </w:pPr>
            <w:r w:rsidRPr="002826E7">
              <w:rPr>
                <w:b/>
                <w:bCs/>
                <w:sz w:val="24"/>
                <w:szCs w:val="24"/>
                <w:lang w:eastAsia="en-GB"/>
              </w:rPr>
              <w:t>19</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56C20273"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60B46C8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C3B22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CANLIA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9560FF"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B6FBA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BE096B9"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203105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97EC32"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4D124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C31F0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897B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4732F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37AB11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E9130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C8BD28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19515A"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552B34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C300A0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B3762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CARVĂN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C9194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DB817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402E049"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D634E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D4BE4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D93EB9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C255EE"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673CE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98B25A"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3FEFC4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2080D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FA89A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806AB8"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08AE99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548200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FE06B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COSLUGEA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544F3B"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A705F7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40BAB61"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EBA7CD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53D3F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F87E3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0F77CD"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73A93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2EC612"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271716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17BC6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AA49D2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2DCF29"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0714A9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13F823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B01B95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MERENI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2FD756"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64AF9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BB23524"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EAD596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4BAE8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72DF9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F84B0B"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63BE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9A098B"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F6CF7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4CD59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8AA5E1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E96616"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46FE34E1" w14:textId="77777777" w:rsidR="00432B4E" w:rsidRPr="002826E7" w:rsidRDefault="00432B4E" w:rsidP="00137646">
            <w:pPr>
              <w:jc w:val="center"/>
              <w:rPr>
                <w:b/>
                <w:bCs/>
                <w:sz w:val="24"/>
                <w:szCs w:val="24"/>
                <w:lang w:eastAsia="en-GB"/>
              </w:rPr>
            </w:pPr>
            <w:r w:rsidRPr="002826E7">
              <w:rPr>
                <w:b/>
                <w:bCs/>
                <w:sz w:val="24"/>
                <w:szCs w:val="24"/>
                <w:lang w:eastAsia="en-GB"/>
              </w:rPr>
              <w:t>5</w:t>
            </w:r>
          </w:p>
        </w:tc>
      </w:tr>
      <w:tr w:rsidR="00C918C6" w:rsidRPr="00784B81" w14:paraId="5D4875C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C744A9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CIOBĂNIŢA/CREDINŢA/</w:t>
            </w:r>
          </w:p>
          <w:p w14:paraId="345E099A"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OSMANCEA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A319C3"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2005E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98EAA36"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1249DC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C6A68D" w14:textId="77777777" w:rsidR="00432B4E" w:rsidRPr="002826E7" w:rsidRDefault="00432B4E" w:rsidP="00137646">
            <w:pPr>
              <w:jc w:val="center"/>
              <w:rPr>
                <w:b/>
                <w:bCs/>
                <w:sz w:val="24"/>
                <w:szCs w:val="24"/>
                <w:lang w:eastAsia="en-GB"/>
              </w:rPr>
            </w:pPr>
            <w:r w:rsidRPr="002826E7">
              <w:rPr>
                <w:b/>
                <w:bCs/>
                <w:sz w:val="24"/>
                <w:szCs w:val="24"/>
                <w:lang w:eastAsia="en-GB"/>
              </w:rPr>
              <w:t>26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F04A5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609A48" w14:textId="77777777" w:rsidR="00432B4E" w:rsidRPr="002826E7" w:rsidRDefault="00432B4E" w:rsidP="00137646">
            <w:pPr>
              <w:jc w:val="center"/>
              <w:rPr>
                <w:b/>
                <w:bCs/>
                <w:sz w:val="24"/>
                <w:szCs w:val="24"/>
                <w:lang w:eastAsia="en-GB"/>
              </w:rPr>
            </w:pPr>
            <w:r w:rsidRPr="002826E7">
              <w:rPr>
                <w:b/>
                <w:bCs/>
                <w:sz w:val="24"/>
                <w:szCs w:val="24"/>
                <w:lang w:eastAsia="en-GB"/>
              </w:rPr>
              <w:t>52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0BC29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347C83" w14:textId="77777777" w:rsidR="00432B4E" w:rsidRPr="002826E7" w:rsidRDefault="00432B4E" w:rsidP="00137646">
            <w:pPr>
              <w:jc w:val="center"/>
              <w:rPr>
                <w:b/>
                <w:bCs/>
                <w:sz w:val="24"/>
                <w:szCs w:val="24"/>
                <w:lang w:eastAsia="en-GB"/>
              </w:rPr>
            </w:pPr>
            <w:r w:rsidRPr="002826E7">
              <w:rPr>
                <w:b/>
                <w:bCs/>
                <w:sz w:val="24"/>
                <w:szCs w:val="24"/>
                <w:lang w:eastAsia="en-GB"/>
              </w:rPr>
              <w:t>52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F9971C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AE9E0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F08DD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7E4626" w14:textId="77777777" w:rsidR="00432B4E" w:rsidRPr="002826E7" w:rsidRDefault="00432B4E" w:rsidP="00137646">
            <w:pPr>
              <w:jc w:val="center"/>
              <w:rPr>
                <w:b/>
                <w:bCs/>
                <w:sz w:val="24"/>
                <w:szCs w:val="24"/>
                <w:lang w:eastAsia="en-GB"/>
              </w:rPr>
            </w:pPr>
            <w:r w:rsidRPr="002826E7">
              <w:rPr>
                <w:b/>
                <w:bCs/>
                <w:sz w:val="24"/>
                <w:szCs w:val="24"/>
                <w:lang w:eastAsia="en-GB"/>
              </w:rPr>
              <w:t>32</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6B55FFEF" w14:textId="77777777" w:rsidR="00432B4E" w:rsidRPr="002826E7" w:rsidRDefault="00432B4E" w:rsidP="00137646">
            <w:pPr>
              <w:jc w:val="center"/>
              <w:rPr>
                <w:b/>
                <w:bCs/>
                <w:sz w:val="24"/>
                <w:szCs w:val="24"/>
                <w:lang w:eastAsia="en-GB"/>
              </w:rPr>
            </w:pPr>
            <w:r w:rsidRPr="002826E7">
              <w:rPr>
                <w:b/>
                <w:bCs/>
                <w:sz w:val="24"/>
                <w:szCs w:val="24"/>
                <w:lang w:eastAsia="en-GB"/>
              </w:rPr>
              <w:t>4</w:t>
            </w:r>
          </w:p>
        </w:tc>
      </w:tr>
      <w:tr w:rsidR="00C918C6" w:rsidRPr="00784B81" w14:paraId="439EBA1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DA1F64"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PALAZU MIC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F31499"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6A002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A95D34E"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0D8351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78D64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3C1E485"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68A406"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39694EA0"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FA1ECD"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717C6DAB"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88391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E03573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35985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02341C3"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A84C90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5605E8"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MIHAI VITEAZU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2D714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060262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3A5AE1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61594F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004F9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FA7D3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FA1AE1F"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8A1B5A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C19737"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3D2D58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56468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ADC828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878A6C"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42D618DE" w14:textId="77777777" w:rsidR="00432B4E" w:rsidRPr="002826E7" w:rsidRDefault="00432B4E" w:rsidP="00137646">
            <w:pPr>
              <w:jc w:val="center"/>
              <w:rPr>
                <w:b/>
                <w:bCs/>
                <w:sz w:val="24"/>
                <w:szCs w:val="24"/>
                <w:lang w:eastAsia="en-GB"/>
              </w:rPr>
            </w:pPr>
            <w:r w:rsidRPr="002826E7">
              <w:rPr>
                <w:b/>
                <w:bCs/>
                <w:sz w:val="24"/>
                <w:szCs w:val="24"/>
                <w:lang w:eastAsia="en-GB"/>
              </w:rPr>
              <w:t>4</w:t>
            </w:r>
          </w:p>
        </w:tc>
      </w:tr>
      <w:tr w:rsidR="00C918C6" w:rsidRPr="00784B81" w14:paraId="1E3EDF1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1FE25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MIRCEA VODĂ GARĂ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3BC9B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B5AF8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61C4754"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5E9479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6B6EA7"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80C28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B28D6D"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E8822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D55601"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8511D4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DE3B5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A9731B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5A899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D5DB03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DF1741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014168"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MIRCEA VODĂ/SATU NOU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371AA1" w14:textId="77777777" w:rsidR="00432B4E" w:rsidRPr="002826E7" w:rsidRDefault="00432B4E" w:rsidP="00137646">
            <w:pPr>
              <w:jc w:val="center"/>
              <w:rPr>
                <w:b/>
                <w:bCs/>
                <w:sz w:val="24"/>
                <w:szCs w:val="24"/>
                <w:lang w:eastAsia="en-GB"/>
              </w:rPr>
            </w:pPr>
            <w:r w:rsidRPr="002826E7">
              <w:rPr>
                <w:b/>
                <w:bCs/>
                <w:sz w:val="24"/>
                <w:szCs w:val="24"/>
                <w:lang w:eastAsia="en-GB"/>
              </w:rPr>
              <w:t>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05896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C74F202" w14:textId="77777777" w:rsidR="00432B4E" w:rsidRPr="002826E7" w:rsidRDefault="00432B4E" w:rsidP="00137646">
            <w:pPr>
              <w:jc w:val="center"/>
              <w:rPr>
                <w:b/>
                <w:bCs/>
                <w:sz w:val="24"/>
                <w:szCs w:val="24"/>
                <w:lang w:eastAsia="en-GB"/>
              </w:rPr>
            </w:pPr>
            <w:r w:rsidRPr="002826E7">
              <w:rPr>
                <w:b/>
                <w:bCs/>
                <w:sz w:val="24"/>
                <w:szCs w:val="24"/>
                <w:lang w:eastAsia="en-GB"/>
              </w:rPr>
              <w:t>16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D751C6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CF87EA" w14:textId="77777777" w:rsidR="00432B4E" w:rsidRPr="002826E7" w:rsidRDefault="00432B4E" w:rsidP="00137646">
            <w:pPr>
              <w:jc w:val="center"/>
              <w:rPr>
                <w:b/>
                <w:bCs/>
                <w:sz w:val="24"/>
                <w:szCs w:val="24"/>
                <w:lang w:eastAsia="en-GB"/>
              </w:rPr>
            </w:pPr>
            <w:r w:rsidRPr="002826E7">
              <w:rPr>
                <w:b/>
                <w:bCs/>
                <w:sz w:val="24"/>
                <w:szCs w:val="24"/>
                <w:lang w:eastAsia="en-GB"/>
              </w:rPr>
              <w:t>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49DF67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045678" w14:textId="77777777" w:rsidR="00432B4E" w:rsidRPr="002826E7" w:rsidRDefault="00432B4E" w:rsidP="00137646">
            <w:pPr>
              <w:jc w:val="center"/>
              <w:rPr>
                <w:b/>
                <w:bCs/>
                <w:sz w:val="24"/>
                <w:szCs w:val="24"/>
                <w:lang w:eastAsia="en-GB"/>
              </w:rPr>
            </w:pPr>
            <w:r w:rsidRPr="002826E7">
              <w:rPr>
                <w:b/>
                <w:bCs/>
                <w:sz w:val="24"/>
                <w:szCs w:val="24"/>
                <w:lang w:eastAsia="en-GB"/>
              </w:rPr>
              <w:t>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76188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97D246" w14:textId="77777777" w:rsidR="00432B4E" w:rsidRPr="002826E7" w:rsidRDefault="00432B4E" w:rsidP="00137646">
            <w:pPr>
              <w:jc w:val="center"/>
              <w:rPr>
                <w:b/>
                <w:bCs/>
                <w:sz w:val="24"/>
                <w:szCs w:val="24"/>
                <w:lang w:eastAsia="en-GB"/>
              </w:rPr>
            </w:pPr>
            <w:r w:rsidRPr="002826E7">
              <w:rPr>
                <w:b/>
                <w:bCs/>
                <w:sz w:val="24"/>
                <w:szCs w:val="24"/>
                <w:lang w:eastAsia="en-GB"/>
              </w:rPr>
              <w:t>42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46AC27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B30C9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5F71A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BDC76D" w14:textId="77777777" w:rsidR="00432B4E" w:rsidRPr="002826E7" w:rsidRDefault="00432B4E" w:rsidP="00137646">
            <w:pPr>
              <w:jc w:val="center"/>
              <w:rPr>
                <w:b/>
                <w:bCs/>
                <w:sz w:val="24"/>
                <w:szCs w:val="24"/>
                <w:lang w:eastAsia="en-GB"/>
              </w:rPr>
            </w:pPr>
            <w:r w:rsidRPr="002826E7">
              <w:rPr>
                <w:b/>
                <w:bCs/>
                <w:sz w:val="24"/>
                <w:szCs w:val="24"/>
                <w:lang w:eastAsia="en-GB"/>
              </w:rPr>
              <w:t>27</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29875F1"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72F2BA3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008D5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ŢIBRINU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3C53B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63B9D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CDE4A3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6D1441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2F189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CEABE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A570FE"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ECA35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42AC4C"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BD8D73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C46F1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2E745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6C1359"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62EF82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A3058D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DDFBA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NICOLAE BĂLCESCU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D5B9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7F82B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0C6EF5E"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AD99BC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3AD93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1AC19B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62D87E"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184C5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35751B"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DDA5BE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05B2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E9C8CD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D41FFF"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2DC5833"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7DC3DB7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CD38C8"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IAS NICOLAE BĂLCESCU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0800C2"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1203D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72A487E"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C2BC72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8380DA"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DF2FDB1"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FB489E"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C1D9CA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0FA8E8"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6ECF97E2"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029D8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6146F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ED2B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3B18EE5"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6DAE0B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C7D3E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DOROBANŢU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1A07A2"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3B83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6DE8161"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1161B9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2D2FEB"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28942FD3"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FB893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CCF65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12B016"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10F9FEFB"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B7A57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D54C97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C182E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2C83D0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560684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5EC4AE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OLTINA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03AD56"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1D6F1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93CB88C"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980CD5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53686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13D8849F"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647564"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F86EE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C4154B"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0A71DBFB"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10D7D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36358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AFE8F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3880CCF"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07D694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8DF24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RĂZOARE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93FF8E"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BFD72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8ADFAEF"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580A81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BE8C7E"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020B8C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5E9A91"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725C7D85"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485724"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F43FBC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1F239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A51BF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2EB0D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243075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8D337C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3C862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SATU NOU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F3A3A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DAA99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2A9EBB8"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BC492B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3E2C89"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1F3F6661"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474C36"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439D9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00975E" w14:textId="77777777" w:rsidR="00432B4E" w:rsidRPr="002826E7" w:rsidRDefault="00432B4E" w:rsidP="00137646">
            <w:pPr>
              <w:jc w:val="center"/>
              <w:rPr>
                <w:b/>
                <w:bCs/>
                <w:sz w:val="24"/>
                <w:szCs w:val="24"/>
                <w:lang w:eastAsia="en-GB"/>
              </w:rPr>
            </w:pPr>
            <w:r w:rsidRPr="002826E7">
              <w:rPr>
                <w:b/>
                <w:bCs/>
                <w:sz w:val="24"/>
                <w:szCs w:val="24"/>
                <w:lang w:eastAsia="en-GB"/>
              </w:rPr>
              <w:t>13</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ABBED4E"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8BA2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5E3085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C2C14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77E7174"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51A7CB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A0E8B9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OSTROV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E7E6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13AE4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C128FF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F2B032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25B18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17B21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185C2C"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94DDD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0EB953"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3E87E8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4B68B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FD4CF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7E4559"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33721D9"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5180068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2F4E1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ALMALĂU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D4ECB4"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898F8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C541B97"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1B338C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956091"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4A65858"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97EE4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B9BF5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2AD60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B61179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D2E84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425BF4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27548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AE22A5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5EECA0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8753A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BUGEAC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A18CC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A391D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31E476F"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BA749D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C96346"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07F252EB"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63B6B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65974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69179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18BB00C8"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19B4F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A4096C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E49CA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F5B203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6FAA9F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C81F7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ESECHIOI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6B09CA"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637F1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110A21A"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627911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F7054A"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D92B61C"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611BE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791F1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A9FCC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9537F8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50A6C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81AEB5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C475A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AE24EE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B7520B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578135"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GALIŢA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04C098"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5D681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C6F81F8"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CD9B6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364BF4"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90CA9A1"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5D46519"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3037413B"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CE4368"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DFCD7DA"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F1B5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D4059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E6636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F80CE3E"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794E3123"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75515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GÂRLIŢA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BD70C8"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9C992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2AB2CC2"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BE0B09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E29D51"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11BA19E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804E9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52EB7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20F9F2"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82183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B1E2B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523A2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8DB73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3B9C884"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CC40F9B"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C00CF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PANTELIMONU DE JOS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BE464F"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9C11B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960DBEC"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3E1ADF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DCF17F"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1E295128"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1B31F7"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58A0A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1905C8"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69FFA9F0"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2745B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DA9412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36968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6393C1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FC0228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8979CC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PANTELIMONU DE SUS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67491A"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C421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83119F1"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EBD105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98325"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199079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C5344D"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76743EE4"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9DB79F"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19A464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86BA6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A9EC7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E266E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692908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7DECB96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F95C7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PECINEAGA/MOŞNENI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5C8596" w14:textId="77777777" w:rsidR="00432B4E" w:rsidRPr="002826E7" w:rsidRDefault="00432B4E" w:rsidP="00137646">
            <w:pPr>
              <w:jc w:val="center"/>
              <w:rPr>
                <w:b/>
                <w:bCs/>
                <w:sz w:val="24"/>
                <w:szCs w:val="24"/>
                <w:lang w:eastAsia="en-GB"/>
              </w:rPr>
            </w:pPr>
            <w:r w:rsidRPr="002826E7">
              <w:rPr>
                <w:b/>
                <w:bCs/>
                <w:sz w:val="24"/>
                <w:szCs w:val="24"/>
                <w:lang w:eastAsia="en-GB"/>
              </w:rPr>
              <w:t>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7DB53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29DE435" w14:textId="77777777" w:rsidR="00432B4E" w:rsidRPr="002826E7" w:rsidRDefault="00432B4E" w:rsidP="00137646">
            <w:pPr>
              <w:jc w:val="center"/>
              <w:rPr>
                <w:b/>
                <w:bCs/>
                <w:sz w:val="24"/>
                <w:szCs w:val="24"/>
                <w:lang w:eastAsia="en-GB"/>
              </w:rPr>
            </w:pPr>
            <w:r w:rsidRPr="002826E7">
              <w:rPr>
                <w:b/>
                <w:bCs/>
                <w:sz w:val="24"/>
                <w:szCs w:val="24"/>
                <w:lang w:eastAsia="en-GB"/>
              </w:rPr>
              <w:t>16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E48AE4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53B324" w14:textId="77777777" w:rsidR="00432B4E" w:rsidRPr="002826E7" w:rsidRDefault="00432B4E" w:rsidP="00137646">
            <w:pPr>
              <w:jc w:val="center"/>
              <w:rPr>
                <w:b/>
                <w:bCs/>
                <w:sz w:val="24"/>
                <w:szCs w:val="24"/>
                <w:lang w:eastAsia="en-GB"/>
              </w:rPr>
            </w:pPr>
            <w:r w:rsidRPr="002826E7">
              <w:rPr>
                <w:b/>
                <w:bCs/>
                <w:sz w:val="24"/>
                <w:szCs w:val="24"/>
                <w:lang w:eastAsia="en-GB"/>
              </w:rPr>
              <w:t>16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0C268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2EB03B" w14:textId="77777777" w:rsidR="00432B4E" w:rsidRPr="002826E7" w:rsidRDefault="00432B4E" w:rsidP="00137646">
            <w:pPr>
              <w:jc w:val="center"/>
              <w:rPr>
                <w:b/>
                <w:bCs/>
                <w:sz w:val="24"/>
                <w:szCs w:val="24"/>
                <w:lang w:eastAsia="en-GB"/>
              </w:rPr>
            </w:pPr>
            <w:r w:rsidRPr="002826E7">
              <w:rPr>
                <w:b/>
                <w:bCs/>
                <w:sz w:val="24"/>
                <w:szCs w:val="24"/>
                <w:lang w:eastAsia="en-GB"/>
              </w:rPr>
              <w:t>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2BA14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D6CC19" w14:textId="77777777" w:rsidR="00432B4E" w:rsidRPr="002826E7" w:rsidRDefault="00432B4E" w:rsidP="00137646">
            <w:pPr>
              <w:jc w:val="center"/>
              <w:rPr>
                <w:b/>
                <w:bCs/>
                <w:sz w:val="24"/>
                <w:szCs w:val="24"/>
                <w:lang w:eastAsia="en-GB"/>
              </w:rPr>
            </w:pPr>
            <w:r w:rsidRPr="002826E7">
              <w:rPr>
                <w:b/>
                <w:bCs/>
                <w:sz w:val="24"/>
                <w:szCs w:val="24"/>
                <w:lang w:eastAsia="en-GB"/>
              </w:rPr>
              <w:t>42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160DAD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B8120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9902B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0A14B3" w14:textId="77777777" w:rsidR="00432B4E" w:rsidRPr="002826E7" w:rsidRDefault="00432B4E" w:rsidP="00137646">
            <w:pPr>
              <w:jc w:val="center"/>
              <w:rPr>
                <w:b/>
                <w:bCs/>
                <w:sz w:val="24"/>
                <w:szCs w:val="24"/>
                <w:lang w:eastAsia="en-GB"/>
              </w:rPr>
            </w:pPr>
            <w:r w:rsidRPr="002826E7">
              <w:rPr>
                <w:b/>
                <w:bCs/>
                <w:sz w:val="24"/>
                <w:szCs w:val="24"/>
                <w:lang w:eastAsia="en-GB"/>
              </w:rPr>
              <w:t>23</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9C8F85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EB0653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90EE3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VÂNĂTORI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10B44A"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E146C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86566EF"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52AB77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CD2581"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3246E4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A6636B"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40EC5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B8AC96"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5C1D98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C3AEA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0FC12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5723E3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AC9117A"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DB0058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26C39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PEŞTERA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2B74C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2C54E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FC214D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3A707D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E403A4"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B6C8A3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FE2496"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CE5D7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E4894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6743E7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8D3F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9D7B29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EB124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F28722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67CEAF3"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D0F13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IVRINEZU MARE/IVRINEZU MIC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C1ED3F"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B75AD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52397A3"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17CF2E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80419C"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061AEC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7B448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01B5A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A2BF1B"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48A36D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65B8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6DB33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81C69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6AC2E66"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84D27FF"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4E5BB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IZVORU MARE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209954"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A6E0F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3C104495"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723E97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C02BD6"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25E6DA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A1B9B9"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5EB31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086A3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FE0A8E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BCCB1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C6E52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52CA4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D28262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9C18BC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043C8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RASOVA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92C72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F01C2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F742ED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73532C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E94212"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98A79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616F9F"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03E99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256D53"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CDFBB5B"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236B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EDB85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C54D7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5391402"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75678B9"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1B750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COCHIRLENI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66834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C7624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411568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831E0C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89C4D4"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C50E73C"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C3CA21"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2E2BF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5912EB"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5237B50F"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29EBA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42FC8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DF899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FAEFE1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5911E99"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6205CE" w14:textId="77777777" w:rsidR="00C53518" w:rsidRDefault="00432B4E" w:rsidP="00137646">
            <w:pPr>
              <w:jc w:val="center"/>
              <w:rPr>
                <w:b/>
                <w:bCs/>
                <w:color w:val="000000"/>
                <w:sz w:val="22"/>
                <w:szCs w:val="22"/>
                <w:lang w:eastAsia="en-GB"/>
              </w:rPr>
            </w:pPr>
            <w:r w:rsidRPr="00F41839">
              <w:rPr>
                <w:b/>
                <w:bCs/>
                <w:color w:val="000000"/>
                <w:sz w:val="22"/>
                <w:szCs w:val="22"/>
                <w:lang w:eastAsia="en-GB"/>
              </w:rPr>
              <w:t>SĂCELE/</w:t>
            </w:r>
          </w:p>
          <w:p w14:paraId="2A859D4F"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TRAIANU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F0A1B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789DE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24F92FE"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1C70AD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F6C705"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753DF583"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00959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782E4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93506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97F47C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F122B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CC96C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C105C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E080AC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9E4C6BD"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4FABE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SALIGNY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835C7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C802CD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C45BAA7"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A16847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E597D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FFB4D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C9F88B" w14:textId="77777777" w:rsidR="00432B4E" w:rsidRPr="002826E7" w:rsidRDefault="00432B4E" w:rsidP="00137646">
            <w:pPr>
              <w:jc w:val="center"/>
              <w:rPr>
                <w:b/>
                <w:bCs/>
                <w:sz w:val="24"/>
                <w:szCs w:val="24"/>
                <w:lang w:eastAsia="en-GB"/>
              </w:rPr>
            </w:pPr>
            <w:r w:rsidRPr="002826E7">
              <w:rPr>
                <w:b/>
                <w:bCs/>
                <w:sz w:val="24"/>
                <w:szCs w:val="24"/>
                <w:lang w:eastAsia="en-GB"/>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50D52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0EC94F" w14:textId="77777777" w:rsidR="00432B4E" w:rsidRPr="002826E7" w:rsidRDefault="00432B4E" w:rsidP="00137646">
            <w:pPr>
              <w:jc w:val="center"/>
              <w:rPr>
                <w:b/>
                <w:bCs/>
                <w:sz w:val="24"/>
                <w:szCs w:val="24"/>
                <w:lang w:eastAsia="en-GB"/>
              </w:rPr>
            </w:pPr>
            <w:r w:rsidRPr="002826E7">
              <w:rPr>
                <w:b/>
                <w:bCs/>
                <w:sz w:val="24"/>
                <w:szCs w:val="24"/>
                <w:lang w:eastAsia="en-GB"/>
              </w:rPr>
              <w:t>32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B4DAAB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9C53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3967F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567A1A" w14:textId="77777777" w:rsidR="00432B4E" w:rsidRPr="002826E7" w:rsidRDefault="00432B4E" w:rsidP="00137646">
            <w:pPr>
              <w:jc w:val="center"/>
              <w:rPr>
                <w:b/>
                <w:bCs/>
                <w:sz w:val="24"/>
                <w:szCs w:val="24"/>
                <w:lang w:eastAsia="en-GB"/>
              </w:rPr>
            </w:pPr>
            <w:r w:rsidRPr="002826E7">
              <w:rPr>
                <w:b/>
                <w:bCs/>
                <w:sz w:val="24"/>
                <w:szCs w:val="24"/>
                <w:lang w:eastAsia="en-GB"/>
              </w:rPr>
              <w:t>19</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1A96E53B"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7761788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A908A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STEFAN CEL MARE DE SUS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BCE105"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11346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31497CE"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81096C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F74003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0392E3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AF1E4A" w14:textId="77777777" w:rsidR="00432B4E" w:rsidRPr="002826E7" w:rsidRDefault="00432B4E" w:rsidP="00137646">
            <w:pPr>
              <w:jc w:val="center"/>
              <w:rPr>
                <w:b/>
                <w:bCs/>
                <w:sz w:val="24"/>
                <w:szCs w:val="24"/>
                <w:lang w:eastAsia="en-GB"/>
              </w:rPr>
            </w:pPr>
            <w:r w:rsidRPr="002826E7">
              <w:rPr>
                <w:b/>
                <w:bCs/>
                <w:sz w:val="24"/>
                <w:szCs w:val="24"/>
                <w:lang w:eastAsia="en-GB"/>
              </w:rPr>
              <w:t>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29F81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1E6F55" w14:textId="77777777" w:rsidR="00432B4E" w:rsidRPr="002826E7" w:rsidRDefault="00432B4E" w:rsidP="00137646">
            <w:pPr>
              <w:jc w:val="center"/>
              <w:rPr>
                <w:b/>
                <w:bCs/>
                <w:sz w:val="24"/>
                <w:szCs w:val="24"/>
                <w:lang w:eastAsia="en-GB"/>
              </w:rPr>
            </w:pPr>
            <w:r w:rsidRPr="002826E7">
              <w:rPr>
                <w:b/>
                <w:bCs/>
                <w:sz w:val="24"/>
                <w:szCs w:val="24"/>
                <w:lang w:eastAsia="en-GB"/>
              </w:rPr>
              <w:t>33</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8A1CA7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E15F7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E1769E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47E7A3" w14:textId="77777777" w:rsidR="00432B4E" w:rsidRPr="002826E7" w:rsidRDefault="00432B4E" w:rsidP="00137646">
            <w:pPr>
              <w:jc w:val="center"/>
              <w:rPr>
                <w:b/>
                <w:bCs/>
                <w:sz w:val="24"/>
                <w:szCs w:val="24"/>
                <w:lang w:eastAsia="en-GB"/>
              </w:rPr>
            </w:pPr>
            <w:r w:rsidRPr="002826E7">
              <w:rPr>
                <w:b/>
                <w:bCs/>
                <w:sz w:val="24"/>
                <w:szCs w:val="24"/>
                <w:lang w:eastAsia="en-GB"/>
              </w:rPr>
              <w:t>17</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88E550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C1A377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591A8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ȘTEFAN CEL MARE/</w:t>
            </w:r>
          </w:p>
          <w:p w14:paraId="025C488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FACLIA DE JOS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560FAC"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A403A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02D7ADB"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BCF053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06F646" w14:textId="77777777" w:rsidR="00432B4E" w:rsidRPr="002826E7" w:rsidRDefault="00432B4E" w:rsidP="00137646">
            <w:pPr>
              <w:jc w:val="center"/>
              <w:rPr>
                <w:b/>
                <w:bCs/>
                <w:sz w:val="24"/>
                <w:szCs w:val="24"/>
                <w:lang w:eastAsia="en-GB"/>
              </w:rPr>
            </w:pPr>
            <w:r w:rsidRPr="002826E7">
              <w:rPr>
                <w:b/>
                <w:bCs/>
                <w:sz w:val="24"/>
                <w:szCs w:val="24"/>
                <w:lang w:eastAsia="en-GB"/>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622D49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4273AF"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5CB75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F2A2B5" w14:textId="77777777" w:rsidR="00432B4E" w:rsidRPr="002826E7" w:rsidRDefault="00432B4E" w:rsidP="00137646">
            <w:pPr>
              <w:jc w:val="center"/>
              <w:rPr>
                <w:b/>
                <w:bCs/>
                <w:sz w:val="24"/>
                <w:szCs w:val="24"/>
                <w:lang w:eastAsia="en-GB"/>
              </w:rPr>
            </w:pPr>
            <w:r w:rsidRPr="002826E7">
              <w:rPr>
                <w:b/>
                <w:bCs/>
                <w:sz w:val="24"/>
                <w:szCs w:val="24"/>
                <w:lang w:eastAsia="en-GB"/>
              </w:rPr>
              <w:t>37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F58C2C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365CD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F953FB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B9F039" w14:textId="77777777" w:rsidR="00432B4E" w:rsidRPr="002826E7" w:rsidRDefault="00432B4E" w:rsidP="00137646">
            <w:pPr>
              <w:jc w:val="center"/>
              <w:rPr>
                <w:b/>
                <w:bCs/>
                <w:sz w:val="24"/>
                <w:szCs w:val="24"/>
                <w:lang w:eastAsia="en-GB"/>
              </w:rPr>
            </w:pPr>
            <w:r w:rsidRPr="002826E7">
              <w:rPr>
                <w:b/>
                <w:bCs/>
                <w:sz w:val="24"/>
                <w:szCs w:val="24"/>
                <w:lang w:eastAsia="en-GB"/>
              </w:rPr>
              <w:t>22</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3741A315" w14:textId="77777777" w:rsidR="00432B4E" w:rsidRPr="002826E7" w:rsidRDefault="00432B4E" w:rsidP="00137646">
            <w:pPr>
              <w:jc w:val="center"/>
              <w:rPr>
                <w:b/>
                <w:bCs/>
                <w:sz w:val="24"/>
                <w:szCs w:val="24"/>
                <w:lang w:eastAsia="en-GB"/>
              </w:rPr>
            </w:pPr>
            <w:r w:rsidRPr="002826E7">
              <w:rPr>
                <w:b/>
                <w:bCs/>
                <w:sz w:val="24"/>
                <w:szCs w:val="24"/>
                <w:lang w:eastAsia="en-GB"/>
              </w:rPr>
              <w:t>5</w:t>
            </w:r>
          </w:p>
        </w:tc>
      </w:tr>
      <w:tr w:rsidR="00C918C6" w:rsidRPr="00784B81" w14:paraId="65B1B98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CDC996"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FACLIA DE SUS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BB49C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08FE7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D16685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FAE381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AA735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B17B82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00B16C"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A33C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4FF4EF"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7874484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064C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AEA9B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B1D38E"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80DD504"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587A80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27E116"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SARAIU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F2EFCC"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E620A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B807633"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A4344D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B4BC6F"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0DAD9704"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8719C5"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74F47693"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175E7B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0346B970"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44B76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63BFF3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BA14C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BBBFA8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93DF5E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046B06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DULGHERU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E90873"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F5F8C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7549EDC"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45F583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C7AD8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2F5866A3"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665234"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6C90A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F6F306"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30D5ED2B"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F8691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E50C8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1E30B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840CE7B"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EE97D6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0FD273"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SEIMENI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094159"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1CB65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58B2A19"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6DAF7D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62EF90"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738D35E9"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5A1A3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AD73E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43FAF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9FEFF3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90B62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A87DE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F23C24"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1FA004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DA433C9"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7CE1E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DUNĂREA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F38D6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844F4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FE34798"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D3E470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384D0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FEF21AA" w14:textId="77777777" w:rsidR="00432B4E" w:rsidRPr="002826E7" w:rsidRDefault="00432B4E" w:rsidP="00137646">
            <w:pPr>
              <w:jc w:val="center"/>
              <w:rPr>
                <w:b/>
                <w:bCs/>
                <w:sz w:val="24"/>
                <w:szCs w:val="24"/>
                <w:lang w:eastAsia="en-GB"/>
              </w:rPr>
            </w:pPr>
            <w:r w:rsidRPr="002826E7">
              <w:rPr>
                <w:b/>
                <w:bCs/>
                <w:sz w:val="24"/>
                <w:szCs w:val="24"/>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EB4BBB"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C4F7A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5DE71C"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477F96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A7FBA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C6CF1B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826D2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8A218F5"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676B6A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639C7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SEIMENII MICI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76FB44"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923EB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B7CB23F"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9CEE4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1F914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731642A3"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07573C"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AA618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6D465F"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E3196C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7262A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23E8A8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549D2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D1CD72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40FD8F50"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4AFDF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 xml:space="preserve">SILIŞTEA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FCBA07"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79703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DD2C75E"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A3755B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E0FF6A"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DB3518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4CC2CC" w14:textId="77777777" w:rsidR="00432B4E" w:rsidRPr="002826E7" w:rsidRDefault="00432B4E" w:rsidP="00137646">
            <w:pPr>
              <w:jc w:val="center"/>
              <w:rPr>
                <w:b/>
                <w:bCs/>
                <w:sz w:val="24"/>
                <w:szCs w:val="24"/>
                <w:lang w:eastAsia="en-GB"/>
              </w:rPr>
            </w:pPr>
            <w:r w:rsidRPr="002826E7">
              <w:rPr>
                <w:b/>
                <w:bCs/>
                <w:sz w:val="24"/>
                <w:szCs w:val="24"/>
                <w:lang w:eastAsia="en-GB"/>
              </w:rPr>
              <w:t>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DA02D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ACFB1A" w14:textId="77777777" w:rsidR="00432B4E" w:rsidRPr="002826E7" w:rsidRDefault="00432B4E" w:rsidP="00137646">
            <w:pPr>
              <w:jc w:val="center"/>
              <w:rPr>
                <w:b/>
                <w:bCs/>
                <w:sz w:val="24"/>
                <w:szCs w:val="24"/>
                <w:lang w:eastAsia="en-GB"/>
              </w:rPr>
            </w:pPr>
            <w:r w:rsidRPr="002826E7">
              <w:rPr>
                <w:b/>
                <w:bCs/>
                <w:sz w:val="24"/>
                <w:szCs w:val="24"/>
                <w:lang w:eastAsia="en-GB"/>
              </w:rPr>
              <w:t>32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72A095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B4E98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6EDBB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F0043A"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56DEEB8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0DA51B4"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6FD15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ŢEPEŞ VODĂ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BE07C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B3D916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400A92F"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8675ED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AD63C0" w14:textId="77777777" w:rsidR="00432B4E" w:rsidRPr="002826E7" w:rsidRDefault="00432B4E" w:rsidP="00137646">
            <w:pPr>
              <w:jc w:val="center"/>
              <w:rPr>
                <w:b/>
                <w:bCs/>
                <w:sz w:val="24"/>
                <w:szCs w:val="24"/>
                <w:lang w:eastAsia="en-GB"/>
              </w:rPr>
            </w:pPr>
            <w:r w:rsidRPr="002826E7">
              <w:rPr>
                <w:b/>
                <w:bCs/>
                <w:sz w:val="24"/>
                <w:szCs w:val="24"/>
                <w:lang w:eastAsia="en-GB"/>
              </w:rPr>
              <w:t>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D87ED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86B987"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88251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03D446"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CF351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77697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157C0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44002C"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53C7537A"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225ECBB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7D2CD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TÎRGUŞOR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2D6A9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5F689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B3C501B"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3DA012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6C5F1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0187AD60"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12F71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6B9D340C"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E292BE"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77244987"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5BD5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0DCE79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ADDF9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A67FCED"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E2B59B6"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BB01F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MIREASA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47B861"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790B9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6BDD1EF"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B2B74E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306270"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343D3615"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50A3D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4FAA2B46"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4AF0CC"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2C04B02E"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E7A80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26142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DFB61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28598AB7"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FF5EE6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1D5CA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TOPALU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79569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FB3DA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F796AC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001AA0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E4E407"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0A0CA269"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BF3CA9"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4086E0CF"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6B2EA2"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57E8B0A0"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CCD7A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7AAA6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E78E0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3416CC1"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3434A7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C78111"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CAPIDAVA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AF4411"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D3005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7BFE97C"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86D0D8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AC682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43239866"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9A55CC"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06DA5DA9"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47DB1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19AD9C4A"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51719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7E98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A8666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496D5ADA"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3ED5B3E7"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8BA47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TOPRAISAR/ BIRUINȚA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3089A0" w14:textId="77777777" w:rsidR="00432B4E" w:rsidRPr="002826E7" w:rsidRDefault="00432B4E" w:rsidP="00137646">
            <w:pPr>
              <w:jc w:val="center"/>
              <w:rPr>
                <w:b/>
                <w:bCs/>
                <w:sz w:val="24"/>
                <w:szCs w:val="24"/>
                <w:lang w:eastAsia="en-GB"/>
              </w:rPr>
            </w:pPr>
            <w:r w:rsidRPr="002826E7">
              <w:rPr>
                <w:b/>
                <w:bCs/>
                <w:sz w:val="24"/>
                <w:szCs w:val="24"/>
                <w:lang w:eastAsia="en-GB"/>
              </w:rPr>
              <w:t>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1C924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B2538E9" w14:textId="77777777" w:rsidR="00432B4E" w:rsidRPr="002826E7" w:rsidRDefault="00432B4E" w:rsidP="00137646">
            <w:pPr>
              <w:jc w:val="center"/>
              <w:rPr>
                <w:b/>
                <w:bCs/>
                <w:sz w:val="24"/>
                <w:szCs w:val="24"/>
                <w:lang w:eastAsia="en-GB"/>
              </w:rPr>
            </w:pPr>
            <w:r w:rsidRPr="002826E7">
              <w:rPr>
                <w:b/>
                <w:bCs/>
                <w:sz w:val="24"/>
                <w:szCs w:val="24"/>
                <w:lang w:eastAsia="en-GB"/>
              </w:rPr>
              <w:t>15</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E05318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4A4E61" w14:textId="77777777" w:rsidR="00432B4E" w:rsidRPr="002826E7" w:rsidRDefault="00432B4E" w:rsidP="00137646">
            <w:pPr>
              <w:jc w:val="center"/>
              <w:rPr>
                <w:b/>
                <w:bCs/>
                <w:sz w:val="24"/>
                <w:szCs w:val="24"/>
                <w:lang w:eastAsia="en-GB"/>
              </w:rPr>
            </w:pPr>
            <w:r w:rsidRPr="002826E7">
              <w:rPr>
                <w:b/>
                <w:bCs/>
                <w:sz w:val="24"/>
                <w:szCs w:val="24"/>
                <w:lang w:eastAsia="en-GB"/>
              </w:rPr>
              <w:t>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5ADB19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8292DE" w14:textId="77777777" w:rsidR="00432B4E" w:rsidRPr="002826E7" w:rsidRDefault="00432B4E" w:rsidP="00137646">
            <w:pPr>
              <w:jc w:val="center"/>
              <w:rPr>
                <w:b/>
                <w:bCs/>
                <w:sz w:val="24"/>
                <w:szCs w:val="24"/>
                <w:lang w:eastAsia="en-GB"/>
              </w:rPr>
            </w:pPr>
            <w:r w:rsidRPr="002826E7">
              <w:rPr>
                <w:b/>
                <w:bCs/>
                <w:sz w:val="24"/>
                <w:szCs w:val="24"/>
                <w:lang w:eastAsia="en-GB"/>
              </w:rPr>
              <w:t>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4944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D624B7" w14:textId="77777777" w:rsidR="00432B4E" w:rsidRPr="002826E7" w:rsidRDefault="00432B4E" w:rsidP="00137646">
            <w:pPr>
              <w:jc w:val="center"/>
              <w:rPr>
                <w:b/>
                <w:bCs/>
                <w:sz w:val="24"/>
                <w:szCs w:val="24"/>
                <w:lang w:eastAsia="en-GB"/>
              </w:rPr>
            </w:pPr>
            <w:r w:rsidRPr="002826E7">
              <w:rPr>
                <w:b/>
                <w:bCs/>
                <w:sz w:val="24"/>
                <w:szCs w:val="24"/>
                <w:lang w:eastAsia="en-GB"/>
              </w:rPr>
              <w:t>41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E4B532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C0D9E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3734B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2DFBBC" w14:textId="77777777" w:rsidR="00432B4E" w:rsidRPr="002826E7" w:rsidRDefault="00432B4E" w:rsidP="00137646">
            <w:pPr>
              <w:jc w:val="center"/>
              <w:rPr>
                <w:b/>
                <w:bCs/>
                <w:sz w:val="24"/>
                <w:szCs w:val="24"/>
                <w:lang w:eastAsia="en-GB"/>
              </w:rPr>
            </w:pPr>
            <w:r w:rsidRPr="002826E7">
              <w:rPr>
                <w:b/>
                <w:bCs/>
                <w:sz w:val="24"/>
                <w:szCs w:val="24"/>
                <w:lang w:eastAsia="en-GB"/>
              </w:rPr>
              <w:t>26</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41F4639"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56119B95"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636B6D"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MOVILIŢA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1D0B84"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4F956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5237114"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BB5CC0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61187C"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FF5352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03CB91"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A5435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14DC90"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B5E3B2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0F516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BB1E1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2EC26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6E54EEC"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167A4DDA"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8A9A09"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POTÂRNICHEA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445596"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94415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69ABAF0"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9023BF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C43897" w14:textId="77777777" w:rsidR="00432B4E" w:rsidRPr="002826E7" w:rsidRDefault="00432B4E" w:rsidP="00137646">
            <w:pPr>
              <w:jc w:val="center"/>
              <w:rPr>
                <w:b/>
                <w:bCs/>
                <w:sz w:val="24"/>
                <w:szCs w:val="24"/>
                <w:lang w:eastAsia="en-GB"/>
              </w:rPr>
            </w:pPr>
            <w:r w:rsidRPr="002826E7">
              <w:rPr>
                <w:b/>
                <w:bCs/>
                <w:sz w:val="24"/>
                <w:szCs w:val="24"/>
                <w:lang w:eastAsia="en-GB"/>
              </w:rPr>
              <w:t>5</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03BBF757" w14:textId="77777777" w:rsidR="00432B4E" w:rsidRPr="002826E7" w:rsidRDefault="00432B4E" w:rsidP="00137646">
            <w:pPr>
              <w:jc w:val="center"/>
              <w:rPr>
                <w:b/>
                <w:bCs/>
                <w:sz w:val="24"/>
                <w:szCs w:val="24"/>
                <w:lang w:eastAsia="en-GB"/>
              </w:rPr>
            </w:pPr>
            <w:r w:rsidRPr="002826E7">
              <w:rPr>
                <w:b/>
                <w:bCs/>
                <w:sz w:val="24"/>
                <w:szCs w:val="24"/>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0C6918"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4028A92B"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EE9C3A"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46EC5375" w14:textId="77777777" w:rsidR="00432B4E" w:rsidRPr="002826E7" w:rsidRDefault="00432B4E" w:rsidP="00137646">
            <w:pPr>
              <w:jc w:val="center"/>
              <w:rPr>
                <w:b/>
                <w:bCs/>
                <w:sz w:val="24"/>
                <w:szCs w:val="24"/>
                <w:lang w:eastAsia="en-GB"/>
              </w:rPr>
            </w:pPr>
            <w:r w:rsidRPr="002826E7">
              <w:rPr>
                <w:b/>
                <w:bCs/>
                <w:sz w:val="24"/>
                <w:szCs w:val="24"/>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4A890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D78472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4EB38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84B2940"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F266EA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095040"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TORTOMAN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589FF6"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FD6BD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01E2DC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0CE36A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129F7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F7BB3E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B17684"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1C786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542CD39"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EC7CF1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604E7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3B006E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057834"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03E123C8"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043E133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70A41A"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VULTURU</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544C17"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F7F59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B9620D6"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2976906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8D9C86"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07BA9EDE" w14:textId="77777777" w:rsidR="00432B4E" w:rsidRPr="002826E7" w:rsidRDefault="00432B4E" w:rsidP="00137646">
            <w:pPr>
              <w:jc w:val="center"/>
              <w:rPr>
                <w:b/>
                <w:bCs/>
                <w:sz w:val="24"/>
                <w:szCs w:val="24"/>
                <w:lang w:eastAsia="en-GB"/>
              </w:rPr>
            </w:pPr>
            <w:r w:rsidRPr="002826E7">
              <w:rPr>
                <w:b/>
                <w:bCs/>
                <w:sz w:val="24"/>
                <w:szCs w:val="24"/>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6D6A7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9B0DF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7353F6"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F68C3A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27D6B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064B83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FB12D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50F3A59"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67F0BB3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C7314BE"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VALEA DACILOR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EFA3F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72775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63588C42"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5709A96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B49DB3"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12A83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CCAEDB"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5CF61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593408" w14:textId="77777777" w:rsidR="00432B4E" w:rsidRPr="002826E7" w:rsidRDefault="00432B4E" w:rsidP="00137646">
            <w:pPr>
              <w:jc w:val="center"/>
              <w:rPr>
                <w:b/>
                <w:bCs/>
                <w:sz w:val="24"/>
                <w:szCs w:val="24"/>
                <w:lang w:eastAsia="en-GB"/>
              </w:rPr>
            </w:pPr>
            <w:r w:rsidRPr="002826E7">
              <w:rPr>
                <w:b/>
                <w:bCs/>
                <w:sz w:val="24"/>
                <w:szCs w:val="24"/>
                <w:lang w:eastAsia="en-GB"/>
              </w:rPr>
              <w:t>35</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F2DFDC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6DCA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9036E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BCF45F"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32F7CFEE" w14:textId="77777777" w:rsidR="00432B4E" w:rsidRPr="002826E7" w:rsidRDefault="00432B4E" w:rsidP="00137646">
            <w:pPr>
              <w:jc w:val="center"/>
              <w:rPr>
                <w:b/>
                <w:bCs/>
                <w:sz w:val="24"/>
                <w:szCs w:val="24"/>
                <w:lang w:eastAsia="en-GB"/>
              </w:rPr>
            </w:pPr>
            <w:r w:rsidRPr="002826E7">
              <w:rPr>
                <w:b/>
                <w:bCs/>
                <w:sz w:val="24"/>
                <w:szCs w:val="24"/>
                <w:lang w:eastAsia="en-GB"/>
              </w:rPr>
              <w:t> </w:t>
            </w:r>
          </w:p>
        </w:tc>
      </w:tr>
      <w:tr w:rsidR="00C918C6" w:rsidRPr="00784B81" w14:paraId="25171AC1"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4A4FE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POIANA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E8D3A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0C42A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7665AEB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35EDCA6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7B86F1"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3F4D97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478545"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D0762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512742"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D5BE33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27D54B"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2EA04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C6706B" w14:textId="77777777" w:rsidR="00432B4E" w:rsidRPr="002826E7" w:rsidRDefault="00432B4E" w:rsidP="00137646">
            <w:pPr>
              <w:jc w:val="center"/>
              <w:rPr>
                <w:b/>
                <w:bCs/>
                <w:sz w:val="24"/>
                <w:szCs w:val="24"/>
                <w:lang w:eastAsia="en-GB"/>
              </w:rPr>
            </w:pPr>
            <w:r w:rsidRPr="002826E7">
              <w:rPr>
                <w:b/>
                <w:bCs/>
                <w:sz w:val="24"/>
                <w:szCs w:val="24"/>
                <w:lang w:eastAsia="en-GB"/>
              </w:rPr>
              <w:t>20</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7AD3A969"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7B827372"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6A3077"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CULMEA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D1EA3F"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14426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243B618" w14:textId="77777777" w:rsidR="00432B4E" w:rsidRPr="002826E7" w:rsidRDefault="00432B4E" w:rsidP="00137646">
            <w:pPr>
              <w:jc w:val="center"/>
              <w:rPr>
                <w:b/>
                <w:bCs/>
                <w:sz w:val="24"/>
                <w:szCs w:val="24"/>
                <w:lang w:eastAsia="en-GB"/>
              </w:rPr>
            </w:pPr>
            <w:r w:rsidRPr="002826E7">
              <w:rPr>
                <w:b/>
                <w:bCs/>
                <w:sz w:val="24"/>
                <w:szCs w:val="24"/>
                <w:lang w:eastAsia="en-GB"/>
              </w:rPr>
              <w:t>7</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1AAD804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1FCBB0" w14:textId="77777777" w:rsidR="00432B4E" w:rsidRPr="002826E7" w:rsidRDefault="00432B4E" w:rsidP="00137646">
            <w:pPr>
              <w:jc w:val="center"/>
              <w:rPr>
                <w:b/>
                <w:bCs/>
                <w:sz w:val="24"/>
                <w:szCs w:val="24"/>
                <w:lang w:eastAsia="en-GB"/>
              </w:rPr>
            </w:pPr>
            <w:r w:rsidRPr="002826E7">
              <w:rPr>
                <w:b/>
                <w:bCs/>
                <w:sz w:val="24"/>
                <w:szCs w:val="24"/>
                <w:lang w:eastAsia="en-GB"/>
              </w:rPr>
              <w:t>12</w:t>
            </w:r>
          </w:p>
        </w:tc>
        <w:tc>
          <w:tcPr>
            <w:tcW w:w="708" w:type="dxa"/>
            <w:tcBorders>
              <w:top w:val="single" w:sz="4" w:space="0" w:color="auto"/>
              <w:left w:val="nil"/>
              <w:bottom w:val="single" w:sz="4" w:space="0" w:color="auto"/>
              <w:right w:val="single" w:sz="4" w:space="0" w:color="auto"/>
            </w:tcBorders>
            <w:shd w:val="clear" w:color="000000" w:fill="538DD5"/>
            <w:noWrap/>
            <w:vAlign w:val="center"/>
            <w:hideMark/>
          </w:tcPr>
          <w:p w14:paraId="17D5DDE1"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ADCA66" w14:textId="77777777" w:rsidR="00432B4E" w:rsidRPr="002826E7" w:rsidRDefault="00432B4E" w:rsidP="00137646">
            <w:pPr>
              <w:jc w:val="center"/>
              <w:rPr>
                <w:b/>
                <w:bCs/>
                <w:sz w:val="24"/>
                <w:szCs w:val="24"/>
                <w:lang w:eastAsia="en-GB"/>
              </w:rPr>
            </w:pPr>
            <w:r w:rsidRPr="002826E7">
              <w:rPr>
                <w:b/>
                <w:bCs/>
                <w:sz w:val="24"/>
                <w:szCs w:val="24"/>
                <w:lang w:eastAsia="en-GB"/>
              </w:rPr>
              <w:t>15</w:t>
            </w:r>
          </w:p>
        </w:tc>
        <w:tc>
          <w:tcPr>
            <w:tcW w:w="709" w:type="dxa"/>
            <w:tcBorders>
              <w:top w:val="single" w:sz="4" w:space="0" w:color="auto"/>
              <w:left w:val="nil"/>
              <w:bottom w:val="single" w:sz="4" w:space="0" w:color="auto"/>
              <w:right w:val="single" w:sz="4" w:space="0" w:color="auto"/>
            </w:tcBorders>
            <w:shd w:val="clear" w:color="000000" w:fill="538DD5"/>
            <w:noWrap/>
            <w:vAlign w:val="center"/>
            <w:hideMark/>
          </w:tcPr>
          <w:p w14:paraId="603A4D5F"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B716B2" w14:textId="77777777" w:rsidR="00432B4E" w:rsidRPr="002826E7" w:rsidRDefault="00432B4E" w:rsidP="00137646">
            <w:pPr>
              <w:jc w:val="center"/>
              <w:rPr>
                <w:b/>
                <w:bCs/>
                <w:sz w:val="24"/>
                <w:szCs w:val="24"/>
                <w:lang w:eastAsia="en-GB"/>
              </w:rPr>
            </w:pPr>
            <w:r w:rsidRPr="002826E7">
              <w:rPr>
                <w:b/>
                <w:bCs/>
                <w:sz w:val="24"/>
                <w:szCs w:val="24"/>
                <w:lang w:eastAsia="en-GB"/>
              </w:rPr>
              <w:t>15</w:t>
            </w:r>
          </w:p>
        </w:tc>
        <w:tc>
          <w:tcPr>
            <w:tcW w:w="698" w:type="dxa"/>
            <w:tcBorders>
              <w:top w:val="single" w:sz="4" w:space="0" w:color="auto"/>
              <w:left w:val="nil"/>
              <w:bottom w:val="single" w:sz="4" w:space="0" w:color="auto"/>
              <w:right w:val="single" w:sz="4" w:space="0" w:color="auto"/>
            </w:tcBorders>
            <w:shd w:val="clear" w:color="000000" w:fill="538DD5"/>
            <w:noWrap/>
            <w:vAlign w:val="center"/>
            <w:hideMark/>
          </w:tcPr>
          <w:p w14:paraId="05EE8BB3"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720E1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19488A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4BAD96" w14:textId="77777777" w:rsidR="00432B4E" w:rsidRPr="002826E7" w:rsidRDefault="00432B4E" w:rsidP="00137646">
            <w:pPr>
              <w:jc w:val="center"/>
              <w:rPr>
                <w:b/>
                <w:bCs/>
                <w:sz w:val="24"/>
                <w:szCs w:val="24"/>
                <w:lang w:eastAsia="en-GB"/>
              </w:rPr>
            </w:pPr>
            <w:r w:rsidRPr="002826E7">
              <w:rPr>
                <w:b/>
                <w:bCs/>
                <w:sz w:val="24"/>
                <w:szCs w:val="24"/>
                <w:lang w:eastAsia="en-GB"/>
              </w:rPr>
              <w:t>6</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544F2670" w14:textId="77777777" w:rsidR="00432B4E" w:rsidRPr="002826E7" w:rsidRDefault="00432B4E" w:rsidP="00137646">
            <w:pPr>
              <w:jc w:val="center"/>
              <w:rPr>
                <w:b/>
                <w:bCs/>
                <w:sz w:val="24"/>
                <w:szCs w:val="24"/>
                <w:lang w:eastAsia="en-GB"/>
              </w:rPr>
            </w:pPr>
            <w:r w:rsidRPr="002826E7">
              <w:rPr>
                <w:b/>
                <w:bCs/>
                <w:sz w:val="24"/>
                <w:szCs w:val="24"/>
                <w:lang w:eastAsia="en-GB"/>
              </w:rPr>
              <w:t>6</w:t>
            </w:r>
          </w:p>
        </w:tc>
      </w:tr>
      <w:tr w:rsidR="00C918C6" w:rsidRPr="00784B81" w14:paraId="0E80B2AE"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93D7AC"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SIMINOC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C5B3AF"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8AFE04"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E3FB732"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D63D3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A29F0A"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BBF5A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CC229F"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58F983"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6908ED" w14:textId="77777777" w:rsidR="00432B4E" w:rsidRPr="002826E7" w:rsidRDefault="00432B4E" w:rsidP="00137646">
            <w:pPr>
              <w:jc w:val="center"/>
              <w:rPr>
                <w:b/>
                <w:bCs/>
                <w:sz w:val="24"/>
                <w:szCs w:val="24"/>
                <w:lang w:eastAsia="en-GB"/>
              </w:rPr>
            </w:pPr>
            <w:r w:rsidRPr="002826E7">
              <w:rPr>
                <w:b/>
                <w:bCs/>
                <w:sz w:val="24"/>
                <w:szCs w:val="24"/>
                <w:lang w:eastAsia="en-GB"/>
              </w:rPr>
              <w:t>36</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188737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C38B4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AC403B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CEFE76" w14:textId="77777777" w:rsidR="00432B4E" w:rsidRPr="002826E7" w:rsidRDefault="00432B4E" w:rsidP="00137646">
            <w:pPr>
              <w:jc w:val="center"/>
              <w:rPr>
                <w:b/>
                <w:bCs/>
                <w:sz w:val="24"/>
                <w:szCs w:val="24"/>
                <w:lang w:eastAsia="en-GB"/>
              </w:rPr>
            </w:pPr>
            <w:r w:rsidRPr="002826E7">
              <w:rPr>
                <w:b/>
                <w:bCs/>
                <w:sz w:val="24"/>
                <w:szCs w:val="24"/>
                <w:lang w:eastAsia="en-GB"/>
              </w:rPr>
              <w:t>21</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6C04C82F"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1A54DADC"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537D92"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DĂRĂBANI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054B5D"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291C68"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423391BB"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F6A858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908625" w14:textId="77777777" w:rsidR="00432B4E" w:rsidRPr="002826E7" w:rsidRDefault="00432B4E" w:rsidP="00137646">
            <w:pPr>
              <w:jc w:val="center"/>
              <w:rPr>
                <w:b/>
                <w:bCs/>
                <w:sz w:val="24"/>
                <w:szCs w:val="24"/>
                <w:lang w:eastAsia="en-GB"/>
              </w:rPr>
            </w:pPr>
            <w:r w:rsidRPr="002826E7">
              <w:rPr>
                <w:b/>
                <w:bCs/>
                <w:sz w:val="24"/>
                <w:szCs w:val="24"/>
                <w:lang w:eastAsia="en-GB"/>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7722F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8447CD" w14:textId="77777777" w:rsidR="00432B4E" w:rsidRPr="002826E7" w:rsidRDefault="00432B4E" w:rsidP="00137646">
            <w:pPr>
              <w:jc w:val="center"/>
              <w:rPr>
                <w:b/>
                <w:bCs/>
                <w:sz w:val="24"/>
                <w:szCs w:val="24"/>
                <w:lang w:eastAsia="en-GB"/>
              </w:rPr>
            </w:pPr>
            <w:r w:rsidRPr="002826E7">
              <w:rPr>
                <w:b/>
                <w:bCs/>
                <w:sz w:val="24"/>
                <w:szCs w:val="24"/>
                <w:lang w:eastAsia="en-GB"/>
              </w:rPr>
              <w:t>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C34BA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393642" w14:textId="77777777" w:rsidR="00432B4E" w:rsidRPr="002826E7" w:rsidRDefault="00432B4E" w:rsidP="00137646">
            <w:pPr>
              <w:jc w:val="center"/>
              <w:rPr>
                <w:b/>
                <w:bCs/>
                <w:sz w:val="24"/>
                <w:szCs w:val="24"/>
                <w:lang w:eastAsia="en-GB"/>
              </w:rPr>
            </w:pPr>
            <w:r w:rsidRPr="002826E7">
              <w:rPr>
                <w:b/>
                <w:bCs/>
                <w:sz w:val="24"/>
                <w:szCs w:val="24"/>
                <w:lang w:eastAsia="en-GB"/>
              </w:rPr>
              <w:t>31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35E3427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7A9E4F"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D1821ED"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1DA6A26" w14:textId="77777777" w:rsidR="00432B4E" w:rsidRPr="002826E7" w:rsidRDefault="00432B4E" w:rsidP="00137646">
            <w:pPr>
              <w:jc w:val="center"/>
              <w:rPr>
                <w:b/>
                <w:bCs/>
                <w:sz w:val="24"/>
                <w:szCs w:val="24"/>
                <w:lang w:eastAsia="en-GB"/>
              </w:rPr>
            </w:pPr>
            <w:r w:rsidRPr="002826E7">
              <w:rPr>
                <w:b/>
                <w:bCs/>
                <w:sz w:val="24"/>
                <w:szCs w:val="24"/>
                <w:lang w:eastAsia="en-GB"/>
              </w:rPr>
              <w:t>19</w:t>
            </w:r>
          </w:p>
        </w:tc>
        <w:tc>
          <w:tcPr>
            <w:tcW w:w="709" w:type="dxa"/>
            <w:tcBorders>
              <w:top w:val="single" w:sz="4" w:space="0" w:color="auto"/>
              <w:left w:val="nil"/>
              <w:bottom w:val="single" w:sz="4" w:space="0" w:color="auto"/>
              <w:right w:val="single" w:sz="12" w:space="0" w:color="auto"/>
            </w:tcBorders>
            <w:shd w:val="clear" w:color="000000" w:fill="538DD5"/>
            <w:noWrap/>
            <w:vAlign w:val="center"/>
            <w:hideMark/>
          </w:tcPr>
          <w:p w14:paraId="532700C1" w14:textId="77777777" w:rsidR="00432B4E" w:rsidRPr="002826E7" w:rsidRDefault="00432B4E" w:rsidP="00137646">
            <w:pPr>
              <w:jc w:val="center"/>
              <w:rPr>
                <w:b/>
                <w:bCs/>
                <w:sz w:val="24"/>
                <w:szCs w:val="24"/>
                <w:lang w:eastAsia="en-GB"/>
              </w:rPr>
            </w:pPr>
            <w:r w:rsidRPr="002826E7">
              <w:rPr>
                <w:b/>
                <w:bCs/>
                <w:sz w:val="24"/>
                <w:szCs w:val="24"/>
                <w:lang w:eastAsia="en-GB"/>
              </w:rPr>
              <w:t>3</w:t>
            </w:r>
          </w:p>
        </w:tc>
      </w:tr>
      <w:tr w:rsidR="00C918C6" w:rsidRPr="00784B81" w14:paraId="4A6065E8" w14:textId="77777777" w:rsidTr="002826E7">
        <w:trPr>
          <w:trHeight w:val="315"/>
        </w:trPr>
        <w:tc>
          <w:tcPr>
            <w:tcW w:w="212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5CEF3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VÂLCELE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C5284F3"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C321F0"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0CF9CEDB"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68152C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52082C"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8102BF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739478"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13B575"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2518B4"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5D318B01"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AE887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2B72F86"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A71B25" w14:textId="77777777" w:rsidR="00432B4E" w:rsidRPr="002826E7" w:rsidRDefault="00432B4E" w:rsidP="00137646">
            <w:pPr>
              <w:jc w:val="center"/>
              <w:rPr>
                <w:b/>
                <w:bCs/>
                <w:sz w:val="24"/>
                <w:szCs w:val="24"/>
                <w:lang w:eastAsia="en-GB"/>
              </w:rPr>
            </w:pPr>
            <w:r w:rsidRPr="002826E7">
              <w:rPr>
                <w:b/>
                <w:bCs/>
                <w:sz w:val="24"/>
                <w:szCs w:val="24"/>
                <w:lang w:eastAsia="en-GB"/>
              </w:rPr>
              <w:t>19</w:t>
            </w:r>
          </w:p>
        </w:tc>
        <w:tc>
          <w:tcPr>
            <w:tcW w:w="709" w:type="dxa"/>
            <w:tcBorders>
              <w:top w:val="single" w:sz="4" w:space="0" w:color="auto"/>
              <w:left w:val="nil"/>
              <w:bottom w:val="single" w:sz="4" w:space="0" w:color="auto"/>
              <w:right w:val="single" w:sz="12" w:space="0" w:color="auto"/>
            </w:tcBorders>
            <w:shd w:val="clear" w:color="auto" w:fill="auto"/>
            <w:noWrap/>
            <w:vAlign w:val="center"/>
            <w:hideMark/>
          </w:tcPr>
          <w:p w14:paraId="1DC930C3" w14:textId="77777777" w:rsidR="00432B4E" w:rsidRPr="002826E7" w:rsidRDefault="00432B4E" w:rsidP="00137646">
            <w:pPr>
              <w:jc w:val="center"/>
              <w:rPr>
                <w:b/>
                <w:bCs/>
                <w:sz w:val="24"/>
                <w:szCs w:val="24"/>
                <w:lang w:eastAsia="en-GB"/>
              </w:rPr>
            </w:pPr>
            <w:r w:rsidRPr="002826E7">
              <w:rPr>
                <w:b/>
                <w:bCs/>
                <w:sz w:val="24"/>
                <w:szCs w:val="24"/>
                <w:lang w:eastAsia="en-GB"/>
              </w:rPr>
              <w:t>1</w:t>
            </w:r>
          </w:p>
        </w:tc>
      </w:tr>
      <w:tr w:rsidR="00C918C6" w:rsidRPr="00784B81" w14:paraId="7D114876" w14:textId="77777777" w:rsidTr="002826E7">
        <w:trPr>
          <w:trHeight w:val="315"/>
        </w:trPr>
        <w:tc>
          <w:tcPr>
            <w:tcW w:w="212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6F32508B" w14:textId="77777777" w:rsidR="00432B4E" w:rsidRPr="00F41839" w:rsidRDefault="00432B4E" w:rsidP="00137646">
            <w:pPr>
              <w:jc w:val="center"/>
              <w:rPr>
                <w:b/>
                <w:bCs/>
                <w:color w:val="000000"/>
                <w:sz w:val="22"/>
                <w:szCs w:val="22"/>
                <w:lang w:eastAsia="en-GB"/>
              </w:rPr>
            </w:pPr>
            <w:r w:rsidRPr="00F41839">
              <w:rPr>
                <w:b/>
                <w:bCs/>
                <w:color w:val="000000"/>
                <w:sz w:val="22"/>
                <w:szCs w:val="22"/>
                <w:lang w:eastAsia="en-GB"/>
              </w:rPr>
              <w:t>VADU OII</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14:paraId="7848C779"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14:paraId="1B196B3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72" w:type="dxa"/>
            <w:tcBorders>
              <w:top w:val="single" w:sz="4" w:space="0" w:color="auto"/>
              <w:left w:val="nil"/>
              <w:bottom w:val="single" w:sz="12" w:space="0" w:color="auto"/>
              <w:right w:val="single" w:sz="4" w:space="0" w:color="auto"/>
            </w:tcBorders>
            <w:shd w:val="clear" w:color="auto" w:fill="auto"/>
            <w:noWrap/>
            <w:vAlign w:val="center"/>
            <w:hideMark/>
          </w:tcPr>
          <w:p w14:paraId="3932D301"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687" w:type="dxa"/>
            <w:tcBorders>
              <w:top w:val="single" w:sz="4" w:space="0" w:color="auto"/>
              <w:left w:val="nil"/>
              <w:bottom w:val="single" w:sz="12" w:space="0" w:color="auto"/>
              <w:right w:val="single" w:sz="4" w:space="0" w:color="auto"/>
            </w:tcBorders>
            <w:shd w:val="clear" w:color="auto" w:fill="auto"/>
            <w:noWrap/>
            <w:vAlign w:val="center"/>
            <w:hideMark/>
          </w:tcPr>
          <w:p w14:paraId="6DD5A5C7"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12" w:space="0" w:color="auto"/>
              <w:right w:val="single" w:sz="4" w:space="0" w:color="auto"/>
            </w:tcBorders>
            <w:shd w:val="clear" w:color="auto" w:fill="auto"/>
            <w:noWrap/>
            <w:vAlign w:val="center"/>
            <w:hideMark/>
          </w:tcPr>
          <w:p w14:paraId="3845AA05" w14:textId="77777777" w:rsidR="00432B4E" w:rsidRPr="002826E7" w:rsidRDefault="00432B4E" w:rsidP="00137646">
            <w:pPr>
              <w:jc w:val="center"/>
              <w:rPr>
                <w:b/>
                <w:bCs/>
                <w:sz w:val="24"/>
                <w:szCs w:val="24"/>
                <w:lang w:eastAsia="en-GB"/>
              </w:rPr>
            </w:pPr>
            <w:r w:rsidRPr="002826E7">
              <w:rPr>
                <w:b/>
                <w:bCs/>
                <w:sz w:val="24"/>
                <w:szCs w:val="24"/>
                <w:lang w:eastAsia="en-GB"/>
              </w:rPr>
              <w:t>8</w:t>
            </w:r>
          </w:p>
        </w:tc>
        <w:tc>
          <w:tcPr>
            <w:tcW w:w="708" w:type="dxa"/>
            <w:tcBorders>
              <w:top w:val="single" w:sz="4" w:space="0" w:color="auto"/>
              <w:left w:val="nil"/>
              <w:bottom w:val="single" w:sz="12" w:space="0" w:color="auto"/>
              <w:right w:val="single" w:sz="4" w:space="0" w:color="auto"/>
            </w:tcBorders>
            <w:shd w:val="clear" w:color="auto" w:fill="auto"/>
            <w:noWrap/>
            <w:vAlign w:val="center"/>
            <w:hideMark/>
          </w:tcPr>
          <w:p w14:paraId="63985CDA"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12" w:space="0" w:color="auto"/>
              <w:right w:val="single" w:sz="4" w:space="0" w:color="auto"/>
            </w:tcBorders>
            <w:shd w:val="clear" w:color="auto" w:fill="auto"/>
            <w:noWrap/>
            <w:vAlign w:val="center"/>
            <w:hideMark/>
          </w:tcPr>
          <w:p w14:paraId="672F0BA2"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14:paraId="12DE2A09"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12" w:space="0" w:color="auto"/>
              <w:right w:val="single" w:sz="4" w:space="0" w:color="auto"/>
            </w:tcBorders>
            <w:shd w:val="clear" w:color="auto" w:fill="auto"/>
            <w:noWrap/>
            <w:vAlign w:val="center"/>
            <w:hideMark/>
          </w:tcPr>
          <w:p w14:paraId="6FFF4920" w14:textId="77777777" w:rsidR="00432B4E" w:rsidRPr="002826E7" w:rsidRDefault="00432B4E" w:rsidP="00137646">
            <w:pPr>
              <w:jc w:val="center"/>
              <w:rPr>
                <w:b/>
                <w:bCs/>
                <w:sz w:val="24"/>
                <w:szCs w:val="24"/>
                <w:lang w:eastAsia="en-GB"/>
              </w:rPr>
            </w:pPr>
            <w:r w:rsidRPr="002826E7">
              <w:rPr>
                <w:b/>
                <w:bCs/>
                <w:sz w:val="24"/>
                <w:szCs w:val="24"/>
                <w:lang w:eastAsia="en-GB"/>
              </w:rPr>
              <w:t>34</w:t>
            </w:r>
          </w:p>
        </w:tc>
        <w:tc>
          <w:tcPr>
            <w:tcW w:w="698" w:type="dxa"/>
            <w:tcBorders>
              <w:top w:val="single" w:sz="4" w:space="0" w:color="auto"/>
              <w:left w:val="nil"/>
              <w:bottom w:val="single" w:sz="12" w:space="0" w:color="auto"/>
              <w:right w:val="single" w:sz="4" w:space="0" w:color="auto"/>
            </w:tcBorders>
            <w:shd w:val="clear" w:color="auto" w:fill="auto"/>
            <w:noWrap/>
            <w:vAlign w:val="center"/>
            <w:hideMark/>
          </w:tcPr>
          <w:p w14:paraId="2FA530C2"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12" w:space="0" w:color="auto"/>
              <w:right w:val="single" w:sz="4" w:space="0" w:color="auto"/>
            </w:tcBorders>
            <w:shd w:val="clear" w:color="auto" w:fill="auto"/>
            <w:noWrap/>
            <w:vAlign w:val="center"/>
            <w:hideMark/>
          </w:tcPr>
          <w:p w14:paraId="6F4C5E1C"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708" w:type="dxa"/>
            <w:tcBorders>
              <w:top w:val="single" w:sz="4" w:space="0" w:color="auto"/>
              <w:left w:val="nil"/>
              <w:bottom w:val="single" w:sz="12" w:space="0" w:color="auto"/>
              <w:right w:val="single" w:sz="4" w:space="0" w:color="auto"/>
            </w:tcBorders>
            <w:shd w:val="clear" w:color="auto" w:fill="auto"/>
            <w:noWrap/>
            <w:vAlign w:val="center"/>
            <w:hideMark/>
          </w:tcPr>
          <w:p w14:paraId="5FC35DFE" w14:textId="77777777" w:rsidR="00432B4E" w:rsidRPr="002826E7" w:rsidRDefault="00432B4E" w:rsidP="00137646">
            <w:pPr>
              <w:jc w:val="center"/>
              <w:rPr>
                <w:b/>
                <w:bCs/>
                <w:sz w:val="24"/>
                <w:szCs w:val="24"/>
                <w:lang w:eastAsia="en-GB"/>
              </w:rPr>
            </w:pPr>
            <w:r w:rsidRPr="002826E7">
              <w:rPr>
                <w:b/>
                <w:bCs/>
                <w:sz w:val="24"/>
                <w:szCs w:val="24"/>
                <w:lang w:eastAsia="en-GB"/>
              </w:rPr>
              <w:t> </w:t>
            </w:r>
          </w:p>
        </w:tc>
        <w:tc>
          <w:tcPr>
            <w:tcW w:w="851" w:type="dxa"/>
            <w:tcBorders>
              <w:top w:val="single" w:sz="4" w:space="0" w:color="auto"/>
              <w:left w:val="nil"/>
              <w:bottom w:val="single" w:sz="12" w:space="0" w:color="auto"/>
              <w:right w:val="single" w:sz="4" w:space="0" w:color="auto"/>
            </w:tcBorders>
            <w:shd w:val="clear" w:color="auto" w:fill="auto"/>
            <w:noWrap/>
            <w:vAlign w:val="center"/>
            <w:hideMark/>
          </w:tcPr>
          <w:p w14:paraId="64F9C2FF" w14:textId="77777777" w:rsidR="00432B4E" w:rsidRPr="002826E7" w:rsidRDefault="00432B4E" w:rsidP="00137646">
            <w:pPr>
              <w:jc w:val="center"/>
              <w:rPr>
                <w:b/>
                <w:bCs/>
                <w:sz w:val="24"/>
                <w:szCs w:val="24"/>
                <w:lang w:eastAsia="en-GB"/>
              </w:rPr>
            </w:pPr>
            <w:r w:rsidRPr="002826E7">
              <w:rPr>
                <w:b/>
                <w:bCs/>
                <w:sz w:val="24"/>
                <w:szCs w:val="24"/>
                <w:lang w:eastAsia="en-GB"/>
              </w:rPr>
              <w:t>18</w:t>
            </w:r>
          </w:p>
        </w:tc>
        <w:tc>
          <w:tcPr>
            <w:tcW w:w="709" w:type="dxa"/>
            <w:tcBorders>
              <w:top w:val="single" w:sz="4" w:space="0" w:color="auto"/>
              <w:left w:val="nil"/>
              <w:bottom w:val="single" w:sz="12" w:space="0" w:color="auto"/>
              <w:right w:val="single" w:sz="12" w:space="0" w:color="auto"/>
            </w:tcBorders>
            <w:shd w:val="clear" w:color="auto" w:fill="auto"/>
            <w:noWrap/>
            <w:vAlign w:val="center"/>
            <w:hideMark/>
          </w:tcPr>
          <w:p w14:paraId="5CBA95CA" w14:textId="77777777" w:rsidR="00432B4E" w:rsidRPr="002826E7" w:rsidRDefault="00432B4E" w:rsidP="00137646">
            <w:pPr>
              <w:jc w:val="center"/>
              <w:rPr>
                <w:b/>
                <w:bCs/>
                <w:sz w:val="24"/>
                <w:szCs w:val="24"/>
                <w:lang w:eastAsia="en-GB"/>
              </w:rPr>
            </w:pPr>
            <w:r w:rsidRPr="002826E7">
              <w:rPr>
                <w:b/>
                <w:bCs/>
                <w:sz w:val="24"/>
                <w:szCs w:val="24"/>
                <w:lang w:eastAsia="en-GB"/>
              </w:rPr>
              <w:t> </w:t>
            </w:r>
          </w:p>
        </w:tc>
      </w:tr>
    </w:tbl>
    <w:p w14:paraId="1B15CE28" w14:textId="77777777" w:rsidR="00432B4E" w:rsidRDefault="00432B4E" w:rsidP="00432B4E">
      <w:pPr>
        <w:jc w:val="both"/>
        <w:rPr>
          <w:sz w:val="24"/>
          <w:szCs w:val="24"/>
          <w:lang w:val="it-IT"/>
        </w:rPr>
      </w:pPr>
    </w:p>
    <w:p w14:paraId="2E928E9A" w14:textId="77777777" w:rsidR="00C65198" w:rsidRPr="00C90157" w:rsidRDefault="00C65198" w:rsidP="00B213E2">
      <w:pPr>
        <w:spacing w:line="276" w:lineRule="auto"/>
        <w:ind w:left="709" w:firstLine="720"/>
        <w:jc w:val="both"/>
        <w:rPr>
          <w:sz w:val="24"/>
          <w:szCs w:val="24"/>
          <w:lang w:val="it-IT"/>
        </w:rPr>
      </w:pPr>
      <w:r w:rsidRPr="00C90157">
        <w:rPr>
          <w:sz w:val="24"/>
          <w:szCs w:val="24"/>
          <w:lang w:val="it-IT"/>
        </w:rPr>
        <w:t>Pentru neconformit</w:t>
      </w:r>
      <w:r w:rsidR="007C35B3">
        <w:rPr>
          <w:sz w:val="24"/>
          <w:szCs w:val="24"/>
          <w:lang w:val="it-IT"/>
        </w:rPr>
        <w:t>ăț</w:t>
      </w:r>
      <w:r w:rsidRPr="00C90157">
        <w:rPr>
          <w:sz w:val="24"/>
          <w:szCs w:val="24"/>
          <w:lang w:val="it-IT"/>
        </w:rPr>
        <w:t>ile bacteriologice constatate prin analize de laborator DSPJ Constan</w:t>
      </w:r>
      <w:r w:rsidR="007C35B3">
        <w:rPr>
          <w:sz w:val="24"/>
          <w:szCs w:val="24"/>
          <w:lang w:val="it-IT"/>
        </w:rPr>
        <w:t>ț</w:t>
      </w:r>
      <w:r w:rsidRPr="00C90157">
        <w:rPr>
          <w:sz w:val="24"/>
          <w:szCs w:val="24"/>
          <w:lang w:val="it-IT"/>
        </w:rPr>
        <w:t>a face de fiecare dat</w:t>
      </w:r>
      <w:r w:rsidR="007C35B3">
        <w:rPr>
          <w:sz w:val="24"/>
          <w:szCs w:val="24"/>
          <w:lang w:val="it-IT"/>
        </w:rPr>
        <w:t>ă</w:t>
      </w:r>
      <w:r w:rsidRPr="00C90157">
        <w:rPr>
          <w:sz w:val="24"/>
          <w:szCs w:val="24"/>
          <w:lang w:val="it-IT"/>
        </w:rPr>
        <w:t xml:space="preserve"> informarea prin adres</w:t>
      </w:r>
      <w:r w:rsidR="007C35B3">
        <w:rPr>
          <w:sz w:val="24"/>
          <w:szCs w:val="24"/>
          <w:lang w:val="it-IT"/>
        </w:rPr>
        <w:t>ă</w:t>
      </w:r>
      <w:r w:rsidRPr="00C90157">
        <w:rPr>
          <w:sz w:val="24"/>
          <w:szCs w:val="24"/>
          <w:lang w:val="it-IT"/>
        </w:rPr>
        <w:t xml:space="preserve"> a operatorului/prim</w:t>
      </w:r>
      <w:r w:rsidR="007C35B3">
        <w:rPr>
          <w:sz w:val="24"/>
          <w:szCs w:val="24"/>
          <w:lang w:val="it-IT"/>
        </w:rPr>
        <w:t>ă</w:t>
      </w:r>
      <w:r w:rsidRPr="00C90157">
        <w:rPr>
          <w:sz w:val="24"/>
          <w:szCs w:val="24"/>
          <w:lang w:val="it-IT"/>
        </w:rPr>
        <w:t>rie</w:t>
      </w:r>
      <w:r w:rsidR="007C35B3">
        <w:rPr>
          <w:sz w:val="24"/>
          <w:szCs w:val="24"/>
          <w:lang w:val="it-IT"/>
        </w:rPr>
        <w:t xml:space="preserve"> </w:t>
      </w:r>
      <w:r w:rsidRPr="00C90157">
        <w:rPr>
          <w:sz w:val="24"/>
          <w:szCs w:val="24"/>
          <w:lang w:val="it-IT"/>
        </w:rPr>
        <w:t>cu privire la m</w:t>
      </w:r>
      <w:r w:rsidR="007C35B3">
        <w:rPr>
          <w:sz w:val="24"/>
          <w:szCs w:val="24"/>
          <w:lang w:val="it-IT"/>
        </w:rPr>
        <w:t>ă</w:t>
      </w:r>
      <w:r w:rsidRPr="00C90157">
        <w:rPr>
          <w:sz w:val="24"/>
          <w:szCs w:val="24"/>
          <w:lang w:val="it-IT"/>
        </w:rPr>
        <w:t>surile necesare dup</w:t>
      </w:r>
      <w:r w:rsidR="007C35B3">
        <w:rPr>
          <w:sz w:val="24"/>
          <w:szCs w:val="24"/>
          <w:lang w:val="it-IT"/>
        </w:rPr>
        <w:t>ă</w:t>
      </w:r>
      <w:r w:rsidRPr="00C90157">
        <w:rPr>
          <w:sz w:val="24"/>
          <w:szCs w:val="24"/>
          <w:lang w:val="it-IT"/>
        </w:rPr>
        <w:t xml:space="preserve"> caz:</w:t>
      </w:r>
    </w:p>
    <w:p w14:paraId="47757B05" w14:textId="77777777" w:rsidR="00C65198" w:rsidRPr="00C90157" w:rsidRDefault="00C65198" w:rsidP="00B213E2">
      <w:pPr>
        <w:spacing w:line="276" w:lineRule="auto"/>
        <w:ind w:left="720"/>
        <w:jc w:val="both"/>
        <w:rPr>
          <w:i/>
          <w:sz w:val="24"/>
          <w:szCs w:val="24"/>
          <w:lang w:val="it-IT"/>
        </w:rPr>
      </w:pPr>
      <w:r w:rsidRPr="00C90157">
        <w:rPr>
          <w:i/>
          <w:sz w:val="24"/>
          <w:szCs w:val="24"/>
          <w:lang w:val="it-IT"/>
        </w:rPr>
        <w:t>- investigarea cauzei</w:t>
      </w:r>
    </w:p>
    <w:p w14:paraId="00FD36D4" w14:textId="77777777" w:rsidR="00C65198" w:rsidRPr="00C90157" w:rsidRDefault="00C65198" w:rsidP="00B213E2">
      <w:pPr>
        <w:spacing w:line="276" w:lineRule="auto"/>
        <w:ind w:left="720"/>
        <w:jc w:val="both"/>
        <w:rPr>
          <w:i/>
          <w:sz w:val="24"/>
          <w:szCs w:val="24"/>
          <w:lang w:val="it-IT"/>
        </w:rPr>
      </w:pPr>
      <w:r w:rsidRPr="00C90157">
        <w:rPr>
          <w:i/>
          <w:sz w:val="24"/>
          <w:szCs w:val="24"/>
          <w:lang w:val="it-IT"/>
        </w:rPr>
        <w:t>- sp</w:t>
      </w:r>
      <w:r w:rsidR="007C35B3">
        <w:rPr>
          <w:i/>
          <w:sz w:val="24"/>
          <w:szCs w:val="24"/>
          <w:lang w:val="it-IT"/>
        </w:rPr>
        <w:t>ă</w:t>
      </w:r>
      <w:r w:rsidRPr="00C90157">
        <w:rPr>
          <w:i/>
          <w:sz w:val="24"/>
          <w:szCs w:val="24"/>
          <w:lang w:val="it-IT"/>
        </w:rPr>
        <w:t xml:space="preserve">larea </w:t>
      </w:r>
      <w:r w:rsidR="007C35B3">
        <w:rPr>
          <w:i/>
          <w:sz w:val="24"/>
          <w:szCs w:val="24"/>
          <w:lang w:val="it-IT"/>
        </w:rPr>
        <w:t>ș</w:t>
      </w:r>
      <w:r w:rsidRPr="00C90157">
        <w:rPr>
          <w:i/>
          <w:sz w:val="24"/>
          <w:szCs w:val="24"/>
          <w:lang w:val="it-IT"/>
        </w:rPr>
        <w:t>i dezinfec</w:t>
      </w:r>
      <w:r w:rsidR="007C35B3">
        <w:rPr>
          <w:i/>
          <w:sz w:val="24"/>
          <w:szCs w:val="24"/>
          <w:lang w:val="it-IT"/>
        </w:rPr>
        <w:t>ț</w:t>
      </w:r>
      <w:r w:rsidRPr="00C90157">
        <w:rPr>
          <w:i/>
          <w:sz w:val="24"/>
          <w:szCs w:val="24"/>
          <w:lang w:val="it-IT"/>
        </w:rPr>
        <w:t>ia rezervorului</w:t>
      </w:r>
    </w:p>
    <w:p w14:paraId="0D2D057C" w14:textId="77777777" w:rsidR="00C65198" w:rsidRPr="00C90157" w:rsidRDefault="00C65198" w:rsidP="00B213E2">
      <w:pPr>
        <w:spacing w:line="276" w:lineRule="auto"/>
        <w:ind w:left="720"/>
        <w:jc w:val="both"/>
        <w:rPr>
          <w:i/>
          <w:sz w:val="24"/>
          <w:szCs w:val="24"/>
          <w:lang w:val="it-IT"/>
        </w:rPr>
      </w:pPr>
      <w:r w:rsidRPr="00C90157">
        <w:rPr>
          <w:i/>
          <w:sz w:val="24"/>
          <w:szCs w:val="24"/>
          <w:lang w:val="it-IT"/>
        </w:rPr>
        <w:t>- igienizarea perimetrului de protec</w:t>
      </w:r>
      <w:r w:rsidR="007C35B3">
        <w:rPr>
          <w:i/>
          <w:sz w:val="24"/>
          <w:szCs w:val="24"/>
          <w:lang w:val="it-IT"/>
        </w:rPr>
        <w:t>ț</w:t>
      </w:r>
      <w:r w:rsidRPr="00C90157">
        <w:rPr>
          <w:i/>
          <w:sz w:val="24"/>
          <w:szCs w:val="24"/>
          <w:lang w:val="it-IT"/>
        </w:rPr>
        <w:t>ie sanitar</w:t>
      </w:r>
      <w:r w:rsidR="007C35B3">
        <w:rPr>
          <w:i/>
          <w:sz w:val="24"/>
          <w:szCs w:val="24"/>
          <w:lang w:val="it-IT"/>
        </w:rPr>
        <w:t>ă</w:t>
      </w:r>
      <w:r w:rsidRPr="00C90157">
        <w:rPr>
          <w:i/>
          <w:sz w:val="24"/>
          <w:szCs w:val="24"/>
          <w:lang w:val="it-IT"/>
        </w:rPr>
        <w:t xml:space="preserve"> pentru toate elementele sistemului de ap</w:t>
      </w:r>
      <w:r w:rsidR="007C35B3">
        <w:rPr>
          <w:i/>
          <w:sz w:val="24"/>
          <w:szCs w:val="24"/>
          <w:lang w:val="it-IT"/>
        </w:rPr>
        <w:t>ă</w:t>
      </w:r>
    </w:p>
    <w:p w14:paraId="13382ECE" w14:textId="77777777" w:rsidR="00C65198" w:rsidRPr="00C90157" w:rsidRDefault="00C65198" w:rsidP="00B213E2">
      <w:pPr>
        <w:spacing w:line="276" w:lineRule="auto"/>
        <w:ind w:left="720"/>
        <w:jc w:val="both"/>
        <w:rPr>
          <w:i/>
          <w:sz w:val="24"/>
          <w:szCs w:val="24"/>
          <w:lang w:val="it-IT"/>
        </w:rPr>
      </w:pPr>
      <w:r w:rsidRPr="00C90157">
        <w:rPr>
          <w:i/>
          <w:sz w:val="24"/>
          <w:szCs w:val="24"/>
          <w:lang w:val="it-IT"/>
        </w:rPr>
        <w:t>- dup</w:t>
      </w:r>
      <w:r w:rsidR="007C35B3">
        <w:rPr>
          <w:i/>
          <w:sz w:val="24"/>
          <w:szCs w:val="24"/>
          <w:lang w:val="it-IT"/>
        </w:rPr>
        <w:t>ă</w:t>
      </w:r>
      <w:r w:rsidRPr="00C90157">
        <w:rPr>
          <w:i/>
          <w:sz w:val="24"/>
          <w:szCs w:val="24"/>
          <w:lang w:val="it-IT"/>
        </w:rPr>
        <w:t xml:space="preserve"> caz: verificarea eficien</w:t>
      </w:r>
      <w:r w:rsidR="007C35B3">
        <w:rPr>
          <w:i/>
          <w:sz w:val="24"/>
          <w:szCs w:val="24"/>
          <w:lang w:val="it-IT"/>
        </w:rPr>
        <w:t>ț</w:t>
      </w:r>
      <w:r w:rsidRPr="00C90157">
        <w:rPr>
          <w:i/>
          <w:sz w:val="24"/>
          <w:szCs w:val="24"/>
          <w:lang w:val="it-IT"/>
        </w:rPr>
        <w:t>ei dezinfec</w:t>
      </w:r>
      <w:r w:rsidR="007C35B3">
        <w:rPr>
          <w:i/>
          <w:sz w:val="24"/>
          <w:szCs w:val="24"/>
          <w:lang w:val="it-IT"/>
        </w:rPr>
        <w:t>ț</w:t>
      </w:r>
      <w:r w:rsidRPr="00C90157">
        <w:rPr>
          <w:i/>
          <w:sz w:val="24"/>
          <w:szCs w:val="24"/>
          <w:lang w:val="it-IT"/>
        </w:rPr>
        <w:t>iei/demersuri pentru introducerea treptei de dezinfec</w:t>
      </w:r>
      <w:r w:rsidR="007C35B3">
        <w:rPr>
          <w:i/>
          <w:sz w:val="24"/>
          <w:szCs w:val="24"/>
          <w:lang w:val="it-IT"/>
        </w:rPr>
        <w:t>ț</w:t>
      </w:r>
      <w:r w:rsidRPr="00C90157">
        <w:rPr>
          <w:i/>
          <w:sz w:val="24"/>
          <w:szCs w:val="24"/>
          <w:lang w:val="it-IT"/>
        </w:rPr>
        <w:t>ie</w:t>
      </w:r>
    </w:p>
    <w:p w14:paraId="6D68621F" w14:textId="77777777" w:rsidR="00C65198" w:rsidRPr="00C90157" w:rsidRDefault="00C65198" w:rsidP="00B213E2">
      <w:pPr>
        <w:spacing w:line="276" w:lineRule="auto"/>
        <w:ind w:left="720"/>
        <w:jc w:val="both"/>
        <w:rPr>
          <w:i/>
          <w:sz w:val="24"/>
          <w:szCs w:val="24"/>
          <w:lang w:val="it-IT"/>
        </w:rPr>
      </w:pPr>
      <w:r w:rsidRPr="00C90157">
        <w:rPr>
          <w:i/>
          <w:sz w:val="24"/>
          <w:szCs w:val="24"/>
          <w:lang w:val="it-IT"/>
        </w:rPr>
        <w:t xml:space="preserve">- depistarea </w:t>
      </w:r>
      <w:r w:rsidR="007C35B3">
        <w:rPr>
          <w:i/>
          <w:sz w:val="24"/>
          <w:szCs w:val="24"/>
          <w:lang w:val="it-IT"/>
        </w:rPr>
        <w:t>ș</w:t>
      </w:r>
      <w:r w:rsidRPr="00C90157">
        <w:rPr>
          <w:i/>
          <w:sz w:val="24"/>
          <w:szCs w:val="24"/>
          <w:lang w:val="it-IT"/>
        </w:rPr>
        <w:t xml:space="preserve">i remedierea </w:t>
      </w:r>
      <w:r w:rsidR="007C35B3">
        <w:rPr>
          <w:i/>
          <w:sz w:val="24"/>
          <w:szCs w:val="24"/>
          <w:lang w:val="it-IT"/>
        </w:rPr>
        <w:t>î</w:t>
      </w:r>
      <w:r w:rsidRPr="00C90157">
        <w:rPr>
          <w:i/>
          <w:sz w:val="24"/>
          <w:szCs w:val="24"/>
          <w:lang w:val="it-IT"/>
        </w:rPr>
        <w:t>n timp util a avariilor la nivelul re</w:t>
      </w:r>
      <w:r w:rsidR="007C35B3">
        <w:rPr>
          <w:i/>
          <w:sz w:val="24"/>
          <w:szCs w:val="24"/>
          <w:lang w:val="it-IT"/>
        </w:rPr>
        <w:t>ț</w:t>
      </w:r>
      <w:r w:rsidRPr="00C90157">
        <w:rPr>
          <w:i/>
          <w:sz w:val="24"/>
          <w:szCs w:val="24"/>
          <w:lang w:val="it-IT"/>
        </w:rPr>
        <w:t>elei de distribu</w:t>
      </w:r>
      <w:r w:rsidR="007C35B3">
        <w:rPr>
          <w:i/>
          <w:sz w:val="24"/>
          <w:szCs w:val="24"/>
          <w:lang w:val="it-IT"/>
        </w:rPr>
        <w:t>ț</w:t>
      </w:r>
      <w:r w:rsidRPr="00C90157">
        <w:rPr>
          <w:i/>
          <w:sz w:val="24"/>
          <w:szCs w:val="24"/>
          <w:lang w:val="it-IT"/>
        </w:rPr>
        <w:t>ie</w:t>
      </w:r>
    </w:p>
    <w:p w14:paraId="58893A2E" w14:textId="77777777" w:rsidR="00C65198" w:rsidRPr="00C90157" w:rsidRDefault="00C65198" w:rsidP="00B213E2">
      <w:pPr>
        <w:spacing w:line="276" w:lineRule="auto"/>
        <w:ind w:left="720"/>
        <w:jc w:val="both"/>
        <w:rPr>
          <w:i/>
          <w:sz w:val="24"/>
          <w:szCs w:val="24"/>
          <w:lang w:val="it-IT"/>
        </w:rPr>
      </w:pPr>
      <w:r w:rsidRPr="00C90157">
        <w:rPr>
          <w:i/>
          <w:sz w:val="24"/>
          <w:szCs w:val="24"/>
          <w:lang w:val="it-IT"/>
        </w:rPr>
        <w:t>- dup</w:t>
      </w:r>
      <w:r w:rsidR="007C35B3">
        <w:rPr>
          <w:i/>
          <w:sz w:val="24"/>
          <w:szCs w:val="24"/>
          <w:lang w:val="it-IT"/>
        </w:rPr>
        <w:t>ă</w:t>
      </w:r>
      <w:r w:rsidRPr="00C90157">
        <w:rPr>
          <w:i/>
          <w:sz w:val="24"/>
          <w:szCs w:val="24"/>
          <w:lang w:val="it-IT"/>
        </w:rPr>
        <w:t xml:space="preserve"> caz: oprirea distribu</w:t>
      </w:r>
      <w:r w:rsidR="007C35B3">
        <w:rPr>
          <w:i/>
          <w:sz w:val="24"/>
          <w:szCs w:val="24"/>
          <w:lang w:val="it-IT"/>
        </w:rPr>
        <w:t>ț</w:t>
      </w:r>
      <w:r w:rsidRPr="00C90157">
        <w:rPr>
          <w:i/>
          <w:sz w:val="24"/>
          <w:szCs w:val="24"/>
          <w:lang w:val="it-IT"/>
        </w:rPr>
        <w:t>iei apei sau informarea popula</w:t>
      </w:r>
      <w:r w:rsidR="007C35B3">
        <w:rPr>
          <w:i/>
          <w:sz w:val="24"/>
          <w:szCs w:val="24"/>
          <w:lang w:val="it-IT"/>
        </w:rPr>
        <w:t>ț</w:t>
      </w:r>
      <w:r w:rsidRPr="00C90157">
        <w:rPr>
          <w:i/>
          <w:sz w:val="24"/>
          <w:szCs w:val="24"/>
          <w:lang w:val="it-IT"/>
        </w:rPr>
        <w:t xml:space="preserve">iei asupra fierberii apei </w:t>
      </w:r>
      <w:r w:rsidR="007C35B3">
        <w:rPr>
          <w:i/>
          <w:sz w:val="24"/>
          <w:szCs w:val="24"/>
          <w:lang w:val="it-IT"/>
        </w:rPr>
        <w:t>î</w:t>
      </w:r>
      <w:r w:rsidRPr="00C90157">
        <w:rPr>
          <w:i/>
          <w:sz w:val="24"/>
          <w:szCs w:val="24"/>
          <w:lang w:val="it-IT"/>
        </w:rPr>
        <w:t>nainte de consum</w:t>
      </w:r>
    </w:p>
    <w:p w14:paraId="2389E322" w14:textId="77777777" w:rsidR="00D27C5B" w:rsidRDefault="00D27C5B" w:rsidP="00B213E2">
      <w:pPr>
        <w:spacing w:line="276" w:lineRule="auto"/>
        <w:ind w:left="567" w:firstLine="709"/>
        <w:jc w:val="both"/>
        <w:rPr>
          <w:sz w:val="24"/>
          <w:szCs w:val="24"/>
          <w:lang w:val="it-IT"/>
        </w:rPr>
      </w:pPr>
    </w:p>
    <w:p w14:paraId="7BDB62D1" w14:textId="77777777" w:rsidR="00C65198" w:rsidRPr="00C90157" w:rsidRDefault="007C35B3" w:rsidP="00B213E2">
      <w:pPr>
        <w:spacing w:line="276" w:lineRule="auto"/>
        <w:ind w:left="567" w:firstLine="709"/>
        <w:jc w:val="both"/>
        <w:rPr>
          <w:sz w:val="24"/>
          <w:szCs w:val="24"/>
          <w:lang w:val="it-IT"/>
        </w:rPr>
      </w:pPr>
      <w:r>
        <w:rPr>
          <w:sz w:val="24"/>
          <w:szCs w:val="24"/>
          <w:lang w:val="it-IT"/>
        </w:rPr>
        <w:t>Î</w:t>
      </w:r>
      <w:r w:rsidR="00C65198" w:rsidRPr="00C90157">
        <w:rPr>
          <w:sz w:val="24"/>
          <w:szCs w:val="24"/>
          <w:lang w:val="it-IT"/>
        </w:rPr>
        <w:t>n</w:t>
      </w:r>
      <w:r>
        <w:rPr>
          <w:sz w:val="24"/>
          <w:szCs w:val="24"/>
          <w:lang w:val="it-IT"/>
        </w:rPr>
        <w:t xml:space="preserve"> </w:t>
      </w:r>
      <w:r w:rsidR="00C65198" w:rsidRPr="00C90157">
        <w:rPr>
          <w:sz w:val="24"/>
          <w:szCs w:val="24"/>
          <w:lang w:val="it-IT"/>
        </w:rPr>
        <w:t>afar</w:t>
      </w:r>
      <w:r>
        <w:rPr>
          <w:sz w:val="24"/>
          <w:szCs w:val="24"/>
          <w:lang w:val="it-IT"/>
        </w:rPr>
        <w:t>ă</w:t>
      </w:r>
      <w:r w:rsidR="00C65198" w:rsidRPr="00C90157">
        <w:rPr>
          <w:sz w:val="24"/>
          <w:szCs w:val="24"/>
          <w:lang w:val="it-IT"/>
        </w:rPr>
        <w:t xml:space="preserve"> de parametrii microbiologici, DSPJ Constan</w:t>
      </w:r>
      <w:r>
        <w:rPr>
          <w:sz w:val="24"/>
          <w:szCs w:val="24"/>
          <w:lang w:val="it-IT"/>
        </w:rPr>
        <w:t>ț</w:t>
      </w:r>
      <w:r w:rsidR="00C65198" w:rsidRPr="00C90157">
        <w:rPr>
          <w:sz w:val="24"/>
          <w:szCs w:val="24"/>
          <w:lang w:val="it-IT"/>
        </w:rPr>
        <w:t>a determin</w:t>
      </w:r>
      <w:r>
        <w:rPr>
          <w:sz w:val="24"/>
          <w:szCs w:val="24"/>
          <w:lang w:val="it-IT"/>
        </w:rPr>
        <w:t>ă</w:t>
      </w:r>
      <w:r w:rsidR="00C65198" w:rsidRPr="00C90157">
        <w:rPr>
          <w:sz w:val="24"/>
          <w:szCs w:val="24"/>
          <w:lang w:val="it-IT"/>
        </w:rPr>
        <w:t xml:space="preserve"> </w:t>
      </w:r>
      <w:r>
        <w:rPr>
          <w:sz w:val="24"/>
          <w:szCs w:val="24"/>
          <w:lang w:val="it-IT"/>
        </w:rPr>
        <w:t>ș</w:t>
      </w:r>
      <w:r w:rsidR="00C65198" w:rsidRPr="00C90157">
        <w:rPr>
          <w:sz w:val="24"/>
          <w:szCs w:val="24"/>
          <w:lang w:val="it-IT"/>
        </w:rPr>
        <w:t>i parametrii chimici conform prevederilor legisla</w:t>
      </w:r>
      <w:r>
        <w:rPr>
          <w:sz w:val="24"/>
          <w:szCs w:val="24"/>
          <w:lang w:val="it-IT"/>
        </w:rPr>
        <w:t>ț</w:t>
      </w:r>
      <w:r w:rsidR="00C65198" w:rsidRPr="00C90157">
        <w:rPr>
          <w:sz w:val="24"/>
          <w:szCs w:val="24"/>
          <w:lang w:val="it-IT"/>
        </w:rPr>
        <w:t xml:space="preserve">iei </w:t>
      </w:r>
      <w:r>
        <w:rPr>
          <w:sz w:val="24"/>
          <w:szCs w:val="24"/>
          <w:lang w:val="it-IT"/>
        </w:rPr>
        <w:t>î</w:t>
      </w:r>
      <w:r w:rsidR="00C65198" w:rsidRPr="00C90157">
        <w:rPr>
          <w:sz w:val="24"/>
          <w:szCs w:val="24"/>
          <w:lang w:val="it-IT"/>
        </w:rPr>
        <w:t>n domeniu:</w:t>
      </w:r>
    </w:p>
    <w:p w14:paraId="2A6AF978" w14:textId="77777777" w:rsidR="00C65198" w:rsidRPr="00C90157" w:rsidRDefault="00C65198" w:rsidP="00B213E2">
      <w:pPr>
        <w:tabs>
          <w:tab w:val="left" w:pos="720"/>
        </w:tabs>
        <w:spacing w:line="276" w:lineRule="auto"/>
        <w:ind w:left="567"/>
        <w:jc w:val="both"/>
        <w:rPr>
          <w:i/>
          <w:sz w:val="24"/>
          <w:szCs w:val="24"/>
          <w:lang w:val="it-IT"/>
        </w:rPr>
      </w:pPr>
      <w:r w:rsidRPr="00C90157">
        <w:rPr>
          <w:i/>
          <w:sz w:val="24"/>
          <w:szCs w:val="24"/>
          <w:lang w:val="it-IT"/>
        </w:rPr>
        <w:t>-amoniu</w:t>
      </w:r>
    </w:p>
    <w:p w14:paraId="64F128B7" w14:textId="77777777" w:rsidR="00C65198" w:rsidRPr="00C90157" w:rsidRDefault="00C65198" w:rsidP="00B213E2">
      <w:pPr>
        <w:tabs>
          <w:tab w:val="left" w:pos="720"/>
        </w:tabs>
        <w:spacing w:line="276" w:lineRule="auto"/>
        <w:ind w:left="567"/>
        <w:jc w:val="both"/>
        <w:rPr>
          <w:i/>
          <w:sz w:val="24"/>
          <w:szCs w:val="24"/>
          <w:lang w:val="it-IT"/>
        </w:rPr>
      </w:pPr>
      <w:r w:rsidRPr="00C90157">
        <w:rPr>
          <w:i/>
          <w:sz w:val="24"/>
          <w:szCs w:val="24"/>
          <w:lang w:val="it-IT"/>
        </w:rPr>
        <w:t>-duritate total</w:t>
      </w:r>
      <w:r w:rsidR="007C35B3">
        <w:rPr>
          <w:i/>
          <w:sz w:val="24"/>
          <w:szCs w:val="24"/>
          <w:lang w:val="it-IT"/>
        </w:rPr>
        <w:t>ă</w:t>
      </w:r>
    </w:p>
    <w:p w14:paraId="12B3D032" w14:textId="77777777" w:rsidR="00C65198" w:rsidRPr="00C90157" w:rsidRDefault="00C65198" w:rsidP="00B213E2">
      <w:pPr>
        <w:tabs>
          <w:tab w:val="left" w:pos="720"/>
        </w:tabs>
        <w:spacing w:line="276" w:lineRule="auto"/>
        <w:ind w:left="567"/>
        <w:jc w:val="both"/>
        <w:rPr>
          <w:i/>
          <w:sz w:val="24"/>
          <w:szCs w:val="24"/>
          <w:lang w:val="it-IT"/>
        </w:rPr>
      </w:pPr>
      <w:r w:rsidRPr="00C90157">
        <w:rPr>
          <w:i/>
          <w:sz w:val="24"/>
          <w:szCs w:val="24"/>
          <w:lang w:val="it-IT"/>
        </w:rPr>
        <w:t>-nitra</w:t>
      </w:r>
      <w:r w:rsidR="007C35B3">
        <w:rPr>
          <w:i/>
          <w:sz w:val="24"/>
          <w:szCs w:val="24"/>
          <w:lang w:val="it-IT"/>
        </w:rPr>
        <w:t>ț</w:t>
      </w:r>
      <w:r w:rsidRPr="00C90157">
        <w:rPr>
          <w:i/>
          <w:sz w:val="24"/>
          <w:szCs w:val="24"/>
          <w:lang w:val="it-IT"/>
        </w:rPr>
        <w:t>i</w:t>
      </w:r>
    </w:p>
    <w:p w14:paraId="1746CE3B" w14:textId="77777777" w:rsidR="00C65198" w:rsidRPr="00C90157" w:rsidRDefault="00C65198" w:rsidP="00B213E2">
      <w:pPr>
        <w:tabs>
          <w:tab w:val="left" w:pos="720"/>
        </w:tabs>
        <w:spacing w:line="276" w:lineRule="auto"/>
        <w:ind w:left="567"/>
        <w:jc w:val="both"/>
        <w:rPr>
          <w:i/>
          <w:sz w:val="24"/>
          <w:szCs w:val="24"/>
          <w:lang w:val="it-IT"/>
        </w:rPr>
      </w:pPr>
      <w:r w:rsidRPr="00C90157">
        <w:rPr>
          <w:i/>
          <w:sz w:val="24"/>
          <w:szCs w:val="24"/>
          <w:lang w:val="it-IT"/>
        </w:rPr>
        <w:t>-nitri</w:t>
      </w:r>
      <w:r w:rsidR="007C35B3">
        <w:rPr>
          <w:i/>
          <w:sz w:val="24"/>
          <w:szCs w:val="24"/>
          <w:lang w:val="it-IT"/>
        </w:rPr>
        <w:t>ț</w:t>
      </w:r>
      <w:r w:rsidRPr="00C90157">
        <w:rPr>
          <w:i/>
          <w:sz w:val="24"/>
          <w:szCs w:val="24"/>
          <w:lang w:val="it-IT"/>
        </w:rPr>
        <w:t>i</w:t>
      </w:r>
    </w:p>
    <w:p w14:paraId="12626C87" w14:textId="77777777" w:rsidR="00C65198" w:rsidRPr="00C90157" w:rsidRDefault="00C65198" w:rsidP="00B213E2">
      <w:pPr>
        <w:tabs>
          <w:tab w:val="left" w:pos="720"/>
        </w:tabs>
        <w:spacing w:line="276" w:lineRule="auto"/>
        <w:ind w:left="567"/>
        <w:jc w:val="both"/>
        <w:rPr>
          <w:i/>
          <w:sz w:val="24"/>
          <w:szCs w:val="24"/>
          <w:lang w:val="it-IT"/>
        </w:rPr>
      </w:pPr>
      <w:r w:rsidRPr="00C90157">
        <w:rPr>
          <w:i/>
          <w:sz w:val="24"/>
          <w:szCs w:val="24"/>
          <w:lang w:val="it-IT"/>
        </w:rPr>
        <w:t>-metale grele:</w:t>
      </w:r>
      <w:r w:rsidR="007C35B3">
        <w:rPr>
          <w:i/>
          <w:sz w:val="24"/>
          <w:szCs w:val="24"/>
          <w:lang w:val="it-IT"/>
        </w:rPr>
        <w:t xml:space="preserve"> </w:t>
      </w:r>
      <w:r w:rsidRPr="00C90157">
        <w:rPr>
          <w:i/>
          <w:sz w:val="24"/>
          <w:szCs w:val="24"/>
          <w:lang w:val="it-IT"/>
        </w:rPr>
        <w:t>arsen, cadmiu, crom, cupru, fier, nichel, plumb, seleniu</w:t>
      </w:r>
    </w:p>
    <w:p w14:paraId="64EA2845" w14:textId="77777777" w:rsidR="008E0330" w:rsidRDefault="008E0330" w:rsidP="00B213E2">
      <w:pPr>
        <w:spacing w:line="276" w:lineRule="auto"/>
        <w:ind w:left="567" w:firstLine="709"/>
        <w:jc w:val="both"/>
        <w:rPr>
          <w:sz w:val="24"/>
          <w:szCs w:val="24"/>
          <w:lang w:val="it-IT"/>
        </w:rPr>
      </w:pPr>
    </w:p>
    <w:p w14:paraId="0617C5DF" w14:textId="77777777" w:rsidR="00C65198" w:rsidRPr="00C90157" w:rsidRDefault="007C35B3" w:rsidP="00B213E2">
      <w:pPr>
        <w:spacing w:line="276" w:lineRule="auto"/>
        <w:ind w:left="567" w:firstLine="709"/>
        <w:jc w:val="both"/>
        <w:rPr>
          <w:sz w:val="24"/>
          <w:szCs w:val="24"/>
          <w:lang w:val="it-IT"/>
        </w:rPr>
      </w:pPr>
      <w:r>
        <w:rPr>
          <w:sz w:val="24"/>
          <w:szCs w:val="24"/>
          <w:lang w:val="it-IT"/>
        </w:rPr>
        <w:t>Î</w:t>
      </w:r>
      <w:r w:rsidR="00C65198" w:rsidRPr="00C90157">
        <w:rPr>
          <w:sz w:val="24"/>
          <w:szCs w:val="24"/>
          <w:lang w:val="it-IT"/>
        </w:rPr>
        <w:t>n cadrul monitoriz</w:t>
      </w:r>
      <w:r>
        <w:rPr>
          <w:sz w:val="24"/>
          <w:szCs w:val="24"/>
          <w:lang w:val="it-IT"/>
        </w:rPr>
        <w:t>ă</w:t>
      </w:r>
      <w:r w:rsidR="00C65198" w:rsidRPr="00C90157">
        <w:rPr>
          <w:sz w:val="24"/>
          <w:szCs w:val="24"/>
          <w:lang w:val="it-IT"/>
        </w:rPr>
        <w:t xml:space="preserve">rii </w:t>
      </w:r>
      <w:r>
        <w:rPr>
          <w:sz w:val="24"/>
          <w:szCs w:val="24"/>
          <w:lang w:val="it-IT"/>
        </w:rPr>
        <w:t>operaționale</w:t>
      </w:r>
      <w:r w:rsidR="00C65198" w:rsidRPr="00C90157">
        <w:rPr>
          <w:sz w:val="24"/>
          <w:szCs w:val="24"/>
          <w:lang w:val="it-IT"/>
        </w:rPr>
        <w:t>, operatorul de ap</w:t>
      </w:r>
      <w:r>
        <w:rPr>
          <w:sz w:val="24"/>
          <w:szCs w:val="24"/>
          <w:lang w:val="it-IT"/>
        </w:rPr>
        <w:t>ă</w:t>
      </w:r>
      <w:r w:rsidR="00C65198" w:rsidRPr="00C90157">
        <w:rPr>
          <w:sz w:val="24"/>
          <w:szCs w:val="24"/>
          <w:lang w:val="it-IT"/>
        </w:rPr>
        <w:t xml:space="preserve"> efectueaz</w:t>
      </w:r>
      <w:r>
        <w:rPr>
          <w:sz w:val="24"/>
          <w:szCs w:val="24"/>
          <w:lang w:val="it-IT"/>
        </w:rPr>
        <w:t>ă</w:t>
      </w:r>
      <w:r w:rsidR="00C65198" w:rsidRPr="00C90157">
        <w:rPr>
          <w:sz w:val="24"/>
          <w:szCs w:val="24"/>
          <w:lang w:val="it-IT"/>
        </w:rPr>
        <w:t xml:space="preserve"> determinarea urmatorilor parametri chimici:</w:t>
      </w:r>
    </w:p>
    <w:p w14:paraId="590EB794" w14:textId="77777777" w:rsidR="00C65198" w:rsidRPr="00C90157" w:rsidRDefault="00C65198" w:rsidP="00B213E2">
      <w:pPr>
        <w:spacing w:line="276" w:lineRule="auto"/>
        <w:ind w:left="567"/>
        <w:jc w:val="both"/>
        <w:rPr>
          <w:i/>
          <w:sz w:val="24"/>
          <w:szCs w:val="24"/>
          <w:lang w:val="it-IT"/>
        </w:rPr>
      </w:pPr>
      <w:r w:rsidRPr="00C90157">
        <w:rPr>
          <w:i/>
          <w:sz w:val="24"/>
          <w:szCs w:val="24"/>
          <w:lang w:val="it-IT"/>
        </w:rPr>
        <w:t>-amoniu</w:t>
      </w:r>
    </w:p>
    <w:p w14:paraId="24A5921E" w14:textId="77777777" w:rsidR="00C65198" w:rsidRPr="00C90157" w:rsidRDefault="00C65198" w:rsidP="00B213E2">
      <w:pPr>
        <w:spacing w:line="276" w:lineRule="auto"/>
        <w:ind w:left="567"/>
        <w:jc w:val="both"/>
        <w:rPr>
          <w:i/>
          <w:sz w:val="24"/>
          <w:szCs w:val="24"/>
          <w:lang w:val="it-IT"/>
        </w:rPr>
      </w:pPr>
      <w:r w:rsidRPr="00C90157">
        <w:rPr>
          <w:i/>
          <w:sz w:val="24"/>
          <w:szCs w:val="24"/>
          <w:lang w:val="it-IT"/>
        </w:rPr>
        <w:t>-comductivitate</w:t>
      </w:r>
    </w:p>
    <w:p w14:paraId="7EE34B35" w14:textId="77777777" w:rsidR="00C65198" w:rsidRPr="00C90157" w:rsidRDefault="00C65198" w:rsidP="00B213E2">
      <w:pPr>
        <w:spacing w:line="276" w:lineRule="auto"/>
        <w:ind w:left="567"/>
        <w:jc w:val="both"/>
        <w:rPr>
          <w:i/>
          <w:sz w:val="24"/>
          <w:szCs w:val="24"/>
          <w:lang w:val="it-IT"/>
        </w:rPr>
      </w:pPr>
      <w:r w:rsidRPr="00C90157">
        <w:rPr>
          <w:i/>
          <w:sz w:val="24"/>
          <w:szCs w:val="24"/>
          <w:lang w:val="it-IT"/>
        </w:rPr>
        <w:t>-cloruri</w:t>
      </w:r>
    </w:p>
    <w:p w14:paraId="70C926F0" w14:textId="77777777" w:rsidR="00C65198" w:rsidRPr="00C90157" w:rsidRDefault="00C65198" w:rsidP="00B213E2">
      <w:pPr>
        <w:spacing w:line="276" w:lineRule="auto"/>
        <w:ind w:left="567"/>
        <w:rPr>
          <w:i/>
          <w:sz w:val="24"/>
          <w:szCs w:val="24"/>
          <w:lang w:val="it-IT"/>
        </w:rPr>
      </w:pPr>
      <w:r w:rsidRPr="00C90157">
        <w:rPr>
          <w:i/>
          <w:sz w:val="24"/>
          <w:szCs w:val="24"/>
          <w:lang w:val="it-IT"/>
        </w:rPr>
        <w:t>-duritate</w:t>
      </w:r>
    </w:p>
    <w:p w14:paraId="6FE7BA99" w14:textId="77777777" w:rsidR="00C65198" w:rsidRPr="00C90157" w:rsidRDefault="00C65198" w:rsidP="00B213E2">
      <w:pPr>
        <w:spacing w:line="276" w:lineRule="auto"/>
        <w:ind w:left="567"/>
        <w:rPr>
          <w:i/>
          <w:sz w:val="24"/>
          <w:szCs w:val="24"/>
          <w:lang w:val="it-IT"/>
        </w:rPr>
      </w:pPr>
      <w:r w:rsidRPr="00C90157">
        <w:rPr>
          <w:i/>
          <w:sz w:val="24"/>
          <w:szCs w:val="24"/>
          <w:lang w:val="it-IT"/>
        </w:rPr>
        <w:t>-nitra</w:t>
      </w:r>
      <w:r w:rsidR="00857A20">
        <w:rPr>
          <w:i/>
          <w:sz w:val="24"/>
          <w:szCs w:val="24"/>
          <w:lang w:val="it-IT"/>
        </w:rPr>
        <w:t>ți</w:t>
      </w:r>
    </w:p>
    <w:p w14:paraId="27EE71B3" w14:textId="77777777" w:rsidR="00C65198" w:rsidRPr="00C90157" w:rsidRDefault="00C65198" w:rsidP="00B213E2">
      <w:pPr>
        <w:spacing w:line="276" w:lineRule="auto"/>
        <w:ind w:left="567"/>
        <w:rPr>
          <w:i/>
          <w:sz w:val="24"/>
          <w:szCs w:val="24"/>
          <w:lang w:val="it-IT"/>
        </w:rPr>
      </w:pPr>
      <w:r w:rsidRPr="00C90157">
        <w:rPr>
          <w:i/>
          <w:sz w:val="24"/>
          <w:szCs w:val="24"/>
          <w:lang w:val="it-IT"/>
        </w:rPr>
        <w:t>-nitri</w:t>
      </w:r>
      <w:r w:rsidR="00857A20">
        <w:rPr>
          <w:i/>
          <w:sz w:val="24"/>
          <w:szCs w:val="24"/>
          <w:lang w:val="it-IT"/>
        </w:rPr>
        <w:t>ț</w:t>
      </w:r>
      <w:r w:rsidRPr="00C90157">
        <w:rPr>
          <w:i/>
          <w:sz w:val="24"/>
          <w:szCs w:val="24"/>
          <w:lang w:val="it-IT"/>
        </w:rPr>
        <w:t>i</w:t>
      </w:r>
    </w:p>
    <w:p w14:paraId="018CAC15" w14:textId="77777777" w:rsidR="00C65198" w:rsidRPr="00C90157" w:rsidRDefault="00C65198" w:rsidP="00B213E2">
      <w:pPr>
        <w:spacing w:line="276" w:lineRule="auto"/>
        <w:ind w:left="567"/>
        <w:rPr>
          <w:i/>
          <w:sz w:val="24"/>
          <w:szCs w:val="24"/>
          <w:lang w:val="it-IT"/>
        </w:rPr>
      </w:pPr>
      <w:r w:rsidRPr="00C90157">
        <w:rPr>
          <w:i/>
          <w:sz w:val="24"/>
          <w:szCs w:val="24"/>
          <w:lang w:val="it-IT"/>
        </w:rPr>
        <w:t>-oxidabilitate</w:t>
      </w:r>
    </w:p>
    <w:p w14:paraId="0CB2631F" w14:textId="77777777" w:rsidR="00C65198" w:rsidRPr="00C90157" w:rsidRDefault="00C65198" w:rsidP="00B213E2">
      <w:pPr>
        <w:spacing w:line="276" w:lineRule="auto"/>
        <w:ind w:left="567"/>
        <w:rPr>
          <w:i/>
          <w:sz w:val="24"/>
          <w:szCs w:val="24"/>
          <w:lang w:val="it-IT"/>
        </w:rPr>
      </w:pPr>
      <w:r w:rsidRPr="00C90157">
        <w:rPr>
          <w:i/>
          <w:sz w:val="24"/>
          <w:szCs w:val="24"/>
          <w:lang w:val="it-IT"/>
        </w:rPr>
        <w:t>-pH</w:t>
      </w:r>
    </w:p>
    <w:p w14:paraId="3291464C" w14:textId="77777777" w:rsidR="00C65198" w:rsidRPr="00C90157" w:rsidRDefault="00C65198" w:rsidP="00B213E2">
      <w:pPr>
        <w:spacing w:line="276" w:lineRule="auto"/>
        <w:ind w:left="567"/>
        <w:rPr>
          <w:i/>
          <w:sz w:val="24"/>
          <w:szCs w:val="24"/>
          <w:lang w:val="it-IT"/>
        </w:rPr>
      </w:pPr>
      <w:r w:rsidRPr="00C90157">
        <w:rPr>
          <w:i/>
          <w:sz w:val="24"/>
          <w:szCs w:val="24"/>
          <w:lang w:val="it-IT"/>
        </w:rPr>
        <w:t>-sulfa</w:t>
      </w:r>
      <w:r w:rsidR="00857A20">
        <w:rPr>
          <w:i/>
          <w:sz w:val="24"/>
          <w:szCs w:val="24"/>
          <w:lang w:val="it-IT"/>
        </w:rPr>
        <w:t>ț</w:t>
      </w:r>
      <w:r w:rsidRPr="00C90157">
        <w:rPr>
          <w:i/>
          <w:sz w:val="24"/>
          <w:szCs w:val="24"/>
          <w:lang w:val="it-IT"/>
        </w:rPr>
        <w:t>i</w:t>
      </w:r>
    </w:p>
    <w:p w14:paraId="0A42B322" w14:textId="77777777" w:rsidR="00C65198" w:rsidRPr="00C90157" w:rsidRDefault="00C65198" w:rsidP="00B213E2">
      <w:pPr>
        <w:spacing w:line="276" w:lineRule="auto"/>
        <w:ind w:left="567"/>
        <w:rPr>
          <w:i/>
          <w:sz w:val="24"/>
          <w:szCs w:val="24"/>
          <w:lang w:val="it-IT"/>
        </w:rPr>
      </w:pPr>
      <w:r w:rsidRPr="00C90157">
        <w:rPr>
          <w:i/>
          <w:sz w:val="24"/>
          <w:szCs w:val="24"/>
          <w:lang w:val="it-IT"/>
        </w:rPr>
        <w:t>-turbiditate</w:t>
      </w:r>
    </w:p>
    <w:p w14:paraId="3BDECF32" w14:textId="77777777" w:rsidR="00C65198" w:rsidRDefault="00C65198" w:rsidP="007B23C3">
      <w:pPr>
        <w:rPr>
          <w:i/>
          <w:sz w:val="24"/>
          <w:szCs w:val="24"/>
          <w:lang w:val="it-IT"/>
        </w:rPr>
      </w:pPr>
    </w:p>
    <w:p w14:paraId="6DBF76F5" w14:textId="77777777" w:rsidR="00C65198" w:rsidRDefault="001C7BD9" w:rsidP="00A05D46">
      <w:pPr>
        <w:numPr>
          <w:ilvl w:val="0"/>
          <w:numId w:val="2"/>
        </w:numPr>
        <w:rPr>
          <w:sz w:val="24"/>
          <w:szCs w:val="24"/>
          <w:lang w:val="it-IT"/>
        </w:rPr>
      </w:pPr>
      <w:r>
        <w:rPr>
          <w:sz w:val="24"/>
          <w:szCs w:val="24"/>
          <w:lang w:val="it-IT"/>
        </w:rPr>
        <w:t>Î</w:t>
      </w:r>
      <w:r w:rsidR="00C65198" w:rsidRPr="00C90157">
        <w:rPr>
          <w:sz w:val="24"/>
          <w:szCs w:val="24"/>
          <w:lang w:val="it-IT"/>
        </w:rPr>
        <w:t>n tabelul de mai jos sunt cuprinse</w:t>
      </w:r>
      <w:r>
        <w:rPr>
          <w:sz w:val="24"/>
          <w:szCs w:val="24"/>
          <w:lang w:val="it-IT"/>
        </w:rPr>
        <w:t>:</w:t>
      </w:r>
      <w:r w:rsidR="00C65198" w:rsidRPr="00C90157">
        <w:rPr>
          <w:sz w:val="24"/>
          <w:szCs w:val="24"/>
          <w:lang w:val="it-IT"/>
        </w:rPr>
        <w:t xml:space="preserve"> num</w:t>
      </w:r>
      <w:r>
        <w:rPr>
          <w:sz w:val="24"/>
          <w:szCs w:val="24"/>
          <w:lang w:val="it-IT"/>
        </w:rPr>
        <w:t>ă</w:t>
      </w:r>
      <w:r w:rsidR="00C65198" w:rsidRPr="00C90157">
        <w:rPr>
          <w:sz w:val="24"/>
          <w:szCs w:val="24"/>
          <w:lang w:val="it-IT"/>
        </w:rPr>
        <w:t xml:space="preserve">rul de </w:t>
      </w:r>
      <w:r w:rsidR="00C65198" w:rsidRPr="00C90157">
        <w:rPr>
          <w:b/>
          <w:sz w:val="24"/>
          <w:szCs w:val="24"/>
          <w:lang w:val="it-IT"/>
        </w:rPr>
        <w:t>analize fizico-chimice</w:t>
      </w:r>
      <w:r w:rsidR="00C65198" w:rsidRPr="00C90157">
        <w:rPr>
          <w:sz w:val="24"/>
          <w:szCs w:val="24"/>
          <w:lang w:val="it-IT"/>
        </w:rPr>
        <w:t xml:space="preserve"> efectuate de DSP </w:t>
      </w:r>
      <w:r>
        <w:rPr>
          <w:sz w:val="24"/>
          <w:szCs w:val="24"/>
          <w:lang w:val="it-IT"/>
        </w:rPr>
        <w:t>ș</w:t>
      </w:r>
      <w:r w:rsidR="00C65198" w:rsidRPr="00C90157">
        <w:rPr>
          <w:sz w:val="24"/>
          <w:szCs w:val="24"/>
          <w:lang w:val="it-IT"/>
        </w:rPr>
        <w:t>i de operatorul de ap</w:t>
      </w:r>
      <w:r>
        <w:rPr>
          <w:sz w:val="24"/>
          <w:szCs w:val="24"/>
          <w:lang w:val="it-IT"/>
        </w:rPr>
        <w:t>ă</w:t>
      </w:r>
      <w:r w:rsidR="00C65198" w:rsidRPr="00C90157">
        <w:rPr>
          <w:sz w:val="24"/>
          <w:szCs w:val="24"/>
          <w:lang w:val="it-IT"/>
        </w:rPr>
        <w:t xml:space="preserve"> pentru zonele </w:t>
      </w:r>
      <w:r>
        <w:rPr>
          <w:sz w:val="24"/>
          <w:szCs w:val="24"/>
          <w:lang w:val="it-IT"/>
        </w:rPr>
        <w:t>mari de aprovizionare cu apă potabilă</w:t>
      </w:r>
      <w:r w:rsidR="00C65198" w:rsidRPr="00C90157">
        <w:rPr>
          <w:sz w:val="24"/>
          <w:szCs w:val="24"/>
          <w:lang w:val="it-IT"/>
        </w:rPr>
        <w:t>:</w:t>
      </w:r>
    </w:p>
    <w:p w14:paraId="65438997" w14:textId="77777777" w:rsidR="005B18E0" w:rsidRDefault="005B18E0" w:rsidP="005B18E0">
      <w:pPr>
        <w:rPr>
          <w:sz w:val="24"/>
          <w:szCs w:val="24"/>
          <w:lang w:val="it-IT"/>
        </w:rPr>
      </w:pPr>
    </w:p>
    <w:tbl>
      <w:tblPr>
        <w:tblW w:w="14285" w:type="dxa"/>
        <w:tblInd w:w="-5" w:type="dxa"/>
        <w:tblLook w:val="04A0" w:firstRow="1" w:lastRow="0" w:firstColumn="1" w:lastColumn="0" w:noHBand="0" w:noVBand="1"/>
      </w:tblPr>
      <w:tblGrid>
        <w:gridCol w:w="2500"/>
        <w:gridCol w:w="1154"/>
        <w:gridCol w:w="1156"/>
        <w:gridCol w:w="1430"/>
        <w:gridCol w:w="1494"/>
        <w:gridCol w:w="1078"/>
        <w:gridCol w:w="1291"/>
        <w:gridCol w:w="1033"/>
        <w:gridCol w:w="987"/>
        <w:gridCol w:w="935"/>
        <w:gridCol w:w="1227"/>
      </w:tblGrid>
      <w:tr w:rsidR="00C53518" w:rsidRPr="003352E4" w14:paraId="0374A1D4" w14:textId="77777777" w:rsidTr="007D6999">
        <w:trPr>
          <w:trHeight w:val="1800"/>
          <w:tblHeader/>
        </w:trPr>
        <w:tc>
          <w:tcPr>
            <w:tcW w:w="2500" w:type="dxa"/>
            <w:tcBorders>
              <w:top w:val="single" w:sz="12" w:space="0" w:color="auto"/>
              <w:left w:val="single" w:sz="12" w:space="0" w:color="auto"/>
              <w:bottom w:val="single" w:sz="12" w:space="0" w:color="auto"/>
              <w:right w:val="single" w:sz="12" w:space="0" w:color="auto"/>
            </w:tcBorders>
            <w:shd w:val="clear" w:color="auto" w:fill="E5B8B7" w:themeFill="accent2" w:themeFillTint="66"/>
            <w:noWrap/>
            <w:vAlign w:val="center"/>
            <w:hideMark/>
          </w:tcPr>
          <w:p w14:paraId="6B0257F8" w14:textId="77777777" w:rsidR="00C53518" w:rsidRPr="003352E4" w:rsidRDefault="00C53518" w:rsidP="00C53518">
            <w:pPr>
              <w:ind w:left="462" w:right="-162" w:hanging="462"/>
              <w:jc w:val="center"/>
              <w:rPr>
                <w:b/>
                <w:bCs/>
                <w:color w:val="000000"/>
                <w:lang w:eastAsia="en-GB"/>
              </w:rPr>
            </w:pPr>
            <w:proofErr w:type="spellStart"/>
            <w:r w:rsidRPr="003352E4">
              <w:rPr>
                <w:b/>
                <w:bCs/>
                <w:color w:val="000000"/>
                <w:lang w:eastAsia="en-GB"/>
              </w:rPr>
              <w:t>Parametrul</w:t>
            </w:r>
            <w:proofErr w:type="spellEnd"/>
          </w:p>
        </w:tc>
        <w:tc>
          <w:tcPr>
            <w:tcW w:w="115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53F5B76F" w14:textId="77777777" w:rsidR="00C53518" w:rsidRPr="003352E4" w:rsidRDefault="00C53518" w:rsidP="00C91AE7">
            <w:pPr>
              <w:ind w:left="-62"/>
              <w:jc w:val="center"/>
              <w:rPr>
                <w:b/>
                <w:bCs/>
                <w:color w:val="000000"/>
                <w:lang w:eastAsia="en-GB"/>
              </w:rPr>
            </w:pPr>
            <w:r w:rsidRPr="003352E4">
              <w:rPr>
                <w:b/>
                <w:bCs/>
                <w:color w:val="000000"/>
                <w:lang w:eastAsia="en-GB"/>
              </w:rPr>
              <w:t xml:space="preserve">Nr. total ZAP </w:t>
            </w:r>
            <w:proofErr w:type="spellStart"/>
            <w:r w:rsidRPr="003352E4">
              <w:rPr>
                <w:b/>
                <w:bCs/>
                <w:color w:val="000000"/>
                <w:sz w:val="18"/>
                <w:szCs w:val="18"/>
                <w:lang w:eastAsia="en-GB"/>
              </w:rPr>
              <w:t>Monitorizate</w:t>
            </w:r>
            <w:proofErr w:type="spellEnd"/>
          </w:p>
        </w:tc>
        <w:tc>
          <w:tcPr>
            <w:tcW w:w="1156"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148AFE5C" w14:textId="77777777" w:rsidR="00C53518" w:rsidRPr="003352E4" w:rsidRDefault="00C53518" w:rsidP="00C91AE7">
            <w:pPr>
              <w:jc w:val="center"/>
              <w:rPr>
                <w:b/>
                <w:bCs/>
                <w:color w:val="000000"/>
                <w:lang w:eastAsia="en-GB"/>
              </w:rPr>
            </w:pPr>
            <w:proofErr w:type="spellStart"/>
            <w:r w:rsidRPr="003352E4">
              <w:rPr>
                <w:b/>
                <w:bCs/>
                <w:color w:val="000000"/>
                <w:lang w:eastAsia="en-GB"/>
              </w:rPr>
              <w:t>Nr.ZAP</w:t>
            </w:r>
            <w:proofErr w:type="spellEnd"/>
            <w:r w:rsidRPr="003352E4">
              <w:rPr>
                <w:b/>
                <w:bCs/>
                <w:color w:val="000000"/>
                <w:lang w:eastAsia="en-GB"/>
              </w:rPr>
              <w:t xml:space="preserve"> </w:t>
            </w:r>
            <w:proofErr w:type="spellStart"/>
            <w:r w:rsidRPr="003352E4">
              <w:rPr>
                <w:b/>
                <w:bCs/>
                <w:color w:val="000000"/>
                <w:sz w:val="18"/>
                <w:szCs w:val="18"/>
                <w:lang w:eastAsia="en-GB"/>
              </w:rPr>
              <w:t>Neconforme</w:t>
            </w:r>
            <w:proofErr w:type="spellEnd"/>
          </w:p>
        </w:tc>
        <w:tc>
          <w:tcPr>
            <w:tcW w:w="1430"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34CCB84" w14:textId="77777777" w:rsidR="00C53518" w:rsidRPr="003352E4" w:rsidRDefault="00C53518" w:rsidP="00C91AE7">
            <w:pPr>
              <w:jc w:val="center"/>
              <w:rPr>
                <w:b/>
                <w:bCs/>
                <w:color w:val="000000"/>
                <w:lang w:eastAsia="en-GB"/>
              </w:rPr>
            </w:pPr>
            <w:proofErr w:type="spellStart"/>
            <w:r w:rsidRPr="003352E4">
              <w:rPr>
                <w:b/>
                <w:bCs/>
                <w:color w:val="000000"/>
                <w:lang w:eastAsia="en-GB"/>
              </w:rPr>
              <w:t>Numele</w:t>
            </w:r>
            <w:proofErr w:type="spellEnd"/>
            <w:r w:rsidRPr="003352E4">
              <w:rPr>
                <w:b/>
                <w:bCs/>
                <w:color w:val="000000"/>
                <w:lang w:eastAsia="en-GB"/>
              </w:rPr>
              <w:t xml:space="preserve"> ZAP </w:t>
            </w:r>
            <w:proofErr w:type="spellStart"/>
            <w:r w:rsidRPr="003352E4">
              <w:rPr>
                <w:b/>
                <w:bCs/>
                <w:color w:val="000000"/>
                <w:lang w:eastAsia="en-GB"/>
              </w:rPr>
              <w:t>neconforme</w:t>
            </w:r>
            <w:proofErr w:type="spellEnd"/>
          </w:p>
        </w:tc>
        <w:tc>
          <w:tcPr>
            <w:tcW w:w="1494"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2428545B" w14:textId="77777777" w:rsidR="00C53518" w:rsidRPr="003352E4" w:rsidRDefault="00C53518" w:rsidP="00C91AE7">
            <w:pPr>
              <w:jc w:val="center"/>
              <w:rPr>
                <w:b/>
                <w:bCs/>
                <w:color w:val="000000"/>
                <w:lang w:eastAsia="en-GB"/>
              </w:rPr>
            </w:pPr>
            <w:r w:rsidRPr="003352E4">
              <w:rPr>
                <w:b/>
                <w:bCs/>
                <w:color w:val="000000"/>
                <w:lang w:eastAsia="en-GB"/>
              </w:rPr>
              <w:t xml:space="preserve">Nr. </w:t>
            </w:r>
            <w:proofErr w:type="spellStart"/>
            <w:r w:rsidRPr="003352E4">
              <w:rPr>
                <w:b/>
                <w:bCs/>
                <w:color w:val="000000"/>
                <w:sz w:val="18"/>
                <w:szCs w:val="18"/>
                <w:lang w:eastAsia="en-GB"/>
              </w:rPr>
              <w:t>Consumatorilor</w:t>
            </w:r>
            <w:proofErr w:type="spellEnd"/>
            <w:r w:rsidRPr="003352E4">
              <w:rPr>
                <w:b/>
                <w:bCs/>
                <w:color w:val="000000"/>
                <w:lang w:eastAsia="en-GB"/>
              </w:rPr>
              <w:t xml:space="preserve"> </w:t>
            </w:r>
            <w:proofErr w:type="spellStart"/>
            <w:r w:rsidRPr="003352E4">
              <w:rPr>
                <w:b/>
                <w:bCs/>
                <w:color w:val="000000"/>
                <w:lang w:eastAsia="en-GB"/>
              </w:rPr>
              <w:t>afectati</w:t>
            </w:r>
            <w:proofErr w:type="spellEnd"/>
            <w:r w:rsidRPr="003352E4">
              <w:rPr>
                <w:b/>
                <w:bCs/>
                <w:color w:val="000000"/>
                <w:lang w:eastAsia="en-GB"/>
              </w:rPr>
              <w:t xml:space="preserve"> de </w:t>
            </w:r>
            <w:proofErr w:type="spellStart"/>
            <w:r w:rsidRPr="003352E4">
              <w:rPr>
                <w:b/>
                <w:bCs/>
                <w:color w:val="000000"/>
                <w:sz w:val="18"/>
                <w:szCs w:val="18"/>
                <w:lang w:eastAsia="en-GB"/>
              </w:rPr>
              <w:t>neconformitate</w:t>
            </w:r>
            <w:proofErr w:type="spellEnd"/>
          </w:p>
        </w:tc>
        <w:tc>
          <w:tcPr>
            <w:tcW w:w="107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A38F2E3" w14:textId="77777777" w:rsidR="00C53518" w:rsidRPr="003352E4" w:rsidRDefault="00C53518" w:rsidP="00C91AE7">
            <w:pPr>
              <w:jc w:val="center"/>
              <w:rPr>
                <w:b/>
                <w:bCs/>
                <w:color w:val="000000"/>
                <w:lang w:eastAsia="en-GB"/>
              </w:rPr>
            </w:pPr>
            <w:proofErr w:type="spellStart"/>
            <w:r w:rsidRPr="003352E4">
              <w:rPr>
                <w:b/>
                <w:bCs/>
                <w:color w:val="000000"/>
                <w:lang w:eastAsia="en-GB"/>
              </w:rPr>
              <w:t>Nr.Total</w:t>
            </w:r>
            <w:proofErr w:type="spellEnd"/>
            <w:r w:rsidRPr="003352E4">
              <w:rPr>
                <w:b/>
                <w:bCs/>
                <w:color w:val="000000"/>
                <w:lang w:eastAsia="en-GB"/>
              </w:rPr>
              <w:t xml:space="preserve"> </w:t>
            </w:r>
            <w:proofErr w:type="spellStart"/>
            <w:r w:rsidRPr="003352E4">
              <w:rPr>
                <w:b/>
                <w:bCs/>
                <w:color w:val="000000"/>
                <w:lang w:eastAsia="en-GB"/>
              </w:rPr>
              <w:t>Analize</w:t>
            </w:r>
            <w:proofErr w:type="spellEnd"/>
            <w:r w:rsidRPr="003352E4">
              <w:rPr>
                <w:b/>
                <w:bCs/>
                <w:color w:val="000000"/>
                <w:lang w:eastAsia="en-GB"/>
              </w:rPr>
              <w:t xml:space="preserve"> </w:t>
            </w:r>
            <w:proofErr w:type="spellStart"/>
            <w:r w:rsidRPr="003352E4">
              <w:rPr>
                <w:b/>
                <w:bCs/>
                <w:color w:val="000000"/>
                <w:lang w:eastAsia="en-GB"/>
              </w:rPr>
              <w:t>Ef</w:t>
            </w:r>
            <w:proofErr w:type="spellEnd"/>
            <w:r w:rsidRPr="003352E4">
              <w:rPr>
                <w:b/>
                <w:bCs/>
                <w:color w:val="000000"/>
                <w:lang w:eastAsia="en-GB"/>
              </w:rPr>
              <w:t xml:space="preserve">. DSP- </w:t>
            </w:r>
            <w:proofErr w:type="spellStart"/>
            <w:r w:rsidRPr="003352E4">
              <w:rPr>
                <w:b/>
                <w:bCs/>
                <w:color w:val="000000"/>
                <w:lang w:eastAsia="en-GB"/>
              </w:rPr>
              <w:t>Monit</w:t>
            </w:r>
            <w:proofErr w:type="spellEnd"/>
            <w:r w:rsidRPr="003352E4">
              <w:rPr>
                <w:b/>
                <w:bCs/>
                <w:color w:val="000000"/>
                <w:lang w:eastAsia="en-GB"/>
              </w:rPr>
              <w:t>. Audit</w:t>
            </w:r>
            <w:r>
              <w:rPr>
                <w:b/>
                <w:bCs/>
                <w:color w:val="000000"/>
                <w:lang w:eastAsia="en-GB"/>
              </w:rPr>
              <w:t xml:space="preserve"> </w:t>
            </w:r>
            <w:r w:rsidRPr="003352E4">
              <w:rPr>
                <w:b/>
                <w:bCs/>
                <w:color w:val="000000"/>
                <w:lang w:eastAsia="en-GB"/>
              </w:rPr>
              <w:t>(MA)</w:t>
            </w:r>
          </w:p>
        </w:tc>
        <w:tc>
          <w:tcPr>
            <w:tcW w:w="129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5CAC169" w14:textId="77777777" w:rsidR="00C53518" w:rsidRPr="003352E4" w:rsidRDefault="00C53518" w:rsidP="00C91AE7">
            <w:pPr>
              <w:jc w:val="center"/>
              <w:rPr>
                <w:b/>
                <w:bCs/>
                <w:lang w:eastAsia="en-GB"/>
              </w:rPr>
            </w:pPr>
            <w:proofErr w:type="spellStart"/>
            <w:r w:rsidRPr="003352E4">
              <w:rPr>
                <w:b/>
                <w:bCs/>
                <w:lang w:eastAsia="en-GB"/>
              </w:rPr>
              <w:t>Nr.Total</w:t>
            </w:r>
            <w:proofErr w:type="spellEnd"/>
            <w:r w:rsidRPr="003352E4">
              <w:rPr>
                <w:b/>
                <w:bCs/>
                <w:lang w:eastAsia="en-GB"/>
              </w:rPr>
              <w:t xml:space="preserve"> </w:t>
            </w:r>
            <w:proofErr w:type="spellStart"/>
            <w:r w:rsidRPr="003352E4">
              <w:rPr>
                <w:b/>
                <w:bCs/>
                <w:lang w:eastAsia="en-GB"/>
              </w:rPr>
              <w:t>Analize</w:t>
            </w:r>
            <w:proofErr w:type="spellEnd"/>
            <w:r w:rsidRPr="003352E4">
              <w:rPr>
                <w:b/>
                <w:bCs/>
                <w:lang w:eastAsia="en-GB"/>
              </w:rPr>
              <w:t xml:space="preserve"> </w:t>
            </w:r>
            <w:proofErr w:type="spellStart"/>
            <w:r w:rsidRPr="003352E4">
              <w:rPr>
                <w:b/>
                <w:bCs/>
                <w:lang w:eastAsia="en-GB"/>
              </w:rPr>
              <w:t>Ef</w:t>
            </w:r>
            <w:proofErr w:type="spellEnd"/>
            <w:r w:rsidRPr="003352E4">
              <w:rPr>
                <w:b/>
                <w:bCs/>
                <w:lang w:eastAsia="en-GB"/>
              </w:rPr>
              <w:t xml:space="preserve">. Operator </w:t>
            </w:r>
            <w:proofErr w:type="spellStart"/>
            <w:r w:rsidRPr="003352E4">
              <w:rPr>
                <w:b/>
                <w:bCs/>
                <w:lang w:eastAsia="en-GB"/>
              </w:rPr>
              <w:t>apă</w:t>
            </w:r>
            <w:proofErr w:type="spellEnd"/>
            <w:r w:rsidRPr="003352E4">
              <w:rPr>
                <w:b/>
                <w:bCs/>
                <w:lang w:eastAsia="en-GB"/>
              </w:rPr>
              <w:t xml:space="preserve">- </w:t>
            </w:r>
            <w:proofErr w:type="spellStart"/>
            <w:r w:rsidRPr="003352E4">
              <w:rPr>
                <w:b/>
                <w:bCs/>
                <w:lang w:eastAsia="en-GB"/>
              </w:rPr>
              <w:t>Monit</w:t>
            </w:r>
            <w:proofErr w:type="spellEnd"/>
            <w:r w:rsidRPr="003352E4">
              <w:rPr>
                <w:b/>
                <w:bCs/>
                <w:lang w:eastAsia="en-GB"/>
              </w:rPr>
              <w:t xml:space="preserve">. </w:t>
            </w:r>
            <w:proofErr w:type="spellStart"/>
            <w:r w:rsidRPr="003352E4">
              <w:rPr>
                <w:b/>
                <w:bCs/>
                <w:sz w:val="18"/>
                <w:szCs w:val="18"/>
                <w:lang w:eastAsia="en-GB"/>
              </w:rPr>
              <w:t>Operaţională</w:t>
            </w:r>
            <w:proofErr w:type="spellEnd"/>
            <w:r w:rsidRPr="003352E4">
              <w:rPr>
                <w:b/>
                <w:bCs/>
                <w:lang w:eastAsia="en-GB"/>
              </w:rPr>
              <w:t xml:space="preserve"> (MO) </w:t>
            </w:r>
          </w:p>
        </w:tc>
        <w:tc>
          <w:tcPr>
            <w:tcW w:w="103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E6AB5E8" w14:textId="77777777" w:rsidR="00C53518" w:rsidRPr="003352E4" w:rsidRDefault="00C53518" w:rsidP="00C91AE7">
            <w:pPr>
              <w:jc w:val="center"/>
              <w:rPr>
                <w:b/>
                <w:bCs/>
                <w:lang w:eastAsia="en-GB"/>
              </w:rPr>
            </w:pPr>
            <w:r w:rsidRPr="003352E4">
              <w:rPr>
                <w:b/>
                <w:bCs/>
                <w:lang w:eastAsia="en-GB"/>
              </w:rPr>
              <w:t xml:space="preserve">Nr. Total </w:t>
            </w:r>
            <w:proofErr w:type="spellStart"/>
            <w:r w:rsidRPr="003352E4">
              <w:rPr>
                <w:b/>
                <w:bCs/>
                <w:lang w:eastAsia="en-GB"/>
              </w:rPr>
              <w:t>Analize</w:t>
            </w:r>
            <w:proofErr w:type="spellEnd"/>
            <w:r w:rsidRPr="003352E4">
              <w:rPr>
                <w:b/>
                <w:bCs/>
                <w:lang w:eastAsia="en-GB"/>
              </w:rPr>
              <w:t xml:space="preserve"> </w:t>
            </w:r>
            <w:proofErr w:type="spellStart"/>
            <w:r w:rsidRPr="003352E4">
              <w:rPr>
                <w:b/>
                <w:bCs/>
                <w:lang w:eastAsia="en-GB"/>
              </w:rPr>
              <w:t>efectuate</w:t>
            </w:r>
            <w:proofErr w:type="spellEnd"/>
            <w:r w:rsidRPr="003352E4">
              <w:rPr>
                <w:b/>
                <w:bCs/>
                <w:lang w:eastAsia="en-GB"/>
              </w:rPr>
              <w:t xml:space="preserve"> </w:t>
            </w:r>
            <w:r w:rsidRPr="003352E4">
              <w:rPr>
                <w:b/>
                <w:bCs/>
                <w:sz w:val="16"/>
                <w:szCs w:val="16"/>
                <w:lang w:eastAsia="en-GB"/>
              </w:rPr>
              <w:t>(MA+MO)</w:t>
            </w:r>
          </w:p>
        </w:tc>
        <w:tc>
          <w:tcPr>
            <w:tcW w:w="98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1ED15A2D" w14:textId="77777777" w:rsidR="00C53518" w:rsidRPr="003352E4" w:rsidRDefault="00C53518" w:rsidP="00C91AE7">
            <w:pPr>
              <w:jc w:val="center"/>
              <w:rPr>
                <w:b/>
                <w:bCs/>
                <w:color w:val="000000"/>
                <w:lang w:eastAsia="en-GB"/>
              </w:rPr>
            </w:pPr>
            <w:proofErr w:type="spellStart"/>
            <w:r w:rsidRPr="003352E4">
              <w:rPr>
                <w:b/>
                <w:bCs/>
                <w:color w:val="000000"/>
                <w:lang w:eastAsia="en-GB"/>
              </w:rPr>
              <w:t>Nr.Total</w:t>
            </w:r>
            <w:proofErr w:type="spellEnd"/>
            <w:r w:rsidRPr="003352E4">
              <w:rPr>
                <w:b/>
                <w:bCs/>
                <w:color w:val="000000"/>
                <w:lang w:eastAsia="en-GB"/>
              </w:rPr>
              <w:t xml:space="preserve"> Anal. </w:t>
            </w:r>
            <w:proofErr w:type="spellStart"/>
            <w:r w:rsidRPr="003352E4">
              <w:rPr>
                <w:b/>
                <w:bCs/>
                <w:color w:val="000000"/>
                <w:lang w:eastAsia="en-GB"/>
              </w:rPr>
              <w:t>Neconf</w:t>
            </w:r>
            <w:proofErr w:type="spellEnd"/>
            <w:r w:rsidRPr="003352E4">
              <w:rPr>
                <w:b/>
                <w:bCs/>
                <w:color w:val="000000"/>
                <w:lang w:eastAsia="en-GB"/>
              </w:rPr>
              <w:t>. MA</w:t>
            </w:r>
          </w:p>
        </w:tc>
        <w:tc>
          <w:tcPr>
            <w:tcW w:w="935"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607D4278" w14:textId="77777777" w:rsidR="00C53518" w:rsidRPr="003352E4" w:rsidRDefault="00C53518" w:rsidP="00C91AE7">
            <w:pPr>
              <w:jc w:val="center"/>
              <w:rPr>
                <w:b/>
                <w:bCs/>
                <w:lang w:eastAsia="en-GB"/>
              </w:rPr>
            </w:pPr>
            <w:proofErr w:type="spellStart"/>
            <w:r w:rsidRPr="003352E4">
              <w:rPr>
                <w:b/>
                <w:bCs/>
                <w:lang w:eastAsia="en-GB"/>
              </w:rPr>
              <w:t>Nr.</w:t>
            </w:r>
            <w:r w:rsidRPr="003352E4">
              <w:rPr>
                <w:b/>
                <w:bCs/>
                <w:sz w:val="18"/>
                <w:szCs w:val="18"/>
                <w:lang w:eastAsia="en-GB"/>
              </w:rPr>
              <w:t>Total</w:t>
            </w:r>
            <w:proofErr w:type="spellEnd"/>
            <w:r w:rsidRPr="003352E4">
              <w:rPr>
                <w:b/>
                <w:bCs/>
                <w:sz w:val="18"/>
                <w:szCs w:val="18"/>
                <w:lang w:eastAsia="en-GB"/>
              </w:rPr>
              <w:t xml:space="preserve"> </w:t>
            </w:r>
            <w:proofErr w:type="spellStart"/>
            <w:r w:rsidRPr="003352E4">
              <w:rPr>
                <w:b/>
                <w:bCs/>
                <w:lang w:eastAsia="en-GB"/>
              </w:rPr>
              <w:t>Analize</w:t>
            </w:r>
            <w:proofErr w:type="spellEnd"/>
            <w:r w:rsidRPr="003352E4">
              <w:rPr>
                <w:b/>
                <w:bCs/>
                <w:lang w:eastAsia="en-GB"/>
              </w:rPr>
              <w:t xml:space="preserve"> </w:t>
            </w:r>
            <w:proofErr w:type="spellStart"/>
            <w:r w:rsidRPr="003352E4">
              <w:rPr>
                <w:b/>
                <w:bCs/>
                <w:lang w:eastAsia="en-GB"/>
              </w:rPr>
              <w:t>Neconf</w:t>
            </w:r>
            <w:proofErr w:type="spellEnd"/>
            <w:r w:rsidRPr="003352E4">
              <w:rPr>
                <w:b/>
                <w:bCs/>
                <w:lang w:eastAsia="en-GB"/>
              </w:rPr>
              <w:t>. MO</w:t>
            </w:r>
          </w:p>
        </w:tc>
        <w:tc>
          <w:tcPr>
            <w:tcW w:w="1227"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406BD26E" w14:textId="77777777" w:rsidR="00C53518" w:rsidRPr="003352E4" w:rsidRDefault="00C53518" w:rsidP="00C91AE7">
            <w:pPr>
              <w:jc w:val="center"/>
              <w:rPr>
                <w:b/>
                <w:bCs/>
                <w:lang w:eastAsia="en-GB"/>
              </w:rPr>
            </w:pPr>
            <w:r w:rsidRPr="003352E4">
              <w:rPr>
                <w:b/>
                <w:bCs/>
                <w:lang w:eastAsia="en-GB"/>
              </w:rPr>
              <w:t xml:space="preserve">Nr. Total </w:t>
            </w:r>
            <w:proofErr w:type="spellStart"/>
            <w:r w:rsidRPr="003352E4">
              <w:rPr>
                <w:b/>
                <w:bCs/>
                <w:lang w:eastAsia="en-GB"/>
              </w:rPr>
              <w:t>analize</w:t>
            </w:r>
            <w:proofErr w:type="spellEnd"/>
            <w:r w:rsidRPr="003352E4">
              <w:rPr>
                <w:b/>
                <w:bCs/>
                <w:lang w:eastAsia="en-GB"/>
              </w:rPr>
              <w:t xml:space="preserve"> </w:t>
            </w:r>
            <w:proofErr w:type="spellStart"/>
            <w:r w:rsidRPr="003352E4">
              <w:rPr>
                <w:b/>
                <w:bCs/>
                <w:lang w:eastAsia="en-GB"/>
              </w:rPr>
              <w:t>neconforme</w:t>
            </w:r>
            <w:proofErr w:type="spellEnd"/>
            <w:r w:rsidRPr="003352E4">
              <w:rPr>
                <w:b/>
                <w:bCs/>
                <w:lang w:eastAsia="en-GB"/>
              </w:rPr>
              <w:t xml:space="preserve"> (MA+MO)</w:t>
            </w:r>
          </w:p>
        </w:tc>
      </w:tr>
      <w:tr w:rsidR="00C53518" w:rsidRPr="003352E4" w14:paraId="4A39BE1B" w14:textId="77777777" w:rsidTr="007D6999">
        <w:trPr>
          <w:trHeight w:val="300"/>
        </w:trPr>
        <w:tc>
          <w:tcPr>
            <w:tcW w:w="25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C70E9A7" w14:textId="77777777" w:rsidR="00C53518" w:rsidRPr="003352E4" w:rsidRDefault="00C53518" w:rsidP="00C91AE7">
            <w:pPr>
              <w:ind w:right="1610"/>
              <w:rPr>
                <w:b/>
                <w:bCs/>
                <w:color w:val="000000"/>
                <w:sz w:val="22"/>
                <w:szCs w:val="22"/>
                <w:lang w:eastAsia="en-GB"/>
              </w:rPr>
            </w:pPr>
            <w:proofErr w:type="spellStart"/>
            <w:r w:rsidRPr="003352E4">
              <w:rPr>
                <w:b/>
                <w:bCs/>
                <w:color w:val="000000"/>
                <w:sz w:val="22"/>
                <w:szCs w:val="22"/>
                <w:lang w:eastAsia="en-GB"/>
              </w:rPr>
              <w:t>Arsen</w:t>
            </w:r>
            <w:proofErr w:type="spellEnd"/>
          </w:p>
        </w:tc>
        <w:tc>
          <w:tcPr>
            <w:tcW w:w="1154" w:type="dxa"/>
            <w:tcBorders>
              <w:top w:val="single" w:sz="12" w:space="0" w:color="auto"/>
              <w:left w:val="nil"/>
              <w:bottom w:val="single" w:sz="4" w:space="0" w:color="auto"/>
              <w:right w:val="single" w:sz="4" w:space="0" w:color="auto"/>
            </w:tcBorders>
            <w:shd w:val="clear" w:color="000000" w:fill="FFFFFF"/>
            <w:noWrap/>
            <w:vAlign w:val="center"/>
            <w:hideMark/>
          </w:tcPr>
          <w:p w14:paraId="02C088E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12" w:space="0" w:color="auto"/>
              <w:left w:val="nil"/>
              <w:bottom w:val="single" w:sz="4" w:space="0" w:color="auto"/>
              <w:right w:val="single" w:sz="4" w:space="0" w:color="auto"/>
            </w:tcBorders>
            <w:shd w:val="clear" w:color="000000" w:fill="FFFFFF"/>
            <w:noWrap/>
            <w:vAlign w:val="center"/>
            <w:hideMark/>
          </w:tcPr>
          <w:p w14:paraId="2F4FF81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12" w:space="0" w:color="auto"/>
              <w:left w:val="nil"/>
              <w:bottom w:val="single" w:sz="4" w:space="0" w:color="auto"/>
              <w:right w:val="single" w:sz="4" w:space="0" w:color="auto"/>
            </w:tcBorders>
            <w:shd w:val="clear" w:color="000000" w:fill="FFFFFF"/>
            <w:noWrap/>
            <w:vAlign w:val="center"/>
            <w:hideMark/>
          </w:tcPr>
          <w:p w14:paraId="29ECF70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12" w:space="0" w:color="auto"/>
              <w:left w:val="nil"/>
              <w:bottom w:val="single" w:sz="4" w:space="0" w:color="auto"/>
              <w:right w:val="single" w:sz="4" w:space="0" w:color="auto"/>
            </w:tcBorders>
            <w:shd w:val="clear" w:color="000000" w:fill="FFFFFF"/>
            <w:noWrap/>
            <w:vAlign w:val="center"/>
            <w:hideMark/>
          </w:tcPr>
          <w:p w14:paraId="02CD974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12" w:space="0" w:color="auto"/>
              <w:left w:val="nil"/>
              <w:bottom w:val="single" w:sz="4" w:space="0" w:color="auto"/>
              <w:right w:val="single" w:sz="4" w:space="0" w:color="auto"/>
            </w:tcBorders>
            <w:shd w:val="clear" w:color="000000" w:fill="FFFFFF"/>
            <w:noWrap/>
            <w:vAlign w:val="center"/>
            <w:hideMark/>
          </w:tcPr>
          <w:p w14:paraId="2430EFB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12" w:space="0" w:color="auto"/>
              <w:left w:val="nil"/>
              <w:bottom w:val="single" w:sz="4" w:space="0" w:color="auto"/>
              <w:right w:val="single" w:sz="4" w:space="0" w:color="auto"/>
            </w:tcBorders>
            <w:shd w:val="clear" w:color="000000" w:fill="FFFFFF"/>
            <w:noWrap/>
            <w:vAlign w:val="center"/>
            <w:hideMark/>
          </w:tcPr>
          <w:p w14:paraId="0469C59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12" w:space="0" w:color="auto"/>
              <w:left w:val="nil"/>
              <w:bottom w:val="single" w:sz="4" w:space="0" w:color="auto"/>
              <w:right w:val="single" w:sz="4" w:space="0" w:color="auto"/>
            </w:tcBorders>
            <w:shd w:val="clear" w:color="000000" w:fill="FFFFFF"/>
            <w:noWrap/>
            <w:vAlign w:val="center"/>
            <w:hideMark/>
          </w:tcPr>
          <w:p w14:paraId="68CDBE2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12" w:space="0" w:color="auto"/>
              <w:left w:val="nil"/>
              <w:bottom w:val="single" w:sz="4" w:space="0" w:color="auto"/>
              <w:right w:val="single" w:sz="4" w:space="0" w:color="auto"/>
            </w:tcBorders>
            <w:shd w:val="clear" w:color="000000" w:fill="FFFFFF"/>
            <w:noWrap/>
            <w:vAlign w:val="center"/>
            <w:hideMark/>
          </w:tcPr>
          <w:p w14:paraId="3804633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12" w:space="0" w:color="auto"/>
              <w:left w:val="nil"/>
              <w:bottom w:val="single" w:sz="4" w:space="0" w:color="auto"/>
              <w:right w:val="single" w:sz="4" w:space="0" w:color="auto"/>
            </w:tcBorders>
            <w:shd w:val="clear" w:color="000000" w:fill="FFFFFF"/>
            <w:noWrap/>
            <w:vAlign w:val="center"/>
            <w:hideMark/>
          </w:tcPr>
          <w:p w14:paraId="1B5E08C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12" w:space="0" w:color="auto"/>
              <w:left w:val="nil"/>
              <w:bottom w:val="single" w:sz="4" w:space="0" w:color="auto"/>
              <w:right w:val="single" w:sz="12" w:space="0" w:color="auto"/>
            </w:tcBorders>
            <w:shd w:val="clear" w:color="000000" w:fill="FFFFFF"/>
            <w:noWrap/>
            <w:vAlign w:val="center"/>
            <w:hideMark/>
          </w:tcPr>
          <w:p w14:paraId="0184443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41D8A40A"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3F00A1"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Cadmiu</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2007F83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6CCABDC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38E087E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8C9F9A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177ACAD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5CC37D4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52AA065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5FC18FD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1FB733D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524BD28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6BBEDA9D"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19FE68"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Crom</w:t>
            </w:r>
            <w:proofErr w:type="spellEnd"/>
            <w:r w:rsidRPr="003352E4">
              <w:rPr>
                <w:b/>
                <w:bCs/>
                <w:color w:val="000000"/>
                <w:sz w:val="22"/>
                <w:szCs w:val="22"/>
                <w:lang w:eastAsia="en-GB"/>
              </w:rPr>
              <w:t xml:space="preserve"> total</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1341AF6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59F2D12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534F34C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0A8FEE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0E46BAE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4A7C2BF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18AFA7F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25CB13D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7AC4A43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64DC1FD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37EE2F4A"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D5B2DF"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Cupru</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083BD5F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7A8C9DC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7F8EB45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0A9329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1607961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3C16B1A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4DAA025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0E28F06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539B00E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7C7F3A5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73212A0"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990452" w14:textId="77777777" w:rsidR="00C53518" w:rsidRPr="003352E4" w:rsidRDefault="00C53518" w:rsidP="00C91AE7">
            <w:pPr>
              <w:rPr>
                <w:b/>
                <w:bCs/>
                <w:color w:val="000000"/>
                <w:sz w:val="22"/>
                <w:szCs w:val="22"/>
                <w:lang w:eastAsia="en-GB"/>
              </w:rPr>
            </w:pPr>
            <w:r w:rsidRPr="003352E4">
              <w:rPr>
                <w:b/>
                <w:bCs/>
                <w:color w:val="000000"/>
                <w:sz w:val="22"/>
                <w:szCs w:val="22"/>
                <w:lang w:eastAsia="en-GB"/>
              </w:rPr>
              <w:t>Plumb</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5447A0D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5AF25D4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1EF057D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056682B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48B05A8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308DB68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47A0F9F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05A2622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419C61D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276134C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F532043"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0172A5"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Nichel</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4D97FAB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5A79D8A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0F78816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D08983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6DC378D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7F000FF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40728A8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0538E4E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72B29B4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48FAF9E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36D84A06" w14:textId="77777777" w:rsidTr="007D6999">
        <w:trPr>
          <w:trHeight w:val="765"/>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098D66"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Nitrati</w:t>
            </w:r>
            <w:proofErr w:type="spellEnd"/>
          </w:p>
        </w:tc>
        <w:tc>
          <w:tcPr>
            <w:tcW w:w="1154" w:type="dxa"/>
            <w:tcBorders>
              <w:top w:val="single" w:sz="4" w:space="0" w:color="auto"/>
              <w:left w:val="nil"/>
              <w:bottom w:val="single" w:sz="4" w:space="0" w:color="auto"/>
              <w:right w:val="single" w:sz="4" w:space="0" w:color="auto"/>
            </w:tcBorders>
            <w:shd w:val="clear" w:color="000000" w:fill="FFFFCC"/>
            <w:noWrap/>
            <w:vAlign w:val="center"/>
            <w:hideMark/>
          </w:tcPr>
          <w:p w14:paraId="70823A7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CC"/>
            <w:noWrap/>
            <w:vAlign w:val="center"/>
            <w:hideMark/>
          </w:tcPr>
          <w:p w14:paraId="4F0A2B8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w:t>
            </w:r>
          </w:p>
        </w:tc>
        <w:tc>
          <w:tcPr>
            <w:tcW w:w="1430" w:type="dxa"/>
            <w:tcBorders>
              <w:top w:val="single" w:sz="4" w:space="0" w:color="auto"/>
              <w:left w:val="nil"/>
              <w:bottom w:val="single" w:sz="4" w:space="0" w:color="auto"/>
              <w:right w:val="single" w:sz="4" w:space="0" w:color="auto"/>
            </w:tcBorders>
            <w:shd w:val="clear" w:color="000000" w:fill="FFFFCC"/>
            <w:vAlign w:val="center"/>
            <w:hideMark/>
          </w:tcPr>
          <w:p w14:paraId="54354970" w14:textId="77777777" w:rsidR="00C53518" w:rsidRPr="003352E4" w:rsidRDefault="00C53518" w:rsidP="00C91AE7">
            <w:pPr>
              <w:rPr>
                <w:b/>
                <w:bCs/>
                <w:color w:val="000000"/>
                <w:sz w:val="16"/>
                <w:szCs w:val="16"/>
                <w:lang w:eastAsia="en-GB"/>
              </w:rPr>
            </w:pPr>
            <w:r w:rsidRPr="003352E4">
              <w:rPr>
                <w:b/>
                <w:bCs/>
                <w:color w:val="000000"/>
                <w:sz w:val="16"/>
                <w:szCs w:val="16"/>
                <w:lang w:eastAsia="en-GB"/>
              </w:rPr>
              <w:t xml:space="preserve">ZAA NR.2 - TATLAGEAC, ZONA 1 - MURFATLAR 1, HÂRŞOVA  </w:t>
            </w:r>
          </w:p>
        </w:tc>
        <w:tc>
          <w:tcPr>
            <w:tcW w:w="1494" w:type="dxa"/>
            <w:tcBorders>
              <w:top w:val="single" w:sz="4" w:space="0" w:color="auto"/>
              <w:left w:val="nil"/>
              <w:bottom w:val="single" w:sz="4" w:space="0" w:color="auto"/>
              <w:right w:val="single" w:sz="4" w:space="0" w:color="auto"/>
            </w:tcBorders>
            <w:shd w:val="clear" w:color="000000" w:fill="FFFFCC"/>
            <w:noWrap/>
            <w:vAlign w:val="center"/>
            <w:hideMark/>
          </w:tcPr>
          <w:p w14:paraId="1B4F34A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40011</w:t>
            </w:r>
          </w:p>
        </w:tc>
        <w:tc>
          <w:tcPr>
            <w:tcW w:w="1078" w:type="dxa"/>
            <w:tcBorders>
              <w:top w:val="single" w:sz="4" w:space="0" w:color="auto"/>
              <w:left w:val="nil"/>
              <w:bottom w:val="single" w:sz="4" w:space="0" w:color="auto"/>
              <w:right w:val="single" w:sz="4" w:space="0" w:color="auto"/>
            </w:tcBorders>
            <w:shd w:val="clear" w:color="000000" w:fill="FFFFCC"/>
            <w:noWrap/>
            <w:vAlign w:val="center"/>
            <w:hideMark/>
          </w:tcPr>
          <w:p w14:paraId="48A3411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169</w:t>
            </w:r>
          </w:p>
        </w:tc>
        <w:tc>
          <w:tcPr>
            <w:tcW w:w="1291" w:type="dxa"/>
            <w:tcBorders>
              <w:top w:val="single" w:sz="4" w:space="0" w:color="auto"/>
              <w:left w:val="nil"/>
              <w:bottom w:val="single" w:sz="4" w:space="0" w:color="auto"/>
              <w:right w:val="single" w:sz="4" w:space="0" w:color="auto"/>
            </w:tcBorders>
            <w:shd w:val="clear" w:color="000000" w:fill="FFFFCC"/>
            <w:noWrap/>
            <w:vAlign w:val="center"/>
            <w:hideMark/>
          </w:tcPr>
          <w:p w14:paraId="3A04A3B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353</w:t>
            </w:r>
          </w:p>
        </w:tc>
        <w:tc>
          <w:tcPr>
            <w:tcW w:w="1033" w:type="dxa"/>
            <w:tcBorders>
              <w:top w:val="single" w:sz="4" w:space="0" w:color="auto"/>
              <w:left w:val="nil"/>
              <w:bottom w:val="single" w:sz="4" w:space="0" w:color="auto"/>
              <w:right w:val="single" w:sz="4" w:space="0" w:color="auto"/>
            </w:tcBorders>
            <w:shd w:val="clear" w:color="000000" w:fill="FFFFCC"/>
            <w:noWrap/>
            <w:vAlign w:val="center"/>
            <w:hideMark/>
          </w:tcPr>
          <w:p w14:paraId="5F0A4CB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522</w:t>
            </w:r>
          </w:p>
        </w:tc>
        <w:tc>
          <w:tcPr>
            <w:tcW w:w="987" w:type="dxa"/>
            <w:tcBorders>
              <w:top w:val="single" w:sz="4" w:space="0" w:color="auto"/>
              <w:left w:val="nil"/>
              <w:bottom w:val="single" w:sz="4" w:space="0" w:color="auto"/>
              <w:right w:val="single" w:sz="4" w:space="0" w:color="auto"/>
            </w:tcBorders>
            <w:shd w:val="clear" w:color="000000" w:fill="FFFFCC"/>
            <w:noWrap/>
            <w:vAlign w:val="center"/>
            <w:hideMark/>
          </w:tcPr>
          <w:p w14:paraId="292E1E7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25</w:t>
            </w:r>
          </w:p>
        </w:tc>
        <w:tc>
          <w:tcPr>
            <w:tcW w:w="935" w:type="dxa"/>
            <w:tcBorders>
              <w:top w:val="single" w:sz="4" w:space="0" w:color="auto"/>
              <w:left w:val="nil"/>
              <w:bottom w:val="single" w:sz="4" w:space="0" w:color="auto"/>
              <w:right w:val="single" w:sz="4" w:space="0" w:color="auto"/>
            </w:tcBorders>
            <w:shd w:val="clear" w:color="000000" w:fill="FFFFCC"/>
            <w:noWrap/>
            <w:vAlign w:val="center"/>
            <w:hideMark/>
          </w:tcPr>
          <w:p w14:paraId="69546D9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32</w:t>
            </w:r>
          </w:p>
        </w:tc>
        <w:tc>
          <w:tcPr>
            <w:tcW w:w="1227" w:type="dxa"/>
            <w:tcBorders>
              <w:top w:val="single" w:sz="4" w:space="0" w:color="auto"/>
              <w:left w:val="nil"/>
              <w:bottom w:val="single" w:sz="4" w:space="0" w:color="auto"/>
              <w:right w:val="single" w:sz="12" w:space="0" w:color="auto"/>
            </w:tcBorders>
            <w:shd w:val="clear" w:color="000000" w:fill="FFFFCC"/>
            <w:noWrap/>
            <w:vAlign w:val="center"/>
            <w:hideMark/>
          </w:tcPr>
          <w:p w14:paraId="66FDEF7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57</w:t>
            </w:r>
          </w:p>
        </w:tc>
      </w:tr>
      <w:tr w:rsidR="00C53518" w:rsidRPr="003352E4" w14:paraId="6711B3FD"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9C9EF3"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Nitriti</w:t>
            </w:r>
            <w:proofErr w:type="spellEnd"/>
            <w:r w:rsidRPr="003352E4">
              <w:rPr>
                <w:b/>
                <w:bCs/>
                <w:color w:val="000000"/>
                <w:sz w:val="22"/>
                <w:szCs w:val="22"/>
                <w:lang w:eastAsia="en-GB"/>
              </w:rPr>
              <w:t xml:space="preserve"> la </w:t>
            </w:r>
            <w:proofErr w:type="spellStart"/>
            <w:r w:rsidRPr="003352E4">
              <w:rPr>
                <w:b/>
                <w:bCs/>
                <w:color w:val="000000"/>
                <w:sz w:val="22"/>
                <w:szCs w:val="22"/>
                <w:lang w:eastAsia="en-GB"/>
              </w:rPr>
              <w:t>iesire</w:t>
            </w:r>
            <w:proofErr w:type="spellEnd"/>
            <w:r w:rsidRPr="003352E4">
              <w:rPr>
                <w:b/>
                <w:bCs/>
                <w:color w:val="000000"/>
                <w:sz w:val="22"/>
                <w:szCs w:val="22"/>
                <w:lang w:eastAsia="en-GB"/>
              </w:rPr>
              <w:t xml:space="preserve"> din </w:t>
            </w:r>
            <w:proofErr w:type="spellStart"/>
            <w:r w:rsidRPr="003352E4">
              <w:rPr>
                <w:b/>
                <w:bCs/>
                <w:color w:val="000000"/>
                <w:sz w:val="22"/>
                <w:szCs w:val="22"/>
                <w:lang w:eastAsia="en-GB"/>
              </w:rPr>
              <w:t>statia</w:t>
            </w:r>
            <w:proofErr w:type="spellEnd"/>
            <w:r w:rsidRPr="003352E4">
              <w:rPr>
                <w:b/>
                <w:bCs/>
                <w:color w:val="000000"/>
                <w:sz w:val="22"/>
                <w:szCs w:val="22"/>
                <w:lang w:eastAsia="en-GB"/>
              </w:rPr>
              <w:t xml:space="preserve"> de </w:t>
            </w:r>
            <w:proofErr w:type="spellStart"/>
            <w:r w:rsidRPr="003352E4">
              <w:rPr>
                <w:b/>
                <w:bCs/>
                <w:color w:val="000000"/>
                <w:sz w:val="22"/>
                <w:szCs w:val="22"/>
                <w:lang w:eastAsia="en-GB"/>
              </w:rPr>
              <w:t>tratare</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6D8A90C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77E17E4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20B67563"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2C219B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3B61C85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314F8E4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330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5412A12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334</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69BDEB3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35F5EC8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367FFCC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B01BB72"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D32CC40"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Nitriti</w:t>
            </w:r>
            <w:proofErr w:type="spellEnd"/>
            <w:r w:rsidRPr="003352E4">
              <w:rPr>
                <w:b/>
                <w:bCs/>
                <w:color w:val="000000"/>
                <w:sz w:val="22"/>
                <w:szCs w:val="22"/>
                <w:lang w:eastAsia="en-GB"/>
              </w:rPr>
              <w:t xml:space="preserve"> in </w:t>
            </w:r>
            <w:proofErr w:type="spellStart"/>
            <w:r w:rsidRPr="003352E4">
              <w:rPr>
                <w:b/>
                <w:bCs/>
                <w:color w:val="000000"/>
                <w:sz w:val="22"/>
                <w:szCs w:val="22"/>
                <w:lang w:eastAsia="en-GB"/>
              </w:rPr>
              <w:t>reteaua</w:t>
            </w:r>
            <w:proofErr w:type="spellEnd"/>
            <w:r w:rsidRPr="003352E4">
              <w:rPr>
                <w:b/>
                <w:bCs/>
                <w:color w:val="000000"/>
                <w:sz w:val="22"/>
                <w:szCs w:val="22"/>
                <w:lang w:eastAsia="en-GB"/>
              </w:rPr>
              <w:t xml:space="preserve"> de </w:t>
            </w:r>
            <w:proofErr w:type="spellStart"/>
            <w:r w:rsidRPr="003352E4">
              <w:rPr>
                <w:b/>
                <w:bCs/>
                <w:color w:val="000000"/>
                <w:sz w:val="22"/>
                <w:szCs w:val="22"/>
                <w:lang w:eastAsia="en-GB"/>
              </w:rPr>
              <w:t>distributie</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10D276D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7525C36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44C77568"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32EFE8D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38C3E2E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72</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4DE3D81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392</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38E5919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464</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5A103B2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3BB94DE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4EEFA7B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414E6DA2"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80E572"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Amoniu</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27EF28D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1CFFC09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1A8B2E14"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68737FF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32012A9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87</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71CC4A2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4545D62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793</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2336105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6C1E39A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5E96267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9FE0860"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D0C7D9"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Cloruri</w:t>
            </w:r>
            <w:proofErr w:type="spellEnd"/>
          </w:p>
        </w:tc>
        <w:tc>
          <w:tcPr>
            <w:tcW w:w="1154" w:type="dxa"/>
            <w:tcBorders>
              <w:top w:val="single" w:sz="4" w:space="0" w:color="auto"/>
              <w:left w:val="nil"/>
              <w:bottom w:val="single" w:sz="4" w:space="0" w:color="auto"/>
              <w:right w:val="single" w:sz="4" w:space="0" w:color="auto"/>
            </w:tcBorders>
            <w:shd w:val="clear" w:color="000000" w:fill="FFFFCC"/>
            <w:noWrap/>
            <w:vAlign w:val="center"/>
            <w:hideMark/>
          </w:tcPr>
          <w:p w14:paraId="7C8FD48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CC"/>
            <w:noWrap/>
            <w:vAlign w:val="center"/>
            <w:hideMark/>
          </w:tcPr>
          <w:p w14:paraId="34D9334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w:t>
            </w:r>
          </w:p>
        </w:tc>
        <w:tc>
          <w:tcPr>
            <w:tcW w:w="1430" w:type="dxa"/>
            <w:tcBorders>
              <w:top w:val="single" w:sz="4" w:space="0" w:color="auto"/>
              <w:left w:val="nil"/>
              <w:bottom w:val="single" w:sz="4" w:space="0" w:color="auto"/>
              <w:right w:val="single" w:sz="4" w:space="0" w:color="auto"/>
            </w:tcBorders>
            <w:shd w:val="clear" w:color="000000" w:fill="FFFFCC"/>
            <w:vAlign w:val="center"/>
            <w:hideMark/>
          </w:tcPr>
          <w:p w14:paraId="0B903A54" w14:textId="77777777" w:rsidR="00C53518" w:rsidRPr="003352E4" w:rsidRDefault="00C53518" w:rsidP="00C91AE7">
            <w:pPr>
              <w:jc w:val="center"/>
              <w:rPr>
                <w:b/>
                <w:bCs/>
                <w:color w:val="000000"/>
                <w:sz w:val="16"/>
                <w:szCs w:val="16"/>
                <w:lang w:eastAsia="en-GB"/>
              </w:rPr>
            </w:pPr>
            <w:r w:rsidRPr="003352E4">
              <w:rPr>
                <w:b/>
                <w:bCs/>
                <w:color w:val="000000"/>
                <w:sz w:val="16"/>
                <w:szCs w:val="16"/>
                <w:lang w:eastAsia="en-GB"/>
              </w:rPr>
              <w:t>HÂRŞOVA</w:t>
            </w:r>
          </w:p>
        </w:tc>
        <w:tc>
          <w:tcPr>
            <w:tcW w:w="1494" w:type="dxa"/>
            <w:tcBorders>
              <w:top w:val="single" w:sz="4" w:space="0" w:color="auto"/>
              <w:left w:val="nil"/>
              <w:bottom w:val="single" w:sz="4" w:space="0" w:color="auto"/>
              <w:right w:val="single" w:sz="4" w:space="0" w:color="auto"/>
            </w:tcBorders>
            <w:shd w:val="clear" w:color="000000" w:fill="FFFFCC"/>
            <w:vAlign w:val="center"/>
            <w:hideMark/>
          </w:tcPr>
          <w:p w14:paraId="371A69B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12868</w:t>
            </w:r>
          </w:p>
        </w:tc>
        <w:tc>
          <w:tcPr>
            <w:tcW w:w="1078" w:type="dxa"/>
            <w:tcBorders>
              <w:top w:val="single" w:sz="4" w:space="0" w:color="auto"/>
              <w:left w:val="nil"/>
              <w:bottom w:val="single" w:sz="4" w:space="0" w:color="auto"/>
              <w:right w:val="single" w:sz="4" w:space="0" w:color="auto"/>
            </w:tcBorders>
            <w:shd w:val="clear" w:color="000000" w:fill="FFFFCC"/>
            <w:noWrap/>
            <w:vAlign w:val="center"/>
            <w:hideMark/>
          </w:tcPr>
          <w:p w14:paraId="0B55F94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91" w:type="dxa"/>
            <w:tcBorders>
              <w:top w:val="single" w:sz="4" w:space="0" w:color="auto"/>
              <w:left w:val="nil"/>
              <w:bottom w:val="single" w:sz="4" w:space="0" w:color="auto"/>
              <w:right w:val="single" w:sz="4" w:space="0" w:color="auto"/>
            </w:tcBorders>
            <w:shd w:val="clear" w:color="000000" w:fill="FFFFCC"/>
            <w:noWrap/>
            <w:vAlign w:val="center"/>
            <w:hideMark/>
          </w:tcPr>
          <w:p w14:paraId="7C48FF4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330</w:t>
            </w:r>
          </w:p>
        </w:tc>
        <w:tc>
          <w:tcPr>
            <w:tcW w:w="1033" w:type="dxa"/>
            <w:tcBorders>
              <w:top w:val="single" w:sz="4" w:space="0" w:color="auto"/>
              <w:left w:val="nil"/>
              <w:bottom w:val="single" w:sz="4" w:space="0" w:color="auto"/>
              <w:right w:val="single" w:sz="4" w:space="0" w:color="auto"/>
            </w:tcBorders>
            <w:shd w:val="clear" w:color="000000" w:fill="FFFFCC"/>
            <w:noWrap/>
            <w:vAlign w:val="center"/>
            <w:hideMark/>
          </w:tcPr>
          <w:p w14:paraId="1776CCA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330</w:t>
            </w:r>
          </w:p>
        </w:tc>
        <w:tc>
          <w:tcPr>
            <w:tcW w:w="987" w:type="dxa"/>
            <w:tcBorders>
              <w:top w:val="single" w:sz="4" w:space="0" w:color="auto"/>
              <w:left w:val="nil"/>
              <w:bottom w:val="single" w:sz="4" w:space="0" w:color="auto"/>
              <w:right w:val="single" w:sz="4" w:space="0" w:color="auto"/>
            </w:tcBorders>
            <w:shd w:val="clear" w:color="000000" w:fill="FFFFCC"/>
            <w:noWrap/>
            <w:vAlign w:val="center"/>
            <w:hideMark/>
          </w:tcPr>
          <w:p w14:paraId="43968FA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CC"/>
            <w:noWrap/>
            <w:vAlign w:val="center"/>
            <w:hideMark/>
          </w:tcPr>
          <w:p w14:paraId="02125AE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8</w:t>
            </w:r>
          </w:p>
        </w:tc>
        <w:tc>
          <w:tcPr>
            <w:tcW w:w="1227" w:type="dxa"/>
            <w:tcBorders>
              <w:top w:val="single" w:sz="4" w:space="0" w:color="auto"/>
              <w:left w:val="nil"/>
              <w:bottom w:val="single" w:sz="4" w:space="0" w:color="auto"/>
              <w:right w:val="single" w:sz="12" w:space="0" w:color="auto"/>
            </w:tcBorders>
            <w:shd w:val="clear" w:color="000000" w:fill="FFFFCC"/>
            <w:noWrap/>
            <w:vAlign w:val="center"/>
            <w:hideMark/>
          </w:tcPr>
          <w:p w14:paraId="15362A3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8</w:t>
            </w:r>
          </w:p>
        </w:tc>
      </w:tr>
      <w:tr w:rsidR="00C53518" w:rsidRPr="003352E4" w14:paraId="3562F552" w14:textId="77777777" w:rsidTr="007D6999">
        <w:trPr>
          <w:trHeight w:val="2992"/>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94228C"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Clor</w:t>
            </w:r>
            <w:proofErr w:type="spellEnd"/>
            <w:r w:rsidRPr="003352E4">
              <w:rPr>
                <w:b/>
                <w:bCs/>
                <w:color w:val="000000"/>
                <w:sz w:val="22"/>
                <w:szCs w:val="22"/>
                <w:lang w:eastAsia="en-GB"/>
              </w:rPr>
              <w:t xml:space="preserve"> </w:t>
            </w:r>
            <w:proofErr w:type="spellStart"/>
            <w:r w:rsidRPr="003352E4">
              <w:rPr>
                <w:b/>
                <w:bCs/>
                <w:color w:val="000000"/>
                <w:sz w:val="22"/>
                <w:szCs w:val="22"/>
                <w:lang w:eastAsia="en-GB"/>
              </w:rPr>
              <w:t>rezidual</w:t>
            </w:r>
            <w:proofErr w:type="spellEnd"/>
            <w:r w:rsidRPr="003352E4">
              <w:rPr>
                <w:b/>
                <w:bCs/>
                <w:color w:val="000000"/>
                <w:sz w:val="22"/>
                <w:szCs w:val="22"/>
                <w:lang w:eastAsia="en-GB"/>
              </w:rPr>
              <w:t xml:space="preserve"> liber la </w:t>
            </w:r>
            <w:proofErr w:type="spellStart"/>
            <w:r w:rsidRPr="003352E4">
              <w:rPr>
                <w:b/>
                <w:bCs/>
                <w:color w:val="000000"/>
                <w:sz w:val="22"/>
                <w:szCs w:val="22"/>
                <w:lang w:eastAsia="en-GB"/>
              </w:rPr>
              <w:t>capăt</w:t>
            </w:r>
            <w:proofErr w:type="spellEnd"/>
            <w:r w:rsidRPr="003352E4">
              <w:rPr>
                <w:b/>
                <w:bCs/>
                <w:color w:val="000000"/>
                <w:sz w:val="22"/>
                <w:szCs w:val="22"/>
                <w:lang w:eastAsia="en-GB"/>
              </w:rPr>
              <w:t xml:space="preserve"> de </w:t>
            </w:r>
            <w:proofErr w:type="spellStart"/>
            <w:r w:rsidRPr="003352E4">
              <w:rPr>
                <w:b/>
                <w:bCs/>
                <w:color w:val="000000"/>
                <w:sz w:val="22"/>
                <w:szCs w:val="22"/>
                <w:lang w:eastAsia="en-GB"/>
              </w:rPr>
              <w:t>reţea</w:t>
            </w:r>
            <w:proofErr w:type="spellEnd"/>
          </w:p>
        </w:tc>
        <w:tc>
          <w:tcPr>
            <w:tcW w:w="1154" w:type="dxa"/>
            <w:tcBorders>
              <w:top w:val="single" w:sz="4" w:space="0" w:color="auto"/>
              <w:left w:val="nil"/>
              <w:bottom w:val="single" w:sz="4" w:space="0" w:color="auto"/>
              <w:right w:val="single" w:sz="4" w:space="0" w:color="auto"/>
            </w:tcBorders>
            <w:shd w:val="clear" w:color="000000" w:fill="FFFFCC"/>
            <w:vAlign w:val="center"/>
            <w:hideMark/>
          </w:tcPr>
          <w:p w14:paraId="2AFDF5E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CC"/>
            <w:vAlign w:val="center"/>
            <w:hideMark/>
          </w:tcPr>
          <w:p w14:paraId="6BCF7CB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10</w:t>
            </w:r>
          </w:p>
        </w:tc>
        <w:tc>
          <w:tcPr>
            <w:tcW w:w="1430" w:type="dxa"/>
            <w:tcBorders>
              <w:top w:val="single" w:sz="4" w:space="0" w:color="auto"/>
              <w:left w:val="nil"/>
              <w:bottom w:val="single" w:sz="4" w:space="0" w:color="auto"/>
              <w:right w:val="single" w:sz="4" w:space="0" w:color="auto"/>
            </w:tcBorders>
            <w:shd w:val="clear" w:color="000000" w:fill="FFFFCC"/>
            <w:vAlign w:val="center"/>
            <w:hideMark/>
          </w:tcPr>
          <w:p w14:paraId="11F0E0CC" w14:textId="77777777" w:rsidR="00C53518" w:rsidRPr="003352E4" w:rsidRDefault="00C53518" w:rsidP="00C91AE7">
            <w:pPr>
              <w:jc w:val="center"/>
              <w:rPr>
                <w:b/>
                <w:bCs/>
                <w:color w:val="000000"/>
                <w:sz w:val="16"/>
                <w:szCs w:val="16"/>
                <w:lang w:eastAsia="en-GB"/>
              </w:rPr>
            </w:pPr>
            <w:r w:rsidRPr="003352E4">
              <w:rPr>
                <w:b/>
                <w:bCs/>
                <w:color w:val="000000"/>
                <w:sz w:val="16"/>
                <w:szCs w:val="16"/>
                <w:lang w:eastAsia="en-GB"/>
              </w:rPr>
              <w:t xml:space="preserve">ZAA NR.1 - ZONA 1 CONSTANŢA, ZAA NR.5 - ZONA 5 CONSTANŢA, ZAA NR.1 - MANGALIA 1, EFORIE SUD, HÂRŞOVA, ZAA NR.1 - HIDROFOR MEDGIDIA, ZAA NR.2 - CENTRU MEDGIDIA, ZAA NR.3 CERNAVODĂ, CUMPĂNA, ZONA 1 - VALU LUI TRAIAN 1 </w:t>
            </w:r>
          </w:p>
        </w:tc>
        <w:tc>
          <w:tcPr>
            <w:tcW w:w="1494" w:type="dxa"/>
            <w:tcBorders>
              <w:top w:val="single" w:sz="4" w:space="0" w:color="auto"/>
              <w:left w:val="nil"/>
              <w:bottom w:val="single" w:sz="4" w:space="0" w:color="auto"/>
              <w:right w:val="single" w:sz="4" w:space="0" w:color="auto"/>
            </w:tcBorders>
            <w:shd w:val="clear" w:color="000000" w:fill="FFFFCC"/>
            <w:vAlign w:val="center"/>
            <w:hideMark/>
          </w:tcPr>
          <w:p w14:paraId="60ECBFA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214786</w:t>
            </w:r>
          </w:p>
        </w:tc>
        <w:tc>
          <w:tcPr>
            <w:tcW w:w="1078" w:type="dxa"/>
            <w:tcBorders>
              <w:top w:val="single" w:sz="4" w:space="0" w:color="auto"/>
              <w:left w:val="nil"/>
              <w:bottom w:val="single" w:sz="4" w:space="0" w:color="auto"/>
              <w:right w:val="single" w:sz="4" w:space="0" w:color="auto"/>
            </w:tcBorders>
            <w:shd w:val="clear" w:color="000000" w:fill="FFFFCC"/>
            <w:vAlign w:val="center"/>
            <w:hideMark/>
          </w:tcPr>
          <w:p w14:paraId="7581902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637</w:t>
            </w:r>
          </w:p>
        </w:tc>
        <w:tc>
          <w:tcPr>
            <w:tcW w:w="1291" w:type="dxa"/>
            <w:tcBorders>
              <w:top w:val="single" w:sz="4" w:space="0" w:color="auto"/>
              <w:left w:val="nil"/>
              <w:bottom w:val="single" w:sz="4" w:space="0" w:color="auto"/>
              <w:right w:val="single" w:sz="4" w:space="0" w:color="auto"/>
            </w:tcBorders>
            <w:shd w:val="clear" w:color="000000" w:fill="FFFFCC"/>
            <w:vAlign w:val="center"/>
            <w:hideMark/>
          </w:tcPr>
          <w:p w14:paraId="06843F9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506</w:t>
            </w:r>
          </w:p>
        </w:tc>
        <w:tc>
          <w:tcPr>
            <w:tcW w:w="1033" w:type="dxa"/>
            <w:tcBorders>
              <w:top w:val="single" w:sz="4" w:space="0" w:color="auto"/>
              <w:left w:val="nil"/>
              <w:bottom w:val="single" w:sz="4" w:space="0" w:color="auto"/>
              <w:right w:val="single" w:sz="4" w:space="0" w:color="auto"/>
            </w:tcBorders>
            <w:shd w:val="clear" w:color="000000" w:fill="FFFFCC"/>
            <w:vAlign w:val="center"/>
            <w:hideMark/>
          </w:tcPr>
          <w:p w14:paraId="1A88AE2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1143</w:t>
            </w:r>
          </w:p>
        </w:tc>
        <w:tc>
          <w:tcPr>
            <w:tcW w:w="987" w:type="dxa"/>
            <w:tcBorders>
              <w:top w:val="single" w:sz="4" w:space="0" w:color="auto"/>
              <w:left w:val="nil"/>
              <w:bottom w:val="single" w:sz="4" w:space="0" w:color="auto"/>
              <w:right w:val="single" w:sz="4" w:space="0" w:color="auto"/>
            </w:tcBorders>
            <w:shd w:val="clear" w:color="000000" w:fill="FFFFCC"/>
            <w:vAlign w:val="center"/>
            <w:hideMark/>
          </w:tcPr>
          <w:p w14:paraId="088E7C7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47</w:t>
            </w:r>
          </w:p>
        </w:tc>
        <w:tc>
          <w:tcPr>
            <w:tcW w:w="935" w:type="dxa"/>
            <w:tcBorders>
              <w:top w:val="single" w:sz="4" w:space="0" w:color="auto"/>
              <w:left w:val="nil"/>
              <w:bottom w:val="single" w:sz="4" w:space="0" w:color="auto"/>
              <w:right w:val="single" w:sz="4" w:space="0" w:color="auto"/>
            </w:tcBorders>
            <w:shd w:val="clear" w:color="000000" w:fill="FFFFCC"/>
            <w:vAlign w:val="center"/>
            <w:hideMark/>
          </w:tcPr>
          <w:p w14:paraId="5D48C63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CC"/>
            <w:vAlign w:val="center"/>
            <w:hideMark/>
          </w:tcPr>
          <w:p w14:paraId="4BE899D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47</w:t>
            </w:r>
          </w:p>
        </w:tc>
      </w:tr>
      <w:tr w:rsidR="00C53518" w:rsidRPr="003352E4" w14:paraId="10400DE9"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6A1C50" w14:textId="77777777" w:rsidR="00C53518" w:rsidRPr="003352E4" w:rsidRDefault="00C53518" w:rsidP="00C91AE7">
            <w:pPr>
              <w:rPr>
                <w:b/>
                <w:bCs/>
                <w:color w:val="000000"/>
                <w:sz w:val="22"/>
                <w:szCs w:val="22"/>
                <w:lang w:eastAsia="en-GB"/>
              </w:rPr>
            </w:pPr>
            <w:r w:rsidRPr="003352E4">
              <w:rPr>
                <w:b/>
                <w:bCs/>
                <w:color w:val="000000"/>
                <w:sz w:val="22"/>
                <w:szCs w:val="22"/>
                <w:lang w:eastAsia="en-GB"/>
              </w:rPr>
              <w:t>Clostridium perfringens</w:t>
            </w:r>
            <w:r w:rsidR="00064388">
              <w:rPr>
                <w:b/>
                <w:bCs/>
                <w:color w:val="000000"/>
                <w:sz w:val="22"/>
                <w:szCs w:val="22"/>
                <w:lang w:eastAsia="en-GB"/>
              </w:rPr>
              <w:t xml:space="preserve"> </w:t>
            </w:r>
            <w:r w:rsidRPr="003352E4">
              <w:rPr>
                <w:b/>
                <w:bCs/>
                <w:color w:val="000000"/>
                <w:sz w:val="22"/>
                <w:szCs w:val="22"/>
                <w:lang w:eastAsia="en-GB"/>
              </w:rPr>
              <w:t>(</w:t>
            </w:r>
            <w:proofErr w:type="spellStart"/>
            <w:r w:rsidRPr="003352E4">
              <w:rPr>
                <w:b/>
                <w:bCs/>
                <w:color w:val="000000"/>
                <w:sz w:val="22"/>
                <w:szCs w:val="22"/>
                <w:lang w:eastAsia="en-GB"/>
              </w:rPr>
              <w:t>specia,inclusiv</w:t>
            </w:r>
            <w:proofErr w:type="spellEnd"/>
            <w:r w:rsidRPr="003352E4">
              <w:rPr>
                <w:b/>
                <w:bCs/>
                <w:color w:val="000000"/>
                <w:sz w:val="22"/>
                <w:szCs w:val="22"/>
                <w:lang w:eastAsia="en-GB"/>
              </w:rPr>
              <w:t xml:space="preserve"> </w:t>
            </w:r>
            <w:proofErr w:type="spellStart"/>
            <w:r w:rsidRPr="003352E4">
              <w:rPr>
                <w:b/>
                <w:bCs/>
                <w:color w:val="000000"/>
                <w:sz w:val="22"/>
                <w:szCs w:val="22"/>
                <w:lang w:eastAsia="en-GB"/>
              </w:rPr>
              <w:t>sporii</w:t>
            </w:r>
            <w:proofErr w:type="spellEnd"/>
            <w:r w:rsidRPr="003352E4">
              <w:rPr>
                <w:b/>
                <w:bCs/>
                <w:color w:val="000000"/>
                <w:sz w:val="22"/>
                <w:szCs w:val="22"/>
                <w:lang w:eastAsia="en-GB"/>
              </w:rPr>
              <w:t>)</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71CCF48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5ECD426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0379F464"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78A15AE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6129EB3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34</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2031BB4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165</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2EEB71C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199</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1977F1D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2984F70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6D05BD6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174B343"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624FEE"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Conductivitate</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4AA11E5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221621B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461813BD"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4BA249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141A49B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4F89AB7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682</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6F830B5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682</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11568A5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4005994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31D4F2D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3C836DC"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0E0209" w14:textId="77777777" w:rsidR="00C53518" w:rsidRPr="003352E4" w:rsidRDefault="00C53518" w:rsidP="00C91AE7">
            <w:pPr>
              <w:rPr>
                <w:b/>
                <w:bCs/>
                <w:color w:val="000000"/>
                <w:sz w:val="22"/>
                <w:szCs w:val="22"/>
                <w:lang w:eastAsia="en-GB"/>
              </w:rPr>
            </w:pPr>
            <w:r w:rsidRPr="003352E4">
              <w:rPr>
                <w:b/>
                <w:bCs/>
                <w:color w:val="000000"/>
                <w:sz w:val="22"/>
                <w:szCs w:val="22"/>
                <w:lang w:eastAsia="en-GB"/>
              </w:rPr>
              <w:t>pH</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0570CDF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539952A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3C045158"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0CB168C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0D0E2D0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73E34ED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7254AFB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35E644C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5DE8F71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4D5BBF5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084A7065"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2ED6FFC"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Fier</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29EDFD2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2A1481A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6FBEB304"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01E6880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03FC696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0564628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772376F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55</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2697042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0A87F24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1C65CBD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156FBE88"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C69262" w14:textId="77777777" w:rsidR="00C53518" w:rsidRPr="003352E4" w:rsidRDefault="00C53518" w:rsidP="00C91AE7">
            <w:pPr>
              <w:rPr>
                <w:b/>
                <w:bCs/>
                <w:color w:val="000000"/>
                <w:sz w:val="22"/>
                <w:szCs w:val="22"/>
                <w:lang w:eastAsia="en-GB"/>
              </w:rPr>
            </w:pPr>
            <w:r w:rsidRPr="003352E4">
              <w:rPr>
                <w:b/>
                <w:bCs/>
                <w:color w:val="000000"/>
                <w:sz w:val="22"/>
                <w:szCs w:val="22"/>
                <w:lang w:eastAsia="en-GB"/>
              </w:rPr>
              <w:t>Mangan</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1EEA7C3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18</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24AC0FD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77E7837D"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07AC45F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770458B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26</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7CCC2B5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3FA8625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26</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39D11EB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2694F38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3B505F9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7E8DDAA2"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ED345B"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Oxidabilitate</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78FE75C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54FA254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1B7596C6"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0925EC5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0EE7B6B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6A597BC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683</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05EE26F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683</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1C5A530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503050A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6893862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0126510D" w14:textId="77777777" w:rsidTr="007D6999">
        <w:trPr>
          <w:trHeight w:val="600"/>
        </w:trPr>
        <w:tc>
          <w:tcPr>
            <w:tcW w:w="250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309649A"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Bacterii</w:t>
            </w:r>
            <w:proofErr w:type="spellEnd"/>
            <w:r w:rsidRPr="003352E4">
              <w:rPr>
                <w:b/>
                <w:bCs/>
                <w:color w:val="000000"/>
                <w:sz w:val="22"/>
                <w:szCs w:val="22"/>
                <w:lang w:eastAsia="en-GB"/>
              </w:rPr>
              <w:t xml:space="preserve"> </w:t>
            </w:r>
            <w:proofErr w:type="spellStart"/>
            <w:r w:rsidRPr="003352E4">
              <w:rPr>
                <w:b/>
                <w:bCs/>
                <w:color w:val="000000"/>
                <w:sz w:val="22"/>
                <w:szCs w:val="22"/>
                <w:lang w:eastAsia="en-GB"/>
              </w:rPr>
              <w:t>Coliforme</w:t>
            </w:r>
            <w:proofErr w:type="spellEnd"/>
          </w:p>
        </w:tc>
        <w:tc>
          <w:tcPr>
            <w:tcW w:w="1154" w:type="dxa"/>
            <w:tcBorders>
              <w:top w:val="single" w:sz="4" w:space="0" w:color="auto"/>
              <w:left w:val="nil"/>
              <w:bottom w:val="single" w:sz="4" w:space="0" w:color="auto"/>
              <w:right w:val="single" w:sz="4" w:space="0" w:color="auto"/>
            </w:tcBorders>
            <w:shd w:val="clear" w:color="000000" w:fill="FFFFCC"/>
            <w:vAlign w:val="center"/>
            <w:hideMark/>
          </w:tcPr>
          <w:p w14:paraId="3A65233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CC"/>
            <w:vAlign w:val="center"/>
            <w:hideMark/>
          </w:tcPr>
          <w:p w14:paraId="5504C27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w:t>
            </w:r>
          </w:p>
        </w:tc>
        <w:tc>
          <w:tcPr>
            <w:tcW w:w="1430" w:type="dxa"/>
            <w:tcBorders>
              <w:top w:val="single" w:sz="4" w:space="0" w:color="auto"/>
              <w:left w:val="nil"/>
              <w:bottom w:val="single" w:sz="4" w:space="0" w:color="auto"/>
              <w:right w:val="single" w:sz="4" w:space="0" w:color="auto"/>
            </w:tcBorders>
            <w:shd w:val="clear" w:color="000000" w:fill="FFFFCC"/>
            <w:vAlign w:val="center"/>
            <w:hideMark/>
          </w:tcPr>
          <w:p w14:paraId="32A4D54D" w14:textId="77777777" w:rsidR="00C53518" w:rsidRPr="003352E4" w:rsidRDefault="00C53518" w:rsidP="00C91AE7">
            <w:pPr>
              <w:jc w:val="center"/>
              <w:rPr>
                <w:b/>
                <w:bCs/>
                <w:color w:val="000000"/>
                <w:sz w:val="16"/>
                <w:szCs w:val="16"/>
                <w:lang w:eastAsia="en-GB"/>
              </w:rPr>
            </w:pPr>
            <w:r w:rsidRPr="003352E4">
              <w:rPr>
                <w:b/>
                <w:bCs/>
                <w:color w:val="000000"/>
                <w:sz w:val="16"/>
                <w:szCs w:val="16"/>
                <w:lang w:eastAsia="en-GB"/>
              </w:rPr>
              <w:t>ZONA 1 - MURFATLAR 1, HÂRŞOVA</w:t>
            </w:r>
          </w:p>
        </w:tc>
        <w:tc>
          <w:tcPr>
            <w:tcW w:w="1494" w:type="dxa"/>
            <w:tcBorders>
              <w:top w:val="single" w:sz="4" w:space="0" w:color="auto"/>
              <w:left w:val="nil"/>
              <w:bottom w:val="single" w:sz="4" w:space="0" w:color="auto"/>
              <w:right w:val="single" w:sz="4" w:space="0" w:color="auto"/>
            </w:tcBorders>
            <w:shd w:val="clear" w:color="000000" w:fill="FFFFCC"/>
            <w:vAlign w:val="center"/>
            <w:hideMark/>
          </w:tcPr>
          <w:p w14:paraId="7897B9C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23545</w:t>
            </w:r>
          </w:p>
        </w:tc>
        <w:tc>
          <w:tcPr>
            <w:tcW w:w="1078" w:type="dxa"/>
            <w:tcBorders>
              <w:top w:val="single" w:sz="4" w:space="0" w:color="auto"/>
              <w:left w:val="nil"/>
              <w:bottom w:val="single" w:sz="4" w:space="0" w:color="auto"/>
              <w:right w:val="single" w:sz="4" w:space="0" w:color="auto"/>
            </w:tcBorders>
            <w:shd w:val="clear" w:color="000000" w:fill="FFFFCC"/>
            <w:vAlign w:val="center"/>
            <w:hideMark/>
          </w:tcPr>
          <w:p w14:paraId="6FBFA43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503</w:t>
            </w:r>
          </w:p>
        </w:tc>
        <w:tc>
          <w:tcPr>
            <w:tcW w:w="1291" w:type="dxa"/>
            <w:tcBorders>
              <w:top w:val="single" w:sz="4" w:space="0" w:color="auto"/>
              <w:left w:val="nil"/>
              <w:bottom w:val="single" w:sz="4" w:space="0" w:color="auto"/>
              <w:right w:val="single" w:sz="4" w:space="0" w:color="auto"/>
            </w:tcBorders>
            <w:shd w:val="clear" w:color="000000" w:fill="FFFFCC"/>
            <w:vAlign w:val="center"/>
            <w:hideMark/>
          </w:tcPr>
          <w:p w14:paraId="260CD65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1504</w:t>
            </w:r>
          </w:p>
        </w:tc>
        <w:tc>
          <w:tcPr>
            <w:tcW w:w="1033" w:type="dxa"/>
            <w:tcBorders>
              <w:top w:val="single" w:sz="4" w:space="0" w:color="auto"/>
              <w:left w:val="nil"/>
              <w:bottom w:val="single" w:sz="4" w:space="0" w:color="auto"/>
              <w:right w:val="single" w:sz="4" w:space="0" w:color="auto"/>
            </w:tcBorders>
            <w:shd w:val="clear" w:color="000000" w:fill="FFFFCC"/>
            <w:vAlign w:val="center"/>
            <w:hideMark/>
          </w:tcPr>
          <w:p w14:paraId="558765C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2007</w:t>
            </w:r>
          </w:p>
        </w:tc>
        <w:tc>
          <w:tcPr>
            <w:tcW w:w="987" w:type="dxa"/>
            <w:tcBorders>
              <w:top w:val="single" w:sz="4" w:space="0" w:color="auto"/>
              <w:left w:val="nil"/>
              <w:bottom w:val="single" w:sz="4" w:space="0" w:color="auto"/>
              <w:right w:val="single" w:sz="4" w:space="0" w:color="auto"/>
            </w:tcBorders>
            <w:shd w:val="clear" w:color="000000" w:fill="FFFFCC"/>
            <w:vAlign w:val="center"/>
            <w:hideMark/>
          </w:tcPr>
          <w:p w14:paraId="46594B0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w:t>
            </w:r>
          </w:p>
        </w:tc>
        <w:tc>
          <w:tcPr>
            <w:tcW w:w="935" w:type="dxa"/>
            <w:tcBorders>
              <w:top w:val="single" w:sz="4" w:space="0" w:color="auto"/>
              <w:left w:val="nil"/>
              <w:bottom w:val="single" w:sz="4" w:space="0" w:color="auto"/>
              <w:right w:val="single" w:sz="4" w:space="0" w:color="auto"/>
            </w:tcBorders>
            <w:shd w:val="clear" w:color="000000" w:fill="FFFFCC"/>
            <w:vAlign w:val="center"/>
            <w:hideMark/>
          </w:tcPr>
          <w:p w14:paraId="6AA0386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CC"/>
            <w:vAlign w:val="center"/>
            <w:hideMark/>
          </w:tcPr>
          <w:p w14:paraId="1FA1116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4</w:t>
            </w:r>
          </w:p>
        </w:tc>
      </w:tr>
      <w:tr w:rsidR="00C53518" w:rsidRPr="003352E4" w14:paraId="6A4D0F54"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001A05"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Tritiu</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3CF2F16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23</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4F24F66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580EC243"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493F582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1E26E6B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62</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556E5DB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060EF24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62</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067166B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477F051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6EF28E6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2E20A818"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51FF88"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Culoare</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49C4BB1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1B4AC53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1E7C909F"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2BC4DBB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3A2E891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264D663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0256E3F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5A740CA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3115B2D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287BBD7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148E122C"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DD7218"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Miros</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0B6EC03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32D19C8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2E6DF17B" w14:textId="77777777" w:rsidR="00C53518" w:rsidRPr="003352E4" w:rsidRDefault="00C53518" w:rsidP="00C91AE7">
            <w:pPr>
              <w:jc w:val="center"/>
              <w:rPr>
                <w:b/>
                <w:bCs/>
                <w:color w:val="000000"/>
                <w:lang w:eastAsia="en-GB"/>
              </w:rPr>
            </w:pPr>
            <w:r w:rsidRPr="003352E4">
              <w:rPr>
                <w:b/>
                <w:bCs/>
                <w:color w:val="000000"/>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4AD5D5B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0875E6F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2E2A5EC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2A8207D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5973113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2E67D2C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600E02C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27BBCF70"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5BCF18" w14:textId="77777777" w:rsidR="00C53518" w:rsidRPr="003352E4" w:rsidRDefault="00C53518" w:rsidP="00C91AE7">
            <w:pPr>
              <w:rPr>
                <w:b/>
                <w:bCs/>
                <w:color w:val="000000"/>
                <w:sz w:val="22"/>
                <w:szCs w:val="22"/>
                <w:lang w:eastAsia="en-GB"/>
              </w:rPr>
            </w:pPr>
            <w:r w:rsidRPr="003352E4">
              <w:rPr>
                <w:b/>
                <w:bCs/>
                <w:color w:val="000000"/>
                <w:sz w:val="22"/>
                <w:szCs w:val="22"/>
                <w:lang w:eastAsia="en-GB"/>
              </w:rPr>
              <w:t>Gust</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42248C8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0F301BD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43A7F5AB"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D888BA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1A63043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63A4F3A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4A23AF9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706</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561546D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094ABAE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12F04CB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35C567BE"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11D60C"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Număr</w:t>
            </w:r>
            <w:proofErr w:type="spellEnd"/>
            <w:r w:rsidRPr="003352E4">
              <w:rPr>
                <w:b/>
                <w:bCs/>
                <w:color w:val="000000"/>
                <w:sz w:val="22"/>
                <w:szCs w:val="22"/>
                <w:lang w:eastAsia="en-GB"/>
              </w:rPr>
              <w:t xml:space="preserve"> de </w:t>
            </w:r>
            <w:proofErr w:type="spellStart"/>
            <w:r w:rsidRPr="003352E4">
              <w:rPr>
                <w:b/>
                <w:bCs/>
                <w:color w:val="000000"/>
                <w:sz w:val="22"/>
                <w:szCs w:val="22"/>
                <w:lang w:eastAsia="en-GB"/>
              </w:rPr>
              <w:t>colonii</w:t>
            </w:r>
            <w:proofErr w:type="spellEnd"/>
            <w:r w:rsidRPr="003352E4">
              <w:rPr>
                <w:b/>
                <w:bCs/>
                <w:color w:val="000000"/>
                <w:sz w:val="22"/>
                <w:szCs w:val="22"/>
                <w:lang w:eastAsia="en-GB"/>
              </w:rPr>
              <w:t xml:space="preserve"> la 22 </w:t>
            </w:r>
            <w:proofErr w:type="spellStart"/>
            <w:r w:rsidRPr="003352E4">
              <w:rPr>
                <w:b/>
                <w:bCs/>
                <w:color w:val="000000"/>
                <w:sz w:val="22"/>
                <w:szCs w:val="22"/>
                <w:lang w:eastAsia="en-GB"/>
              </w:rPr>
              <w:t>grd.C</w:t>
            </w:r>
            <w:proofErr w:type="spellEnd"/>
            <w:r w:rsidRPr="003352E4">
              <w:rPr>
                <w:b/>
                <w:bCs/>
                <w:color w:val="000000"/>
                <w:sz w:val="22"/>
                <w:szCs w:val="22"/>
                <w:lang w:eastAsia="en-GB"/>
              </w:rPr>
              <w:t xml:space="preserve"> </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264D8CD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081FC42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45B5F08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6FD9406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7C87EB8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0563AB0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707</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5BA517A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862</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6789B2B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289A0E2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391D57F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681FCD78"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29ADE6"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Număr</w:t>
            </w:r>
            <w:proofErr w:type="spellEnd"/>
            <w:r w:rsidRPr="003352E4">
              <w:rPr>
                <w:b/>
                <w:bCs/>
                <w:color w:val="000000"/>
                <w:sz w:val="22"/>
                <w:szCs w:val="22"/>
                <w:lang w:eastAsia="en-GB"/>
              </w:rPr>
              <w:t xml:space="preserve"> de </w:t>
            </w:r>
            <w:proofErr w:type="spellStart"/>
            <w:r w:rsidRPr="003352E4">
              <w:rPr>
                <w:b/>
                <w:bCs/>
                <w:color w:val="000000"/>
                <w:sz w:val="22"/>
                <w:szCs w:val="22"/>
                <w:lang w:eastAsia="en-GB"/>
              </w:rPr>
              <w:t>colonii</w:t>
            </w:r>
            <w:proofErr w:type="spellEnd"/>
            <w:r w:rsidRPr="003352E4">
              <w:rPr>
                <w:b/>
                <w:bCs/>
                <w:color w:val="000000"/>
                <w:sz w:val="22"/>
                <w:szCs w:val="22"/>
                <w:lang w:eastAsia="en-GB"/>
              </w:rPr>
              <w:t xml:space="preserve"> la 37grd.C </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6701548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3913ADC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42FDBD9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1B5F736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37DBABBC"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155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0158194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707</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2BCF55D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862</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4C1C31A1"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70A8D8B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1890051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58A069B9"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1A6271"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Turbiditate</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3A3F477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28A585D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710C21E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797D9FD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6369DDE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6F740A2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764</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51B5EBA2"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764</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4B1D76B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445F8A7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2050D8F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6E14F61F" w14:textId="77777777" w:rsidTr="007D6999">
        <w:trPr>
          <w:trHeight w:val="300"/>
        </w:trPr>
        <w:tc>
          <w:tcPr>
            <w:tcW w:w="2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04D0ED"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Duritate</w:t>
            </w:r>
            <w:proofErr w:type="spellEnd"/>
            <w:r w:rsidRPr="003352E4">
              <w:rPr>
                <w:b/>
                <w:bCs/>
                <w:color w:val="000000"/>
                <w:sz w:val="22"/>
                <w:szCs w:val="22"/>
                <w:lang w:eastAsia="en-GB"/>
              </w:rPr>
              <w:t xml:space="preserve"> </w:t>
            </w:r>
            <w:proofErr w:type="spellStart"/>
            <w:r w:rsidRPr="003352E4">
              <w:rPr>
                <w:b/>
                <w:bCs/>
                <w:color w:val="000000"/>
                <w:sz w:val="22"/>
                <w:szCs w:val="22"/>
                <w:lang w:eastAsia="en-GB"/>
              </w:rPr>
              <w:t>totală</w:t>
            </w:r>
            <w:proofErr w:type="spellEnd"/>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14:paraId="5CCFCB1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14:paraId="2AAF3DFF"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1FEA372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14:paraId="7752B30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14:paraId="3AA9ED0E"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150</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14:paraId="23F7F4D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7A78FC99"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150</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0E7F7CA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4BDD20D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4" w:space="0" w:color="auto"/>
              <w:right w:val="single" w:sz="12" w:space="0" w:color="auto"/>
            </w:tcBorders>
            <w:shd w:val="clear" w:color="000000" w:fill="FFFFFF"/>
            <w:noWrap/>
            <w:vAlign w:val="center"/>
            <w:hideMark/>
          </w:tcPr>
          <w:p w14:paraId="7D422867"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r w:rsidR="00C53518" w:rsidRPr="003352E4" w14:paraId="3DAAA418" w14:textId="77777777" w:rsidTr="007D6999">
        <w:trPr>
          <w:trHeight w:val="300"/>
        </w:trPr>
        <w:tc>
          <w:tcPr>
            <w:tcW w:w="250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532E319" w14:textId="77777777" w:rsidR="00C53518" w:rsidRPr="003352E4" w:rsidRDefault="00C53518" w:rsidP="00C91AE7">
            <w:pPr>
              <w:rPr>
                <w:b/>
                <w:bCs/>
                <w:color w:val="000000"/>
                <w:sz w:val="22"/>
                <w:szCs w:val="22"/>
                <w:lang w:eastAsia="en-GB"/>
              </w:rPr>
            </w:pPr>
            <w:proofErr w:type="spellStart"/>
            <w:r w:rsidRPr="003352E4">
              <w:rPr>
                <w:b/>
                <w:bCs/>
                <w:color w:val="000000"/>
                <w:sz w:val="22"/>
                <w:szCs w:val="22"/>
                <w:lang w:eastAsia="en-GB"/>
              </w:rPr>
              <w:t>Sulfat</w:t>
            </w:r>
            <w:proofErr w:type="spellEnd"/>
          </w:p>
        </w:tc>
        <w:tc>
          <w:tcPr>
            <w:tcW w:w="1154" w:type="dxa"/>
            <w:tcBorders>
              <w:top w:val="single" w:sz="4" w:space="0" w:color="auto"/>
              <w:left w:val="nil"/>
              <w:bottom w:val="single" w:sz="12" w:space="0" w:color="auto"/>
              <w:right w:val="single" w:sz="4" w:space="0" w:color="auto"/>
            </w:tcBorders>
            <w:shd w:val="clear" w:color="000000" w:fill="FFFFFF"/>
            <w:noWrap/>
            <w:vAlign w:val="center"/>
            <w:hideMark/>
          </w:tcPr>
          <w:p w14:paraId="7C3EF5D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24</w:t>
            </w:r>
          </w:p>
        </w:tc>
        <w:tc>
          <w:tcPr>
            <w:tcW w:w="1156" w:type="dxa"/>
            <w:tcBorders>
              <w:top w:val="single" w:sz="4" w:space="0" w:color="auto"/>
              <w:left w:val="nil"/>
              <w:bottom w:val="single" w:sz="12" w:space="0" w:color="auto"/>
              <w:right w:val="single" w:sz="4" w:space="0" w:color="auto"/>
            </w:tcBorders>
            <w:shd w:val="clear" w:color="000000" w:fill="FFFFFF"/>
            <w:noWrap/>
            <w:vAlign w:val="center"/>
            <w:hideMark/>
          </w:tcPr>
          <w:p w14:paraId="166A4F6A"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430" w:type="dxa"/>
            <w:tcBorders>
              <w:top w:val="single" w:sz="4" w:space="0" w:color="auto"/>
              <w:left w:val="nil"/>
              <w:bottom w:val="single" w:sz="12" w:space="0" w:color="auto"/>
              <w:right w:val="single" w:sz="4" w:space="0" w:color="auto"/>
            </w:tcBorders>
            <w:shd w:val="clear" w:color="000000" w:fill="FFFFFF"/>
            <w:noWrap/>
            <w:vAlign w:val="center"/>
            <w:hideMark/>
          </w:tcPr>
          <w:p w14:paraId="0775576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494" w:type="dxa"/>
            <w:tcBorders>
              <w:top w:val="single" w:sz="4" w:space="0" w:color="auto"/>
              <w:left w:val="nil"/>
              <w:bottom w:val="single" w:sz="12" w:space="0" w:color="auto"/>
              <w:right w:val="single" w:sz="4" w:space="0" w:color="auto"/>
            </w:tcBorders>
            <w:shd w:val="clear" w:color="000000" w:fill="FFFFFF"/>
            <w:noWrap/>
            <w:vAlign w:val="center"/>
            <w:hideMark/>
          </w:tcPr>
          <w:p w14:paraId="3BA5A464"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 </w:t>
            </w:r>
          </w:p>
        </w:tc>
        <w:tc>
          <w:tcPr>
            <w:tcW w:w="1078" w:type="dxa"/>
            <w:tcBorders>
              <w:top w:val="single" w:sz="4" w:space="0" w:color="auto"/>
              <w:left w:val="nil"/>
              <w:bottom w:val="single" w:sz="12" w:space="0" w:color="auto"/>
              <w:right w:val="single" w:sz="4" w:space="0" w:color="auto"/>
            </w:tcBorders>
            <w:shd w:val="clear" w:color="000000" w:fill="FFFFFF"/>
            <w:noWrap/>
            <w:vAlign w:val="center"/>
            <w:hideMark/>
          </w:tcPr>
          <w:p w14:paraId="5CA051BD"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91" w:type="dxa"/>
            <w:tcBorders>
              <w:top w:val="single" w:sz="4" w:space="0" w:color="auto"/>
              <w:left w:val="nil"/>
              <w:bottom w:val="single" w:sz="12" w:space="0" w:color="auto"/>
              <w:right w:val="single" w:sz="4" w:space="0" w:color="auto"/>
            </w:tcBorders>
            <w:shd w:val="clear" w:color="000000" w:fill="FFFFFF"/>
            <w:noWrap/>
            <w:vAlign w:val="center"/>
            <w:hideMark/>
          </w:tcPr>
          <w:p w14:paraId="0D6CAF75"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340</w:t>
            </w:r>
          </w:p>
        </w:tc>
        <w:tc>
          <w:tcPr>
            <w:tcW w:w="1033" w:type="dxa"/>
            <w:tcBorders>
              <w:top w:val="single" w:sz="4" w:space="0" w:color="auto"/>
              <w:left w:val="nil"/>
              <w:bottom w:val="single" w:sz="12" w:space="0" w:color="auto"/>
              <w:right w:val="single" w:sz="4" w:space="0" w:color="auto"/>
            </w:tcBorders>
            <w:shd w:val="clear" w:color="000000" w:fill="FFFFFF"/>
            <w:noWrap/>
            <w:vAlign w:val="center"/>
            <w:hideMark/>
          </w:tcPr>
          <w:p w14:paraId="1D93CF48"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340</w:t>
            </w:r>
          </w:p>
        </w:tc>
        <w:tc>
          <w:tcPr>
            <w:tcW w:w="987" w:type="dxa"/>
            <w:tcBorders>
              <w:top w:val="single" w:sz="4" w:space="0" w:color="auto"/>
              <w:left w:val="nil"/>
              <w:bottom w:val="single" w:sz="12" w:space="0" w:color="auto"/>
              <w:right w:val="single" w:sz="4" w:space="0" w:color="auto"/>
            </w:tcBorders>
            <w:shd w:val="clear" w:color="000000" w:fill="FFFFFF"/>
            <w:noWrap/>
            <w:vAlign w:val="center"/>
            <w:hideMark/>
          </w:tcPr>
          <w:p w14:paraId="4A83C456"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935" w:type="dxa"/>
            <w:tcBorders>
              <w:top w:val="single" w:sz="4" w:space="0" w:color="auto"/>
              <w:left w:val="nil"/>
              <w:bottom w:val="single" w:sz="12" w:space="0" w:color="auto"/>
              <w:right w:val="single" w:sz="4" w:space="0" w:color="auto"/>
            </w:tcBorders>
            <w:shd w:val="clear" w:color="000000" w:fill="FFFFFF"/>
            <w:noWrap/>
            <w:vAlign w:val="center"/>
            <w:hideMark/>
          </w:tcPr>
          <w:p w14:paraId="3C100683"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c>
          <w:tcPr>
            <w:tcW w:w="1227" w:type="dxa"/>
            <w:tcBorders>
              <w:top w:val="single" w:sz="4" w:space="0" w:color="auto"/>
              <w:left w:val="nil"/>
              <w:bottom w:val="single" w:sz="12" w:space="0" w:color="auto"/>
              <w:right w:val="single" w:sz="12" w:space="0" w:color="auto"/>
            </w:tcBorders>
            <w:shd w:val="clear" w:color="000000" w:fill="FFFFFF"/>
            <w:noWrap/>
            <w:vAlign w:val="center"/>
            <w:hideMark/>
          </w:tcPr>
          <w:p w14:paraId="4DD69F50" w14:textId="77777777" w:rsidR="00C53518" w:rsidRPr="003352E4" w:rsidRDefault="00C53518" w:rsidP="00C91AE7">
            <w:pPr>
              <w:jc w:val="center"/>
              <w:rPr>
                <w:b/>
                <w:bCs/>
                <w:color w:val="000000"/>
                <w:sz w:val="22"/>
                <w:szCs w:val="22"/>
                <w:lang w:eastAsia="en-GB"/>
              </w:rPr>
            </w:pPr>
            <w:r w:rsidRPr="003352E4">
              <w:rPr>
                <w:b/>
                <w:bCs/>
                <w:color w:val="000000"/>
                <w:sz w:val="22"/>
                <w:szCs w:val="22"/>
                <w:lang w:eastAsia="en-GB"/>
              </w:rPr>
              <w:t>0</w:t>
            </w:r>
          </w:p>
        </w:tc>
      </w:tr>
    </w:tbl>
    <w:p w14:paraId="5665F300" w14:textId="77777777" w:rsidR="00C53518" w:rsidRDefault="00C53518" w:rsidP="00C53518"/>
    <w:p w14:paraId="20282F61" w14:textId="77777777" w:rsidR="00DF0DD3" w:rsidRDefault="00DF0DD3" w:rsidP="00DF0DD3">
      <w:pPr>
        <w:numPr>
          <w:ilvl w:val="0"/>
          <w:numId w:val="2"/>
        </w:numPr>
        <w:rPr>
          <w:sz w:val="24"/>
          <w:szCs w:val="24"/>
          <w:lang w:val="it-IT"/>
        </w:rPr>
      </w:pPr>
      <w:r>
        <w:rPr>
          <w:sz w:val="24"/>
          <w:szCs w:val="24"/>
          <w:lang w:val="it-IT"/>
        </w:rPr>
        <w:t>Î</w:t>
      </w:r>
      <w:r w:rsidRPr="00A21A92">
        <w:rPr>
          <w:sz w:val="24"/>
          <w:szCs w:val="24"/>
          <w:lang w:val="it-IT"/>
        </w:rPr>
        <w:t xml:space="preserve">n tabelul de mai jos sunt explicate zonele mari neconforme din punct de vedere </w:t>
      </w:r>
      <w:r>
        <w:rPr>
          <w:b/>
          <w:sz w:val="24"/>
          <w:szCs w:val="24"/>
          <w:lang w:val="it-IT"/>
        </w:rPr>
        <w:t>chimic</w:t>
      </w:r>
      <w:r w:rsidRPr="00A21A92">
        <w:rPr>
          <w:sz w:val="24"/>
          <w:szCs w:val="24"/>
          <w:lang w:val="it-IT"/>
        </w:rPr>
        <w:t xml:space="preserve"> cu num</w:t>
      </w:r>
      <w:r>
        <w:rPr>
          <w:sz w:val="24"/>
          <w:szCs w:val="24"/>
          <w:lang w:val="it-IT"/>
        </w:rPr>
        <w:t>ă</w:t>
      </w:r>
      <w:r w:rsidRPr="00A21A92">
        <w:rPr>
          <w:sz w:val="24"/>
          <w:szCs w:val="24"/>
          <w:lang w:val="it-IT"/>
        </w:rPr>
        <w:t xml:space="preserve">rul total de analize efectuate </w:t>
      </w:r>
      <w:r>
        <w:rPr>
          <w:sz w:val="24"/>
          <w:szCs w:val="24"/>
          <w:lang w:val="it-IT"/>
        </w:rPr>
        <w:t>ș</w:t>
      </w:r>
      <w:r w:rsidRPr="00A21A92">
        <w:rPr>
          <w:sz w:val="24"/>
          <w:szCs w:val="24"/>
          <w:lang w:val="it-IT"/>
        </w:rPr>
        <w:t>i num</w:t>
      </w:r>
      <w:r>
        <w:rPr>
          <w:sz w:val="24"/>
          <w:szCs w:val="24"/>
          <w:lang w:val="it-IT"/>
        </w:rPr>
        <w:t>ă</w:t>
      </w:r>
      <w:r w:rsidRPr="00A21A92">
        <w:rPr>
          <w:sz w:val="24"/>
          <w:szCs w:val="24"/>
          <w:lang w:val="it-IT"/>
        </w:rPr>
        <w:t>rul de analize neconforme.</w:t>
      </w:r>
    </w:p>
    <w:p w14:paraId="40AE50B0" w14:textId="77777777" w:rsidR="009C11CD" w:rsidRDefault="009C11CD" w:rsidP="005B18E0">
      <w:pPr>
        <w:rPr>
          <w:sz w:val="24"/>
          <w:szCs w:val="24"/>
          <w:lang w:val="it-IT"/>
        </w:rPr>
      </w:pPr>
    </w:p>
    <w:tbl>
      <w:tblPr>
        <w:tblW w:w="13913" w:type="dxa"/>
        <w:tblInd w:w="269" w:type="dxa"/>
        <w:tblLook w:val="04A0" w:firstRow="1" w:lastRow="0" w:firstColumn="1" w:lastColumn="0" w:noHBand="0" w:noVBand="1"/>
      </w:tblPr>
      <w:tblGrid>
        <w:gridCol w:w="1843"/>
        <w:gridCol w:w="2181"/>
        <w:gridCol w:w="925"/>
        <w:gridCol w:w="925"/>
        <w:gridCol w:w="1509"/>
        <w:gridCol w:w="931"/>
        <w:gridCol w:w="931"/>
        <w:gridCol w:w="1160"/>
        <w:gridCol w:w="1121"/>
        <w:gridCol w:w="1059"/>
        <w:gridCol w:w="1328"/>
      </w:tblGrid>
      <w:tr w:rsidR="00DF0DD3" w:rsidRPr="00DF0DD3" w14:paraId="0E04B7E2" w14:textId="77777777" w:rsidTr="00DF0DD3">
        <w:trPr>
          <w:trHeight w:val="1299"/>
          <w:tblHeader/>
        </w:trPr>
        <w:tc>
          <w:tcPr>
            <w:tcW w:w="1843"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A5A4F78"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Nume</w:t>
            </w:r>
            <w:proofErr w:type="spellEnd"/>
            <w:r w:rsidRPr="00DF0DD3">
              <w:rPr>
                <w:b/>
                <w:bCs/>
                <w:color w:val="000000"/>
                <w:sz w:val="22"/>
                <w:szCs w:val="22"/>
                <w:lang w:val="en-GB" w:eastAsia="en-GB"/>
              </w:rPr>
              <w:t xml:space="preserve"> Zona de </w:t>
            </w:r>
            <w:proofErr w:type="spellStart"/>
            <w:r w:rsidRPr="00DF0DD3">
              <w:rPr>
                <w:b/>
                <w:bCs/>
                <w:color w:val="000000"/>
                <w:sz w:val="22"/>
                <w:szCs w:val="22"/>
                <w:lang w:val="en-GB" w:eastAsia="en-GB"/>
              </w:rPr>
              <w:t>Aprovizionare</w:t>
            </w:r>
            <w:proofErr w:type="spellEnd"/>
          </w:p>
        </w:tc>
        <w:tc>
          <w:tcPr>
            <w:tcW w:w="218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5A79F22"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Parametrul</w:t>
            </w:r>
            <w:proofErr w:type="spellEnd"/>
            <w:r w:rsidRPr="00DF0DD3">
              <w:rPr>
                <w:b/>
                <w:bCs/>
                <w:color w:val="000000"/>
                <w:sz w:val="22"/>
                <w:szCs w:val="22"/>
                <w:lang w:val="en-GB" w:eastAsia="en-GB"/>
              </w:rPr>
              <w:t xml:space="preserve"> NECONFORM</w:t>
            </w:r>
          </w:p>
        </w:tc>
        <w:tc>
          <w:tcPr>
            <w:tcW w:w="925"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A90D4F6"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Nr. </w:t>
            </w:r>
            <w:proofErr w:type="spellStart"/>
            <w:r w:rsidRPr="00DF0DD3">
              <w:rPr>
                <w:b/>
                <w:bCs/>
                <w:color w:val="000000"/>
                <w:sz w:val="22"/>
                <w:szCs w:val="22"/>
                <w:lang w:val="en-GB" w:eastAsia="en-GB"/>
              </w:rPr>
              <w:t>Analize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Ef</w:t>
            </w:r>
            <w:proofErr w:type="spellEnd"/>
            <w:r w:rsidRPr="00DF0DD3">
              <w:rPr>
                <w:b/>
                <w:bCs/>
                <w:color w:val="000000"/>
                <w:sz w:val="22"/>
                <w:szCs w:val="22"/>
                <w:lang w:val="en-GB" w:eastAsia="en-GB"/>
              </w:rPr>
              <w:t>. MA</w:t>
            </w:r>
          </w:p>
        </w:tc>
        <w:tc>
          <w:tcPr>
            <w:tcW w:w="925"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6146B3B6"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Nr. </w:t>
            </w:r>
            <w:proofErr w:type="spellStart"/>
            <w:r w:rsidRPr="00DF0DD3">
              <w:rPr>
                <w:b/>
                <w:bCs/>
                <w:color w:val="000000"/>
                <w:sz w:val="22"/>
                <w:szCs w:val="22"/>
                <w:lang w:val="en-GB" w:eastAsia="en-GB"/>
              </w:rPr>
              <w:t>Analize</w:t>
            </w:r>
            <w:proofErr w:type="spellEnd"/>
            <w:r w:rsidRPr="00DF0DD3">
              <w:rPr>
                <w:b/>
                <w:bCs/>
                <w:color w:val="000000"/>
                <w:sz w:val="22"/>
                <w:szCs w:val="22"/>
                <w:lang w:val="en-GB" w:eastAsia="en-GB"/>
              </w:rPr>
              <w:t xml:space="preserve"> Ef.MO</w:t>
            </w:r>
          </w:p>
        </w:tc>
        <w:tc>
          <w:tcPr>
            <w:tcW w:w="150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0693EDB"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Nr.Total</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Analize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Ef</w:t>
            </w:r>
            <w:proofErr w:type="spellEnd"/>
            <w:r w:rsidRPr="00DF0DD3">
              <w:rPr>
                <w:b/>
                <w:bCs/>
                <w:color w:val="000000"/>
                <w:sz w:val="22"/>
                <w:szCs w:val="22"/>
                <w:lang w:val="en-GB" w:eastAsia="en-GB"/>
              </w:rPr>
              <w:t>.(MA+MO)</w:t>
            </w:r>
          </w:p>
        </w:tc>
        <w:tc>
          <w:tcPr>
            <w:tcW w:w="93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109D4D6D"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Nr. </w:t>
            </w:r>
            <w:proofErr w:type="spellStart"/>
            <w:r w:rsidRPr="00DF0DD3">
              <w:rPr>
                <w:b/>
                <w:bCs/>
                <w:color w:val="000000"/>
                <w:sz w:val="22"/>
                <w:szCs w:val="22"/>
                <w:lang w:val="en-GB" w:eastAsia="en-GB"/>
              </w:rPr>
              <w:t>Analize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Neconf</w:t>
            </w:r>
            <w:proofErr w:type="spellEnd"/>
            <w:r w:rsidRPr="00DF0DD3">
              <w:rPr>
                <w:b/>
                <w:bCs/>
                <w:color w:val="000000"/>
                <w:sz w:val="22"/>
                <w:szCs w:val="22"/>
                <w:lang w:val="en-GB" w:eastAsia="en-GB"/>
              </w:rPr>
              <w:t>. MA</w:t>
            </w:r>
          </w:p>
        </w:tc>
        <w:tc>
          <w:tcPr>
            <w:tcW w:w="93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DAFF76E"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Nr. </w:t>
            </w:r>
            <w:proofErr w:type="spellStart"/>
            <w:r w:rsidRPr="00DF0DD3">
              <w:rPr>
                <w:b/>
                <w:bCs/>
                <w:color w:val="000000"/>
                <w:sz w:val="22"/>
                <w:szCs w:val="22"/>
                <w:lang w:val="en-GB" w:eastAsia="en-GB"/>
              </w:rPr>
              <w:t>Analize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Neconf</w:t>
            </w:r>
            <w:proofErr w:type="spellEnd"/>
            <w:r w:rsidRPr="00DF0DD3">
              <w:rPr>
                <w:b/>
                <w:bCs/>
                <w:color w:val="000000"/>
                <w:sz w:val="22"/>
                <w:szCs w:val="22"/>
                <w:lang w:val="en-GB" w:eastAsia="en-GB"/>
              </w:rPr>
              <w:t>. MO</w:t>
            </w:r>
          </w:p>
        </w:tc>
        <w:tc>
          <w:tcPr>
            <w:tcW w:w="1160"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62B436F0"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Nr.Total</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Analize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Neconf</w:t>
            </w:r>
            <w:proofErr w:type="spellEnd"/>
            <w:r w:rsidRPr="00DF0DD3">
              <w:rPr>
                <w:b/>
                <w:bCs/>
                <w:color w:val="000000"/>
                <w:sz w:val="22"/>
                <w:szCs w:val="22"/>
                <w:lang w:val="en-GB" w:eastAsia="en-GB"/>
              </w:rPr>
              <w:t>.( MA+MO)</w:t>
            </w:r>
          </w:p>
        </w:tc>
        <w:tc>
          <w:tcPr>
            <w:tcW w:w="1121"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36AC7852"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Valoarea</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Maximă</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raportată</w:t>
            </w:r>
            <w:proofErr w:type="spellEnd"/>
          </w:p>
        </w:tc>
        <w:tc>
          <w:tcPr>
            <w:tcW w:w="1059"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1190A12E"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Mediana</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pentru</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analizele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efectuate</w:t>
            </w:r>
            <w:proofErr w:type="spellEnd"/>
          </w:p>
        </w:tc>
        <w:tc>
          <w:tcPr>
            <w:tcW w:w="1328" w:type="dxa"/>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hideMark/>
          </w:tcPr>
          <w:p w14:paraId="74842ECF" w14:textId="77777777" w:rsidR="00DF0DD3" w:rsidRPr="00DF0DD3" w:rsidRDefault="00DF0DD3" w:rsidP="00DF0DD3">
            <w:pPr>
              <w:jc w:val="center"/>
              <w:rPr>
                <w:b/>
                <w:bCs/>
                <w:color w:val="000000"/>
                <w:sz w:val="22"/>
                <w:szCs w:val="22"/>
                <w:lang w:val="en-GB" w:eastAsia="en-GB"/>
              </w:rPr>
            </w:pPr>
            <w:proofErr w:type="spellStart"/>
            <w:r w:rsidRPr="00DF0DD3">
              <w:rPr>
                <w:b/>
                <w:bCs/>
                <w:color w:val="000000"/>
                <w:sz w:val="22"/>
                <w:szCs w:val="22"/>
                <w:lang w:val="en-GB" w:eastAsia="en-GB"/>
              </w:rPr>
              <w:t>Mediana</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pentru</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analizele</w:t>
            </w:r>
            <w:proofErr w:type="spellEnd"/>
            <w:r w:rsidRPr="00DF0DD3">
              <w:rPr>
                <w:b/>
                <w:bCs/>
                <w:color w:val="000000"/>
                <w:sz w:val="22"/>
                <w:szCs w:val="22"/>
                <w:lang w:val="en-GB" w:eastAsia="en-GB"/>
              </w:rPr>
              <w:t xml:space="preserve"> </w:t>
            </w:r>
            <w:proofErr w:type="spellStart"/>
            <w:r w:rsidRPr="00DF0DD3">
              <w:rPr>
                <w:b/>
                <w:bCs/>
                <w:color w:val="000000"/>
                <w:sz w:val="22"/>
                <w:szCs w:val="22"/>
                <w:lang w:val="en-GB" w:eastAsia="en-GB"/>
              </w:rPr>
              <w:t>neconforme</w:t>
            </w:r>
            <w:proofErr w:type="spellEnd"/>
          </w:p>
        </w:tc>
      </w:tr>
      <w:tr w:rsidR="00DF0DD3" w:rsidRPr="00DF0DD3" w14:paraId="643105F6" w14:textId="77777777" w:rsidTr="00DF0DD3">
        <w:trPr>
          <w:trHeight w:val="600"/>
        </w:trPr>
        <w:tc>
          <w:tcPr>
            <w:tcW w:w="1843"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660F162B"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ZAA NR.1 - ZONA 1 CONSTANŢA</w:t>
            </w:r>
          </w:p>
        </w:tc>
        <w:tc>
          <w:tcPr>
            <w:tcW w:w="2181" w:type="dxa"/>
            <w:tcBorders>
              <w:top w:val="single" w:sz="12" w:space="0" w:color="auto"/>
              <w:left w:val="nil"/>
              <w:bottom w:val="single" w:sz="4" w:space="0" w:color="auto"/>
              <w:right w:val="single" w:sz="4" w:space="0" w:color="auto"/>
            </w:tcBorders>
            <w:shd w:val="clear" w:color="000000" w:fill="FFFFFF"/>
            <w:vAlign w:val="center"/>
            <w:hideMark/>
          </w:tcPr>
          <w:p w14:paraId="6BD24AE2"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12" w:space="0" w:color="auto"/>
              <w:left w:val="nil"/>
              <w:bottom w:val="single" w:sz="4" w:space="0" w:color="auto"/>
              <w:right w:val="single" w:sz="4" w:space="0" w:color="auto"/>
            </w:tcBorders>
            <w:shd w:val="clear" w:color="000000" w:fill="FFFFFF"/>
            <w:vAlign w:val="center"/>
            <w:hideMark/>
          </w:tcPr>
          <w:p w14:paraId="7D8FA31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41</w:t>
            </w:r>
          </w:p>
        </w:tc>
        <w:tc>
          <w:tcPr>
            <w:tcW w:w="925" w:type="dxa"/>
            <w:tcBorders>
              <w:top w:val="single" w:sz="12" w:space="0" w:color="auto"/>
              <w:left w:val="nil"/>
              <w:bottom w:val="single" w:sz="4" w:space="0" w:color="auto"/>
              <w:right w:val="single" w:sz="4" w:space="0" w:color="auto"/>
            </w:tcBorders>
            <w:shd w:val="clear" w:color="000000" w:fill="FFFFFF"/>
            <w:vAlign w:val="center"/>
            <w:hideMark/>
          </w:tcPr>
          <w:p w14:paraId="0A70348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46</w:t>
            </w:r>
          </w:p>
        </w:tc>
        <w:tc>
          <w:tcPr>
            <w:tcW w:w="1509" w:type="dxa"/>
            <w:tcBorders>
              <w:top w:val="single" w:sz="12" w:space="0" w:color="auto"/>
              <w:left w:val="nil"/>
              <w:bottom w:val="single" w:sz="4" w:space="0" w:color="auto"/>
              <w:right w:val="single" w:sz="4" w:space="0" w:color="auto"/>
            </w:tcBorders>
            <w:shd w:val="clear" w:color="000000" w:fill="FFFFFF"/>
            <w:vAlign w:val="center"/>
            <w:hideMark/>
          </w:tcPr>
          <w:p w14:paraId="0D9BAEB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87</w:t>
            </w:r>
          </w:p>
        </w:tc>
        <w:tc>
          <w:tcPr>
            <w:tcW w:w="931" w:type="dxa"/>
            <w:tcBorders>
              <w:top w:val="single" w:sz="12" w:space="0" w:color="auto"/>
              <w:left w:val="nil"/>
              <w:bottom w:val="single" w:sz="4" w:space="0" w:color="auto"/>
              <w:right w:val="single" w:sz="4" w:space="0" w:color="auto"/>
            </w:tcBorders>
            <w:shd w:val="clear" w:color="000000" w:fill="FFFFFF"/>
            <w:vAlign w:val="center"/>
            <w:hideMark/>
          </w:tcPr>
          <w:p w14:paraId="288A07CF"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931" w:type="dxa"/>
            <w:tcBorders>
              <w:top w:val="single" w:sz="12" w:space="0" w:color="auto"/>
              <w:left w:val="nil"/>
              <w:bottom w:val="single" w:sz="4" w:space="0" w:color="auto"/>
              <w:right w:val="single" w:sz="4" w:space="0" w:color="auto"/>
            </w:tcBorders>
            <w:shd w:val="clear" w:color="000000" w:fill="FFFFFF"/>
            <w:vAlign w:val="center"/>
            <w:hideMark/>
          </w:tcPr>
          <w:p w14:paraId="525A5090"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12" w:space="0" w:color="auto"/>
              <w:left w:val="nil"/>
              <w:bottom w:val="single" w:sz="4" w:space="0" w:color="auto"/>
              <w:right w:val="single" w:sz="4" w:space="0" w:color="auto"/>
            </w:tcBorders>
            <w:shd w:val="clear" w:color="000000" w:fill="FFFFFF"/>
            <w:vAlign w:val="center"/>
            <w:hideMark/>
          </w:tcPr>
          <w:p w14:paraId="6DD17F4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1121" w:type="dxa"/>
            <w:tcBorders>
              <w:top w:val="single" w:sz="12" w:space="0" w:color="auto"/>
              <w:left w:val="nil"/>
              <w:bottom w:val="single" w:sz="4" w:space="0" w:color="auto"/>
              <w:right w:val="single" w:sz="4" w:space="0" w:color="auto"/>
            </w:tcBorders>
            <w:shd w:val="clear" w:color="000000" w:fill="FFFFFF"/>
            <w:vAlign w:val="center"/>
            <w:hideMark/>
          </w:tcPr>
          <w:p w14:paraId="190C8DE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0.88</w:t>
            </w:r>
          </w:p>
        </w:tc>
        <w:tc>
          <w:tcPr>
            <w:tcW w:w="1059" w:type="dxa"/>
            <w:tcBorders>
              <w:top w:val="single" w:sz="12" w:space="0" w:color="auto"/>
              <w:left w:val="nil"/>
              <w:bottom w:val="single" w:sz="4" w:space="0" w:color="auto"/>
              <w:right w:val="single" w:sz="4" w:space="0" w:color="auto"/>
            </w:tcBorders>
            <w:shd w:val="clear" w:color="000000" w:fill="FFFFFF"/>
            <w:vAlign w:val="center"/>
            <w:hideMark/>
          </w:tcPr>
          <w:p w14:paraId="11AC98EF"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0.2</w:t>
            </w:r>
          </w:p>
        </w:tc>
        <w:tc>
          <w:tcPr>
            <w:tcW w:w="1328" w:type="dxa"/>
            <w:tcBorders>
              <w:top w:val="single" w:sz="12" w:space="0" w:color="auto"/>
              <w:left w:val="nil"/>
              <w:bottom w:val="single" w:sz="4" w:space="0" w:color="auto"/>
              <w:right w:val="single" w:sz="12" w:space="0" w:color="auto"/>
            </w:tcBorders>
            <w:shd w:val="clear" w:color="000000" w:fill="FFFFFF"/>
            <w:vAlign w:val="center"/>
            <w:hideMark/>
          </w:tcPr>
          <w:p w14:paraId="2573BD4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0.08</w:t>
            </w:r>
          </w:p>
        </w:tc>
      </w:tr>
      <w:tr w:rsidR="00DF0DD3" w:rsidRPr="00DF0DD3" w14:paraId="773967ED"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47BE9EE9"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ZAA NR.5 - ZONA 5 CONSTANŢA</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14:paraId="76E323BD"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02DEF45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42</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E513A1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26</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4D2DBDC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ED641B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CA44C8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6185CF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FB3309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0.88</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85D02C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0.2</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23405CE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0.36</w:t>
            </w:r>
          </w:p>
        </w:tc>
      </w:tr>
      <w:tr w:rsidR="00DF0DD3" w:rsidRPr="00DF0DD3" w14:paraId="19E25701"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7054F704"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ZAA NR.1 - MANGALIA 1</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14:paraId="0695417A"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26FDA3E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25</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B8508A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23</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69A958D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0C2F5A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25783B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226551E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24041B4F"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0.72</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C985A00"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0.3</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0BC1839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0.385</w:t>
            </w:r>
          </w:p>
        </w:tc>
      </w:tr>
      <w:tr w:rsidR="00DF0DD3" w:rsidRPr="00DF0DD3" w14:paraId="5AEE1A37" w14:textId="77777777" w:rsidTr="00DF0DD3">
        <w:trPr>
          <w:trHeight w:val="48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1B3093B6"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ZAA NR.2 - TATLAGEAC</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14:paraId="319F787F"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Nitrați</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4DDE6FA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96D8F5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2B20CF4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4BBB18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4F9560E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9</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0B2685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75A7C5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78.2</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5611D8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51.22</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29B68A8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53.4</w:t>
            </w:r>
          </w:p>
        </w:tc>
      </w:tr>
      <w:tr w:rsidR="00DF0DD3" w:rsidRPr="00DF0DD3" w14:paraId="652B8375" w14:textId="77777777" w:rsidTr="00DF0DD3">
        <w:trPr>
          <w:trHeight w:val="48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7B708565"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ZONA 1 - MURFATLAR 1 </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14:paraId="26BA7698"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Nitrați</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5A64654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588E609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691D184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1C38A92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44BDAC0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B7CB21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39C86B9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62.9</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8D3DD1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45.15</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52D58A6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58.3</w:t>
            </w:r>
          </w:p>
        </w:tc>
      </w:tr>
      <w:tr w:rsidR="00DF0DD3" w:rsidRPr="00DF0DD3" w14:paraId="3AC4E0E2"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515F0AE0"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EFORIE SUD</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14:paraId="46311861"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481156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30</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471E29C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18</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6B3523E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0AE939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46085F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600D9B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9ACC16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1.38</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38485A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0.2715</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1E082D7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0.611</w:t>
            </w:r>
          </w:p>
        </w:tc>
      </w:tr>
      <w:tr w:rsidR="00DF0DD3" w:rsidRPr="00DF0DD3" w14:paraId="7E22CDEA" w14:textId="77777777" w:rsidTr="00DF0DD3">
        <w:trPr>
          <w:trHeight w:val="3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2DF40FDA"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HÂRŞOVA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0710D832"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Nitrati</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2C4299E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19</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1217256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21</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1D02F59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1594E13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19</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0B911E1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21</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593C8F7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40</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035938D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183</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10E5DA0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122.5</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5CE9530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122.5</w:t>
            </w:r>
          </w:p>
        </w:tc>
      </w:tr>
      <w:tr w:rsidR="00DF0DD3" w:rsidRPr="00DF0DD3" w14:paraId="71C49E02" w14:textId="77777777" w:rsidTr="00DF0DD3">
        <w:trPr>
          <w:trHeight w:val="3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184287D1"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HÂRŞOVA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4B610F81"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Cloruri</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59C92A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42B2820F"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5534432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51020B5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567AA57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A2B507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8</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2ABA33C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407</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446137A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353</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609FE94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353</w:t>
            </w:r>
          </w:p>
        </w:tc>
      </w:tr>
      <w:tr w:rsidR="00DF0DD3" w:rsidRPr="00DF0DD3" w14:paraId="5FEC2676"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1EEE976F"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HÂRŞOVA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42343598"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7F8F1D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33</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5463AFD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0F5D649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45</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0CE878A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4D6A68C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0643662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62B2AC4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1.28</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B88E06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0.24</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4D15FF3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&lt;0.05</w:t>
            </w:r>
          </w:p>
        </w:tc>
      </w:tr>
      <w:tr w:rsidR="00DF0DD3" w:rsidRPr="00DF0DD3" w14:paraId="0E7130A6"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018C5C08"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OVIDIU I</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00B3463F"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789AA03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18</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5F019F0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13</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5C3ECBD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31</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01F2AC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6B92A8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8A137D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1BE8E36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0.7</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0683F74"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0.24</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4A5733F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0.6</w:t>
            </w:r>
          </w:p>
        </w:tc>
      </w:tr>
      <w:tr w:rsidR="00DF0DD3" w:rsidRPr="00DF0DD3" w14:paraId="664FE3EF" w14:textId="77777777" w:rsidTr="00DF0DD3">
        <w:trPr>
          <w:trHeight w:val="72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27640056"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ZAA NR.1 - HIDROFOR MEDGIDIA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426DA747"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03B725F0"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18</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2437252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10</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729A2A0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1F4A4F7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00D75FA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617E225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3EF89A8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1.13</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24C3AE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0.4</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217D7DC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0.528</w:t>
            </w:r>
          </w:p>
        </w:tc>
      </w:tr>
      <w:tr w:rsidR="00DF0DD3" w:rsidRPr="00DF0DD3" w14:paraId="29B12CA4"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21E82616"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ZAA NR.2 - CENTRU MEDGIDIA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6209E0CC"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001E4E7"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17</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53B72FE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35B4D34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21</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51962D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9F2BAF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FFB40D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04F2566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1.11</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5FE9D4B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0.338</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2892FAED"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0.858</w:t>
            </w:r>
          </w:p>
        </w:tc>
      </w:tr>
      <w:tr w:rsidR="00DF0DD3" w:rsidRPr="00DF0DD3" w14:paraId="5C0A06C7"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0D0A618E"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ZAA NR.3 CERNAVODĂ </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624D2D1F"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45C8E25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16</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46A0FD6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10</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2926164F"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26</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3532AFE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7492737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164EB4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07A2180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0.97</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708057DF"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0.4</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06B800F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0.606</w:t>
            </w:r>
          </w:p>
        </w:tc>
      </w:tr>
      <w:tr w:rsidR="00DF0DD3" w:rsidRPr="00DF0DD3" w14:paraId="2AC5ECDC"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07B2F496"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CUMPĂNA</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775DCE5E"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4C2EEF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19</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2556A5F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26</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082ACB7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45</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CCBF43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67658C7E"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DCBB0C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4A4A0841"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0.09</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152B7B6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0.14</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402A1DC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&lt;0.05</w:t>
            </w:r>
          </w:p>
        </w:tc>
      </w:tr>
      <w:tr w:rsidR="00DF0DD3" w:rsidRPr="00DF0DD3" w14:paraId="176A9CAE" w14:textId="77777777" w:rsidTr="00DF0DD3">
        <w:trPr>
          <w:trHeight w:val="600"/>
        </w:trPr>
        <w:tc>
          <w:tcPr>
            <w:tcW w:w="1843"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061C6DEC"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 xml:space="preserve">ZONA 1 - VALU LUI TRAIAN 1 </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0BB19A7B"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780067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26</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4584323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12</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7B87F412"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38</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9AB534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CA74EB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2983C6F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5</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3F745DE0"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0.88</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14:paraId="6E422F0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0.41</w:t>
            </w:r>
          </w:p>
        </w:tc>
        <w:tc>
          <w:tcPr>
            <w:tcW w:w="1328" w:type="dxa"/>
            <w:tcBorders>
              <w:top w:val="single" w:sz="4" w:space="0" w:color="auto"/>
              <w:left w:val="nil"/>
              <w:bottom w:val="single" w:sz="4" w:space="0" w:color="auto"/>
              <w:right w:val="single" w:sz="12" w:space="0" w:color="auto"/>
            </w:tcBorders>
            <w:shd w:val="clear" w:color="000000" w:fill="FFFFFF"/>
            <w:vAlign w:val="center"/>
            <w:hideMark/>
          </w:tcPr>
          <w:p w14:paraId="7C139C9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0.81</w:t>
            </w:r>
          </w:p>
        </w:tc>
      </w:tr>
      <w:tr w:rsidR="00DF0DD3" w:rsidRPr="00DF0DD3" w14:paraId="356DFC44" w14:textId="77777777" w:rsidTr="00DF0DD3">
        <w:trPr>
          <w:trHeight w:val="600"/>
        </w:trPr>
        <w:tc>
          <w:tcPr>
            <w:tcW w:w="1843" w:type="dxa"/>
            <w:tcBorders>
              <w:top w:val="single" w:sz="4" w:space="0" w:color="auto"/>
              <w:left w:val="single" w:sz="12" w:space="0" w:color="auto"/>
              <w:bottom w:val="single" w:sz="12" w:space="0" w:color="auto"/>
              <w:right w:val="single" w:sz="4" w:space="0" w:color="auto"/>
            </w:tcBorders>
            <w:shd w:val="clear" w:color="000000" w:fill="FFFFFF"/>
            <w:vAlign w:val="center"/>
            <w:hideMark/>
          </w:tcPr>
          <w:p w14:paraId="70097AA0" w14:textId="77777777" w:rsidR="00DF0DD3" w:rsidRPr="00DF0DD3" w:rsidRDefault="00DF0DD3" w:rsidP="00DF0DD3">
            <w:pPr>
              <w:jc w:val="center"/>
              <w:rPr>
                <w:b/>
                <w:bCs/>
                <w:color w:val="000000"/>
                <w:sz w:val="22"/>
                <w:szCs w:val="22"/>
                <w:lang w:val="en-GB" w:eastAsia="en-GB"/>
              </w:rPr>
            </w:pPr>
            <w:r w:rsidRPr="00DF0DD3">
              <w:rPr>
                <w:b/>
                <w:bCs/>
                <w:color w:val="000000"/>
                <w:sz w:val="22"/>
                <w:szCs w:val="22"/>
                <w:lang w:val="en-GB" w:eastAsia="en-GB"/>
              </w:rPr>
              <w:t>COBADIN</w:t>
            </w:r>
          </w:p>
        </w:tc>
        <w:tc>
          <w:tcPr>
            <w:tcW w:w="2181" w:type="dxa"/>
            <w:tcBorders>
              <w:top w:val="single" w:sz="4" w:space="0" w:color="auto"/>
              <w:left w:val="nil"/>
              <w:bottom w:val="single" w:sz="12" w:space="0" w:color="auto"/>
              <w:right w:val="single" w:sz="4" w:space="0" w:color="auto"/>
            </w:tcBorders>
            <w:shd w:val="clear" w:color="auto" w:fill="auto"/>
            <w:vAlign w:val="center"/>
            <w:hideMark/>
          </w:tcPr>
          <w:p w14:paraId="36B24DE7" w14:textId="77777777" w:rsidR="00DF0DD3" w:rsidRPr="00DF0DD3" w:rsidRDefault="00DF0DD3" w:rsidP="00DF0DD3">
            <w:pPr>
              <w:jc w:val="center"/>
              <w:rPr>
                <w:color w:val="000000"/>
                <w:sz w:val="22"/>
                <w:szCs w:val="22"/>
                <w:lang w:val="en-GB" w:eastAsia="en-GB"/>
              </w:rPr>
            </w:pPr>
            <w:proofErr w:type="spellStart"/>
            <w:r w:rsidRPr="00DF0DD3">
              <w:rPr>
                <w:color w:val="000000"/>
                <w:sz w:val="22"/>
                <w:szCs w:val="22"/>
                <w:lang w:val="en-GB" w:eastAsia="en-GB"/>
              </w:rPr>
              <w:t>Clor</w:t>
            </w:r>
            <w:proofErr w:type="spellEnd"/>
            <w:r w:rsidRPr="00DF0DD3">
              <w:rPr>
                <w:color w:val="000000"/>
                <w:sz w:val="22"/>
                <w:szCs w:val="22"/>
                <w:lang w:val="en-GB" w:eastAsia="en-GB"/>
              </w:rPr>
              <w:t xml:space="preserve"> </w:t>
            </w:r>
            <w:proofErr w:type="spellStart"/>
            <w:r w:rsidRPr="00DF0DD3">
              <w:rPr>
                <w:color w:val="000000"/>
                <w:sz w:val="22"/>
                <w:szCs w:val="22"/>
                <w:lang w:val="en-GB" w:eastAsia="en-GB"/>
              </w:rPr>
              <w:t>rezidual</w:t>
            </w:r>
            <w:proofErr w:type="spellEnd"/>
            <w:r w:rsidRPr="00DF0DD3">
              <w:rPr>
                <w:color w:val="000000"/>
                <w:sz w:val="22"/>
                <w:szCs w:val="22"/>
                <w:lang w:val="en-GB" w:eastAsia="en-GB"/>
              </w:rPr>
              <w:t xml:space="preserve"> liber la </w:t>
            </w:r>
            <w:proofErr w:type="spellStart"/>
            <w:r w:rsidRPr="00DF0DD3">
              <w:rPr>
                <w:color w:val="000000"/>
                <w:sz w:val="22"/>
                <w:szCs w:val="22"/>
                <w:lang w:val="en-GB" w:eastAsia="en-GB"/>
              </w:rPr>
              <w:t>capăt</w:t>
            </w:r>
            <w:proofErr w:type="spellEnd"/>
            <w:r w:rsidRPr="00DF0DD3">
              <w:rPr>
                <w:color w:val="000000"/>
                <w:sz w:val="22"/>
                <w:szCs w:val="22"/>
                <w:lang w:val="en-GB" w:eastAsia="en-GB"/>
              </w:rPr>
              <w:t xml:space="preserve"> de </w:t>
            </w:r>
            <w:proofErr w:type="spellStart"/>
            <w:r w:rsidRPr="00DF0DD3">
              <w:rPr>
                <w:color w:val="000000"/>
                <w:sz w:val="22"/>
                <w:szCs w:val="22"/>
                <w:lang w:val="en-GB" w:eastAsia="en-GB"/>
              </w:rPr>
              <w:t>reţea</w:t>
            </w:r>
            <w:proofErr w:type="spellEnd"/>
          </w:p>
        </w:tc>
        <w:tc>
          <w:tcPr>
            <w:tcW w:w="925" w:type="dxa"/>
            <w:tcBorders>
              <w:top w:val="single" w:sz="4" w:space="0" w:color="auto"/>
              <w:left w:val="nil"/>
              <w:bottom w:val="single" w:sz="12" w:space="0" w:color="auto"/>
              <w:right w:val="single" w:sz="4" w:space="0" w:color="auto"/>
            </w:tcBorders>
            <w:shd w:val="clear" w:color="000000" w:fill="FFFFFF"/>
            <w:vAlign w:val="center"/>
            <w:hideMark/>
          </w:tcPr>
          <w:p w14:paraId="71636178"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17</w:t>
            </w:r>
          </w:p>
        </w:tc>
        <w:tc>
          <w:tcPr>
            <w:tcW w:w="925" w:type="dxa"/>
            <w:tcBorders>
              <w:top w:val="single" w:sz="4" w:space="0" w:color="auto"/>
              <w:left w:val="nil"/>
              <w:bottom w:val="single" w:sz="12" w:space="0" w:color="auto"/>
              <w:right w:val="single" w:sz="4" w:space="0" w:color="auto"/>
            </w:tcBorders>
            <w:shd w:val="clear" w:color="000000" w:fill="FFFFFF"/>
            <w:vAlign w:val="center"/>
            <w:hideMark/>
          </w:tcPr>
          <w:p w14:paraId="0C9F2E89"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9</w:t>
            </w:r>
          </w:p>
        </w:tc>
        <w:tc>
          <w:tcPr>
            <w:tcW w:w="1509" w:type="dxa"/>
            <w:tcBorders>
              <w:top w:val="single" w:sz="4" w:space="0" w:color="auto"/>
              <w:left w:val="nil"/>
              <w:bottom w:val="single" w:sz="12" w:space="0" w:color="auto"/>
              <w:right w:val="single" w:sz="4" w:space="0" w:color="auto"/>
            </w:tcBorders>
            <w:shd w:val="clear" w:color="000000" w:fill="FFFFFF"/>
            <w:vAlign w:val="center"/>
            <w:hideMark/>
          </w:tcPr>
          <w:p w14:paraId="51C8EDA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26</w:t>
            </w:r>
          </w:p>
        </w:tc>
        <w:tc>
          <w:tcPr>
            <w:tcW w:w="931" w:type="dxa"/>
            <w:tcBorders>
              <w:top w:val="single" w:sz="4" w:space="0" w:color="auto"/>
              <w:left w:val="nil"/>
              <w:bottom w:val="single" w:sz="12" w:space="0" w:color="auto"/>
              <w:right w:val="single" w:sz="4" w:space="0" w:color="auto"/>
            </w:tcBorders>
            <w:shd w:val="clear" w:color="000000" w:fill="FFFFFF"/>
            <w:vAlign w:val="center"/>
            <w:hideMark/>
          </w:tcPr>
          <w:p w14:paraId="2451D5C5"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w:t>
            </w:r>
          </w:p>
        </w:tc>
        <w:tc>
          <w:tcPr>
            <w:tcW w:w="931" w:type="dxa"/>
            <w:tcBorders>
              <w:top w:val="single" w:sz="4" w:space="0" w:color="auto"/>
              <w:left w:val="nil"/>
              <w:bottom w:val="single" w:sz="12" w:space="0" w:color="auto"/>
              <w:right w:val="single" w:sz="4" w:space="0" w:color="auto"/>
            </w:tcBorders>
            <w:shd w:val="clear" w:color="000000" w:fill="FFFFFF"/>
            <w:vAlign w:val="center"/>
            <w:hideMark/>
          </w:tcPr>
          <w:p w14:paraId="72829F96"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w:t>
            </w:r>
          </w:p>
        </w:tc>
        <w:tc>
          <w:tcPr>
            <w:tcW w:w="1160" w:type="dxa"/>
            <w:tcBorders>
              <w:top w:val="single" w:sz="4" w:space="0" w:color="auto"/>
              <w:left w:val="nil"/>
              <w:bottom w:val="single" w:sz="12" w:space="0" w:color="auto"/>
              <w:right w:val="single" w:sz="4" w:space="0" w:color="auto"/>
            </w:tcBorders>
            <w:shd w:val="clear" w:color="000000" w:fill="FFFFFF"/>
            <w:vAlign w:val="center"/>
            <w:hideMark/>
          </w:tcPr>
          <w:p w14:paraId="1831201A"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1</w:t>
            </w:r>
          </w:p>
        </w:tc>
        <w:tc>
          <w:tcPr>
            <w:tcW w:w="1121" w:type="dxa"/>
            <w:tcBorders>
              <w:top w:val="single" w:sz="4" w:space="0" w:color="auto"/>
              <w:left w:val="nil"/>
              <w:bottom w:val="single" w:sz="12" w:space="0" w:color="auto"/>
              <w:right w:val="single" w:sz="4" w:space="0" w:color="auto"/>
            </w:tcBorders>
            <w:shd w:val="clear" w:color="000000" w:fill="FFFFFF"/>
            <w:vAlign w:val="center"/>
            <w:hideMark/>
          </w:tcPr>
          <w:p w14:paraId="2FA93A6C"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0.87</w:t>
            </w:r>
          </w:p>
        </w:tc>
        <w:tc>
          <w:tcPr>
            <w:tcW w:w="1059" w:type="dxa"/>
            <w:tcBorders>
              <w:top w:val="single" w:sz="4" w:space="0" w:color="auto"/>
              <w:left w:val="nil"/>
              <w:bottom w:val="single" w:sz="12" w:space="0" w:color="auto"/>
              <w:right w:val="single" w:sz="4" w:space="0" w:color="auto"/>
            </w:tcBorders>
            <w:shd w:val="clear" w:color="000000" w:fill="FFFFFF"/>
            <w:vAlign w:val="center"/>
            <w:hideMark/>
          </w:tcPr>
          <w:p w14:paraId="0A3304D3"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0.35</w:t>
            </w:r>
          </w:p>
        </w:tc>
        <w:tc>
          <w:tcPr>
            <w:tcW w:w="1328" w:type="dxa"/>
            <w:tcBorders>
              <w:top w:val="single" w:sz="4" w:space="0" w:color="auto"/>
              <w:left w:val="nil"/>
              <w:bottom w:val="single" w:sz="12" w:space="0" w:color="auto"/>
              <w:right w:val="single" w:sz="12" w:space="0" w:color="auto"/>
            </w:tcBorders>
            <w:shd w:val="clear" w:color="000000" w:fill="FFFFFF"/>
            <w:vAlign w:val="center"/>
            <w:hideMark/>
          </w:tcPr>
          <w:p w14:paraId="624CBFFB" w14:textId="77777777" w:rsidR="00DF0DD3" w:rsidRPr="00DF0DD3" w:rsidRDefault="00DF0DD3" w:rsidP="00DF0DD3">
            <w:pPr>
              <w:jc w:val="center"/>
              <w:rPr>
                <w:color w:val="000000"/>
                <w:sz w:val="22"/>
                <w:szCs w:val="22"/>
                <w:lang w:val="en-GB" w:eastAsia="en-GB"/>
              </w:rPr>
            </w:pPr>
            <w:r w:rsidRPr="00DF0DD3">
              <w:rPr>
                <w:color w:val="000000"/>
                <w:sz w:val="22"/>
                <w:szCs w:val="22"/>
                <w:lang w:val="en-GB" w:eastAsia="en-GB"/>
              </w:rPr>
              <w:t>0.87</w:t>
            </w:r>
          </w:p>
        </w:tc>
      </w:tr>
    </w:tbl>
    <w:p w14:paraId="57738EC0" w14:textId="77777777" w:rsidR="00DF0DD3" w:rsidRDefault="00DF0DD3" w:rsidP="005B18E0">
      <w:pPr>
        <w:rPr>
          <w:sz w:val="24"/>
          <w:szCs w:val="24"/>
          <w:lang w:val="it-IT"/>
        </w:rPr>
        <w:sectPr w:rsidR="00DF0DD3" w:rsidSect="00836218">
          <w:pgSz w:w="15840" w:h="12240" w:orient="landscape"/>
          <w:pgMar w:top="1418" w:right="1665" w:bottom="1043" w:left="720" w:header="720" w:footer="720" w:gutter="0"/>
          <w:cols w:space="720"/>
          <w:docGrid w:linePitch="360"/>
        </w:sectPr>
      </w:pPr>
    </w:p>
    <w:p w14:paraId="0738319F" w14:textId="77777777" w:rsidR="006A05E1" w:rsidRDefault="006A05E1" w:rsidP="006A05E1">
      <w:pPr>
        <w:numPr>
          <w:ilvl w:val="0"/>
          <w:numId w:val="2"/>
        </w:numPr>
        <w:rPr>
          <w:sz w:val="24"/>
          <w:szCs w:val="24"/>
          <w:lang w:val="it-IT"/>
        </w:rPr>
      </w:pPr>
      <w:r>
        <w:rPr>
          <w:sz w:val="24"/>
          <w:szCs w:val="24"/>
          <w:lang w:val="it-IT"/>
        </w:rPr>
        <w:t>Î</w:t>
      </w:r>
      <w:r w:rsidRPr="00D27C5B">
        <w:rPr>
          <w:sz w:val="24"/>
          <w:szCs w:val="24"/>
          <w:lang w:val="it-IT"/>
        </w:rPr>
        <w:t>n tabelul de mai jos sunt cuprinse</w:t>
      </w:r>
      <w:r>
        <w:rPr>
          <w:sz w:val="24"/>
          <w:szCs w:val="24"/>
          <w:lang w:val="it-IT"/>
        </w:rPr>
        <w:t>:</w:t>
      </w:r>
      <w:r w:rsidRPr="00D27C5B">
        <w:rPr>
          <w:sz w:val="24"/>
          <w:szCs w:val="24"/>
          <w:lang w:val="it-IT"/>
        </w:rPr>
        <w:t xml:space="preserve"> num</w:t>
      </w:r>
      <w:r>
        <w:rPr>
          <w:sz w:val="24"/>
          <w:szCs w:val="24"/>
          <w:lang w:val="it-IT"/>
        </w:rPr>
        <w:t>ă</w:t>
      </w:r>
      <w:r w:rsidRPr="00D27C5B">
        <w:rPr>
          <w:sz w:val="24"/>
          <w:szCs w:val="24"/>
          <w:lang w:val="it-IT"/>
        </w:rPr>
        <w:t xml:space="preserve">rul de </w:t>
      </w:r>
      <w:r w:rsidRPr="00D27C5B">
        <w:rPr>
          <w:b/>
          <w:sz w:val="24"/>
          <w:szCs w:val="24"/>
          <w:lang w:val="it-IT"/>
        </w:rPr>
        <w:t>analize fizico-chimice</w:t>
      </w:r>
      <w:r w:rsidRPr="00D27C5B">
        <w:rPr>
          <w:sz w:val="24"/>
          <w:szCs w:val="24"/>
          <w:lang w:val="it-IT"/>
        </w:rPr>
        <w:t xml:space="preserve"> efectuate de DSP </w:t>
      </w:r>
      <w:r>
        <w:rPr>
          <w:sz w:val="24"/>
          <w:szCs w:val="24"/>
          <w:lang w:val="it-IT"/>
        </w:rPr>
        <w:t>ș</w:t>
      </w:r>
      <w:r w:rsidRPr="00D27C5B">
        <w:rPr>
          <w:sz w:val="24"/>
          <w:szCs w:val="24"/>
          <w:lang w:val="it-IT"/>
        </w:rPr>
        <w:t>i de operatorul de ap</w:t>
      </w:r>
      <w:r>
        <w:rPr>
          <w:sz w:val="24"/>
          <w:szCs w:val="24"/>
          <w:lang w:val="it-IT"/>
        </w:rPr>
        <w:t>ă</w:t>
      </w:r>
      <w:r w:rsidRPr="00D27C5B">
        <w:rPr>
          <w:sz w:val="24"/>
          <w:szCs w:val="24"/>
          <w:lang w:val="it-IT"/>
        </w:rPr>
        <w:t xml:space="preserve"> pentru zonele </w:t>
      </w:r>
      <w:r>
        <w:rPr>
          <w:sz w:val="24"/>
          <w:szCs w:val="24"/>
          <w:lang w:val="it-IT"/>
        </w:rPr>
        <w:t>mici de aprovizionare cu apă potabilă</w:t>
      </w:r>
      <w:r w:rsidRPr="00D27C5B">
        <w:rPr>
          <w:sz w:val="24"/>
          <w:szCs w:val="24"/>
          <w:lang w:val="it-IT"/>
        </w:rPr>
        <w:t>:</w:t>
      </w:r>
    </w:p>
    <w:p w14:paraId="11D45A62" w14:textId="77777777" w:rsidR="006D5844" w:rsidRDefault="006D5844" w:rsidP="005B18E0">
      <w:pPr>
        <w:rPr>
          <w:sz w:val="24"/>
          <w:szCs w:val="24"/>
          <w:lang w:val="it-IT"/>
        </w:rPr>
      </w:pPr>
    </w:p>
    <w:p w14:paraId="1A9C2F3B" w14:textId="77777777" w:rsidR="006A05E1" w:rsidRDefault="006A05E1" w:rsidP="005B18E0">
      <w:pPr>
        <w:rPr>
          <w:sz w:val="24"/>
          <w:szCs w:val="24"/>
          <w:lang w:val="it-IT"/>
        </w:rPr>
      </w:pPr>
    </w:p>
    <w:tbl>
      <w:tblPr>
        <w:tblW w:w="10283" w:type="dxa"/>
        <w:tblInd w:w="1560" w:type="dxa"/>
        <w:tblLook w:val="04A0" w:firstRow="1" w:lastRow="0" w:firstColumn="1" w:lastColumn="0" w:noHBand="0" w:noVBand="1"/>
      </w:tblPr>
      <w:tblGrid>
        <w:gridCol w:w="2120"/>
        <w:gridCol w:w="1839"/>
        <w:gridCol w:w="1683"/>
        <w:gridCol w:w="1275"/>
        <w:gridCol w:w="1683"/>
        <w:gridCol w:w="1683"/>
      </w:tblGrid>
      <w:tr w:rsidR="00C121A7" w:rsidRPr="000A6822" w14:paraId="52DF80F2" w14:textId="77777777" w:rsidTr="00C121A7">
        <w:trPr>
          <w:trHeight w:val="464"/>
        </w:trPr>
        <w:tc>
          <w:tcPr>
            <w:tcW w:w="2120" w:type="dxa"/>
            <w:tcBorders>
              <w:top w:val="single" w:sz="12" w:space="0" w:color="000000"/>
              <w:left w:val="single" w:sz="12" w:space="0" w:color="auto"/>
              <w:bottom w:val="single" w:sz="12" w:space="0" w:color="000000"/>
              <w:right w:val="single" w:sz="12" w:space="0" w:color="auto"/>
            </w:tcBorders>
            <w:shd w:val="clear" w:color="auto" w:fill="D6E3BC" w:themeFill="accent3" w:themeFillTint="66"/>
            <w:vAlign w:val="center"/>
          </w:tcPr>
          <w:p w14:paraId="74CCA4CD" w14:textId="77777777" w:rsidR="00C121A7" w:rsidRPr="000A6822" w:rsidRDefault="00C121A7" w:rsidP="00C121A7">
            <w:pPr>
              <w:jc w:val="center"/>
              <w:rPr>
                <w:b/>
                <w:bCs/>
                <w:lang w:val="en-GB" w:eastAsia="en-GB"/>
              </w:rPr>
            </w:pPr>
            <w:r w:rsidRPr="000A6822">
              <w:rPr>
                <w:b/>
                <w:bCs/>
                <w:lang w:val="en-GB" w:eastAsia="en-GB"/>
              </w:rPr>
              <w:t>PARAMETRU</w:t>
            </w:r>
          </w:p>
        </w:tc>
        <w:tc>
          <w:tcPr>
            <w:tcW w:w="1839" w:type="dxa"/>
            <w:tcBorders>
              <w:top w:val="single" w:sz="12" w:space="0" w:color="auto"/>
              <w:left w:val="single" w:sz="12" w:space="0" w:color="auto"/>
              <w:bottom w:val="single" w:sz="12" w:space="0" w:color="000000"/>
              <w:right w:val="single" w:sz="12" w:space="0" w:color="auto"/>
            </w:tcBorders>
            <w:shd w:val="clear" w:color="auto" w:fill="D6E3BC" w:themeFill="accent3" w:themeFillTint="66"/>
            <w:vAlign w:val="center"/>
          </w:tcPr>
          <w:p w14:paraId="69DB396B" w14:textId="77777777" w:rsidR="00C121A7" w:rsidRPr="000A6822" w:rsidRDefault="00C121A7" w:rsidP="00C121A7">
            <w:pPr>
              <w:jc w:val="center"/>
              <w:rPr>
                <w:b/>
                <w:bCs/>
                <w:lang w:val="en-GB" w:eastAsia="en-GB"/>
              </w:rPr>
            </w:pPr>
            <w:r w:rsidRPr="000A6822">
              <w:rPr>
                <w:b/>
                <w:bCs/>
                <w:lang w:val="en-GB" w:eastAsia="en-GB"/>
              </w:rPr>
              <w:t xml:space="preserve">NR. ZAP MONITORIZATE </w:t>
            </w:r>
          </w:p>
        </w:tc>
        <w:tc>
          <w:tcPr>
            <w:tcW w:w="1683" w:type="dxa"/>
            <w:tcBorders>
              <w:top w:val="single" w:sz="12" w:space="0" w:color="auto"/>
              <w:left w:val="single" w:sz="12" w:space="0" w:color="auto"/>
              <w:bottom w:val="single" w:sz="12" w:space="0" w:color="000000"/>
              <w:right w:val="single" w:sz="12" w:space="0" w:color="auto"/>
            </w:tcBorders>
            <w:shd w:val="clear" w:color="auto" w:fill="D6E3BC" w:themeFill="accent3" w:themeFillTint="66"/>
            <w:vAlign w:val="center"/>
          </w:tcPr>
          <w:p w14:paraId="1A369BE9" w14:textId="77777777" w:rsidR="00C121A7" w:rsidRPr="000A6822" w:rsidRDefault="00C121A7" w:rsidP="00C121A7">
            <w:pPr>
              <w:jc w:val="center"/>
              <w:rPr>
                <w:b/>
                <w:bCs/>
                <w:lang w:val="en-GB" w:eastAsia="en-GB"/>
              </w:rPr>
            </w:pPr>
            <w:r w:rsidRPr="000A6822">
              <w:rPr>
                <w:b/>
                <w:bCs/>
                <w:lang w:val="en-GB" w:eastAsia="en-GB"/>
              </w:rPr>
              <w:t>NR. ZAP NECONFORME</w:t>
            </w:r>
          </w:p>
        </w:tc>
        <w:tc>
          <w:tcPr>
            <w:tcW w:w="1275" w:type="dxa"/>
            <w:tcBorders>
              <w:top w:val="single" w:sz="12" w:space="0" w:color="auto"/>
              <w:left w:val="single" w:sz="12" w:space="0" w:color="auto"/>
              <w:bottom w:val="single" w:sz="12" w:space="0" w:color="000000"/>
              <w:right w:val="single" w:sz="12" w:space="0" w:color="auto"/>
            </w:tcBorders>
            <w:shd w:val="clear" w:color="auto" w:fill="D6E3BC" w:themeFill="accent3" w:themeFillTint="66"/>
            <w:vAlign w:val="center"/>
          </w:tcPr>
          <w:p w14:paraId="3C07EB8C" w14:textId="77777777" w:rsidR="00C121A7" w:rsidRPr="000A6822" w:rsidRDefault="00C121A7" w:rsidP="00C121A7">
            <w:pPr>
              <w:jc w:val="center"/>
              <w:rPr>
                <w:b/>
                <w:bCs/>
                <w:lang w:val="en-GB" w:eastAsia="en-GB"/>
              </w:rPr>
            </w:pPr>
            <w:r w:rsidRPr="000A6822">
              <w:rPr>
                <w:b/>
                <w:bCs/>
                <w:lang w:val="en-GB" w:eastAsia="en-GB"/>
              </w:rPr>
              <w:t>NR.TOTAL ANALIZE</w:t>
            </w:r>
          </w:p>
        </w:tc>
        <w:tc>
          <w:tcPr>
            <w:tcW w:w="1683" w:type="dxa"/>
            <w:tcBorders>
              <w:top w:val="single" w:sz="12" w:space="0" w:color="auto"/>
              <w:left w:val="single" w:sz="12" w:space="0" w:color="auto"/>
              <w:bottom w:val="single" w:sz="12" w:space="0" w:color="000000"/>
              <w:right w:val="single" w:sz="12" w:space="0" w:color="auto"/>
            </w:tcBorders>
            <w:shd w:val="clear" w:color="auto" w:fill="D6E3BC" w:themeFill="accent3" w:themeFillTint="66"/>
            <w:vAlign w:val="center"/>
          </w:tcPr>
          <w:p w14:paraId="16E432A7" w14:textId="77777777" w:rsidR="00C121A7" w:rsidRPr="000A6822" w:rsidRDefault="00C121A7" w:rsidP="00C121A7">
            <w:pPr>
              <w:jc w:val="center"/>
              <w:rPr>
                <w:b/>
                <w:bCs/>
                <w:lang w:val="en-GB" w:eastAsia="en-GB"/>
              </w:rPr>
            </w:pPr>
            <w:r w:rsidRPr="000A6822">
              <w:rPr>
                <w:b/>
                <w:bCs/>
                <w:lang w:val="en-GB" w:eastAsia="en-GB"/>
              </w:rPr>
              <w:t>NR. ANALIZE NECONFORME</w:t>
            </w:r>
          </w:p>
        </w:tc>
        <w:tc>
          <w:tcPr>
            <w:tcW w:w="1683" w:type="dxa"/>
            <w:tcBorders>
              <w:top w:val="single" w:sz="12" w:space="0" w:color="auto"/>
              <w:left w:val="single" w:sz="12" w:space="0" w:color="auto"/>
              <w:bottom w:val="single" w:sz="12" w:space="0" w:color="000000"/>
              <w:right w:val="single" w:sz="12" w:space="0" w:color="auto"/>
            </w:tcBorders>
            <w:shd w:val="clear" w:color="auto" w:fill="D6E3BC" w:themeFill="accent3" w:themeFillTint="66"/>
            <w:vAlign w:val="center"/>
          </w:tcPr>
          <w:p w14:paraId="4B77ED82" w14:textId="77777777" w:rsidR="00C121A7" w:rsidRPr="00CE4F51" w:rsidRDefault="00C121A7" w:rsidP="00C121A7">
            <w:pPr>
              <w:jc w:val="center"/>
              <w:rPr>
                <w:lang w:val="en-GB" w:eastAsia="en-GB"/>
              </w:rPr>
            </w:pPr>
            <w:r w:rsidRPr="008D71D9">
              <w:rPr>
                <w:b/>
                <w:bCs/>
                <w:lang w:val="en-GB" w:eastAsia="en-GB"/>
              </w:rPr>
              <w:t>PROCENT  ANALIZE CONFORME</w:t>
            </w:r>
          </w:p>
        </w:tc>
      </w:tr>
      <w:tr w:rsidR="00C121A7" w:rsidRPr="000A6822" w14:paraId="3E29AC6C" w14:textId="77777777" w:rsidTr="00665E2E">
        <w:trPr>
          <w:trHeight w:val="525"/>
        </w:trPr>
        <w:tc>
          <w:tcPr>
            <w:tcW w:w="2120" w:type="dxa"/>
            <w:tcBorders>
              <w:top w:val="nil"/>
              <w:left w:val="single" w:sz="12" w:space="0" w:color="auto"/>
              <w:bottom w:val="nil"/>
              <w:right w:val="nil"/>
            </w:tcBorders>
            <w:shd w:val="clear" w:color="auto" w:fill="FFFFCC"/>
            <w:vAlign w:val="center"/>
            <w:hideMark/>
          </w:tcPr>
          <w:p w14:paraId="6362B341" w14:textId="77777777" w:rsidR="00C121A7" w:rsidRPr="000A6822" w:rsidRDefault="00C121A7" w:rsidP="00C121A7">
            <w:pPr>
              <w:rPr>
                <w:b/>
                <w:bCs/>
                <w:lang w:val="en-GB" w:eastAsia="en-GB"/>
              </w:rPr>
            </w:pPr>
            <w:r w:rsidRPr="000A6822">
              <w:rPr>
                <w:b/>
                <w:bCs/>
                <w:lang w:val="en-GB" w:eastAsia="en-GB"/>
              </w:rPr>
              <w:t>CLOR REZIDUAL REȚEA</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5C83C1AB" w14:textId="77777777" w:rsidR="00C121A7" w:rsidRPr="000A6822" w:rsidRDefault="00C121A7" w:rsidP="00C121A7">
            <w:pPr>
              <w:jc w:val="center"/>
              <w:rPr>
                <w:b/>
                <w:bCs/>
                <w:lang w:val="en-GB" w:eastAsia="en-GB"/>
              </w:rPr>
            </w:pPr>
            <w:r w:rsidRPr="000A6822">
              <w:rPr>
                <w:b/>
                <w:bCs/>
                <w:lang w:val="en-GB" w:eastAsia="en-GB"/>
              </w:rPr>
              <w:t>85</w:t>
            </w:r>
          </w:p>
        </w:tc>
        <w:tc>
          <w:tcPr>
            <w:tcW w:w="1683" w:type="dxa"/>
            <w:tcBorders>
              <w:top w:val="nil"/>
              <w:left w:val="nil"/>
              <w:bottom w:val="single" w:sz="4" w:space="0" w:color="auto"/>
              <w:right w:val="single" w:sz="12" w:space="0" w:color="auto"/>
            </w:tcBorders>
            <w:shd w:val="clear" w:color="auto" w:fill="FFFFCC"/>
            <w:vAlign w:val="center"/>
            <w:hideMark/>
          </w:tcPr>
          <w:p w14:paraId="45A99D07" w14:textId="77777777" w:rsidR="00C121A7" w:rsidRPr="000A6822" w:rsidRDefault="00C121A7" w:rsidP="00C121A7">
            <w:pPr>
              <w:jc w:val="center"/>
              <w:rPr>
                <w:b/>
                <w:bCs/>
                <w:lang w:val="en-GB" w:eastAsia="en-GB"/>
              </w:rPr>
            </w:pPr>
            <w:r w:rsidRPr="000A6822">
              <w:rPr>
                <w:b/>
                <w:bCs/>
                <w:lang w:val="en-GB" w:eastAsia="en-GB"/>
              </w:rPr>
              <w:t>33</w:t>
            </w:r>
          </w:p>
        </w:tc>
        <w:tc>
          <w:tcPr>
            <w:tcW w:w="1275" w:type="dxa"/>
            <w:tcBorders>
              <w:top w:val="single" w:sz="12" w:space="0" w:color="000000"/>
              <w:left w:val="nil"/>
              <w:bottom w:val="single" w:sz="4" w:space="0" w:color="000000"/>
              <w:right w:val="single" w:sz="12" w:space="0" w:color="auto"/>
            </w:tcBorders>
            <w:shd w:val="clear" w:color="auto" w:fill="FFFFCC"/>
            <w:vAlign w:val="center"/>
            <w:hideMark/>
          </w:tcPr>
          <w:p w14:paraId="16FA0291" w14:textId="77777777" w:rsidR="00C121A7" w:rsidRPr="000A6822" w:rsidRDefault="00C121A7" w:rsidP="00C121A7">
            <w:pPr>
              <w:jc w:val="center"/>
              <w:rPr>
                <w:b/>
                <w:bCs/>
                <w:lang w:val="en-GB" w:eastAsia="en-GB"/>
              </w:rPr>
            </w:pPr>
            <w:r w:rsidRPr="000A6822">
              <w:rPr>
                <w:b/>
                <w:bCs/>
                <w:lang w:val="en-GB" w:eastAsia="en-GB"/>
              </w:rPr>
              <w:t>1305</w:t>
            </w:r>
          </w:p>
        </w:tc>
        <w:tc>
          <w:tcPr>
            <w:tcW w:w="1683" w:type="dxa"/>
            <w:tcBorders>
              <w:top w:val="single" w:sz="12" w:space="0" w:color="000000"/>
              <w:left w:val="nil"/>
              <w:bottom w:val="single" w:sz="4" w:space="0" w:color="000000"/>
              <w:right w:val="single" w:sz="12" w:space="0" w:color="auto"/>
            </w:tcBorders>
            <w:shd w:val="clear" w:color="auto" w:fill="FFFFCC"/>
            <w:vAlign w:val="center"/>
            <w:hideMark/>
          </w:tcPr>
          <w:p w14:paraId="1041332B" w14:textId="77777777" w:rsidR="00C121A7" w:rsidRPr="000A6822" w:rsidRDefault="00C121A7" w:rsidP="00C121A7">
            <w:pPr>
              <w:jc w:val="center"/>
              <w:rPr>
                <w:b/>
                <w:bCs/>
                <w:lang w:val="en-GB" w:eastAsia="en-GB"/>
              </w:rPr>
            </w:pPr>
            <w:r w:rsidRPr="000A6822">
              <w:rPr>
                <w:b/>
                <w:bCs/>
                <w:lang w:val="en-GB" w:eastAsia="en-GB"/>
              </w:rPr>
              <w:t>102</w:t>
            </w:r>
          </w:p>
        </w:tc>
        <w:tc>
          <w:tcPr>
            <w:tcW w:w="1683" w:type="dxa"/>
            <w:tcBorders>
              <w:top w:val="single" w:sz="12" w:space="0" w:color="000000"/>
              <w:left w:val="nil"/>
              <w:bottom w:val="single" w:sz="4" w:space="0" w:color="000000"/>
              <w:right w:val="single" w:sz="12" w:space="0" w:color="auto"/>
            </w:tcBorders>
            <w:shd w:val="clear" w:color="auto" w:fill="FFFFCC"/>
            <w:vAlign w:val="center"/>
          </w:tcPr>
          <w:p w14:paraId="3054BED5" w14:textId="77777777" w:rsidR="00C121A7" w:rsidRPr="000A6822" w:rsidRDefault="00D807CC" w:rsidP="00C121A7">
            <w:pPr>
              <w:jc w:val="center"/>
              <w:rPr>
                <w:b/>
                <w:bCs/>
                <w:lang w:val="en-GB" w:eastAsia="en-GB"/>
              </w:rPr>
            </w:pPr>
            <w:r>
              <w:rPr>
                <w:b/>
                <w:bCs/>
                <w:lang w:val="en-GB" w:eastAsia="en-GB"/>
              </w:rPr>
              <w:t>92,18</w:t>
            </w:r>
            <w:r w:rsidRPr="000F10AB">
              <w:rPr>
                <w:b/>
                <w:sz w:val="22"/>
                <w:szCs w:val="22"/>
                <w:lang w:val="en-GB" w:eastAsia="en-GB"/>
              </w:rPr>
              <w:t>%</w:t>
            </w:r>
          </w:p>
        </w:tc>
      </w:tr>
      <w:tr w:rsidR="00C121A7" w:rsidRPr="000A6822" w14:paraId="6AE9819A" w14:textId="77777777" w:rsidTr="00665E2E">
        <w:trPr>
          <w:trHeight w:val="255"/>
        </w:trPr>
        <w:tc>
          <w:tcPr>
            <w:tcW w:w="2120" w:type="dxa"/>
            <w:tcBorders>
              <w:top w:val="single" w:sz="4" w:space="0" w:color="auto"/>
              <w:left w:val="single" w:sz="12" w:space="0" w:color="auto"/>
              <w:bottom w:val="single" w:sz="4" w:space="0" w:color="auto"/>
              <w:right w:val="nil"/>
            </w:tcBorders>
            <w:shd w:val="clear" w:color="auto" w:fill="FFFFCC"/>
            <w:vAlign w:val="center"/>
            <w:hideMark/>
          </w:tcPr>
          <w:p w14:paraId="5FC88A2B" w14:textId="77777777" w:rsidR="00C121A7" w:rsidRPr="000A6822" w:rsidRDefault="00C121A7" w:rsidP="00C121A7">
            <w:pPr>
              <w:rPr>
                <w:b/>
                <w:bCs/>
                <w:lang w:val="en-GB" w:eastAsia="en-GB"/>
              </w:rPr>
            </w:pPr>
            <w:r w:rsidRPr="000A6822">
              <w:rPr>
                <w:b/>
                <w:bCs/>
                <w:lang w:val="en-GB" w:eastAsia="en-GB"/>
              </w:rPr>
              <w:t>AMONIU</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2B6972C8" w14:textId="77777777" w:rsidR="00C121A7" w:rsidRPr="000A6822" w:rsidRDefault="00C121A7" w:rsidP="00C121A7">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FFFFCC"/>
            <w:vAlign w:val="center"/>
            <w:hideMark/>
          </w:tcPr>
          <w:p w14:paraId="0765305C" w14:textId="77777777" w:rsidR="00C121A7" w:rsidRPr="000A6822" w:rsidRDefault="00C121A7" w:rsidP="00C121A7">
            <w:pPr>
              <w:jc w:val="center"/>
              <w:rPr>
                <w:b/>
                <w:bCs/>
                <w:lang w:val="en-GB" w:eastAsia="en-GB"/>
              </w:rPr>
            </w:pPr>
            <w:r w:rsidRPr="000A6822">
              <w:rPr>
                <w:b/>
                <w:bCs/>
                <w:lang w:val="en-GB" w:eastAsia="en-GB"/>
              </w:rPr>
              <w:t>1</w:t>
            </w:r>
          </w:p>
        </w:tc>
        <w:tc>
          <w:tcPr>
            <w:tcW w:w="1275" w:type="dxa"/>
            <w:tcBorders>
              <w:top w:val="single" w:sz="4" w:space="0" w:color="000000"/>
              <w:left w:val="nil"/>
              <w:bottom w:val="single" w:sz="4" w:space="0" w:color="auto"/>
              <w:right w:val="single" w:sz="12" w:space="0" w:color="auto"/>
            </w:tcBorders>
            <w:shd w:val="clear" w:color="auto" w:fill="FFFFCC"/>
            <w:vAlign w:val="center"/>
            <w:hideMark/>
          </w:tcPr>
          <w:p w14:paraId="4FFCFAC2" w14:textId="77777777" w:rsidR="00C121A7" w:rsidRPr="000A6822" w:rsidRDefault="00C121A7" w:rsidP="00C121A7">
            <w:pPr>
              <w:jc w:val="center"/>
              <w:rPr>
                <w:b/>
                <w:bCs/>
                <w:lang w:val="en-GB" w:eastAsia="en-GB"/>
              </w:rPr>
            </w:pPr>
            <w:r w:rsidRPr="000A6822">
              <w:rPr>
                <w:b/>
                <w:bCs/>
                <w:lang w:val="en-GB" w:eastAsia="en-GB"/>
              </w:rPr>
              <w:t>971</w:t>
            </w:r>
          </w:p>
        </w:tc>
        <w:tc>
          <w:tcPr>
            <w:tcW w:w="1683" w:type="dxa"/>
            <w:tcBorders>
              <w:top w:val="single" w:sz="4" w:space="0" w:color="000000"/>
              <w:left w:val="nil"/>
              <w:bottom w:val="single" w:sz="4" w:space="0" w:color="auto"/>
              <w:right w:val="single" w:sz="12" w:space="0" w:color="auto"/>
            </w:tcBorders>
            <w:shd w:val="clear" w:color="auto" w:fill="FFFFCC"/>
            <w:vAlign w:val="center"/>
            <w:hideMark/>
          </w:tcPr>
          <w:p w14:paraId="372CCD4D" w14:textId="77777777" w:rsidR="00C121A7" w:rsidRPr="000A6822" w:rsidRDefault="00C121A7" w:rsidP="00C121A7">
            <w:pPr>
              <w:jc w:val="center"/>
              <w:rPr>
                <w:b/>
                <w:bCs/>
                <w:lang w:val="en-GB" w:eastAsia="en-GB"/>
              </w:rPr>
            </w:pPr>
            <w:r w:rsidRPr="000A6822">
              <w:rPr>
                <w:b/>
                <w:bCs/>
                <w:lang w:val="en-GB" w:eastAsia="en-GB"/>
              </w:rPr>
              <w:t>15</w:t>
            </w:r>
          </w:p>
        </w:tc>
        <w:tc>
          <w:tcPr>
            <w:tcW w:w="1683" w:type="dxa"/>
            <w:tcBorders>
              <w:top w:val="single" w:sz="4" w:space="0" w:color="000000"/>
              <w:left w:val="nil"/>
              <w:bottom w:val="single" w:sz="4" w:space="0" w:color="auto"/>
              <w:right w:val="single" w:sz="12" w:space="0" w:color="auto"/>
            </w:tcBorders>
            <w:shd w:val="clear" w:color="auto" w:fill="FFFFCC"/>
            <w:vAlign w:val="center"/>
          </w:tcPr>
          <w:p w14:paraId="4CCCE13B" w14:textId="77777777" w:rsidR="00C121A7" w:rsidRPr="000A6822" w:rsidRDefault="00665E2E" w:rsidP="00C121A7">
            <w:pPr>
              <w:jc w:val="center"/>
              <w:rPr>
                <w:b/>
                <w:bCs/>
                <w:lang w:val="en-GB" w:eastAsia="en-GB"/>
              </w:rPr>
            </w:pPr>
            <w:r>
              <w:rPr>
                <w:b/>
                <w:bCs/>
                <w:lang w:val="en-GB" w:eastAsia="en-GB"/>
              </w:rPr>
              <w:t>98,45</w:t>
            </w:r>
            <w:r w:rsidRPr="000F10AB">
              <w:rPr>
                <w:b/>
                <w:sz w:val="22"/>
                <w:szCs w:val="22"/>
                <w:lang w:val="en-GB" w:eastAsia="en-GB"/>
              </w:rPr>
              <w:t>%</w:t>
            </w:r>
          </w:p>
        </w:tc>
      </w:tr>
      <w:tr w:rsidR="00C121A7" w:rsidRPr="000A6822" w14:paraId="26EA1963" w14:textId="77777777" w:rsidTr="00665E2E">
        <w:trPr>
          <w:trHeight w:val="510"/>
        </w:trPr>
        <w:tc>
          <w:tcPr>
            <w:tcW w:w="2120" w:type="dxa"/>
            <w:tcBorders>
              <w:top w:val="nil"/>
              <w:left w:val="single" w:sz="12" w:space="0" w:color="auto"/>
              <w:bottom w:val="single" w:sz="4" w:space="0" w:color="auto"/>
              <w:right w:val="nil"/>
            </w:tcBorders>
            <w:shd w:val="clear" w:color="auto" w:fill="FFFFCC"/>
            <w:vAlign w:val="center"/>
            <w:hideMark/>
          </w:tcPr>
          <w:p w14:paraId="1B1DE3BD" w14:textId="77777777" w:rsidR="00C121A7" w:rsidRPr="000A6822" w:rsidRDefault="00C121A7" w:rsidP="00C121A7">
            <w:pPr>
              <w:rPr>
                <w:b/>
                <w:bCs/>
                <w:lang w:val="en-GB" w:eastAsia="en-GB"/>
              </w:rPr>
            </w:pPr>
            <w:r w:rsidRPr="000A6822">
              <w:rPr>
                <w:b/>
                <w:bCs/>
                <w:lang w:val="en-GB" w:eastAsia="en-GB"/>
              </w:rPr>
              <w:t>NITRIȚI IEȘIRE STAȚIE</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64B687A0" w14:textId="77777777" w:rsidR="00C121A7" w:rsidRPr="000A6822" w:rsidRDefault="00C121A7" w:rsidP="00C121A7">
            <w:pPr>
              <w:jc w:val="center"/>
              <w:rPr>
                <w:b/>
                <w:bCs/>
                <w:lang w:val="en-GB" w:eastAsia="en-GB"/>
              </w:rPr>
            </w:pPr>
            <w:r w:rsidRPr="000A6822">
              <w:rPr>
                <w:b/>
                <w:bCs/>
                <w:lang w:val="en-GB" w:eastAsia="en-GB"/>
              </w:rPr>
              <w:t>128</w:t>
            </w:r>
          </w:p>
        </w:tc>
        <w:tc>
          <w:tcPr>
            <w:tcW w:w="1683" w:type="dxa"/>
            <w:tcBorders>
              <w:top w:val="nil"/>
              <w:left w:val="nil"/>
              <w:bottom w:val="single" w:sz="4" w:space="0" w:color="auto"/>
              <w:right w:val="single" w:sz="12" w:space="0" w:color="auto"/>
            </w:tcBorders>
            <w:shd w:val="clear" w:color="auto" w:fill="FFFFCC"/>
            <w:vAlign w:val="center"/>
            <w:hideMark/>
          </w:tcPr>
          <w:p w14:paraId="497DE748" w14:textId="77777777" w:rsidR="00C121A7" w:rsidRPr="000A6822" w:rsidRDefault="00C121A7" w:rsidP="00C121A7">
            <w:pPr>
              <w:jc w:val="center"/>
              <w:rPr>
                <w:b/>
                <w:bCs/>
                <w:lang w:val="en-GB" w:eastAsia="en-GB"/>
              </w:rPr>
            </w:pPr>
            <w:r w:rsidRPr="000A6822">
              <w:rPr>
                <w:b/>
                <w:bCs/>
                <w:lang w:val="en-GB" w:eastAsia="en-GB"/>
              </w:rPr>
              <w:t>1</w:t>
            </w:r>
          </w:p>
        </w:tc>
        <w:tc>
          <w:tcPr>
            <w:tcW w:w="1275" w:type="dxa"/>
            <w:tcBorders>
              <w:top w:val="nil"/>
              <w:left w:val="nil"/>
              <w:bottom w:val="single" w:sz="4" w:space="0" w:color="auto"/>
              <w:right w:val="single" w:sz="12" w:space="0" w:color="auto"/>
            </w:tcBorders>
            <w:shd w:val="clear" w:color="auto" w:fill="FFFFCC"/>
            <w:vAlign w:val="center"/>
            <w:hideMark/>
          </w:tcPr>
          <w:p w14:paraId="7E1E8D0B" w14:textId="77777777" w:rsidR="00C121A7" w:rsidRPr="000A6822" w:rsidRDefault="00C121A7" w:rsidP="00C121A7">
            <w:pPr>
              <w:jc w:val="center"/>
              <w:rPr>
                <w:b/>
                <w:bCs/>
                <w:lang w:val="en-GB" w:eastAsia="en-GB"/>
              </w:rPr>
            </w:pPr>
            <w:r w:rsidRPr="000A6822">
              <w:rPr>
                <w:b/>
                <w:bCs/>
                <w:lang w:val="en-GB" w:eastAsia="en-GB"/>
              </w:rPr>
              <w:t>470</w:t>
            </w:r>
          </w:p>
        </w:tc>
        <w:tc>
          <w:tcPr>
            <w:tcW w:w="1683" w:type="dxa"/>
            <w:tcBorders>
              <w:top w:val="nil"/>
              <w:left w:val="nil"/>
              <w:bottom w:val="single" w:sz="4" w:space="0" w:color="auto"/>
              <w:right w:val="single" w:sz="12" w:space="0" w:color="auto"/>
            </w:tcBorders>
            <w:shd w:val="clear" w:color="auto" w:fill="FFFFCC"/>
            <w:vAlign w:val="center"/>
            <w:hideMark/>
          </w:tcPr>
          <w:p w14:paraId="7515E1AB" w14:textId="77777777" w:rsidR="00C121A7" w:rsidRPr="000A6822" w:rsidRDefault="00C121A7" w:rsidP="00C121A7">
            <w:pPr>
              <w:jc w:val="center"/>
              <w:rPr>
                <w:b/>
                <w:bCs/>
                <w:lang w:val="en-GB" w:eastAsia="en-GB"/>
              </w:rPr>
            </w:pPr>
            <w:r w:rsidRPr="000A6822">
              <w:rPr>
                <w:b/>
                <w:bCs/>
                <w:lang w:val="en-GB" w:eastAsia="en-GB"/>
              </w:rPr>
              <w:t>3</w:t>
            </w:r>
          </w:p>
        </w:tc>
        <w:tc>
          <w:tcPr>
            <w:tcW w:w="1683" w:type="dxa"/>
            <w:tcBorders>
              <w:top w:val="nil"/>
              <w:left w:val="nil"/>
              <w:bottom w:val="single" w:sz="4" w:space="0" w:color="auto"/>
              <w:right w:val="single" w:sz="12" w:space="0" w:color="auto"/>
            </w:tcBorders>
            <w:shd w:val="clear" w:color="auto" w:fill="FFFFCC"/>
            <w:vAlign w:val="center"/>
          </w:tcPr>
          <w:p w14:paraId="637F54EE" w14:textId="77777777" w:rsidR="00C121A7" w:rsidRPr="000A6822" w:rsidRDefault="00665E2E" w:rsidP="00C121A7">
            <w:pPr>
              <w:jc w:val="center"/>
              <w:rPr>
                <w:b/>
                <w:bCs/>
                <w:lang w:val="en-GB" w:eastAsia="en-GB"/>
              </w:rPr>
            </w:pPr>
            <w:r>
              <w:rPr>
                <w:b/>
                <w:bCs/>
                <w:lang w:val="en-GB" w:eastAsia="en-GB"/>
              </w:rPr>
              <w:t>99,36%</w:t>
            </w:r>
          </w:p>
        </w:tc>
      </w:tr>
      <w:tr w:rsidR="00C121A7" w:rsidRPr="000A6822" w14:paraId="1FC97890" w14:textId="77777777" w:rsidTr="00665E2E">
        <w:trPr>
          <w:trHeight w:val="255"/>
        </w:trPr>
        <w:tc>
          <w:tcPr>
            <w:tcW w:w="2120" w:type="dxa"/>
            <w:tcBorders>
              <w:top w:val="nil"/>
              <w:left w:val="single" w:sz="12" w:space="0" w:color="auto"/>
              <w:bottom w:val="single" w:sz="4" w:space="0" w:color="auto"/>
              <w:right w:val="nil"/>
            </w:tcBorders>
            <w:shd w:val="clear" w:color="auto" w:fill="FFFFCC"/>
            <w:vAlign w:val="center"/>
            <w:hideMark/>
          </w:tcPr>
          <w:p w14:paraId="7DDCA628" w14:textId="77777777" w:rsidR="00C121A7" w:rsidRPr="000A6822" w:rsidRDefault="00C121A7" w:rsidP="00C121A7">
            <w:pPr>
              <w:rPr>
                <w:b/>
                <w:bCs/>
                <w:lang w:val="en-GB" w:eastAsia="en-GB"/>
              </w:rPr>
            </w:pPr>
            <w:r w:rsidRPr="000A6822">
              <w:rPr>
                <w:b/>
                <w:bCs/>
                <w:lang w:val="en-GB" w:eastAsia="en-GB"/>
              </w:rPr>
              <w:t>NITRIȚI REȚEA</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14DF3968" w14:textId="77777777" w:rsidR="00C121A7" w:rsidRPr="000A6822" w:rsidRDefault="00C121A7" w:rsidP="00C121A7">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FFFFCC"/>
            <w:vAlign w:val="center"/>
            <w:hideMark/>
          </w:tcPr>
          <w:p w14:paraId="52A9FB69" w14:textId="77777777" w:rsidR="00C121A7" w:rsidRPr="000A6822" w:rsidRDefault="00C121A7" w:rsidP="00C121A7">
            <w:pPr>
              <w:jc w:val="center"/>
              <w:rPr>
                <w:b/>
                <w:bCs/>
                <w:lang w:val="en-GB" w:eastAsia="en-GB"/>
              </w:rPr>
            </w:pPr>
            <w:r w:rsidRPr="000A6822">
              <w:rPr>
                <w:b/>
                <w:bCs/>
                <w:lang w:val="en-GB" w:eastAsia="en-GB"/>
              </w:rPr>
              <w:t>1</w:t>
            </w:r>
          </w:p>
        </w:tc>
        <w:tc>
          <w:tcPr>
            <w:tcW w:w="1275" w:type="dxa"/>
            <w:tcBorders>
              <w:top w:val="nil"/>
              <w:left w:val="nil"/>
              <w:bottom w:val="single" w:sz="4" w:space="0" w:color="auto"/>
              <w:right w:val="single" w:sz="12" w:space="0" w:color="auto"/>
            </w:tcBorders>
            <w:shd w:val="clear" w:color="auto" w:fill="FFFFCC"/>
            <w:vAlign w:val="center"/>
            <w:hideMark/>
          </w:tcPr>
          <w:p w14:paraId="5E1EC090" w14:textId="77777777" w:rsidR="00C121A7" w:rsidRPr="000A6822" w:rsidRDefault="00C121A7" w:rsidP="00C121A7">
            <w:pPr>
              <w:jc w:val="center"/>
              <w:rPr>
                <w:b/>
                <w:bCs/>
                <w:lang w:val="en-GB" w:eastAsia="en-GB"/>
              </w:rPr>
            </w:pPr>
            <w:r w:rsidRPr="000A6822">
              <w:rPr>
                <w:b/>
                <w:bCs/>
                <w:lang w:val="en-GB" w:eastAsia="en-GB"/>
              </w:rPr>
              <w:t>575</w:t>
            </w:r>
          </w:p>
        </w:tc>
        <w:tc>
          <w:tcPr>
            <w:tcW w:w="1683" w:type="dxa"/>
            <w:tcBorders>
              <w:top w:val="nil"/>
              <w:left w:val="nil"/>
              <w:bottom w:val="single" w:sz="4" w:space="0" w:color="auto"/>
              <w:right w:val="single" w:sz="12" w:space="0" w:color="auto"/>
            </w:tcBorders>
            <w:shd w:val="clear" w:color="auto" w:fill="FFFFCC"/>
            <w:vAlign w:val="center"/>
            <w:hideMark/>
          </w:tcPr>
          <w:p w14:paraId="5CCE30D9" w14:textId="77777777" w:rsidR="00C121A7" w:rsidRPr="000A6822" w:rsidRDefault="00C121A7" w:rsidP="00C121A7">
            <w:pPr>
              <w:jc w:val="center"/>
              <w:rPr>
                <w:b/>
                <w:bCs/>
                <w:lang w:val="en-GB" w:eastAsia="en-GB"/>
              </w:rPr>
            </w:pPr>
            <w:r w:rsidRPr="000A6822">
              <w:rPr>
                <w:b/>
                <w:bCs/>
                <w:lang w:val="en-GB" w:eastAsia="en-GB"/>
              </w:rPr>
              <w:t>2</w:t>
            </w:r>
          </w:p>
        </w:tc>
        <w:tc>
          <w:tcPr>
            <w:tcW w:w="1683" w:type="dxa"/>
            <w:tcBorders>
              <w:top w:val="nil"/>
              <w:left w:val="nil"/>
              <w:bottom w:val="single" w:sz="4" w:space="0" w:color="auto"/>
              <w:right w:val="single" w:sz="12" w:space="0" w:color="auto"/>
            </w:tcBorders>
            <w:shd w:val="clear" w:color="auto" w:fill="FFFFCC"/>
            <w:vAlign w:val="center"/>
          </w:tcPr>
          <w:p w14:paraId="6D34DB2F" w14:textId="77777777" w:rsidR="00C121A7" w:rsidRPr="000A6822" w:rsidRDefault="00665E2E" w:rsidP="00C121A7">
            <w:pPr>
              <w:jc w:val="center"/>
              <w:rPr>
                <w:b/>
                <w:bCs/>
                <w:lang w:val="en-GB" w:eastAsia="en-GB"/>
              </w:rPr>
            </w:pPr>
            <w:r>
              <w:rPr>
                <w:b/>
                <w:bCs/>
                <w:lang w:val="en-GB" w:eastAsia="en-GB"/>
              </w:rPr>
              <w:t>99,65%</w:t>
            </w:r>
          </w:p>
        </w:tc>
      </w:tr>
      <w:tr w:rsidR="00C121A7" w:rsidRPr="000A6822" w14:paraId="381C86FD" w14:textId="77777777" w:rsidTr="00665E2E">
        <w:trPr>
          <w:trHeight w:val="255"/>
        </w:trPr>
        <w:tc>
          <w:tcPr>
            <w:tcW w:w="2120" w:type="dxa"/>
            <w:tcBorders>
              <w:top w:val="nil"/>
              <w:left w:val="single" w:sz="12" w:space="0" w:color="auto"/>
              <w:bottom w:val="single" w:sz="4" w:space="0" w:color="auto"/>
              <w:right w:val="nil"/>
            </w:tcBorders>
            <w:shd w:val="clear" w:color="auto" w:fill="FFFFCC"/>
            <w:vAlign w:val="center"/>
            <w:hideMark/>
          </w:tcPr>
          <w:p w14:paraId="0F22E1BD" w14:textId="77777777" w:rsidR="00C121A7" w:rsidRPr="000A6822" w:rsidRDefault="00C121A7" w:rsidP="00C121A7">
            <w:pPr>
              <w:rPr>
                <w:b/>
                <w:bCs/>
                <w:lang w:val="en-GB" w:eastAsia="en-GB"/>
              </w:rPr>
            </w:pPr>
            <w:r w:rsidRPr="000A6822">
              <w:rPr>
                <w:b/>
                <w:bCs/>
                <w:lang w:val="en-GB" w:eastAsia="en-GB"/>
              </w:rPr>
              <w:t>NITRAȚI</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483AD6B1" w14:textId="77777777" w:rsidR="00C121A7" w:rsidRPr="000A6822" w:rsidRDefault="00C121A7" w:rsidP="00C121A7">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FFFFCC"/>
            <w:vAlign w:val="center"/>
            <w:hideMark/>
          </w:tcPr>
          <w:p w14:paraId="144B25A3" w14:textId="77777777" w:rsidR="00C121A7" w:rsidRPr="000A6822" w:rsidRDefault="00C121A7" w:rsidP="00C121A7">
            <w:pPr>
              <w:jc w:val="center"/>
              <w:rPr>
                <w:b/>
                <w:bCs/>
                <w:lang w:val="en-GB" w:eastAsia="en-GB"/>
              </w:rPr>
            </w:pPr>
            <w:r w:rsidRPr="000A6822">
              <w:rPr>
                <w:b/>
                <w:bCs/>
                <w:lang w:val="en-GB" w:eastAsia="en-GB"/>
              </w:rPr>
              <w:t>43</w:t>
            </w:r>
          </w:p>
        </w:tc>
        <w:tc>
          <w:tcPr>
            <w:tcW w:w="1275" w:type="dxa"/>
            <w:tcBorders>
              <w:top w:val="nil"/>
              <w:left w:val="nil"/>
              <w:bottom w:val="single" w:sz="4" w:space="0" w:color="auto"/>
              <w:right w:val="single" w:sz="12" w:space="0" w:color="auto"/>
            </w:tcBorders>
            <w:shd w:val="clear" w:color="auto" w:fill="FFFFCC"/>
            <w:vAlign w:val="center"/>
            <w:hideMark/>
          </w:tcPr>
          <w:p w14:paraId="21EF8FD2" w14:textId="77777777" w:rsidR="00C121A7" w:rsidRPr="000A6822" w:rsidRDefault="00C121A7" w:rsidP="00C121A7">
            <w:pPr>
              <w:jc w:val="center"/>
              <w:rPr>
                <w:b/>
                <w:bCs/>
                <w:lang w:val="en-GB" w:eastAsia="en-GB"/>
              </w:rPr>
            </w:pPr>
            <w:r w:rsidRPr="000A6822">
              <w:rPr>
                <w:b/>
                <w:bCs/>
                <w:lang w:val="en-GB" w:eastAsia="en-GB"/>
              </w:rPr>
              <w:t>1103</w:t>
            </w:r>
          </w:p>
        </w:tc>
        <w:tc>
          <w:tcPr>
            <w:tcW w:w="1683" w:type="dxa"/>
            <w:tcBorders>
              <w:top w:val="nil"/>
              <w:left w:val="nil"/>
              <w:bottom w:val="single" w:sz="4" w:space="0" w:color="auto"/>
              <w:right w:val="single" w:sz="12" w:space="0" w:color="auto"/>
            </w:tcBorders>
            <w:shd w:val="clear" w:color="auto" w:fill="FFFFCC"/>
            <w:vAlign w:val="center"/>
            <w:hideMark/>
          </w:tcPr>
          <w:p w14:paraId="7E6D2834" w14:textId="77777777" w:rsidR="00C121A7" w:rsidRPr="000A6822" w:rsidRDefault="00C121A7" w:rsidP="00C121A7">
            <w:pPr>
              <w:jc w:val="center"/>
              <w:rPr>
                <w:b/>
                <w:bCs/>
                <w:lang w:val="en-GB" w:eastAsia="en-GB"/>
              </w:rPr>
            </w:pPr>
            <w:r w:rsidRPr="000A6822">
              <w:rPr>
                <w:b/>
                <w:bCs/>
                <w:lang w:val="en-GB" w:eastAsia="en-GB"/>
              </w:rPr>
              <w:t>415</w:t>
            </w:r>
          </w:p>
        </w:tc>
        <w:tc>
          <w:tcPr>
            <w:tcW w:w="1683" w:type="dxa"/>
            <w:tcBorders>
              <w:top w:val="nil"/>
              <w:left w:val="nil"/>
              <w:bottom w:val="single" w:sz="4" w:space="0" w:color="auto"/>
              <w:right w:val="single" w:sz="12" w:space="0" w:color="auto"/>
            </w:tcBorders>
            <w:shd w:val="clear" w:color="auto" w:fill="FFFFCC"/>
            <w:vAlign w:val="center"/>
          </w:tcPr>
          <w:p w14:paraId="3CAC4695" w14:textId="77777777" w:rsidR="00C121A7" w:rsidRPr="000A6822" w:rsidRDefault="00665E2E" w:rsidP="00C121A7">
            <w:pPr>
              <w:jc w:val="center"/>
              <w:rPr>
                <w:b/>
                <w:bCs/>
                <w:lang w:val="en-GB" w:eastAsia="en-GB"/>
              </w:rPr>
            </w:pPr>
            <w:r>
              <w:rPr>
                <w:b/>
                <w:bCs/>
                <w:lang w:val="en-GB" w:eastAsia="en-GB"/>
              </w:rPr>
              <w:t>62,37%</w:t>
            </w:r>
          </w:p>
        </w:tc>
      </w:tr>
      <w:tr w:rsidR="00C121A7" w:rsidRPr="000A6822" w14:paraId="634B1E05" w14:textId="77777777" w:rsidTr="00665E2E">
        <w:trPr>
          <w:trHeight w:val="255"/>
        </w:trPr>
        <w:tc>
          <w:tcPr>
            <w:tcW w:w="2120" w:type="dxa"/>
            <w:tcBorders>
              <w:top w:val="nil"/>
              <w:left w:val="single" w:sz="12" w:space="0" w:color="auto"/>
              <w:bottom w:val="single" w:sz="4" w:space="0" w:color="auto"/>
              <w:right w:val="nil"/>
            </w:tcBorders>
            <w:shd w:val="clear" w:color="auto" w:fill="FFFFCC"/>
            <w:vAlign w:val="center"/>
            <w:hideMark/>
          </w:tcPr>
          <w:p w14:paraId="39736EFA" w14:textId="77777777" w:rsidR="00C121A7" w:rsidRPr="000A6822" w:rsidRDefault="00C121A7" w:rsidP="00C121A7">
            <w:pPr>
              <w:rPr>
                <w:b/>
                <w:bCs/>
                <w:lang w:val="en-GB" w:eastAsia="en-GB"/>
              </w:rPr>
            </w:pPr>
            <w:r w:rsidRPr="000A6822">
              <w:rPr>
                <w:b/>
                <w:bCs/>
                <w:lang w:val="en-GB" w:eastAsia="en-GB"/>
              </w:rPr>
              <w:t>CLORURI</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1C754936" w14:textId="77777777" w:rsidR="00C121A7" w:rsidRPr="000A6822" w:rsidRDefault="00C121A7" w:rsidP="00C121A7">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FFFFCC"/>
            <w:vAlign w:val="center"/>
            <w:hideMark/>
          </w:tcPr>
          <w:p w14:paraId="5A864EAB" w14:textId="77777777" w:rsidR="00C121A7" w:rsidRPr="000A6822" w:rsidRDefault="00C121A7" w:rsidP="00C121A7">
            <w:pPr>
              <w:jc w:val="center"/>
              <w:rPr>
                <w:b/>
                <w:bCs/>
                <w:lang w:val="en-GB" w:eastAsia="en-GB"/>
              </w:rPr>
            </w:pPr>
            <w:r w:rsidRPr="000A6822">
              <w:rPr>
                <w:b/>
                <w:bCs/>
                <w:lang w:val="en-GB" w:eastAsia="en-GB"/>
              </w:rPr>
              <w:t>11</w:t>
            </w:r>
          </w:p>
        </w:tc>
        <w:tc>
          <w:tcPr>
            <w:tcW w:w="1275" w:type="dxa"/>
            <w:tcBorders>
              <w:top w:val="nil"/>
              <w:left w:val="nil"/>
              <w:bottom w:val="single" w:sz="4" w:space="0" w:color="auto"/>
              <w:right w:val="single" w:sz="12" w:space="0" w:color="auto"/>
            </w:tcBorders>
            <w:shd w:val="clear" w:color="auto" w:fill="FFFFCC"/>
            <w:vAlign w:val="center"/>
            <w:hideMark/>
          </w:tcPr>
          <w:p w14:paraId="6D84DCD8" w14:textId="77777777" w:rsidR="00C121A7" w:rsidRPr="000A6822" w:rsidRDefault="00C121A7" w:rsidP="00C121A7">
            <w:pPr>
              <w:jc w:val="center"/>
              <w:rPr>
                <w:b/>
                <w:bCs/>
                <w:lang w:val="en-GB" w:eastAsia="en-GB"/>
              </w:rPr>
            </w:pPr>
            <w:r w:rsidRPr="000A6822">
              <w:rPr>
                <w:b/>
                <w:bCs/>
                <w:lang w:val="en-GB" w:eastAsia="en-GB"/>
              </w:rPr>
              <w:t>435</w:t>
            </w:r>
          </w:p>
        </w:tc>
        <w:tc>
          <w:tcPr>
            <w:tcW w:w="1683" w:type="dxa"/>
            <w:tcBorders>
              <w:top w:val="nil"/>
              <w:left w:val="nil"/>
              <w:bottom w:val="single" w:sz="4" w:space="0" w:color="auto"/>
              <w:right w:val="single" w:sz="12" w:space="0" w:color="auto"/>
            </w:tcBorders>
            <w:shd w:val="clear" w:color="auto" w:fill="FFFFCC"/>
            <w:vAlign w:val="center"/>
            <w:hideMark/>
          </w:tcPr>
          <w:p w14:paraId="1D194BCC" w14:textId="77777777" w:rsidR="00C121A7" w:rsidRPr="000A6822" w:rsidRDefault="00C121A7" w:rsidP="00C121A7">
            <w:pPr>
              <w:jc w:val="center"/>
              <w:rPr>
                <w:b/>
                <w:bCs/>
                <w:lang w:val="en-GB" w:eastAsia="en-GB"/>
              </w:rPr>
            </w:pPr>
            <w:r w:rsidRPr="000A6822">
              <w:rPr>
                <w:b/>
                <w:bCs/>
                <w:lang w:val="en-GB" w:eastAsia="en-GB"/>
              </w:rPr>
              <w:t>33</w:t>
            </w:r>
          </w:p>
        </w:tc>
        <w:tc>
          <w:tcPr>
            <w:tcW w:w="1683" w:type="dxa"/>
            <w:tcBorders>
              <w:top w:val="nil"/>
              <w:left w:val="nil"/>
              <w:bottom w:val="single" w:sz="4" w:space="0" w:color="auto"/>
              <w:right w:val="single" w:sz="12" w:space="0" w:color="auto"/>
            </w:tcBorders>
            <w:shd w:val="clear" w:color="auto" w:fill="FFFFCC"/>
            <w:vAlign w:val="center"/>
          </w:tcPr>
          <w:p w14:paraId="6E7D985D" w14:textId="77777777" w:rsidR="00C121A7" w:rsidRPr="000A6822" w:rsidRDefault="00665E2E" w:rsidP="00C121A7">
            <w:pPr>
              <w:jc w:val="center"/>
              <w:rPr>
                <w:b/>
                <w:bCs/>
                <w:lang w:val="en-GB" w:eastAsia="en-GB"/>
              </w:rPr>
            </w:pPr>
            <w:r>
              <w:rPr>
                <w:b/>
                <w:bCs/>
                <w:lang w:val="en-GB" w:eastAsia="en-GB"/>
              </w:rPr>
              <w:t>92,41%</w:t>
            </w:r>
          </w:p>
        </w:tc>
      </w:tr>
      <w:tr w:rsidR="004B2774" w:rsidRPr="000A6822" w14:paraId="2AF631B3" w14:textId="77777777" w:rsidTr="00C121A7">
        <w:trPr>
          <w:trHeight w:val="255"/>
        </w:trPr>
        <w:tc>
          <w:tcPr>
            <w:tcW w:w="2120" w:type="dxa"/>
            <w:tcBorders>
              <w:top w:val="nil"/>
              <w:left w:val="single" w:sz="12" w:space="0" w:color="auto"/>
              <w:bottom w:val="single" w:sz="4" w:space="0" w:color="auto"/>
              <w:right w:val="nil"/>
            </w:tcBorders>
            <w:shd w:val="clear" w:color="auto" w:fill="auto"/>
            <w:vAlign w:val="center"/>
            <w:hideMark/>
          </w:tcPr>
          <w:p w14:paraId="53CB97EE" w14:textId="77777777" w:rsidR="004B2774" w:rsidRPr="000A6822" w:rsidRDefault="004B2774" w:rsidP="004B2774">
            <w:pPr>
              <w:rPr>
                <w:b/>
                <w:bCs/>
                <w:lang w:val="en-GB" w:eastAsia="en-GB"/>
              </w:rPr>
            </w:pPr>
            <w:r w:rsidRPr="000A6822">
              <w:rPr>
                <w:b/>
                <w:bCs/>
                <w:lang w:val="en-GB" w:eastAsia="en-GB"/>
              </w:rPr>
              <w:t>CONDUCTIVITATE</w:t>
            </w:r>
          </w:p>
        </w:tc>
        <w:tc>
          <w:tcPr>
            <w:tcW w:w="1839" w:type="dxa"/>
            <w:tcBorders>
              <w:top w:val="nil"/>
              <w:left w:val="single" w:sz="12" w:space="0" w:color="auto"/>
              <w:bottom w:val="single" w:sz="4" w:space="0" w:color="auto"/>
              <w:right w:val="single" w:sz="12" w:space="0" w:color="auto"/>
            </w:tcBorders>
            <w:shd w:val="clear" w:color="auto" w:fill="auto"/>
            <w:vAlign w:val="center"/>
            <w:hideMark/>
          </w:tcPr>
          <w:p w14:paraId="449077CD" w14:textId="77777777" w:rsidR="004B2774" w:rsidRPr="000A6822" w:rsidRDefault="004B2774" w:rsidP="004B2774">
            <w:pPr>
              <w:jc w:val="center"/>
              <w:rPr>
                <w:b/>
                <w:bCs/>
                <w:lang w:val="en-GB" w:eastAsia="en-GB"/>
              </w:rPr>
            </w:pPr>
            <w:r w:rsidRPr="000A6822">
              <w:rPr>
                <w:b/>
                <w:bCs/>
                <w:lang w:val="en-GB" w:eastAsia="en-GB"/>
              </w:rPr>
              <w:t>128</w:t>
            </w:r>
          </w:p>
        </w:tc>
        <w:tc>
          <w:tcPr>
            <w:tcW w:w="1683" w:type="dxa"/>
            <w:tcBorders>
              <w:top w:val="nil"/>
              <w:left w:val="nil"/>
              <w:bottom w:val="single" w:sz="4" w:space="0" w:color="auto"/>
              <w:right w:val="single" w:sz="12" w:space="0" w:color="auto"/>
            </w:tcBorders>
            <w:shd w:val="clear" w:color="auto" w:fill="auto"/>
            <w:vAlign w:val="center"/>
            <w:hideMark/>
          </w:tcPr>
          <w:p w14:paraId="7550D45A"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38EF7B94" w14:textId="77777777" w:rsidR="004B2774" w:rsidRPr="000A6822" w:rsidRDefault="004B2774" w:rsidP="004B2774">
            <w:pPr>
              <w:jc w:val="center"/>
              <w:rPr>
                <w:b/>
                <w:bCs/>
                <w:lang w:val="en-GB" w:eastAsia="en-GB"/>
              </w:rPr>
            </w:pPr>
            <w:r w:rsidRPr="000A6822">
              <w:rPr>
                <w:b/>
                <w:bCs/>
                <w:lang w:val="en-GB" w:eastAsia="en-GB"/>
              </w:rPr>
              <w:t>833</w:t>
            </w:r>
          </w:p>
        </w:tc>
        <w:tc>
          <w:tcPr>
            <w:tcW w:w="1683" w:type="dxa"/>
            <w:tcBorders>
              <w:top w:val="nil"/>
              <w:left w:val="nil"/>
              <w:bottom w:val="single" w:sz="4" w:space="0" w:color="auto"/>
              <w:right w:val="single" w:sz="12" w:space="0" w:color="auto"/>
            </w:tcBorders>
            <w:shd w:val="clear" w:color="auto" w:fill="auto"/>
            <w:vAlign w:val="center"/>
            <w:hideMark/>
          </w:tcPr>
          <w:p w14:paraId="5664B268"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701D3138"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1CA08BE5" w14:textId="77777777" w:rsidTr="00C121A7">
        <w:trPr>
          <w:trHeight w:val="255"/>
        </w:trPr>
        <w:tc>
          <w:tcPr>
            <w:tcW w:w="2120" w:type="dxa"/>
            <w:tcBorders>
              <w:top w:val="nil"/>
              <w:left w:val="single" w:sz="12" w:space="0" w:color="auto"/>
              <w:bottom w:val="single" w:sz="4" w:space="0" w:color="auto"/>
              <w:right w:val="nil"/>
            </w:tcBorders>
            <w:shd w:val="clear" w:color="auto" w:fill="auto"/>
            <w:vAlign w:val="center"/>
            <w:hideMark/>
          </w:tcPr>
          <w:p w14:paraId="41DD5959" w14:textId="77777777" w:rsidR="004B2774" w:rsidRPr="000A6822" w:rsidRDefault="004B2774" w:rsidP="004B2774">
            <w:pPr>
              <w:rPr>
                <w:b/>
                <w:bCs/>
                <w:lang w:val="en-GB" w:eastAsia="en-GB"/>
              </w:rPr>
            </w:pPr>
            <w:r w:rsidRPr="000A6822">
              <w:rPr>
                <w:b/>
                <w:bCs/>
                <w:lang w:val="en-GB" w:eastAsia="en-GB"/>
              </w:rPr>
              <w:t>pH</w:t>
            </w:r>
          </w:p>
        </w:tc>
        <w:tc>
          <w:tcPr>
            <w:tcW w:w="1839" w:type="dxa"/>
            <w:tcBorders>
              <w:top w:val="nil"/>
              <w:left w:val="single" w:sz="12" w:space="0" w:color="auto"/>
              <w:bottom w:val="single" w:sz="4" w:space="0" w:color="auto"/>
              <w:right w:val="single" w:sz="12" w:space="0" w:color="auto"/>
            </w:tcBorders>
            <w:shd w:val="clear" w:color="auto" w:fill="auto"/>
            <w:vAlign w:val="center"/>
            <w:hideMark/>
          </w:tcPr>
          <w:p w14:paraId="63B98372" w14:textId="77777777" w:rsidR="004B2774" w:rsidRPr="000A6822" w:rsidRDefault="004B2774" w:rsidP="004B2774">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auto"/>
            <w:vAlign w:val="center"/>
            <w:hideMark/>
          </w:tcPr>
          <w:p w14:paraId="5EF49DA1"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695014EF" w14:textId="77777777" w:rsidR="004B2774" w:rsidRPr="000A6822" w:rsidRDefault="004B2774" w:rsidP="004B2774">
            <w:pPr>
              <w:jc w:val="center"/>
              <w:rPr>
                <w:b/>
                <w:bCs/>
                <w:lang w:val="en-GB" w:eastAsia="en-GB"/>
              </w:rPr>
            </w:pPr>
            <w:r w:rsidRPr="000A6822">
              <w:rPr>
                <w:b/>
                <w:bCs/>
                <w:lang w:val="en-GB" w:eastAsia="en-GB"/>
              </w:rPr>
              <w:t>829</w:t>
            </w:r>
          </w:p>
        </w:tc>
        <w:tc>
          <w:tcPr>
            <w:tcW w:w="1683" w:type="dxa"/>
            <w:tcBorders>
              <w:top w:val="nil"/>
              <w:left w:val="nil"/>
              <w:bottom w:val="single" w:sz="4" w:space="0" w:color="auto"/>
              <w:right w:val="single" w:sz="12" w:space="0" w:color="auto"/>
            </w:tcBorders>
            <w:shd w:val="clear" w:color="auto" w:fill="auto"/>
            <w:vAlign w:val="center"/>
            <w:hideMark/>
          </w:tcPr>
          <w:p w14:paraId="404000CC"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726B6221"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7EB4D8E2" w14:textId="77777777" w:rsidTr="00C121A7">
        <w:trPr>
          <w:trHeight w:val="255"/>
        </w:trPr>
        <w:tc>
          <w:tcPr>
            <w:tcW w:w="2120" w:type="dxa"/>
            <w:tcBorders>
              <w:top w:val="nil"/>
              <w:left w:val="single" w:sz="12" w:space="0" w:color="auto"/>
              <w:bottom w:val="single" w:sz="4" w:space="0" w:color="auto"/>
              <w:right w:val="nil"/>
            </w:tcBorders>
            <w:shd w:val="clear" w:color="auto" w:fill="auto"/>
            <w:vAlign w:val="center"/>
            <w:hideMark/>
          </w:tcPr>
          <w:p w14:paraId="56238610" w14:textId="77777777" w:rsidR="004B2774" w:rsidRPr="000A6822" w:rsidRDefault="004B2774" w:rsidP="004B2774">
            <w:pPr>
              <w:rPr>
                <w:b/>
                <w:bCs/>
                <w:lang w:val="en-GB" w:eastAsia="en-GB"/>
              </w:rPr>
            </w:pPr>
            <w:r w:rsidRPr="000A6822">
              <w:rPr>
                <w:b/>
                <w:bCs/>
                <w:lang w:val="en-GB" w:eastAsia="en-GB"/>
              </w:rPr>
              <w:t>OXIDABILITATE</w:t>
            </w:r>
          </w:p>
        </w:tc>
        <w:tc>
          <w:tcPr>
            <w:tcW w:w="1839" w:type="dxa"/>
            <w:tcBorders>
              <w:top w:val="nil"/>
              <w:left w:val="single" w:sz="12" w:space="0" w:color="auto"/>
              <w:bottom w:val="single" w:sz="4" w:space="0" w:color="auto"/>
              <w:right w:val="single" w:sz="12" w:space="0" w:color="auto"/>
            </w:tcBorders>
            <w:shd w:val="clear" w:color="auto" w:fill="auto"/>
            <w:vAlign w:val="center"/>
            <w:hideMark/>
          </w:tcPr>
          <w:p w14:paraId="2BDB04A8" w14:textId="77777777" w:rsidR="004B2774" w:rsidRPr="000A6822" w:rsidRDefault="004B2774" w:rsidP="004B2774">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auto"/>
            <w:vAlign w:val="center"/>
            <w:hideMark/>
          </w:tcPr>
          <w:p w14:paraId="0C4E69A4"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37376C6E" w14:textId="77777777" w:rsidR="004B2774" w:rsidRPr="000A6822" w:rsidRDefault="004B2774" w:rsidP="004B2774">
            <w:pPr>
              <w:jc w:val="center"/>
              <w:rPr>
                <w:b/>
                <w:bCs/>
                <w:lang w:val="en-GB" w:eastAsia="en-GB"/>
              </w:rPr>
            </w:pPr>
            <w:r w:rsidRPr="000A6822">
              <w:rPr>
                <w:b/>
                <w:bCs/>
                <w:lang w:val="en-GB" w:eastAsia="en-GB"/>
              </w:rPr>
              <w:t>828</w:t>
            </w:r>
          </w:p>
        </w:tc>
        <w:tc>
          <w:tcPr>
            <w:tcW w:w="1683" w:type="dxa"/>
            <w:tcBorders>
              <w:top w:val="nil"/>
              <w:left w:val="nil"/>
              <w:bottom w:val="single" w:sz="4" w:space="0" w:color="auto"/>
              <w:right w:val="single" w:sz="12" w:space="0" w:color="auto"/>
            </w:tcBorders>
            <w:shd w:val="clear" w:color="auto" w:fill="auto"/>
            <w:vAlign w:val="center"/>
            <w:hideMark/>
          </w:tcPr>
          <w:p w14:paraId="6447861C"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26F0CB52"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12E17AFB" w14:textId="77777777" w:rsidTr="00C121A7">
        <w:trPr>
          <w:trHeight w:val="255"/>
        </w:trPr>
        <w:tc>
          <w:tcPr>
            <w:tcW w:w="2120" w:type="dxa"/>
            <w:tcBorders>
              <w:top w:val="nil"/>
              <w:left w:val="single" w:sz="12" w:space="0" w:color="auto"/>
              <w:bottom w:val="single" w:sz="4" w:space="0" w:color="auto"/>
              <w:right w:val="nil"/>
            </w:tcBorders>
            <w:shd w:val="clear" w:color="auto" w:fill="auto"/>
            <w:vAlign w:val="center"/>
            <w:hideMark/>
          </w:tcPr>
          <w:p w14:paraId="7AF15CF8" w14:textId="77777777" w:rsidR="004B2774" w:rsidRPr="000A6822" w:rsidRDefault="004B2774" w:rsidP="004B2774">
            <w:pPr>
              <w:rPr>
                <w:b/>
                <w:bCs/>
                <w:lang w:val="en-GB" w:eastAsia="en-GB"/>
              </w:rPr>
            </w:pPr>
            <w:r w:rsidRPr="000A6822">
              <w:rPr>
                <w:b/>
                <w:bCs/>
                <w:lang w:val="en-GB" w:eastAsia="en-GB"/>
              </w:rPr>
              <w:t>TURBIDITATE</w:t>
            </w:r>
          </w:p>
        </w:tc>
        <w:tc>
          <w:tcPr>
            <w:tcW w:w="1839" w:type="dxa"/>
            <w:tcBorders>
              <w:top w:val="nil"/>
              <w:left w:val="single" w:sz="12" w:space="0" w:color="auto"/>
              <w:bottom w:val="single" w:sz="4" w:space="0" w:color="auto"/>
              <w:right w:val="single" w:sz="12" w:space="0" w:color="auto"/>
            </w:tcBorders>
            <w:shd w:val="clear" w:color="auto" w:fill="auto"/>
            <w:vAlign w:val="center"/>
            <w:hideMark/>
          </w:tcPr>
          <w:p w14:paraId="18889480" w14:textId="77777777" w:rsidR="004B2774" w:rsidRPr="000A6822" w:rsidRDefault="004B2774" w:rsidP="004B2774">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auto"/>
            <w:vAlign w:val="center"/>
            <w:hideMark/>
          </w:tcPr>
          <w:p w14:paraId="4AB5B676"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38259D0B" w14:textId="77777777" w:rsidR="004B2774" w:rsidRPr="000A6822" w:rsidRDefault="004B2774" w:rsidP="004B2774">
            <w:pPr>
              <w:jc w:val="center"/>
              <w:rPr>
                <w:b/>
                <w:bCs/>
                <w:lang w:val="en-GB" w:eastAsia="en-GB"/>
              </w:rPr>
            </w:pPr>
            <w:r w:rsidRPr="000A6822">
              <w:rPr>
                <w:b/>
                <w:bCs/>
                <w:lang w:val="en-GB" w:eastAsia="en-GB"/>
              </w:rPr>
              <w:t>832</w:t>
            </w:r>
          </w:p>
        </w:tc>
        <w:tc>
          <w:tcPr>
            <w:tcW w:w="1683" w:type="dxa"/>
            <w:tcBorders>
              <w:top w:val="nil"/>
              <w:left w:val="nil"/>
              <w:bottom w:val="single" w:sz="4" w:space="0" w:color="auto"/>
              <w:right w:val="single" w:sz="12" w:space="0" w:color="auto"/>
            </w:tcBorders>
            <w:shd w:val="clear" w:color="auto" w:fill="auto"/>
            <w:vAlign w:val="center"/>
            <w:hideMark/>
          </w:tcPr>
          <w:p w14:paraId="1606701D"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1007B618"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458B77A7" w14:textId="77777777" w:rsidTr="00C121A7">
        <w:trPr>
          <w:trHeight w:val="255"/>
        </w:trPr>
        <w:tc>
          <w:tcPr>
            <w:tcW w:w="2120" w:type="dxa"/>
            <w:tcBorders>
              <w:top w:val="nil"/>
              <w:left w:val="single" w:sz="12" w:space="0" w:color="auto"/>
              <w:bottom w:val="single" w:sz="4" w:space="0" w:color="auto"/>
              <w:right w:val="nil"/>
            </w:tcBorders>
            <w:shd w:val="clear" w:color="auto" w:fill="auto"/>
            <w:vAlign w:val="center"/>
            <w:hideMark/>
          </w:tcPr>
          <w:p w14:paraId="6F37B4DD" w14:textId="77777777" w:rsidR="004B2774" w:rsidRPr="000A6822" w:rsidRDefault="004B2774" w:rsidP="004B2774">
            <w:pPr>
              <w:rPr>
                <w:b/>
                <w:bCs/>
                <w:lang w:val="en-GB" w:eastAsia="en-GB"/>
              </w:rPr>
            </w:pPr>
            <w:r w:rsidRPr="000A6822">
              <w:rPr>
                <w:b/>
                <w:bCs/>
                <w:lang w:val="en-GB" w:eastAsia="en-GB"/>
              </w:rPr>
              <w:t>DURITATE</w:t>
            </w:r>
          </w:p>
        </w:tc>
        <w:tc>
          <w:tcPr>
            <w:tcW w:w="1839" w:type="dxa"/>
            <w:tcBorders>
              <w:top w:val="nil"/>
              <w:left w:val="single" w:sz="12" w:space="0" w:color="auto"/>
              <w:bottom w:val="single" w:sz="4" w:space="0" w:color="auto"/>
              <w:right w:val="single" w:sz="12" w:space="0" w:color="auto"/>
            </w:tcBorders>
            <w:shd w:val="clear" w:color="auto" w:fill="auto"/>
            <w:vAlign w:val="center"/>
            <w:hideMark/>
          </w:tcPr>
          <w:p w14:paraId="47227FA4" w14:textId="77777777" w:rsidR="004B2774" w:rsidRPr="000A6822" w:rsidRDefault="004B2774" w:rsidP="004B2774">
            <w:pPr>
              <w:jc w:val="center"/>
              <w:rPr>
                <w:b/>
                <w:bCs/>
                <w:lang w:val="en-GB" w:eastAsia="en-GB"/>
              </w:rPr>
            </w:pPr>
            <w:r w:rsidRPr="000A6822">
              <w:rPr>
                <w:b/>
                <w:bCs/>
                <w:lang w:val="en-GB" w:eastAsia="en-GB"/>
              </w:rPr>
              <w:t>129</w:t>
            </w:r>
          </w:p>
        </w:tc>
        <w:tc>
          <w:tcPr>
            <w:tcW w:w="1683" w:type="dxa"/>
            <w:tcBorders>
              <w:top w:val="nil"/>
              <w:left w:val="nil"/>
              <w:bottom w:val="single" w:sz="4" w:space="0" w:color="auto"/>
              <w:right w:val="single" w:sz="12" w:space="0" w:color="auto"/>
            </w:tcBorders>
            <w:shd w:val="clear" w:color="auto" w:fill="auto"/>
            <w:vAlign w:val="center"/>
            <w:hideMark/>
          </w:tcPr>
          <w:p w14:paraId="11878C13"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1815720C" w14:textId="77777777" w:rsidR="004B2774" w:rsidRPr="000A6822" w:rsidRDefault="004B2774" w:rsidP="004B2774">
            <w:pPr>
              <w:jc w:val="center"/>
              <w:rPr>
                <w:b/>
                <w:bCs/>
                <w:lang w:val="en-GB" w:eastAsia="en-GB"/>
              </w:rPr>
            </w:pPr>
            <w:r w:rsidRPr="000A6822">
              <w:rPr>
                <w:b/>
                <w:bCs/>
                <w:lang w:val="en-GB" w:eastAsia="en-GB"/>
              </w:rPr>
              <w:t>553</w:t>
            </w:r>
          </w:p>
        </w:tc>
        <w:tc>
          <w:tcPr>
            <w:tcW w:w="1683" w:type="dxa"/>
            <w:tcBorders>
              <w:top w:val="nil"/>
              <w:left w:val="nil"/>
              <w:bottom w:val="single" w:sz="4" w:space="0" w:color="auto"/>
              <w:right w:val="single" w:sz="12" w:space="0" w:color="auto"/>
            </w:tcBorders>
            <w:shd w:val="clear" w:color="auto" w:fill="auto"/>
            <w:vAlign w:val="center"/>
            <w:hideMark/>
          </w:tcPr>
          <w:p w14:paraId="09C4F23B"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638D79ED"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C121A7" w:rsidRPr="000A6822" w14:paraId="15D8F1A9" w14:textId="77777777" w:rsidTr="00682CCE">
        <w:trPr>
          <w:trHeight w:val="255"/>
        </w:trPr>
        <w:tc>
          <w:tcPr>
            <w:tcW w:w="2120" w:type="dxa"/>
            <w:tcBorders>
              <w:top w:val="nil"/>
              <w:left w:val="single" w:sz="12" w:space="0" w:color="auto"/>
              <w:bottom w:val="single" w:sz="4" w:space="0" w:color="auto"/>
              <w:right w:val="nil"/>
            </w:tcBorders>
            <w:shd w:val="clear" w:color="auto" w:fill="FFFFCC"/>
            <w:vAlign w:val="center"/>
            <w:hideMark/>
          </w:tcPr>
          <w:p w14:paraId="127A137E" w14:textId="77777777" w:rsidR="00C121A7" w:rsidRPr="000A6822" w:rsidRDefault="00C121A7" w:rsidP="00C121A7">
            <w:pPr>
              <w:rPr>
                <w:b/>
                <w:bCs/>
                <w:lang w:val="en-GB" w:eastAsia="en-GB"/>
              </w:rPr>
            </w:pPr>
            <w:r w:rsidRPr="000A6822">
              <w:rPr>
                <w:b/>
                <w:bCs/>
                <w:lang w:val="en-GB" w:eastAsia="en-GB"/>
              </w:rPr>
              <w:t>SULFAȚI</w:t>
            </w:r>
          </w:p>
        </w:tc>
        <w:tc>
          <w:tcPr>
            <w:tcW w:w="1839" w:type="dxa"/>
            <w:tcBorders>
              <w:top w:val="nil"/>
              <w:left w:val="single" w:sz="12" w:space="0" w:color="auto"/>
              <w:bottom w:val="single" w:sz="4" w:space="0" w:color="auto"/>
              <w:right w:val="single" w:sz="12" w:space="0" w:color="auto"/>
            </w:tcBorders>
            <w:shd w:val="clear" w:color="auto" w:fill="FFFFCC"/>
            <w:vAlign w:val="center"/>
            <w:hideMark/>
          </w:tcPr>
          <w:p w14:paraId="704A89BC" w14:textId="77777777" w:rsidR="00C121A7" w:rsidRPr="000A6822" w:rsidRDefault="00C121A7" w:rsidP="00C121A7">
            <w:pPr>
              <w:jc w:val="center"/>
              <w:rPr>
                <w:b/>
                <w:bCs/>
                <w:lang w:val="en-GB" w:eastAsia="en-GB"/>
              </w:rPr>
            </w:pPr>
            <w:r w:rsidRPr="000A6822">
              <w:rPr>
                <w:b/>
                <w:bCs/>
                <w:lang w:val="en-GB" w:eastAsia="en-GB"/>
              </w:rPr>
              <w:t>118</w:t>
            </w:r>
          </w:p>
        </w:tc>
        <w:tc>
          <w:tcPr>
            <w:tcW w:w="1683" w:type="dxa"/>
            <w:tcBorders>
              <w:top w:val="nil"/>
              <w:left w:val="nil"/>
              <w:bottom w:val="single" w:sz="4" w:space="0" w:color="auto"/>
              <w:right w:val="single" w:sz="12" w:space="0" w:color="auto"/>
            </w:tcBorders>
            <w:shd w:val="clear" w:color="auto" w:fill="FFFFCC"/>
            <w:vAlign w:val="center"/>
            <w:hideMark/>
          </w:tcPr>
          <w:p w14:paraId="7692DDA4" w14:textId="77777777" w:rsidR="00C121A7" w:rsidRPr="000A6822" w:rsidRDefault="00C121A7" w:rsidP="00C121A7">
            <w:pPr>
              <w:jc w:val="center"/>
              <w:rPr>
                <w:b/>
                <w:bCs/>
                <w:lang w:val="en-GB" w:eastAsia="en-GB"/>
              </w:rPr>
            </w:pPr>
            <w:r w:rsidRPr="000A6822">
              <w:rPr>
                <w:b/>
                <w:bCs/>
                <w:lang w:val="en-GB" w:eastAsia="en-GB"/>
              </w:rPr>
              <w:t>9</w:t>
            </w:r>
          </w:p>
        </w:tc>
        <w:tc>
          <w:tcPr>
            <w:tcW w:w="1275" w:type="dxa"/>
            <w:tcBorders>
              <w:top w:val="nil"/>
              <w:left w:val="nil"/>
              <w:bottom w:val="single" w:sz="4" w:space="0" w:color="auto"/>
              <w:right w:val="single" w:sz="12" w:space="0" w:color="auto"/>
            </w:tcBorders>
            <w:shd w:val="clear" w:color="auto" w:fill="FFFFCC"/>
            <w:vAlign w:val="center"/>
            <w:hideMark/>
          </w:tcPr>
          <w:p w14:paraId="7B4DCF97" w14:textId="77777777" w:rsidR="00C121A7" w:rsidRPr="000A6822" w:rsidRDefault="00C121A7" w:rsidP="00C121A7">
            <w:pPr>
              <w:jc w:val="center"/>
              <w:rPr>
                <w:b/>
                <w:bCs/>
                <w:lang w:val="en-GB" w:eastAsia="en-GB"/>
              </w:rPr>
            </w:pPr>
            <w:r w:rsidRPr="000A6822">
              <w:rPr>
                <w:b/>
                <w:bCs/>
                <w:lang w:val="en-GB" w:eastAsia="en-GB"/>
              </w:rPr>
              <w:t>374</w:t>
            </w:r>
          </w:p>
        </w:tc>
        <w:tc>
          <w:tcPr>
            <w:tcW w:w="1683" w:type="dxa"/>
            <w:tcBorders>
              <w:top w:val="nil"/>
              <w:left w:val="nil"/>
              <w:bottom w:val="single" w:sz="4" w:space="0" w:color="auto"/>
              <w:right w:val="single" w:sz="12" w:space="0" w:color="auto"/>
            </w:tcBorders>
            <w:shd w:val="clear" w:color="auto" w:fill="FFFFCC"/>
            <w:vAlign w:val="center"/>
            <w:hideMark/>
          </w:tcPr>
          <w:p w14:paraId="7321CD29" w14:textId="77777777" w:rsidR="00C121A7" w:rsidRPr="000A6822" w:rsidRDefault="00C121A7" w:rsidP="00C121A7">
            <w:pPr>
              <w:jc w:val="center"/>
              <w:rPr>
                <w:b/>
                <w:bCs/>
                <w:lang w:val="en-GB" w:eastAsia="en-GB"/>
              </w:rPr>
            </w:pPr>
            <w:r w:rsidRPr="000A6822">
              <w:rPr>
                <w:b/>
                <w:bCs/>
                <w:lang w:val="en-GB" w:eastAsia="en-GB"/>
              </w:rPr>
              <w:t>20</w:t>
            </w:r>
          </w:p>
        </w:tc>
        <w:tc>
          <w:tcPr>
            <w:tcW w:w="1683" w:type="dxa"/>
            <w:tcBorders>
              <w:top w:val="nil"/>
              <w:left w:val="nil"/>
              <w:bottom w:val="single" w:sz="4" w:space="0" w:color="auto"/>
              <w:right w:val="single" w:sz="12" w:space="0" w:color="auto"/>
            </w:tcBorders>
            <w:shd w:val="clear" w:color="auto" w:fill="FFFFCC"/>
            <w:vAlign w:val="center"/>
          </w:tcPr>
          <w:p w14:paraId="72C8A117" w14:textId="77777777" w:rsidR="00C121A7" w:rsidRPr="000A6822" w:rsidRDefault="00682CCE" w:rsidP="00C121A7">
            <w:pPr>
              <w:jc w:val="center"/>
              <w:rPr>
                <w:b/>
                <w:bCs/>
                <w:lang w:val="en-GB" w:eastAsia="en-GB"/>
              </w:rPr>
            </w:pPr>
            <w:r>
              <w:rPr>
                <w:b/>
                <w:bCs/>
                <w:lang w:val="en-GB" w:eastAsia="en-GB"/>
              </w:rPr>
              <w:t>94,65%</w:t>
            </w:r>
          </w:p>
        </w:tc>
      </w:tr>
      <w:tr w:rsidR="004B2774" w:rsidRPr="000A6822" w14:paraId="75F49F49" w14:textId="77777777" w:rsidTr="00C121A7">
        <w:trPr>
          <w:trHeight w:val="255"/>
        </w:trPr>
        <w:tc>
          <w:tcPr>
            <w:tcW w:w="2120" w:type="dxa"/>
            <w:tcBorders>
              <w:top w:val="nil"/>
              <w:left w:val="single" w:sz="12" w:space="0" w:color="auto"/>
              <w:bottom w:val="single" w:sz="4" w:space="0" w:color="auto"/>
              <w:right w:val="nil"/>
            </w:tcBorders>
            <w:shd w:val="clear" w:color="auto" w:fill="auto"/>
            <w:vAlign w:val="center"/>
            <w:hideMark/>
          </w:tcPr>
          <w:p w14:paraId="3EBB8F13" w14:textId="77777777" w:rsidR="004B2774" w:rsidRPr="000A6822" w:rsidRDefault="004B2774" w:rsidP="004B2774">
            <w:pPr>
              <w:rPr>
                <w:b/>
                <w:bCs/>
                <w:lang w:val="en-GB" w:eastAsia="en-GB"/>
              </w:rPr>
            </w:pPr>
            <w:r w:rsidRPr="000A6822">
              <w:rPr>
                <w:b/>
                <w:bCs/>
                <w:lang w:val="en-GB" w:eastAsia="en-GB"/>
              </w:rPr>
              <w:t>SULFURI ȘI H2S</w:t>
            </w:r>
          </w:p>
        </w:tc>
        <w:tc>
          <w:tcPr>
            <w:tcW w:w="1839" w:type="dxa"/>
            <w:tcBorders>
              <w:top w:val="nil"/>
              <w:left w:val="single" w:sz="12" w:space="0" w:color="auto"/>
              <w:bottom w:val="single" w:sz="4" w:space="0" w:color="auto"/>
              <w:right w:val="single" w:sz="12" w:space="0" w:color="auto"/>
            </w:tcBorders>
            <w:shd w:val="clear" w:color="auto" w:fill="auto"/>
            <w:vAlign w:val="center"/>
            <w:hideMark/>
          </w:tcPr>
          <w:p w14:paraId="3C6CABF6" w14:textId="77777777" w:rsidR="004B2774" w:rsidRPr="000A6822" w:rsidRDefault="004B2774" w:rsidP="004B2774">
            <w:pPr>
              <w:jc w:val="center"/>
              <w:rPr>
                <w:b/>
                <w:bCs/>
                <w:lang w:val="en-GB" w:eastAsia="en-GB"/>
              </w:rPr>
            </w:pPr>
            <w:r w:rsidRPr="000A6822">
              <w:rPr>
                <w:b/>
                <w:bCs/>
                <w:lang w:val="en-GB" w:eastAsia="en-GB"/>
              </w:rPr>
              <w:t>52</w:t>
            </w:r>
          </w:p>
        </w:tc>
        <w:tc>
          <w:tcPr>
            <w:tcW w:w="1683" w:type="dxa"/>
            <w:tcBorders>
              <w:top w:val="nil"/>
              <w:left w:val="nil"/>
              <w:bottom w:val="single" w:sz="4" w:space="0" w:color="auto"/>
              <w:right w:val="single" w:sz="12" w:space="0" w:color="auto"/>
            </w:tcBorders>
            <w:shd w:val="clear" w:color="auto" w:fill="auto"/>
            <w:vAlign w:val="center"/>
            <w:hideMark/>
          </w:tcPr>
          <w:p w14:paraId="300DD0F6"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1D1649FB" w14:textId="77777777" w:rsidR="004B2774" w:rsidRPr="000A6822" w:rsidRDefault="004B2774" w:rsidP="004B2774">
            <w:pPr>
              <w:jc w:val="center"/>
              <w:rPr>
                <w:b/>
                <w:bCs/>
                <w:lang w:val="en-GB" w:eastAsia="en-GB"/>
              </w:rPr>
            </w:pPr>
            <w:r w:rsidRPr="000A6822">
              <w:rPr>
                <w:b/>
                <w:bCs/>
                <w:lang w:val="en-GB" w:eastAsia="en-GB"/>
              </w:rPr>
              <w:t>145</w:t>
            </w:r>
          </w:p>
        </w:tc>
        <w:tc>
          <w:tcPr>
            <w:tcW w:w="1683" w:type="dxa"/>
            <w:tcBorders>
              <w:top w:val="nil"/>
              <w:left w:val="nil"/>
              <w:bottom w:val="single" w:sz="4" w:space="0" w:color="auto"/>
              <w:right w:val="single" w:sz="12" w:space="0" w:color="auto"/>
            </w:tcBorders>
            <w:shd w:val="clear" w:color="auto" w:fill="auto"/>
            <w:vAlign w:val="center"/>
            <w:hideMark/>
          </w:tcPr>
          <w:p w14:paraId="7B20E923"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389CE471"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6C2D8B75"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448FA45D" w14:textId="77777777" w:rsidR="004B2774" w:rsidRPr="000A6822" w:rsidRDefault="004B2774" w:rsidP="004B2774">
            <w:pPr>
              <w:rPr>
                <w:b/>
                <w:bCs/>
                <w:lang w:val="en-GB" w:eastAsia="en-GB"/>
              </w:rPr>
            </w:pPr>
            <w:r w:rsidRPr="000A6822">
              <w:rPr>
                <w:b/>
                <w:bCs/>
                <w:lang w:val="en-GB" w:eastAsia="en-GB"/>
              </w:rPr>
              <w:t>GUST</w:t>
            </w:r>
          </w:p>
        </w:tc>
        <w:tc>
          <w:tcPr>
            <w:tcW w:w="1839" w:type="dxa"/>
            <w:tcBorders>
              <w:top w:val="nil"/>
              <w:left w:val="nil"/>
              <w:bottom w:val="single" w:sz="4" w:space="0" w:color="auto"/>
              <w:right w:val="single" w:sz="12" w:space="0" w:color="auto"/>
            </w:tcBorders>
            <w:shd w:val="clear" w:color="auto" w:fill="auto"/>
            <w:vAlign w:val="center"/>
            <w:hideMark/>
          </w:tcPr>
          <w:p w14:paraId="55A14C8A" w14:textId="77777777" w:rsidR="004B2774" w:rsidRPr="000A6822" w:rsidRDefault="004B2774" w:rsidP="004B2774">
            <w:pPr>
              <w:jc w:val="center"/>
              <w:rPr>
                <w:b/>
                <w:bCs/>
                <w:lang w:val="en-GB" w:eastAsia="en-GB"/>
              </w:rPr>
            </w:pPr>
            <w:r w:rsidRPr="000A6822">
              <w:rPr>
                <w:b/>
                <w:bCs/>
                <w:lang w:val="en-GB" w:eastAsia="en-GB"/>
              </w:rPr>
              <w:t>76</w:t>
            </w:r>
          </w:p>
        </w:tc>
        <w:tc>
          <w:tcPr>
            <w:tcW w:w="1683" w:type="dxa"/>
            <w:tcBorders>
              <w:top w:val="nil"/>
              <w:left w:val="nil"/>
              <w:bottom w:val="single" w:sz="4" w:space="0" w:color="auto"/>
              <w:right w:val="single" w:sz="12" w:space="0" w:color="auto"/>
            </w:tcBorders>
            <w:shd w:val="clear" w:color="auto" w:fill="auto"/>
            <w:vAlign w:val="center"/>
            <w:hideMark/>
          </w:tcPr>
          <w:p w14:paraId="28023249"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774FE06D" w14:textId="77777777" w:rsidR="004B2774" w:rsidRPr="000A6822" w:rsidRDefault="004B2774" w:rsidP="004B2774">
            <w:pPr>
              <w:jc w:val="center"/>
              <w:rPr>
                <w:b/>
                <w:bCs/>
                <w:lang w:val="en-GB" w:eastAsia="en-GB"/>
              </w:rPr>
            </w:pPr>
            <w:r w:rsidRPr="000A6822">
              <w:rPr>
                <w:b/>
                <w:bCs/>
                <w:lang w:val="en-GB" w:eastAsia="en-GB"/>
              </w:rPr>
              <w:t>544</w:t>
            </w:r>
          </w:p>
        </w:tc>
        <w:tc>
          <w:tcPr>
            <w:tcW w:w="1683" w:type="dxa"/>
            <w:tcBorders>
              <w:top w:val="nil"/>
              <w:left w:val="nil"/>
              <w:bottom w:val="single" w:sz="4" w:space="0" w:color="auto"/>
              <w:right w:val="single" w:sz="12" w:space="0" w:color="auto"/>
            </w:tcBorders>
            <w:shd w:val="clear" w:color="auto" w:fill="auto"/>
            <w:vAlign w:val="center"/>
            <w:hideMark/>
          </w:tcPr>
          <w:p w14:paraId="4E61A17E"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127D4E32"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190D9FD9"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2A4C09A8" w14:textId="77777777" w:rsidR="004B2774" w:rsidRPr="000A6822" w:rsidRDefault="004B2774" w:rsidP="004B2774">
            <w:pPr>
              <w:rPr>
                <w:b/>
                <w:bCs/>
                <w:lang w:val="en-GB" w:eastAsia="en-GB"/>
              </w:rPr>
            </w:pPr>
            <w:r w:rsidRPr="000A6822">
              <w:rPr>
                <w:b/>
                <w:bCs/>
                <w:lang w:val="en-GB" w:eastAsia="en-GB"/>
              </w:rPr>
              <w:t>MIROS</w:t>
            </w:r>
          </w:p>
        </w:tc>
        <w:tc>
          <w:tcPr>
            <w:tcW w:w="1839" w:type="dxa"/>
            <w:tcBorders>
              <w:top w:val="nil"/>
              <w:left w:val="nil"/>
              <w:bottom w:val="single" w:sz="4" w:space="0" w:color="auto"/>
              <w:right w:val="single" w:sz="12" w:space="0" w:color="auto"/>
            </w:tcBorders>
            <w:shd w:val="clear" w:color="auto" w:fill="auto"/>
            <w:vAlign w:val="center"/>
            <w:hideMark/>
          </w:tcPr>
          <w:p w14:paraId="421B3923" w14:textId="77777777" w:rsidR="004B2774" w:rsidRPr="000A6822" w:rsidRDefault="004B2774" w:rsidP="004B2774">
            <w:pPr>
              <w:jc w:val="center"/>
              <w:rPr>
                <w:b/>
                <w:bCs/>
                <w:lang w:val="en-GB" w:eastAsia="en-GB"/>
              </w:rPr>
            </w:pPr>
            <w:r w:rsidRPr="000A6822">
              <w:rPr>
                <w:b/>
                <w:bCs/>
                <w:lang w:val="en-GB" w:eastAsia="en-GB"/>
              </w:rPr>
              <w:t>76</w:t>
            </w:r>
          </w:p>
        </w:tc>
        <w:tc>
          <w:tcPr>
            <w:tcW w:w="1683" w:type="dxa"/>
            <w:tcBorders>
              <w:top w:val="nil"/>
              <w:left w:val="nil"/>
              <w:bottom w:val="single" w:sz="4" w:space="0" w:color="auto"/>
              <w:right w:val="single" w:sz="12" w:space="0" w:color="auto"/>
            </w:tcBorders>
            <w:shd w:val="clear" w:color="auto" w:fill="auto"/>
            <w:vAlign w:val="center"/>
            <w:hideMark/>
          </w:tcPr>
          <w:p w14:paraId="296BDC04"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29E4594D" w14:textId="77777777" w:rsidR="004B2774" w:rsidRPr="000A6822" w:rsidRDefault="004B2774" w:rsidP="004B2774">
            <w:pPr>
              <w:jc w:val="center"/>
              <w:rPr>
                <w:b/>
                <w:bCs/>
                <w:lang w:val="en-GB" w:eastAsia="en-GB"/>
              </w:rPr>
            </w:pPr>
            <w:r w:rsidRPr="000A6822">
              <w:rPr>
                <w:b/>
                <w:bCs/>
                <w:lang w:val="en-GB" w:eastAsia="en-GB"/>
              </w:rPr>
              <w:t>544</w:t>
            </w:r>
          </w:p>
        </w:tc>
        <w:tc>
          <w:tcPr>
            <w:tcW w:w="1683" w:type="dxa"/>
            <w:tcBorders>
              <w:top w:val="nil"/>
              <w:left w:val="nil"/>
              <w:bottom w:val="single" w:sz="4" w:space="0" w:color="auto"/>
              <w:right w:val="single" w:sz="12" w:space="0" w:color="auto"/>
            </w:tcBorders>
            <w:shd w:val="clear" w:color="auto" w:fill="auto"/>
            <w:vAlign w:val="center"/>
            <w:hideMark/>
          </w:tcPr>
          <w:p w14:paraId="38429C44"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6E71A681"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4341A0FA"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3AB9FA69" w14:textId="77777777" w:rsidR="004B2774" w:rsidRPr="000A6822" w:rsidRDefault="004B2774" w:rsidP="004B2774">
            <w:pPr>
              <w:rPr>
                <w:b/>
                <w:bCs/>
                <w:lang w:val="en-GB" w:eastAsia="en-GB"/>
              </w:rPr>
            </w:pPr>
            <w:r w:rsidRPr="000A6822">
              <w:rPr>
                <w:b/>
                <w:bCs/>
                <w:lang w:val="en-GB" w:eastAsia="en-GB"/>
              </w:rPr>
              <w:t>CULOARE</w:t>
            </w:r>
          </w:p>
        </w:tc>
        <w:tc>
          <w:tcPr>
            <w:tcW w:w="1839" w:type="dxa"/>
            <w:tcBorders>
              <w:top w:val="nil"/>
              <w:left w:val="nil"/>
              <w:bottom w:val="single" w:sz="4" w:space="0" w:color="auto"/>
              <w:right w:val="single" w:sz="12" w:space="0" w:color="auto"/>
            </w:tcBorders>
            <w:shd w:val="clear" w:color="auto" w:fill="auto"/>
            <w:vAlign w:val="center"/>
            <w:hideMark/>
          </w:tcPr>
          <w:p w14:paraId="0BC858ED" w14:textId="77777777" w:rsidR="004B2774" w:rsidRPr="000A6822" w:rsidRDefault="004B2774" w:rsidP="004B2774">
            <w:pPr>
              <w:jc w:val="center"/>
              <w:rPr>
                <w:b/>
                <w:bCs/>
                <w:lang w:val="en-GB" w:eastAsia="en-GB"/>
              </w:rPr>
            </w:pPr>
            <w:r w:rsidRPr="000A6822">
              <w:rPr>
                <w:b/>
                <w:bCs/>
                <w:lang w:val="en-GB" w:eastAsia="en-GB"/>
              </w:rPr>
              <w:t>76</w:t>
            </w:r>
          </w:p>
        </w:tc>
        <w:tc>
          <w:tcPr>
            <w:tcW w:w="1683" w:type="dxa"/>
            <w:tcBorders>
              <w:top w:val="nil"/>
              <w:left w:val="nil"/>
              <w:bottom w:val="single" w:sz="4" w:space="0" w:color="auto"/>
              <w:right w:val="single" w:sz="12" w:space="0" w:color="auto"/>
            </w:tcBorders>
            <w:shd w:val="clear" w:color="auto" w:fill="auto"/>
            <w:vAlign w:val="center"/>
            <w:hideMark/>
          </w:tcPr>
          <w:p w14:paraId="20083A37"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76AE19B5" w14:textId="77777777" w:rsidR="004B2774" w:rsidRPr="000A6822" w:rsidRDefault="004B2774" w:rsidP="004B2774">
            <w:pPr>
              <w:jc w:val="center"/>
              <w:rPr>
                <w:b/>
                <w:bCs/>
                <w:lang w:val="en-GB" w:eastAsia="en-GB"/>
              </w:rPr>
            </w:pPr>
            <w:r w:rsidRPr="000A6822">
              <w:rPr>
                <w:b/>
                <w:bCs/>
                <w:lang w:val="en-GB" w:eastAsia="en-GB"/>
              </w:rPr>
              <w:t>544</w:t>
            </w:r>
          </w:p>
        </w:tc>
        <w:tc>
          <w:tcPr>
            <w:tcW w:w="1683" w:type="dxa"/>
            <w:tcBorders>
              <w:top w:val="nil"/>
              <w:left w:val="nil"/>
              <w:bottom w:val="single" w:sz="4" w:space="0" w:color="auto"/>
              <w:right w:val="single" w:sz="12" w:space="0" w:color="auto"/>
            </w:tcBorders>
            <w:shd w:val="clear" w:color="auto" w:fill="auto"/>
            <w:vAlign w:val="center"/>
            <w:hideMark/>
          </w:tcPr>
          <w:p w14:paraId="101D2AC5"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49FE7E57"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573EC13B"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47C97AB3" w14:textId="77777777" w:rsidR="004B2774" w:rsidRPr="000A6822" w:rsidRDefault="004B2774" w:rsidP="004B2774">
            <w:pPr>
              <w:rPr>
                <w:b/>
                <w:bCs/>
                <w:lang w:val="en-GB" w:eastAsia="en-GB"/>
              </w:rPr>
            </w:pPr>
            <w:r w:rsidRPr="000A6822">
              <w:rPr>
                <w:b/>
                <w:bCs/>
                <w:lang w:val="en-GB" w:eastAsia="en-GB"/>
              </w:rPr>
              <w:t>ARSEN</w:t>
            </w:r>
          </w:p>
        </w:tc>
        <w:tc>
          <w:tcPr>
            <w:tcW w:w="1839" w:type="dxa"/>
            <w:tcBorders>
              <w:top w:val="nil"/>
              <w:left w:val="nil"/>
              <w:bottom w:val="single" w:sz="4" w:space="0" w:color="auto"/>
              <w:right w:val="single" w:sz="12" w:space="0" w:color="auto"/>
            </w:tcBorders>
            <w:shd w:val="clear" w:color="auto" w:fill="auto"/>
            <w:vAlign w:val="center"/>
            <w:hideMark/>
          </w:tcPr>
          <w:p w14:paraId="177503BD" w14:textId="77777777" w:rsidR="004B2774" w:rsidRPr="000A6822" w:rsidRDefault="004B2774" w:rsidP="004B2774">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auto"/>
            <w:vAlign w:val="center"/>
            <w:hideMark/>
          </w:tcPr>
          <w:p w14:paraId="7F1D33E9"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1E5D7213" w14:textId="77777777" w:rsidR="004B2774" w:rsidRPr="000A6822" w:rsidRDefault="004B2774" w:rsidP="004B2774">
            <w:pPr>
              <w:jc w:val="center"/>
              <w:rPr>
                <w:b/>
                <w:bCs/>
                <w:lang w:val="en-GB" w:eastAsia="en-GB"/>
              </w:rPr>
            </w:pPr>
            <w:r w:rsidRPr="000A6822">
              <w:rPr>
                <w:b/>
                <w:bCs/>
                <w:lang w:val="en-GB" w:eastAsia="en-GB"/>
              </w:rPr>
              <w:t>109</w:t>
            </w:r>
          </w:p>
        </w:tc>
        <w:tc>
          <w:tcPr>
            <w:tcW w:w="1683" w:type="dxa"/>
            <w:tcBorders>
              <w:top w:val="nil"/>
              <w:left w:val="nil"/>
              <w:bottom w:val="single" w:sz="4" w:space="0" w:color="auto"/>
              <w:right w:val="single" w:sz="12" w:space="0" w:color="auto"/>
            </w:tcBorders>
            <w:shd w:val="clear" w:color="auto" w:fill="auto"/>
            <w:vAlign w:val="center"/>
            <w:hideMark/>
          </w:tcPr>
          <w:p w14:paraId="01EE0345"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230022AB"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16605B6F"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1D87CD60" w14:textId="77777777" w:rsidR="004B2774" w:rsidRPr="000A6822" w:rsidRDefault="004B2774" w:rsidP="004B2774">
            <w:pPr>
              <w:rPr>
                <w:b/>
                <w:bCs/>
                <w:lang w:val="en-GB" w:eastAsia="en-GB"/>
              </w:rPr>
            </w:pPr>
            <w:r w:rsidRPr="000A6822">
              <w:rPr>
                <w:b/>
                <w:bCs/>
                <w:lang w:val="en-GB" w:eastAsia="en-GB"/>
              </w:rPr>
              <w:t>MANGAN</w:t>
            </w:r>
          </w:p>
        </w:tc>
        <w:tc>
          <w:tcPr>
            <w:tcW w:w="1839" w:type="dxa"/>
            <w:tcBorders>
              <w:top w:val="nil"/>
              <w:left w:val="nil"/>
              <w:bottom w:val="single" w:sz="4" w:space="0" w:color="auto"/>
              <w:right w:val="single" w:sz="12" w:space="0" w:color="auto"/>
            </w:tcBorders>
            <w:shd w:val="clear" w:color="auto" w:fill="auto"/>
            <w:vAlign w:val="center"/>
            <w:hideMark/>
          </w:tcPr>
          <w:p w14:paraId="7DDEA6A6" w14:textId="77777777" w:rsidR="004B2774" w:rsidRPr="000A6822" w:rsidRDefault="004B2774" w:rsidP="004B2774">
            <w:pPr>
              <w:jc w:val="center"/>
              <w:rPr>
                <w:b/>
                <w:bCs/>
                <w:lang w:val="en-GB" w:eastAsia="en-GB"/>
              </w:rPr>
            </w:pPr>
            <w:r w:rsidRPr="000A6822">
              <w:rPr>
                <w:b/>
                <w:bCs/>
                <w:lang w:val="en-GB" w:eastAsia="en-GB"/>
              </w:rPr>
              <w:t>63</w:t>
            </w:r>
          </w:p>
        </w:tc>
        <w:tc>
          <w:tcPr>
            <w:tcW w:w="1683" w:type="dxa"/>
            <w:tcBorders>
              <w:top w:val="nil"/>
              <w:left w:val="nil"/>
              <w:bottom w:val="single" w:sz="4" w:space="0" w:color="auto"/>
              <w:right w:val="single" w:sz="12" w:space="0" w:color="auto"/>
            </w:tcBorders>
            <w:shd w:val="clear" w:color="auto" w:fill="auto"/>
            <w:vAlign w:val="center"/>
            <w:hideMark/>
          </w:tcPr>
          <w:p w14:paraId="61AC3925"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2719309C" w14:textId="77777777" w:rsidR="004B2774" w:rsidRPr="000A6822" w:rsidRDefault="004B2774" w:rsidP="004B2774">
            <w:pPr>
              <w:jc w:val="center"/>
              <w:rPr>
                <w:b/>
                <w:bCs/>
                <w:lang w:val="en-GB" w:eastAsia="en-GB"/>
              </w:rPr>
            </w:pPr>
            <w:r w:rsidRPr="000A6822">
              <w:rPr>
                <w:b/>
                <w:bCs/>
                <w:lang w:val="en-GB" w:eastAsia="en-GB"/>
              </w:rPr>
              <w:t>66</w:t>
            </w:r>
          </w:p>
        </w:tc>
        <w:tc>
          <w:tcPr>
            <w:tcW w:w="1683" w:type="dxa"/>
            <w:tcBorders>
              <w:top w:val="nil"/>
              <w:left w:val="nil"/>
              <w:bottom w:val="single" w:sz="4" w:space="0" w:color="auto"/>
              <w:right w:val="single" w:sz="12" w:space="0" w:color="auto"/>
            </w:tcBorders>
            <w:shd w:val="clear" w:color="auto" w:fill="auto"/>
            <w:vAlign w:val="center"/>
            <w:hideMark/>
          </w:tcPr>
          <w:p w14:paraId="0C6AA74B"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72A09AD2"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C121A7" w:rsidRPr="000A6822" w14:paraId="67DCD6C8" w14:textId="77777777" w:rsidTr="006F58C7">
        <w:trPr>
          <w:trHeight w:val="255"/>
        </w:trPr>
        <w:tc>
          <w:tcPr>
            <w:tcW w:w="2120" w:type="dxa"/>
            <w:tcBorders>
              <w:top w:val="nil"/>
              <w:left w:val="single" w:sz="12" w:space="0" w:color="auto"/>
              <w:bottom w:val="single" w:sz="4" w:space="0" w:color="auto"/>
              <w:right w:val="single" w:sz="12" w:space="0" w:color="auto"/>
            </w:tcBorders>
            <w:shd w:val="clear" w:color="auto" w:fill="FFFFCC"/>
            <w:noWrap/>
            <w:vAlign w:val="bottom"/>
            <w:hideMark/>
          </w:tcPr>
          <w:p w14:paraId="09A06F98" w14:textId="77777777" w:rsidR="00C121A7" w:rsidRPr="000A6822" w:rsidRDefault="00C121A7" w:rsidP="00C121A7">
            <w:pPr>
              <w:rPr>
                <w:b/>
                <w:bCs/>
                <w:lang w:val="en-GB" w:eastAsia="en-GB"/>
              </w:rPr>
            </w:pPr>
            <w:r w:rsidRPr="000A6822">
              <w:rPr>
                <w:b/>
                <w:bCs/>
                <w:lang w:val="en-GB" w:eastAsia="en-GB"/>
              </w:rPr>
              <w:t>FIER</w:t>
            </w:r>
          </w:p>
        </w:tc>
        <w:tc>
          <w:tcPr>
            <w:tcW w:w="1839" w:type="dxa"/>
            <w:tcBorders>
              <w:top w:val="nil"/>
              <w:left w:val="nil"/>
              <w:bottom w:val="single" w:sz="4" w:space="0" w:color="auto"/>
              <w:right w:val="single" w:sz="12" w:space="0" w:color="auto"/>
            </w:tcBorders>
            <w:shd w:val="clear" w:color="auto" w:fill="FFFFCC"/>
            <w:vAlign w:val="center"/>
            <w:hideMark/>
          </w:tcPr>
          <w:p w14:paraId="6AE5CB85" w14:textId="77777777" w:rsidR="00C121A7" w:rsidRPr="000A6822" w:rsidRDefault="00C121A7" w:rsidP="00C121A7">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FFFFCC"/>
            <w:vAlign w:val="center"/>
            <w:hideMark/>
          </w:tcPr>
          <w:p w14:paraId="0CBD9B17" w14:textId="77777777" w:rsidR="00C121A7" w:rsidRPr="000A6822" w:rsidRDefault="00C121A7" w:rsidP="00C121A7">
            <w:pPr>
              <w:jc w:val="center"/>
              <w:rPr>
                <w:b/>
                <w:bCs/>
                <w:lang w:val="en-GB" w:eastAsia="en-GB"/>
              </w:rPr>
            </w:pPr>
            <w:r w:rsidRPr="000A6822">
              <w:rPr>
                <w:b/>
                <w:bCs/>
                <w:lang w:val="en-GB" w:eastAsia="en-GB"/>
              </w:rPr>
              <w:t>3</w:t>
            </w:r>
          </w:p>
        </w:tc>
        <w:tc>
          <w:tcPr>
            <w:tcW w:w="1275" w:type="dxa"/>
            <w:tcBorders>
              <w:top w:val="nil"/>
              <w:left w:val="nil"/>
              <w:bottom w:val="single" w:sz="4" w:space="0" w:color="auto"/>
              <w:right w:val="single" w:sz="12" w:space="0" w:color="auto"/>
            </w:tcBorders>
            <w:shd w:val="clear" w:color="auto" w:fill="FFFFCC"/>
            <w:vAlign w:val="center"/>
            <w:hideMark/>
          </w:tcPr>
          <w:p w14:paraId="60F378E0" w14:textId="77777777" w:rsidR="00C121A7" w:rsidRPr="000A6822" w:rsidRDefault="00C121A7" w:rsidP="00C121A7">
            <w:pPr>
              <w:jc w:val="center"/>
              <w:rPr>
                <w:b/>
                <w:bCs/>
                <w:lang w:val="en-GB" w:eastAsia="en-GB"/>
              </w:rPr>
            </w:pPr>
            <w:r w:rsidRPr="000A6822">
              <w:rPr>
                <w:b/>
                <w:bCs/>
                <w:lang w:val="en-GB" w:eastAsia="en-GB"/>
              </w:rPr>
              <w:t>102</w:t>
            </w:r>
          </w:p>
        </w:tc>
        <w:tc>
          <w:tcPr>
            <w:tcW w:w="1683" w:type="dxa"/>
            <w:tcBorders>
              <w:top w:val="nil"/>
              <w:left w:val="nil"/>
              <w:bottom w:val="single" w:sz="4" w:space="0" w:color="auto"/>
              <w:right w:val="single" w:sz="12" w:space="0" w:color="auto"/>
            </w:tcBorders>
            <w:shd w:val="clear" w:color="auto" w:fill="FFFFCC"/>
            <w:vAlign w:val="center"/>
            <w:hideMark/>
          </w:tcPr>
          <w:p w14:paraId="77711A10" w14:textId="77777777" w:rsidR="00C121A7" w:rsidRPr="000A6822" w:rsidRDefault="00C121A7" w:rsidP="00C121A7">
            <w:pPr>
              <w:jc w:val="center"/>
              <w:rPr>
                <w:b/>
                <w:bCs/>
                <w:lang w:val="en-GB" w:eastAsia="en-GB"/>
              </w:rPr>
            </w:pPr>
            <w:r w:rsidRPr="000A6822">
              <w:rPr>
                <w:b/>
                <w:bCs/>
                <w:lang w:val="en-GB" w:eastAsia="en-GB"/>
              </w:rPr>
              <w:t>8</w:t>
            </w:r>
          </w:p>
        </w:tc>
        <w:tc>
          <w:tcPr>
            <w:tcW w:w="1683" w:type="dxa"/>
            <w:tcBorders>
              <w:top w:val="nil"/>
              <w:left w:val="nil"/>
              <w:bottom w:val="single" w:sz="4" w:space="0" w:color="auto"/>
              <w:right w:val="single" w:sz="12" w:space="0" w:color="auto"/>
            </w:tcBorders>
            <w:shd w:val="clear" w:color="auto" w:fill="FFFFCC"/>
            <w:vAlign w:val="center"/>
          </w:tcPr>
          <w:p w14:paraId="4901DF35" w14:textId="77777777" w:rsidR="00C121A7" w:rsidRPr="000A6822" w:rsidRDefault="006F58C7" w:rsidP="00C121A7">
            <w:pPr>
              <w:jc w:val="center"/>
              <w:rPr>
                <w:b/>
                <w:bCs/>
                <w:lang w:val="en-GB" w:eastAsia="en-GB"/>
              </w:rPr>
            </w:pPr>
            <w:r>
              <w:rPr>
                <w:b/>
                <w:bCs/>
                <w:lang w:val="en-GB" w:eastAsia="en-GB"/>
              </w:rPr>
              <w:t>92,15%</w:t>
            </w:r>
          </w:p>
        </w:tc>
      </w:tr>
      <w:tr w:rsidR="004B2774" w:rsidRPr="000A6822" w14:paraId="69C0D874"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1E28B164" w14:textId="77777777" w:rsidR="004B2774" w:rsidRPr="000A6822" w:rsidRDefault="004B2774" w:rsidP="004B2774">
            <w:pPr>
              <w:rPr>
                <w:b/>
                <w:bCs/>
                <w:lang w:val="en-GB" w:eastAsia="en-GB"/>
              </w:rPr>
            </w:pPr>
            <w:r w:rsidRPr="000A6822">
              <w:rPr>
                <w:b/>
                <w:bCs/>
                <w:lang w:val="en-GB" w:eastAsia="en-GB"/>
              </w:rPr>
              <w:t>CADMIU</w:t>
            </w:r>
          </w:p>
        </w:tc>
        <w:tc>
          <w:tcPr>
            <w:tcW w:w="1839" w:type="dxa"/>
            <w:tcBorders>
              <w:top w:val="nil"/>
              <w:left w:val="nil"/>
              <w:bottom w:val="single" w:sz="4" w:space="0" w:color="auto"/>
              <w:right w:val="single" w:sz="12" w:space="0" w:color="auto"/>
            </w:tcBorders>
            <w:shd w:val="clear" w:color="auto" w:fill="auto"/>
            <w:vAlign w:val="center"/>
            <w:hideMark/>
          </w:tcPr>
          <w:p w14:paraId="1A2A110A" w14:textId="77777777" w:rsidR="004B2774" w:rsidRPr="000A6822" w:rsidRDefault="004B2774" w:rsidP="004B2774">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auto"/>
            <w:vAlign w:val="center"/>
            <w:hideMark/>
          </w:tcPr>
          <w:p w14:paraId="5ADC5997"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5265CF18" w14:textId="77777777" w:rsidR="004B2774" w:rsidRPr="000A6822" w:rsidRDefault="004B2774" w:rsidP="004B2774">
            <w:pPr>
              <w:jc w:val="center"/>
              <w:rPr>
                <w:b/>
                <w:bCs/>
                <w:lang w:val="en-GB" w:eastAsia="en-GB"/>
              </w:rPr>
            </w:pPr>
            <w:r w:rsidRPr="000A6822">
              <w:rPr>
                <w:b/>
                <w:bCs/>
                <w:lang w:val="en-GB" w:eastAsia="en-GB"/>
              </w:rPr>
              <w:t>102</w:t>
            </w:r>
          </w:p>
        </w:tc>
        <w:tc>
          <w:tcPr>
            <w:tcW w:w="1683" w:type="dxa"/>
            <w:tcBorders>
              <w:top w:val="nil"/>
              <w:left w:val="nil"/>
              <w:bottom w:val="single" w:sz="4" w:space="0" w:color="auto"/>
              <w:right w:val="single" w:sz="12" w:space="0" w:color="auto"/>
            </w:tcBorders>
            <w:shd w:val="clear" w:color="auto" w:fill="auto"/>
            <w:vAlign w:val="center"/>
            <w:hideMark/>
          </w:tcPr>
          <w:p w14:paraId="26C6B25F"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2FB5BA82"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22A0A8CC"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263CC211" w14:textId="77777777" w:rsidR="004B2774" w:rsidRPr="000A6822" w:rsidRDefault="004B2774" w:rsidP="004B2774">
            <w:pPr>
              <w:rPr>
                <w:b/>
                <w:bCs/>
                <w:lang w:val="en-GB" w:eastAsia="en-GB"/>
              </w:rPr>
            </w:pPr>
            <w:r w:rsidRPr="000A6822">
              <w:rPr>
                <w:b/>
                <w:bCs/>
                <w:lang w:val="en-GB" w:eastAsia="en-GB"/>
              </w:rPr>
              <w:t>CROM</w:t>
            </w:r>
          </w:p>
        </w:tc>
        <w:tc>
          <w:tcPr>
            <w:tcW w:w="1839" w:type="dxa"/>
            <w:tcBorders>
              <w:top w:val="nil"/>
              <w:left w:val="nil"/>
              <w:bottom w:val="single" w:sz="4" w:space="0" w:color="auto"/>
              <w:right w:val="single" w:sz="12" w:space="0" w:color="auto"/>
            </w:tcBorders>
            <w:shd w:val="clear" w:color="auto" w:fill="auto"/>
            <w:vAlign w:val="center"/>
            <w:hideMark/>
          </w:tcPr>
          <w:p w14:paraId="03EDDD8C" w14:textId="77777777" w:rsidR="004B2774" w:rsidRPr="000A6822" w:rsidRDefault="004B2774" w:rsidP="004B2774">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auto"/>
            <w:vAlign w:val="center"/>
            <w:hideMark/>
          </w:tcPr>
          <w:p w14:paraId="5758EF64"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09E4BDA0" w14:textId="77777777" w:rsidR="004B2774" w:rsidRPr="000A6822" w:rsidRDefault="004B2774" w:rsidP="004B2774">
            <w:pPr>
              <w:jc w:val="center"/>
              <w:rPr>
                <w:b/>
                <w:bCs/>
                <w:lang w:val="en-GB" w:eastAsia="en-GB"/>
              </w:rPr>
            </w:pPr>
            <w:r w:rsidRPr="000A6822">
              <w:rPr>
                <w:b/>
                <w:bCs/>
                <w:lang w:val="en-GB" w:eastAsia="en-GB"/>
              </w:rPr>
              <w:t>102</w:t>
            </w:r>
          </w:p>
        </w:tc>
        <w:tc>
          <w:tcPr>
            <w:tcW w:w="1683" w:type="dxa"/>
            <w:tcBorders>
              <w:top w:val="nil"/>
              <w:left w:val="nil"/>
              <w:bottom w:val="single" w:sz="4" w:space="0" w:color="auto"/>
              <w:right w:val="single" w:sz="12" w:space="0" w:color="auto"/>
            </w:tcBorders>
            <w:shd w:val="clear" w:color="auto" w:fill="auto"/>
            <w:vAlign w:val="center"/>
            <w:hideMark/>
          </w:tcPr>
          <w:p w14:paraId="274B64FD"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126E0ACA"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744A6926"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0878638B" w14:textId="77777777" w:rsidR="004B2774" w:rsidRPr="000A6822" w:rsidRDefault="004B2774" w:rsidP="004B2774">
            <w:pPr>
              <w:rPr>
                <w:b/>
                <w:bCs/>
                <w:lang w:val="en-GB" w:eastAsia="en-GB"/>
              </w:rPr>
            </w:pPr>
            <w:r w:rsidRPr="000A6822">
              <w:rPr>
                <w:b/>
                <w:bCs/>
                <w:lang w:val="en-GB" w:eastAsia="en-GB"/>
              </w:rPr>
              <w:t>CUPRU</w:t>
            </w:r>
          </w:p>
        </w:tc>
        <w:tc>
          <w:tcPr>
            <w:tcW w:w="1839" w:type="dxa"/>
            <w:tcBorders>
              <w:top w:val="nil"/>
              <w:left w:val="nil"/>
              <w:bottom w:val="single" w:sz="4" w:space="0" w:color="auto"/>
              <w:right w:val="single" w:sz="12" w:space="0" w:color="auto"/>
            </w:tcBorders>
            <w:shd w:val="clear" w:color="auto" w:fill="auto"/>
            <w:vAlign w:val="center"/>
            <w:hideMark/>
          </w:tcPr>
          <w:p w14:paraId="0D8F7F46" w14:textId="77777777" w:rsidR="004B2774" w:rsidRPr="000A6822" w:rsidRDefault="004B2774" w:rsidP="004B2774">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auto"/>
            <w:vAlign w:val="center"/>
            <w:hideMark/>
          </w:tcPr>
          <w:p w14:paraId="5512679C"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3E1DBAF1" w14:textId="77777777" w:rsidR="004B2774" w:rsidRPr="000A6822" w:rsidRDefault="004B2774" w:rsidP="004B2774">
            <w:pPr>
              <w:jc w:val="center"/>
              <w:rPr>
                <w:b/>
                <w:bCs/>
                <w:lang w:val="en-GB" w:eastAsia="en-GB"/>
              </w:rPr>
            </w:pPr>
            <w:r w:rsidRPr="000A6822">
              <w:rPr>
                <w:b/>
                <w:bCs/>
                <w:lang w:val="en-GB" w:eastAsia="en-GB"/>
              </w:rPr>
              <w:t>102</w:t>
            </w:r>
          </w:p>
        </w:tc>
        <w:tc>
          <w:tcPr>
            <w:tcW w:w="1683" w:type="dxa"/>
            <w:tcBorders>
              <w:top w:val="nil"/>
              <w:left w:val="nil"/>
              <w:bottom w:val="single" w:sz="4" w:space="0" w:color="auto"/>
              <w:right w:val="single" w:sz="12" w:space="0" w:color="auto"/>
            </w:tcBorders>
            <w:shd w:val="clear" w:color="auto" w:fill="auto"/>
            <w:vAlign w:val="center"/>
            <w:hideMark/>
          </w:tcPr>
          <w:p w14:paraId="15997F47"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3CB48476"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7973393A"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65B0BF2E" w14:textId="77777777" w:rsidR="004B2774" w:rsidRPr="000A6822" w:rsidRDefault="004B2774" w:rsidP="004B2774">
            <w:pPr>
              <w:rPr>
                <w:b/>
                <w:bCs/>
                <w:lang w:val="en-GB" w:eastAsia="en-GB"/>
              </w:rPr>
            </w:pPr>
            <w:r w:rsidRPr="000A6822">
              <w:rPr>
                <w:b/>
                <w:bCs/>
                <w:lang w:val="en-GB" w:eastAsia="en-GB"/>
              </w:rPr>
              <w:t>NICHEL</w:t>
            </w:r>
          </w:p>
        </w:tc>
        <w:tc>
          <w:tcPr>
            <w:tcW w:w="1839" w:type="dxa"/>
            <w:tcBorders>
              <w:top w:val="nil"/>
              <w:left w:val="nil"/>
              <w:bottom w:val="single" w:sz="4" w:space="0" w:color="auto"/>
              <w:right w:val="single" w:sz="12" w:space="0" w:color="auto"/>
            </w:tcBorders>
            <w:shd w:val="clear" w:color="auto" w:fill="auto"/>
            <w:vAlign w:val="center"/>
            <w:hideMark/>
          </w:tcPr>
          <w:p w14:paraId="48A32299" w14:textId="77777777" w:rsidR="004B2774" w:rsidRPr="000A6822" w:rsidRDefault="004B2774" w:rsidP="004B2774">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auto"/>
            <w:vAlign w:val="center"/>
            <w:hideMark/>
          </w:tcPr>
          <w:p w14:paraId="35732E16"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1EBBC80D" w14:textId="77777777" w:rsidR="004B2774" w:rsidRPr="000A6822" w:rsidRDefault="004B2774" w:rsidP="004B2774">
            <w:pPr>
              <w:jc w:val="center"/>
              <w:rPr>
                <w:b/>
                <w:bCs/>
                <w:lang w:val="en-GB" w:eastAsia="en-GB"/>
              </w:rPr>
            </w:pPr>
            <w:r w:rsidRPr="000A6822">
              <w:rPr>
                <w:b/>
                <w:bCs/>
                <w:lang w:val="en-GB" w:eastAsia="en-GB"/>
              </w:rPr>
              <w:t>102</w:t>
            </w:r>
          </w:p>
        </w:tc>
        <w:tc>
          <w:tcPr>
            <w:tcW w:w="1683" w:type="dxa"/>
            <w:tcBorders>
              <w:top w:val="nil"/>
              <w:left w:val="nil"/>
              <w:bottom w:val="single" w:sz="4" w:space="0" w:color="auto"/>
              <w:right w:val="single" w:sz="12" w:space="0" w:color="auto"/>
            </w:tcBorders>
            <w:shd w:val="clear" w:color="auto" w:fill="auto"/>
            <w:vAlign w:val="center"/>
            <w:hideMark/>
          </w:tcPr>
          <w:p w14:paraId="24F66E32"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1CEE34FB"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6E461D7B" w14:textId="77777777" w:rsidTr="00C121A7">
        <w:trPr>
          <w:trHeight w:val="255"/>
        </w:trPr>
        <w:tc>
          <w:tcPr>
            <w:tcW w:w="2120" w:type="dxa"/>
            <w:tcBorders>
              <w:top w:val="nil"/>
              <w:left w:val="single" w:sz="12" w:space="0" w:color="auto"/>
              <w:bottom w:val="single" w:sz="4" w:space="0" w:color="auto"/>
              <w:right w:val="single" w:sz="12" w:space="0" w:color="auto"/>
            </w:tcBorders>
            <w:shd w:val="clear" w:color="auto" w:fill="auto"/>
            <w:noWrap/>
            <w:vAlign w:val="bottom"/>
            <w:hideMark/>
          </w:tcPr>
          <w:p w14:paraId="5467612D" w14:textId="77777777" w:rsidR="004B2774" w:rsidRPr="000A6822" w:rsidRDefault="004B2774" w:rsidP="004B2774">
            <w:pPr>
              <w:rPr>
                <w:b/>
                <w:bCs/>
                <w:lang w:val="en-GB" w:eastAsia="en-GB"/>
              </w:rPr>
            </w:pPr>
            <w:r w:rsidRPr="000A6822">
              <w:rPr>
                <w:b/>
                <w:bCs/>
                <w:lang w:val="en-GB" w:eastAsia="en-GB"/>
              </w:rPr>
              <w:t>PLUMB</w:t>
            </w:r>
          </w:p>
        </w:tc>
        <w:tc>
          <w:tcPr>
            <w:tcW w:w="1839" w:type="dxa"/>
            <w:tcBorders>
              <w:top w:val="nil"/>
              <w:left w:val="nil"/>
              <w:bottom w:val="single" w:sz="4" w:space="0" w:color="auto"/>
              <w:right w:val="single" w:sz="12" w:space="0" w:color="auto"/>
            </w:tcBorders>
            <w:shd w:val="clear" w:color="auto" w:fill="auto"/>
            <w:vAlign w:val="center"/>
            <w:hideMark/>
          </w:tcPr>
          <w:p w14:paraId="1D07E5F9" w14:textId="77777777" w:rsidR="004B2774" w:rsidRPr="000A6822" w:rsidRDefault="004B2774" w:rsidP="004B2774">
            <w:pPr>
              <w:jc w:val="center"/>
              <w:rPr>
                <w:b/>
                <w:bCs/>
                <w:lang w:val="en-GB" w:eastAsia="en-GB"/>
              </w:rPr>
            </w:pPr>
            <w:r w:rsidRPr="000A6822">
              <w:rPr>
                <w:b/>
                <w:bCs/>
                <w:lang w:val="en-GB" w:eastAsia="en-GB"/>
              </w:rPr>
              <w:t>95</w:t>
            </w:r>
          </w:p>
        </w:tc>
        <w:tc>
          <w:tcPr>
            <w:tcW w:w="1683" w:type="dxa"/>
            <w:tcBorders>
              <w:top w:val="nil"/>
              <w:left w:val="nil"/>
              <w:bottom w:val="single" w:sz="4" w:space="0" w:color="auto"/>
              <w:right w:val="single" w:sz="12" w:space="0" w:color="auto"/>
            </w:tcBorders>
            <w:shd w:val="clear" w:color="auto" w:fill="auto"/>
            <w:vAlign w:val="center"/>
            <w:hideMark/>
          </w:tcPr>
          <w:p w14:paraId="530E4724"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4" w:space="0" w:color="auto"/>
              <w:right w:val="single" w:sz="12" w:space="0" w:color="auto"/>
            </w:tcBorders>
            <w:shd w:val="clear" w:color="auto" w:fill="auto"/>
            <w:vAlign w:val="center"/>
            <w:hideMark/>
          </w:tcPr>
          <w:p w14:paraId="65CC0711" w14:textId="77777777" w:rsidR="004B2774" w:rsidRPr="000A6822" w:rsidRDefault="004B2774" w:rsidP="004B2774">
            <w:pPr>
              <w:jc w:val="center"/>
              <w:rPr>
                <w:b/>
                <w:bCs/>
                <w:lang w:val="en-GB" w:eastAsia="en-GB"/>
              </w:rPr>
            </w:pPr>
            <w:r w:rsidRPr="000A6822">
              <w:rPr>
                <w:b/>
                <w:bCs/>
                <w:lang w:val="en-GB" w:eastAsia="en-GB"/>
              </w:rPr>
              <w:t>102</w:t>
            </w:r>
          </w:p>
        </w:tc>
        <w:tc>
          <w:tcPr>
            <w:tcW w:w="1683" w:type="dxa"/>
            <w:tcBorders>
              <w:top w:val="nil"/>
              <w:left w:val="nil"/>
              <w:bottom w:val="single" w:sz="4" w:space="0" w:color="auto"/>
              <w:right w:val="single" w:sz="12" w:space="0" w:color="auto"/>
            </w:tcBorders>
            <w:shd w:val="clear" w:color="auto" w:fill="auto"/>
            <w:vAlign w:val="center"/>
            <w:hideMark/>
          </w:tcPr>
          <w:p w14:paraId="5F3812F5"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4" w:space="0" w:color="auto"/>
              <w:right w:val="single" w:sz="12" w:space="0" w:color="auto"/>
            </w:tcBorders>
          </w:tcPr>
          <w:p w14:paraId="053C1D8B"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r w:rsidR="004B2774" w:rsidRPr="000A6822" w14:paraId="220C79E6" w14:textId="77777777" w:rsidTr="00C121A7">
        <w:trPr>
          <w:trHeight w:val="270"/>
        </w:trPr>
        <w:tc>
          <w:tcPr>
            <w:tcW w:w="2120" w:type="dxa"/>
            <w:tcBorders>
              <w:top w:val="nil"/>
              <w:left w:val="single" w:sz="12" w:space="0" w:color="auto"/>
              <w:bottom w:val="single" w:sz="12" w:space="0" w:color="auto"/>
              <w:right w:val="single" w:sz="12" w:space="0" w:color="auto"/>
            </w:tcBorders>
            <w:shd w:val="clear" w:color="auto" w:fill="auto"/>
            <w:noWrap/>
            <w:vAlign w:val="bottom"/>
            <w:hideMark/>
          </w:tcPr>
          <w:p w14:paraId="12E5FC89" w14:textId="77777777" w:rsidR="004B2774" w:rsidRPr="000A6822" w:rsidRDefault="004B2774" w:rsidP="004B2774">
            <w:pPr>
              <w:rPr>
                <w:b/>
                <w:bCs/>
                <w:lang w:val="en-GB" w:eastAsia="en-GB"/>
              </w:rPr>
            </w:pPr>
            <w:r w:rsidRPr="000A6822">
              <w:rPr>
                <w:b/>
                <w:bCs/>
                <w:lang w:val="en-GB" w:eastAsia="en-GB"/>
              </w:rPr>
              <w:t>TRITIU</w:t>
            </w:r>
          </w:p>
        </w:tc>
        <w:tc>
          <w:tcPr>
            <w:tcW w:w="1839" w:type="dxa"/>
            <w:tcBorders>
              <w:top w:val="nil"/>
              <w:left w:val="nil"/>
              <w:bottom w:val="single" w:sz="12" w:space="0" w:color="auto"/>
              <w:right w:val="single" w:sz="12" w:space="0" w:color="auto"/>
            </w:tcBorders>
            <w:shd w:val="clear" w:color="auto" w:fill="auto"/>
            <w:vAlign w:val="center"/>
            <w:hideMark/>
          </w:tcPr>
          <w:p w14:paraId="1C15C932" w14:textId="77777777" w:rsidR="004B2774" w:rsidRPr="000A6822" w:rsidRDefault="004B2774" w:rsidP="004B2774">
            <w:pPr>
              <w:jc w:val="center"/>
              <w:rPr>
                <w:b/>
                <w:bCs/>
                <w:lang w:val="en-GB" w:eastAsia="en-GB"/>
              </w:rPr>
            </w:pPr>
            <w:r w:rsidRPr="000A6822">
              <w:rPr>
                <w:b/>
                <w:bCs/>
                <w:lang w:val="en-GB" w:eastAsia="en-GB"/>
              </w:rPr>
              <w:t>9</w:t>
            </w:r>
          </w:p>
        </w:tc>
        <w:tc>
          <w:tcPr>
            <w:tcW w:w="1683" w:type="dxa"/>
            <w:tcBorders>
              <w:top w:val="nil"/>
              <w:left w:val="nil"/>
              <w:bottom w:val="single" w:sz="12" w:space="0" w:color="auto"/>
              <w:right w:val="single" w:sz="12" w:space="0" w:color="auto"/>
            </w:tcBorders>
            <w:shd w:val="clear" w:color="auto" w:fill="auto"/>
            <w:vAlign w:val="center"/>
            <w:hideMark/>
          </w:tcPr>
          <w:p w14:paraId="0AD44A33" w14:textId="77777777" w:rsidR="004B2774" w:rsidRPr="000A6822" w:rsidRDefault="004B2774" w:rsidP="004B2774">
            <w:pPr>
              <w:jc w:val="center"/>
              <w:rPr>
                <w:b/>
                <w:bCs/>
                <w:lang w:val="en-GB" w:eastAsia="en-GB"/>
              </w:rPr>
            </w:pPr>
            <w:r w:rsidRPr="000A6822">
              <w:rPr>
                <w:b/>
                <w:bCs/>
                <w:lang w:val="en-GB" w:eastAsia="en-GB"/>
              </w:rPr>
              <w:t>0</w:t>
            </w:r>
          </w:p>
        </w:tc>
        <w:tc>
          <w:tcPr>
            <w:tcW w:w="1275" w:type="dxa"/>
            <w:tcBorders>
              <w:top w:val="nil"/>
              <w:left w:val="nil"/>
              <w:bottom w:val="single" w:sz="12" w:space="0" w:color="auto"/>
              <w:right w:val="single" w:sz="12" w:space="0" w:color="auto"/>
            </w:tcBorders>
            <w:shd w:val="clear" w:color="auto" w:fill="auto"/>
            <w:vAlign w:val="center"/>
            <w:hideMark/>
          </w:tcPr>
          <w:p w14:paraId="0D2F4180" w14:textId="77777777" w:rsidR="004B2774" w:rsidRPr="000A6822" w:rsidRDefault="004B2774" w:rsidP="004B2774">
            <w:pPr>
              <w:jc w:val="center"/>
              <w:rPr>
                <w:b/>
                <w:bCs/>
                <w:lang w:val="en-GB" w:eastAsia="en-GB"/>
              </w:rPr>
            </w:pPr>
            <w:r w:rsidRPr="000A6822">
              <w:rPr>
                <w:b/>
                <w:bCs/>
                <w:lang w:val="en-GB" w:eastAsia="en-GB"/>
              </w:rPr>
              <w:t>30</w:t>
            </w:r>
          </w:p>
        </w:tc>
        <w:tc>
          <w:tcPr>
            <w:tcW w:w="1683" w:type="dxa"/>
            <w:tcBorders>
              <w:top w:val="nil"/>
              <w:left w:val="nil"/>
              <w:bottom w:val="single" w:sz="12" w:space="0" w:color="auto"/>
              <w:right w:val="single" w:sz="12" w:space="0" w:color="auto"/>
            </w:tcBorders>
            <w:shd w:val="clear" w:color="auto" w:fill="auto"/>
            <w:vAlign w:val="center"/>
            <w:hideMark/>
          </w:tcPr>
          <w:p w14:paraId="68F07D1A" w14:textId="77777777" w:rsidR="004B2774" w:rsidRPr="000A6822" w:rsidRDefault="004B2774" w:rsidP="004B2774">
            <w:pPr>
              <w:jc w:val="center"/>
              <w:rPr>
                <w:b/>
                <w:bCs/>
                <w:lang w:val="en-GB" w:eastAsia="en-GB"/>
              </w:rPr>
            </w:pPr>
            <w:r w:rsidRPr="000A6822">
              <w:rPr>
                <w:b/>
                <w:bCs/>
                <w:lang w:val="en-GB" w:eastAsia="en-GB"/>
              </w:rPr>
              <w:t>0</w:t>
            </w:r>
          </w:p>
        </w:tc>
        <w:tc>
          <w:tcPr>
            <w:tcW w:w="1683" w:type="dxa"/>
            <w:tcBorders>
              <w:top w:val="nil"/>
              <w:left w:val="nil"/>
              <w:bottom w:val="single" w:sz="12" w:space="0" w:color="auto"/>
              <w:right w:val="single" w:sz="12" w:space="0" w:color="auto"/>
            </w:tcBorders>
          </w:tcPr>
          <w:p w14:paraId="6CFC31B9" w14:textId="77777777" w:rsidR="004B2774" w:rsidRPr="00CE4F51" w:rsidRDefault="004B2774" w:rsidP="004B2774">
            <w:pPr>
              <w:jc w:val="center"/>
              <w:rPr>
                <w:b/>
                <w:bCs/>
                <w:lang w:val="en-GB" w:eastAsia="en-GB"/>
              </w:rPr>
            </w:pPr>
            <w:r>
              <w:rPr>
                <w:b/>
                <w:sz w:val="22"/>
                <w:szCs w:val="22"/>
                <w:lang w:val="en-GB" w:eastAsia="en-GB"/>
              </w:rPr>
              <w:t>100</w:t>
            </w:r>
            <w:r w:rsidRPr="000F10AB">
              <w:rPr>
                <w:b/>
                <w:sz w:val="22"/>
                <w:szCs w:val="22"/>
                <w:lang w:val="en-GB" w:eastAsia="en-GB"/>
              </w:rPr>
              <w:t>%</w:t>
            </w:r>
          </w:p>
        </w:tc>
      </w:tr>
    </w:tbl>
    <w:p w14:paraId="53AD316A" w14:textId="77777777" w:rsidR="006A05E1" w:rsidRDefault="006A05E1" w:rsidP="005B18E0">
      <w:pPr>
        <w:rPr>
          <w:sz w:val="24"/>
          <w:szCs w:val="24"/>
          <w:lang w:val="it-IT"/>
        </w:rPr>
        <w:sectPr w:rsidR="006A05E1" w:rsidSect="00901385">
          <w:pgSz w:w="15840" w:h="12240" w:orient="landscape"/>
          <w:pgMar w:top="1418" w:right="720" w:bottom="1043" w:left="720" w:header="720" w:footer="720" w:gutter="0"/>
          <w:cols w:space="720"/>
          <w:docGrid w:linePitch="360"/>
        </w:sectPr>
      </w:pPr>
    </w:p>
    <w:p w14:paraId="364D8693" w14:textId="77777777" w:rsidR="00FC27FB" w:rsidRPr="00942464" w:rsidRDefault="00FC27FB" w:rsidP="00FC27FB">
      <w:pPr>
        <w:numPr>
          <w:ilvl w:val="0"/>
          <w:numId w:val="2"/>
        </w:numPr>
        <w:jc w:val="both"/>
        <w:rPr>
          <w:sz w:val="24"/>
          <w:szCs w:val="24"/>
          <w:lang w:val="it-IT"/>
        </w:rPr>
      </w:pPr>
      <w:r>
        <w:rPr>
          <w:sz w:val="24"/>
          <w:szCs w:val="24"/>
          <w:lang w:val="it-IT"/>
        </w:rPr>
        <w:t>Î</w:t>
      </w:r>
      <w:r w:rsidRPr="00942464">
        <w:rPr>
          <w:sz w:val="24"/>
          <w:szCs w:val="24"/>
          <w:lang w:val="it-IT"/>
        </w:rPr>
        <w:t xml:space="preserve">n tabelul de mai jos sunt cuprinse nominal zonele mici </w:t>
      </w:r>
      <w:r>
        <w:rPr>
          <w:sz w:val="24"/>
          <w:szCs w:val="24"/>
          <w:lang w:val="it-IT"/>
        </w:rPr>
        <w:t xml:space="preserve">de aprovizionare cu apă potabilă </w:t>
      </w:r>
      <w:r w:rsidRPr="00942464">
        <w:rPr>
          <w:sz w:val="24"/>
          <w:szCs w:val="24"/>
          <w:lang w:val="it-IT"/>
        </w:rPr>
        <w:t>neconforme cu</w:t>
      </w:r>
      <w:r>
        <w:rPr>
          <w:sz w:val="24"/>
          <w:szCs w:val="24"/>
          <w:lang w:val="it-IT"/>
        </w:rPr>
        <w:t>:</w:t>
      </w:r>
      <w:r w:rsidRPr="00942464">
        <w:rPr>
          <w:sz w:val="24"/>
          <w:szCs w:val="24"/>
          <w:lang w:val="it-IT"/>
        </w:rPr>
        <w:t xml:space="preserve"> num</w:t>
      </w:r>
      <w:r>
        <w:rPr>
          <w:sz w:val="24"/>
          <w:szCs w:val="24"/>
          <w:lang w:val="it-IT"/>
        </w:rPr>
        <w:t>ă</w:t>
      </w:r>
      <w:r w:rsidRPr="00942464">
        <w:rPr>
          <w:sz w:val="24"/>
          <w:szCs w:val="24"/>
          <w:lang w:val="it-IT"/>
        </w:rPr>
        <w:t xml:space="preserve">rul total de analize efectuate </w:t>
      </w:r>
      <w:r>
        <w:rPr>
          <w:sz w:val="24"/>
          <w:szCs w:val="24"/>
          <w:lang w:val="it-IT"/>
        </w:rPr>
        <w:t>ș</w:t>
      </w:r>
      <w:r w:rsidRPr="00942464">
        <w:rPr>
          <w:sz w:val="24"/>
          <w:szCs w:val="24"/>
          <w:lang w:val="it-IT"/>
        </w:rPr>
        <w:t>i num</w:t>
      </w:r>
      <w:r>
        <w:rPr>
          <w:sz w:val="24"/>
          <w:szCs w:val="24"/>
          <w:lang w:val="it-IT"/>
        </w:rPr>
        <w:t>ă</w:t>
      </w:r>
      <w:r w:rsidRPr="00942464">
        <w:rPr>
          <w:sz w:val="24"/>
          <w:szCs w:val="24"/>
          <w:lang w:val="it-IT"/>
        </w:rPr>
        <w:t>rul total de analize neconforme:</w:t>
      </w:r>
    </w:p>
    <w:p w14:paraId="573091CA" w14:textId="77777777" w:rsidR="005B18E0" w:rsidRPr="00C90157" w:rsidRDefault="005B18E0" w:rsidP="005B18E0">
      <w:pPr>
        <w:rPr>
          <w:sz w:val="24"/>
          <w:szCs w:val="24"/>
          <w:lang w:val="it-IT"/>
        </w:rPr>
      </w:pPr>
    </w:p>
    <w:p w14:paraId="7D55CACB" w14:textId="77777777" w:rsidR="007B23C3" w:rsidRDefault="007B23C3" w:rsidP="007B23C3">
      <w:pPr>
        <w:rPr>
          <w:lang w:val="it-IT"/>
        </w:rPr>
      </w:pPr>
    </w:p>
    <w:tbl>
      <w:tblPr>
        <w:tblW w:w="14586" w:type="dxa"/>
        <w:tblLayout w:type="fixed"/>
        <w:tblLook w:val="04A0" w:firstRow="1" w:lastRow="0" w:firstColumn="1" w:lastColumn="0" w:noHBand="0" w:noVBand="1"/>
      </w:tblPr>
      <w:tblGrid>
        <w:gridCol w:w="2545"/>
        <w:gridCol w:w="566"/>
        <w:gridCol w:w="410"/>
        <w:gridCol w:w="7"/>
        <w:gridCol w:w="432"/>
        <w:gridCol w:w="412"/>
        <w:gridCol w:w="27"/>
        <w:gridCol w:w="314"/>
        <w:gridCol w:w="412"/>
        <w:gridCol w:w="344"/>
        <w:gridCol w:w="324"/>
        <w:gridCol w:w="577"/>
        <w:gridCol w:w="557"/>
        <w:gridCol w:w="328"/>
        <w:gridCol w:w="381"/>
        <w:gridCol w:w="709"/>
        <w:gridCol w:w="567"/>
        <w:gridCol w:w="567"/>
        <w:gridCol w:w="567"/>
        <w:gridCol w:w="567"/>
        <w:gridCol w:w="378"/>
        <w:gridCol w:w="472"/>
        <w:gridCol w:w="426"/>
        <w:gridCol w:w="567"/>
        <w:gridCol w:w="567"/>
        <w:gridCol w:w="576"/>
        <w:gridCol w:w="420"/>
        <w:gridCol w:w="567"/>
      </w:tblGrid>
      <w:tr w:rsidR="00D67FCC" w:rsidRPr="007A15A4" w14:paraId="20469445" w14:textId="77777777" w:rsidTr="00D67FCC">
        <w:trPr>
          <w:trHeight w:val="525"/>
          <w:tblHeader/>
        </w:trPr>
        <w:tc>
          <w:tcPr>
            <w:tcW w:w="2545" w:type="dxa"/>
            <w:vMerge w:val="restart"/>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14:paraId="5F51DAD6" w14:textId="77777777" w:rsidR="00D67FCC" w:rsidRPr="007A15A4" w:rsidRDefault="00D67FCC" w:rsidP="007A15A4">
            <w:pPr>
              <w:jc w:val="center"/>
              <w:rPr>
                <w:rFonts w:ascii="Calibri" w:hAnsi="Calibri" w:cs="Calibri"/>
                <w:b/>
                <w:bCs/>
                <w:color w:val="000000"/>
                <w:sz w:val="24"/>
                <w:szCs w:val="24"/>
                <w:lang w:val="en-GB" w:eastAsia="en-GB"/>
              </w:rPr>
            </w:pPr>
            <w:proofErr w:type="spellStart"/>
            <w:r w:rsidRPr="007A15A4">
              <w:rPr>
                <w:rFonts w:ascii="Calibri" w:hAnsi="Calibri" w:cs="Calibri"/>
                <w:b/>
                <w:bCs/>
                <w:color w:val="000000"/>
                <w:sz w:val="24"/>
                <w:szCs w:val="24"/>
                <w:lang w:val="en-GB" w:eastAsia="en-GB"/>
              </w:rPr>
              <w:t>Nume_ZAP_Mica</w:t>
            </w:r>
            <w:proofErr w:type="spellEnd"/>
          </w:p>
        </w:tc>
        <w:tc>
          <w:tcPr>
            <w:tcW w:w="983"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2451E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xml:space="preserve">CLOR </w:t>
            </w:r>
            <w:r w:rsidRPr="00FA442F">
              <w:rPr>
                <w:rFonts w:ascii="Arial" w:hAnsi="Arial" w:cs="Arial"/>
                <w:b/>
                <w:bCs/>
                <w:sz w:val="14"/>
                <w:szCs w:val="14"/>
                <w:lang w:val="en-GB" w:eastAsia="en-GB"/>
              </w:rPr>
              <w:t>REZIDUAL</w:t>
            </w:r>
            <w:r w:rsidRPr="007A15A4">
              <w:rPr>
                <w:rFonts w:ascii="Arial" w:hAnsi="Arial" w:cs="Arial"/>
                <w:b/>
                <w:bCs/>
                <w:lang w:val="en-GB" w:eastAsia="en-GB"/>
              </w:rPr>
              <w:t xml:space="preserve"> REȚEA</w:t>
            </w:r>
          </w:p>
        </w:tc>
        <w:tc>
          <w:tcPr>
            <w:tcW w:w="871"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0BAACBC" w14:textId="77777777" w:rsidR="00D67FCC" w:rsidRPr="00FA442F" w:rsidRDefault="00D67FCC" w:rsidP="007A15A4">
            <w:pPr>
              <w:jc w:val="center"/>
              <w:rPr>
                <w:rFonts w:ascii="Arial" w:hAnsi="Arial" w:cs="Arial"/>
                <w:b/>
                <w:bCs/>
                <w:sz w:val="16"/>
                <w:szCs w:val="16"/>
                <w:lang w:val="en-GB" w:eastAsia="en-GB"/>
              </w:rPr>
            </w:pPr>
            <w:r w:rsidRPr="00FA442F">
              <w:rPr>
                <w:rFonts w:ascii="Arial" w:hAnsi="Arial" w:cs="Arial"/>
                <w:b/>
                <w:bCs/>
                <w:sz w:val="16"/>
                <w:szCs w:val="16"/>
                <w:lang w:val="en-GB" w:eastAsia="en-GB"/>
              </w:rPr>
              <w:t>AMONIU</w:t>
            </w:r>
          </w:p>
        </w:tc>
        <w:tc>
          <w:tcPr>
            <w:tcW w:w="1394" w:type="dxa"/>
            <w:gridSpan w:val="4"/>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48166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NITRIŢI</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3373AC1" w14:textId="77777777" w:rsidR="00D67FCC" w:rsidRPr="00FA442F" w:rsidRDefault="00D67FCC" w:rsidP="007A15A4">
            <w:pPr>
              <w:jc w:val="center"/>
              <w:rPr>
                <w:rFonts w:ascii="Arial" w:hAnsi="Arial" w:cs="Arial"/>
                <w:b/>
                <w:bCs/>
                <w:sz w:val="16"/>
                <w:szCs w:val="16"/>
                <w:lang w:val="en-GB" w:eastAsia="en-GB"/>
              </w:rPr>
            </w:pPr>
            <w:r w:rsidRPr="00FA442F">
              <w:rPr>
                <w:rFonts w:ascii="Arial" w:hAnsi="Arial" w:cs="Arial"/>
                <w:b/>
                <w:bCs/>
                <w:sz w:val="16"/>
                <w:szCs w:val="16"/>
                <w:lang w:val="en-GB" w:eastAsia="en-GB"/>
              </w:rPr>
              <w:t>NITRAŢI</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8D5DE40" w14:textId="77777777" w:rsidR="00D67FCC" w:rsidRPr="00FA442F" w:rsidRDefault="00D67FCC" w:rsidP="007A15A4">
            <w:pPr>
              <w:jc w:val="center"/>
              <w:rPr>
                <w:rFonts w:ascii="Arial" w:hAnsi="Arial" w:cs="Arial"/>
                <w:b/>
                <w:bCs/>
                <w:sz w:val="10"/>
                <w:szCs w:val="10"/>
                <w:lang w:val="en-GB" w:eastAsia="en-GB"/>
              </w:rPr>
            </w:pPr>
            <w:r w:rsidRPr="00FA442F">
              <w:rPr>
                <w:rFonts w:ascii="Arial" w:hAnsi="Arial" w:cs="Arial"/>
                <w:b/>
                <w:bCs/>
                <w:sz w:val="10"/>
                <w:szCs w:val="10"/>
                <w:lang w:val="en-GB" w:eastAsia="en-GB"/>
              </w:rPr>
              <w:t>CLORURI</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FBBF274" w14:textId="77777777" w:rsidR="00D67FCC" w:rsidRPr="00FA442F" w:rsidRDefault="00D67FCC" w:rsidP="007A15A4">
            <w:pPr>
              <w:jc w:val="center"/>
              <w:rPr>
                <w:rFonts w:ascii="Arial" w:hAnsi="Arial" w:cs="Arial"/>
                <w:b/>
                <w:bCs/>
                <w:sz w:val="12"/>
                <w:szCs w:val="12"/>
                <w:lang w:val="en-GB" w:eastAsia="en-GB"/>
              </w:rPr>
            </w:pPr>
            <w:r w:rsidRPr="00FA442F">
              <w:rPr>
                <w:rFonts w:ascii="Arial" w:hAnsi="Arial" w:cs="Arial"/>
                <w:b/>
                <w:bCs/>
                <w:sz w:val="12"/>
                <w:szCs w:val="12"/>
                <w:lang w:val="en-GB" w:eastAsia="en-GB"/>
              </w:rPr>
              <w:t>CON</w:t>
            </w:r>
            <w:r>
              <w:rPr>
                <w:rFonts w:ascii="Arial" w:hAnsi="Arial" w:cs="Arial"/>
                <w:b/>
                <w:bCs/>
                <w:sz w:val="12"/>
                <w:szCs w:val="12"/>
                <w:lang w:val="en-GB" w:eastAsia="en-GB"/>
              </w:rPr>
              <w:t>-</w:t>
            </w:r>
            <w:r w:rsidRPr="00FA442F">
              <w:rPr>
                <w:rFonts w:ascii="Arial" w:hAnsi="Arial" w:cs="Arial"/>
                <w:b/>
                <w:bCs/>
                <w:sz w:val="12"/>
                <w:szCs w:val="12"/>
                <w:lang w:val="en-GB" w:eastAsia="en-GB"/>
              </w:rPr>
              <w:t>DUCTIVI</w:t>
            </w:r>
            <w:r>
              <w:rPr>
                <w:rFonts w:ascii="Arial" w:hAnsi="Arial" w:cs="Arial"/>
                <w:b/>
                <w:bCs/>
                <w:sz w:val="12"/>
                <w:szCs w:val="12"/>
                <w:lang w:val="en-GB" w:eastAsia="en-GB"/>
              </w:rPr>
              <w:t>-</w:t>
            </w:r>
            <w:r w:rsidRPr="00FA442F">
              <w:rPr>
                <w:rFonts w:ascii="Arial" w:hAnsi="Arial" w:cs="Arial"/>
                <w:b/>
                <w:bCs/>
                <w:sz w:val="12"/>
                <w:szCs w:val="12"/>
                <w:lang w:val="en-GB" w:eastAsia="en-GB"/>
              </w:rPr>
              <w:t>TATE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3850FE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pH</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6376467" w14:textId="77777777" w:rsidR="00D67FCC" w:rsidRPr="00FA442F" w:rsidRDefault="00D67FCC" w:rsidP="007A15A4">
            <w:pPr>
              <w:jc w:val="center"/>
              <w:rPr>
                <w:rFonts w:ascii="Arial" w:hAnsi="Arial" w:cs="Arial"/>
                <w:b/>
                <w:bCs/>
                <w:sz w:val="12"/>
                <w:szCs w:val="12"/>
                <w:lang w:val="en-GB" w:eastAsia="en-GB"/>
              </w:rPr>
            </w:pPr>
            <w:r w:rsidRPr="00FA442F">
              <w:rPr>
                <w:rFonts w:ascii="Arial" w:hAnsi="Arial" w:cs="Arial"/>
                <w:b/>
                <w:bCs/>
                <w:sz w:val="12"/>
                <w:szCs w:val="12"/>
                <w:lang w:val="en-GB" w:eastAsia="en-GB"/>
              </w:rPr>
              <w:t>OXI</w:t>
            </w:r>
            <w:r>
              <w:rPr>
                <w:rFonts w:ascii="Arial" w:hAnsi="Arial" w:cs="Arial"/>
                <w:b/>
                <w:bCs/>
                <w:sz w:val="12"/>
                <w:szCs w:val="12"/>
                <w:lang w:val="en-GB" w:eastAsia="en-GB"/>
              </w:rPr>
              <w:t>-</w:t>
            </w:r>
            <w:r w:rsidRPr="00FA442F">
              <w:rPr>
                <w:rFonts w:ascii="Arial" w:hAnsi="Arial" w:cs="Arial"/>
                <w:b/>
                <w:bCs/>
                <w:sz w:val="12"/>
                <w:szCs w:val="12"/>
                <w:lang w:val="en-GB" w:eastAsia="en-GB"/>
              </w:rPr>
              <w:t>DABILITATE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61373E5" w14:textId="77777777" w:rsidR="00D67FCC" w:rsidRPr="00FA442F" w:rsidRDefault="00D67FCC" w:rsidP="007A15A4">
            <w:pPr>
              <w:jc w:val="center"/>
              <w:rPr>
                <w:rFonts w:ascii="Arial" w:hAnsi="Arial" w:cs="Arial"/>
                <w:b/>
                <w:bCs/>
                <w:sz w:val="12"/>
                <w:szCs w:val="12"/>
                <w:lang w:val="en-GB" w:eastAsia="en-GB"/>
              </w:rPr>
            </w:pPr>
            <w:r w:rsidRPr="00FA442F">
              <w:rPr>
                <w:rFonts w:ascii="Arial" w:hAnsi="Arial" w:cs="Arial"/>
                <w:b/>
                <w:bCs/>
                <w:sz w:val="12"/>
                <w:szCs w:val="12"/>
                <w:lang w:val="en-GB" w:eastAsia="en-GB"/>
              </w:rPr>
              <w:t>TURBIDITATE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352060A" w14:textId="77777777" w:rsidR="00D67FCC" w:rsidRPr="00FA442F" w:rsidRDefault="00D67FCC" w:rsidP="007A15A4">
            <w:pPr>
              <w:jc w:val="center"/>
              <w:rPr>
                <w:rFonts w:ascii="Arial" w:hAnsi="Arial" w:cs="Arial"/>
                <w:b/>
                <w:bCs/>
                <w:sz w:val="12"/>
                <w:szCs w:val="12"/>
                <w:lang w:val="en-GB" w:eastAsia="en-GB"/>
              </w:rPr>
            </w:pPr>
            <w:r w:rsidRPr="00FA442F">
              <w:rPr>
                <w:rFonts w:ascii="Arial" w:hAnsi="Arial" w:cs="Arial"/>
                <w:b/>
                <w:bCs/>
                <w:sz w:val="12"/>
                <w:szCs w:val="12"/>
                <w:lang w:val="en-GB" w:eastAsia="en-GB"/>
              </w:rPr>
              <w:t>DURITATE</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14:paraId="4CBE6C0C" w14:textId="77777777" w:rsidR="00D67FCC" w:rsidRPr="00FA442F" w:rsidRDefault="00D67FCC" w:rsidP="007A15A4">
            <w:pPr>
              <w:jc w:val="center"/>
              <w:rPr>
                <w:rFonts w:ascii="Arial" w:hAnsi="Arial" w:cs="Arial"/>
                <w:b/>
                <w:bCs/>
                <w:sz w:val="12"/>
                <w:szCs w:val="12"/>
                <w:lang w:val="en-GB" w:eastAsia="en-GB"/>
              </w:rPr>
            </w:pPr>
            <w:r w:rsidRPr="00FA442F">
              <w:rPr>
                <w:rFonts w:ascii="Arial" w:hAnsi="Arial" w:cs="Arial"/>
                <w:b/>
                <w:bCs/>
                <w:sz w:val="12"/>
                <w:szCs w:val="12"/>
                <w:lang w:val="en-GB" w:eastAsia="en-GB"/>
              </w:rPr>
              <w:t>SULFAŢI</w:t>
            </w:r>
          </w:p>
        </w:tc>
        <w:tc>
          <w:tcPr>
            <w:tcW w:w="426" w:type="dxa"/>
            <w:tcBorders>
              <w:top w:val="single" w:sz="12" w:space="0" w:color="auto"/>
              <w:left w:val="single" w:sz="12" w:space="0" w:color="auto"/>
              <w:bottom w:val="single" w:sz="12" w:space="0" w:color="auto"/>
              <w:right w:val="single" w:sz="12" w:space="0" w:color="auto"/>
            </w:tcBorders>
            <w:shd w:val="clear" w:color="auto" w:fill="D6E3BC" w:themeFill="accent3" w:themeFillTint="66"/>
            <w:noWrap/>
            <w:vAlign w:val="center"/>
            <w:hideMark/>
          </w:tcPr>
          <w:p w14:paraId="4043EDF6" w14:textId="77777777" w:rsidR="00D67FCC" w:rsidRPr="007A15A4" w:rsidRDefault="00D67FCC" w:rsidP="007A15A4">
            <w:pPr>
              <w:jc w:val="center"/>
              <w:rPr>
                <w:rFonts w:ascii="Arial" w:hAnsi="Arial" w:cs="Arial"/>
                <w:b/>
                <w:bCs/>
                <w:sz w:val="16"/>
                <w:szCs w:val="16"/>
                <w:lang w:val="en-GB" w:eastAsia="en-GB"/>
              </w:rPr>
            </w:pPr>
            <w:r w:rsidRPr="007A15A4">
              <w:rPr>
                <w:rFonts w:ascii="Arial" w:hAnsi="Arial" w:cs="Arial"/>
                <w:b/>
                <w:bCs/>
                <w:sz w:val="16"/>
                <w:szCs w:val="16"/>
                <w:lang w:val="en-GB" w:eastAsia="en-GB"/>
              </w:rPr>
              <w:t>SULFURI SI H2S</w:t>
            </w:r>
          </w:p>
        </w:tc>
        <w:tc>
          <w:tcPr>
            <w:tcW w:w="1710" w:type="dxa"/>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90CDBE6" w14:textId="77777777" w:rsidR="00D67FCC" w:rsidRPr="00FA442F" w:rsidRDefault="00D67FCC" w:rsidP="007A15A4">
            <w:pPr>
              <w:jc w:val="center"/>
              <w:rPr>
                <w:rFonts w:ascii="Arial" w:hAnsi="Arial" w:cs="Arial"/>
                <w:b/>
                <w:bCs/>
                <w:sz w:val="16"/>
                <w:szCs w:val="16"/>
                <w:lang w:val="en-GB" w:eastAsia="en-GB"/>
              </w:rPr>
            </w:pPr>
            <w:r w:rsidRPr="00FA442F">
              <w:rPr>
                <w:rFonts w:ascii="Arial" w:hAnsi="Arial" w:cs="Arial"/>
                <w:b/>
                <w:bCs/>
                <w:sz w:val="16"/>
                <w:szCs w:val="16"/>
                <w:lang w:val="en-GB" w:eastAsia="en-GB"/>
              </w:rPr>
              <w:t>ORGANOLEPTICE</w:t>
            </w:r>
          </w:p>
        </w:tc>
        <w:tc>
          <w:tcPr>
            <w:tcW w:w="420" w:type="dxa"/>
            <w:tcBorders>
              <w:top w:val="single" w:sz="12" w:space="0" w:color="auto"/>
              <w:left w:val="single" w:sz="12" w:space="0" w:color="auto"/>
              <w:bottom w:val="single" w:sz="12" w:space="0" w:color="auto"/>
              <w:right w:val="single" w:sz="4" w:space="0" w:color="auto"/>
            </w:tcBorders>
            <w:shd w:val="clear" w:color="auto" w:fill="D6E3BC" w:themeFill="accent3" w:themeFillTint="66"/>
            <w:vAlign w:val="center"/>
            <w:hideMark/>
          </w:tcPr>
          <w:p w14:paraId="4D5CBEC0" w14:textId="77777777" w:rsidR="00D67FCC" w:rsidRPr="00FA442F" w:rsidRDefault="00D67FCC" w:rsidP="007A15A4">
            <w:pPr>
              <w:jc w:val="center"/>
              <w:rPr>
                <w:rFonts w:ascii="Arial" w:hAnsi="Arial" w:cs="Arial"/>
                <w:b/>
                <w:bCs/>
                <w:sz w:val="14"/>
                <w:szCs w:val="14"/>
                <w:lang w:val="en-GB" w:eastAsia="en-GB"/>
              </w:rPr>
            </w:pPr>
            <w:r w:rsidRPr="00FA442F">
              <w:rPr>
                <w:rFonts w:ascii="Arial" w:hAnsi="Arial" w:cs="Arial"/>
                <w:b/>
                <w:bCs/>
                <w:sz w:val="14"/>
                <w:szCs w:val="14"/>
                <w:lang w:val="en-GB" w:eastAsia="en-GB"/>
              </w:rPr>
              <w:t>METALE</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A0EAE6D" w14:textId="77777777" w:rsidR="00D67FCC" w:rsidRPr="00FA442F" w:rsidRDefault="00D67FCC" w:rsidP="007A15A4">
            <w:pPr>
              <w:jc w:val="center"/>
              <w:rPr>
                <w:rFonts w:ascii="Arial" w:hAnsi="Arial" w:cs="Arial"/>
                <w:sz w:val="10"/>
                <w:szCs w:val="10"/>
                <w:lang w:val="en-GB" w:eastAsia="en-GB"/>
              </w:rPr>
            </w:pPr>
            <w:r w:rsidRPr="00FA442F">
              <w:rPr>
                <w:rFonts w:ascii="Arial" w:hAnsi="Arial" w:cs="Arial"/>
                <w:sz w:val="10"/>
                <w:szCs w:val="10"/>
                <w:lang w:val="en-GB" w:eastAsia="en-GB"/>
              </w:rPr>
              <w:t>TRITIU</w:t>
            </w:r>
          </w:p>
        </w:tc>
      </w:tr>
      <w:tr w:rsidR="00D67FCC" w:rsidRPr="007A15A4" w14:paraId="63F29EE7" w14:textId="77777777" w:rsidTr="00D67FCC">
        <w:trPr>
          <w:trHeight w:val="740"/>
          <w:tblHeader/>
        </w:trPr>
        <w:tc>
          <w:tcPr>
            <w:tcW w:w="2545" w:type="dxa"/>
            <w:vMerge/>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4EB2DA88" w14:textId="77777777" w:rsidR="00D67FCC" w:rsidRPr="007A15A4" w:rsidRDefault="00D67FCC" w:rsidP="00C91AE7">
            <w:pPr>
              <w:rPr>
                <w:rFonts w:ascii="Calibri" w:hAnsi="Calibri" w:cs="Calibri"/>
                <w:b/>
                <w:bCs/>
                <w:color w:val="000000"/>
                <w:sz w:val="24"/>
                <w:szCs w:val="24"/>
                <w:lang w:val="en-GB" w:eastAsia="en-GB"/>
              </w:rPr>
            </w:pPr>
          </w:p>
        </w:tc>
        <w:tc>
          <w:tcPr>
            <w:tcW w:w="566"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3E76677A" w14:textId="77777777" w:rsidR="00D67FCC" w:rsidRPr="00FA442F" w:rsidRDefault="00D67FCC" w:rsidP="00C91AE7">
            <w:pPr>
              <w:jc w:val="center"/>
              <w:rPr>
                <w:rFonts w:ascii="Arial" w:hAnsi="Arial" w:cs="Arial"/>
                <w:b/>
                <w:bCs/>
                <w:sz w:val="12"/>
                <w:szCs w:val="12"/>
                <w:lang w:val="en-GB" w:eastAsia="en-GB"/>
              </w:rPr>
            </w:pPr>
            <w:r w:rsidRPr="00FA442F">
              <w:rPr>
                <w:rFonts w:ascii="Arial" w:hAnsi="Arial" w:cs="Arial"/>
                <w:b/>
                <w:bCs/>
                <w:sz w:val="12"/>
                <w:szCs w:val="12"/>
                <w:lang w:val="en-GB" w:eastAsia="en-GB"/>
              </w:rPr>
              <w:t xml:space="preserve">TOTAL </w:t>
            </w:r>
          </w:p>
        </w:tc>
        <w:tc>
          <w:tcPr>
            <w:tcW w:w="410"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F6C8584"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439"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14AFCC2" w14:textId="77777777" w:rsidR="00D67FCC" w:rsidRPr="007A15A4" w:rsidRDefault="00D67FCC" w:rsidP="00C91AE7">
            <w:pPr>
              <w:jc w:val="center"/>
              <w:rPr>
                <w:rFonts w:ascii="Arial" w:hAnsi="Arial" w:cs="Arial"/>
                <w:b/>
                <w:bCs/>
                <w:sz w:val="16"/>
                <w:szCs w:val="16"/>
                <w:lang w:val="en-GB" w:eastAsia="en-GB"/>
              </w:rPr>
            </w:pPr>
            <w:r w:rsidRPr="007A15A4">
              <w:rPr>
                <w:rFonts w:ascii="Arial" w:hAnsi="Arial" w:cs="Arial"/>
                <w:b/>
                <w:bCs/>
                <w:sz w:val="16"/>
                <w:szCs w:val="16"/>
                <w:lang w:val="en-GB" w:eastAsia="en-GB"/>
              </w:rPr>
              <w:t xml:space="preserve">TOTAL </w:t>
            </w:r>
          </w:p>
        </w:tc>
        <w:tc>
          <w:tcPr>
            <w:tcW w:w="41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4CF7638"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341" w:type="dxa"/>
            <w:gridSpan w:val="2"/>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5F710B7"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IEŞIRE</w:t>
            </w:r>
          </w:p>
        </w:tc>
        <w:tc>
          <w:tcPr>
            <w:tcW w:w="41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2493C89"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344"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EA41794"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REŢEA</w:t>
            </w:r>
          </w:p>
        </w:tc>
        <w:tc>
          <w:tcPr>
            <w:tcW w:w="324"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829715E"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57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8EEEC81"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55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0F3E408"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32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77FF894"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381"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536FE7EF"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709"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7218F13"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D7A77D0"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4E532AF9"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67A46613"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8ECDC04"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378"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21C15B9F" w14:textId="77777777" w:rsidR="00D67FCC" w:rsidRPr="00FA442F" w:rsidRDefault="00D67FCC" w:rsidP="00C91AE7">
            <w:pPr>
              <w:jc w:val="center"/>
              <w:rPr>
                <w:rFonts w:ascii="Arial" w:hAnsi="Arial" w:cs="Arial"/>
                <w:b/>
                <w:bCs/>
                <w:sz w:val="12"/>
                <w:szCs w:val="12"/>
                <w:lang w:val="en-GB" w:eastAsia="en-GB"/>
              </w:rPr>
            </w:pPr>
            <w:r w:rsidRPr="00FA442F">
              <w:rPr>
                <w:rFonts w:ascii="Arial" w:hAnsi="Arial" w:cs="Arial"/>
                <w:b/>
                <w:bCs/>
                <w:sz w:val="12"/>
                <w:szCs w:val="12"/>
                <w:lang w:val="en-GB" w:eastAsia="en-GB"/>
              </w:rPr>
              <w:t xml:space="preserve">TOTAL </w:t>
            </w:r>
          </w:p>
        </w:tc>
        <w:tc>
          <w:tcPr>
            <w:tcW w:w="472"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1E4B842" w14:textId="77777777" w:rsidR="00D67FCC" w:rsidRPr="007A15A4" w:rsidRDefault="00D67FCC" w:rsidP="00C91AE7">
            <w:pPr>
              <w:jc w:val="center"/>
              <w:rPr>
                <w:rFonts w:ascii="Arial" w:hAnsi="Arial" w:cs="Arial"/>
                <w:b/>
                <w:bCs/>
                <w:sz w:val="14"/>
                <w:szCs w:val="14"/>
                <w:lang w:val="en-GB" w:eastAsia="en-GB"/>
              </w:rPr>
            </w:pPr>
            <w:r>
              <w:rPr>
                <w:rFonts w:ascii="Arial" w:hAnsi="Arial" w:cs="Arial"/>
                <w:b/>
                <w:bCs/>
                <w:sz w:val="14"/>
                <w:szCs w:val="14"/>
                <w:lang w:val="en-GB" w:eastAsia="en-GB"/>
              </w:rPr>
              <w:t>NEC.</w:t>
            </w:r>
          </w:p>
        </w:tc>
        <w:tc>
          <w:tcPr>
            <w:tcW w:w="426"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0E7D791F" w14:textId="77777777" w:rsidR="00D67FCC" w:rsidRPr="00FA442F" w:rsidRDefault="00D67FCC" w:rsidP="00C91AE7">
            <w:pPr>
              <w:jc w:val="center"/>
              <w:rPr>
                <w:rFonts w:ascii="Arial" w:hAnsi="Arial" w:cs="Arial"/>
                <w:b/>
                <w:bCs/>
                <w:sz w:val="12"/>
                <w:szCs w:val="12"/>
                <w:lang w:val="en-GB" w:eastAsia="en-GB"/>
              </w:rPr>
            </w:pPr>
            <w:r w:rsidRPr="00FA442F">
              <w:rPr>
                <w:rFonts w:ascii="Arial" w:hAnsi="Arial" w:cs="Arial"/>
                <w:b/>
                <w:bCs/>
                <w:sz w:val="12"/>
                <w:szCs w:val="12"/>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E9C5620" w14:textId="77777777" w:rsidR="00D67FCC" w:rsidRPr="00FA442F" w:rsidRDefault="00D67FCC" w:rsidP="00C91AE7">
            <w:pPr>
              <w:jc w:val="center"/>
              <w:rPr>
                <w:rFonts w:ascii="Arial" w:hAnsi="Arial" w:cs="Arial"/>
                <w:b/>
                <w:bCs/>
                <w:sz w:val="12"/>
                <w:szCs w:val="12"/>
                <w:lang w:val="en-GB" w:eastAsia="en-GB"/>
              </w:rPr>
            </w:pPr>
            <w:r w:rsidRPr="00FA442F">
              <w:rPr>
                <w:rFonts w:ascii="Arial" w:hAnsi="Arial" w:cs="Arial"/>
                <w:b/>
                <w:bCs/>
                <w:sz w:val="12"/>
                <w:szCs w:val="12"/>
                <w:lang w:val="en-GB" w:eastAsia="en-GB"/>
              </w:rPr>
              <w:t>GUST</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4EA10ED9"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MIROS</w:t>
            </w:r>
          </w:p>
        </w:tc>
        <w:tc>
          <w:tcPr>
            <w:tcW w:w="576"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13C3732D"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CULOARE</w:t>
            </w:r>
          </w:p>
        </w:tc>
        <w:tc>
          <w:tcPr>
            <w:tcW w:w="420" w:type="dxa"/>
            <w:tcBorders>
              <w:top w:val="single" w:sz="12" w:space="0" w:color="auto"/>
              <w:left w:val="single" w:sz="12" w:space="0" w:color="auto"/>
              <w:bottom w:val="single" w:sz="12" w:space="0" w:color="auto"/>
              <w:right w:val="single" w:sz="4" w:space="0" w:color="auto"/>
            </w:tcBorders>
            <w:shd w:val="clear" w:color="auto" w:fill="D6E3BC" w:themeFill="accent3" w:themeFillTint="66"/>
            <w:vAlign w:val="center"/>
            <w:hideMark/>
          </w:tcPr>
          <w:p w14:paraId="4C263EBE" w14:textId="77777777" w:rsidR="00D67FCC" w:rsidRPr="00FA442F" w:rsidRDefault="00D67FCC" w:rsidP="00C91AE7">
            <w:pPr>
              <w:jc w:val="center"/>
              <w:rPr>
                <w:rFonts w:ascii="Arial" w:hAnsi="Arial" w:cs="Arial"/>
                <w:b/>
                <w:bCs/>
                <w:sz w:val="10"/>
                <w:szCs w:val="10"/>
                <w:lang w:val="en-GB" w:eastAsia="en-GB"/>
              </w:rPr>
            </w:pPr>
            <w:r w:rsidRPr="00FA442F">
              <w:rPr>
                <w:rFonts w:ascii="Arial" w:hAnsi="Arial" w:cs="Arial"/>
                <w:b/>
                <w:bCs/>
                <w:sz w:val="10"/>
                <w:szCs w:val="10"/>
                <w:lang w:val="en-GB" w:eastAsia="en-GB"/>
              </w:rPr>
              <w:t xml:space="preserve">TOTAL </w:t>
            </w:r>
          </w:p>
        </w:tc>
        <w:tc>
          <w:tcPr>
            <w:tcW w:w="567" w:type="dxa"/>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hideMark/>
          </w:tcPr>
          <w:p w14:paraId="7241DE1B" w14:textId="77777777" w:rsidR="00D67FCC" w:rsidRPr="007A15A4" w:rsidRDefault="00D67FCC" w:rsidP="00C91AE7">
            <w:pPr>
              <w:jc w:val="center"/>
              <w:rPr>
                <w:rFonts w:ascii="Arial" w:hAnsi="Arial" w:cs="Arial"/>
                <w:lang w:val="en-GB" w:eastAsia="en-GB"/>
              </w:rPr>
            </w:pPr>
            <w:r w:rsidRPr="007A15A4">
              <w:rPr>
                <w:rFonts w:ascii="Arial" w:hAnsi="Arial" w:cs="Arial"/>
                <w:lang w:val="en-GB" w:eastAsia="en-GB"/>
              </w:rPr>
              <w:t> </w:t>
            </w:r>
          </w:p>
        </w:tc>
      </w:tr>
      <w:tr w:rsidR="00D67FCC" w:rsidRPr="007A15A4" w14:paraId="556A32A0" w14:textId="77777777" w:rsidTr="00D67FCC">
        <w:trPr>
          <w:trHeight w:val="315"/>
        </w:trPr>
        <w:tc>
          <w:tcPr>
            <w:tcW w:w="254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DC6EFBD"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NĂVODARI II</w:t>
            </w:r>
          </w:p>
        </w:tc>
        <w:tc>
          <w:tcPr>
            <w:tcW w:w="566" w:type="dxa"/>
            <w:tcBorders>
              <w:top w:val="single" w:sz="12" w:space="0" w:color="auto"/>
              <w:left w:val="nil"/>
              <w:bottom w:val="single" w:sz="4" w:space="0" w:color="auto"/>
              <w:right w:val="single" w:sz="4" w:space="0" w:color="auto"/>
            </w:tcBorders>
            <w:shd w:val="clear" w:color="auto" w:fill="auto"/>
            <w:noWrap/>
            <w:vAlign w:val="center"/>
            <w:hideMark/>
          </w:tcPr>
          <w:p w14:paraId="03E80E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0" w:type="dxa"/>
            <w:tcBorders>
              <w:top w:val="single" w:sz="12" w:space="0" w:color="auto"/>
              <w:left w:val="nil"/>
              <w:bottom w:val="single" w:sz="4" w:space="0" w:color="auto"/>
              <w:right w:val="single" w:sz="4" w:space="0" w:color="auto"/>
            </w:tcBorders>
            <w:shd w:val="clear" w:color="auto" w:fill="auto"/>
            <w:noWrap/>
            <w:vAlign w:val="center"/>
            <w:hideMark/>
          </w:tcPr>
          <w:p w14:paraId="78722A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EC610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412" w:type="dxa"/>
            <w:tcBorders>
              <w:top w:val="single" w:sz="12" w:space="0" w:color="auto"/>
              <w:left w:val="nil"/>
              <w:bottom w:val="single" w:sz="4" w:space="0" w:color="auto"/>
              <w:right w:val="single" w:sz="4" w:space="0" w:color="auto"/>
            </w:tcBorders>
            <w:shd w:val="clear" w:color="auto" w:fill="auto"/>
            <w:noWrap/>
            <w:vAlign w:val="center"/>
            <w:hideMark/>
          </w:tcPr>
          <w:p w14:paraId="1F7F249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BAAD3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12" w:space="0" w:color="auto"/>
              <w:left w:val="nil"/>
              <w:bottom w:val="single" w:sz="4" w:space="0" w:color="auto"/>
              <w:right w:val="single" w:sz="4" w:space="0" w:color="auto"/>
            </w:tcBorders>
            <w:shd w:val="clear" w:color="auto" w:fill="auto"/>
            <w:noWrap/>
            <w:vAlign w:val="center"/>
            <w:hideMark/>
          </w:tcPr>
          <w:p w14:paraId="1378F7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12" w:space="0" w:color="auto"/>
              <w:left w:val="nil"/>
              <w:bottom w:val="single" w:sz="4" w:space="0" w:color="auto"/>
              <w:right w:val="single" w:sz="4" w:space="0" w:color="auto"/>
            </w:tcBorders>
            <w:shd w:val="clear" w:color="auto" w:fill="auto"/>
            <w:noWrap/>
            <w:vAlign w:val="center"/>
            <w:hideMark/>
          </w:tcPr>
          <w:p w14:paraId="22C680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12" w:space="0" w:color="auto"/>
              <w:left w:val="nil"/>
              <w:bottom w:val="single" w:sz="4" w:space="0" w:color="auto"/>
              <w:right w:val="single" w:sz="4" w:space="0" w:color="auto"/>
            </w:tcBorders>
            <w:shd w:val="clear" w:color="auto" w:fill="auto"/>
            <w:noWrap/>
            <w:vAlign w:val="center"/>
            <w:hideMark/>
          </w:tcPr>
          <w:p w14:paraId="342F69D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12" w:space="0" w:color="auto"/>
              <w:left w:val="nil"/>
              <w:bottom w:val="single" w:sz="4" w:space="0" w:color="auto"/>
              <w:right w:val="single" w:sz="4" w:space="0" w:color="auto"/>
            </w:tcBorders>
            <w:shd w:val="clear" w:color="auto" w:fill="auto"/>
            <w:noWrap/>
            <w:vAlign w:val="center"/>
            <w:hideMark/>
          </w:tcPr>
          <w:p w14:paraId="19FBC8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12" w:space="0" w:color="auto"/>
              <w:left w:val="nil"/>
              <w:bottom w:val="single" w:sz="4" w:space="0" w:color="auto"/>
              <w:right w:val="single" w:sz="4" w:space="0" w:color="auto"/>
            </w:tcBorders>
            <w:shd w:val="clear" w:color="auto" w:fill="auto"/>
            <w:noWrap/>
            <w:vAlign w:val="center"/>
            <w:hideMark/>
          </w:tcPr>
          <w:p w14:paraId="6B3672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12" w:space="0" w:color="auto"/>
              <w:left w:val="nil"/>
              <w:bottom w:val="single" w:sz="4" w:space="0" w:color="auto"/>
              <w:right w:val="single" w:sz="4" w:space="0" w:color="auto"/>
            </w:tcBorders>
            <w:shd w:val="clear" w:color="auto" w:fill="auto"/>
            <w:noWrap/>
            <w:vAlign w:val="center"/>
            <w:hideMark/>
          </w:tcPr>
          <w:p w14:paraId="22E62C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81" w:type="dxa"/>
            <w:tcBorders>
              <w:top w:val="single" w:sz="12" w:space="0" w:color="auto"/>
              <w:left w:val="nil"/>
              <w:bottom w:val="single" w:sz="4" w:space="0" w:color="auto"/>
              <w:right w:val="single" w:sz="4" w:space="0" w:color="auto"/>
            </w:tcBorders>
            <w:shd w:val="clear" w:color="auto" w:fill="auto"/>
            <w:noWrap/>
            <w:vAlign w:val="center"/>
            <w:hideMark/>
          </w:tcPr>
          <w:p w14:paraId="734DB2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12" w:space="0" w:color="auto"/>
              <w:left w:val="nil"/>
              <w:bottom w:val="single" w:sz="4" w:space="0" w:color="auto"/>
              <w:right w:val="single" w:sz="4" w:space="0" w:color="auto"/>
            </w:tcBorders>
            <w:shd w:val="clear" w:color="auto" w:fill="auto"/>
            <w:noWrap/>
            <w:vAlign w:val="center"/>
            <w:hideMark/>
          </w:tcPr>
          <w:p w14:paraId="06BE4E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4DC427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792871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1F967E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6B7D40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12" w:space="0" w:color="auto"/>
              <w:left w:val="nil"/>
              <w:bottom w:val="single" w:sz="4" w:space="0" w:color="auto"/>
              <w:right w:val="single" w:sz="4" w:space="0" w:color="auto"/>
            </w:tcBorders>
            <w:shd w:val="clear" w:color="auto" w:fill="auto"/>
            <w:noWrap/>
            <w:vAlign w:val="center"/>
            <w:hideMark/>
          </w:tcPr>
          <w:p w14:paraId="3F2C59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12" w:space="0" w:color="auto"/>
              <w:left w:val="nil"/>
              <w:bottom w:val="single" w:sz="4" w:space="0" w:color="auto"/>
              <w:right w:val="single" w:sz="4" w:space="0" w:color="auto"/>
            </w:tcBorders>
            <w:shd w:val="clear" w:color="auto" w:fill="auto"/>
            <w:noWrap/>
            <w:vAlign w:val="center"/>
            <w:hideMark/>
          </w:tcPr>
          <w:p w14:paraId="23690F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12" w:space="0" w:color="auto"/>
              <w:left w:val="nil"/>
              <w:bottom w:val="single" w:sz="4" w:space="0" w:color="auto"/>
              <w:right w:val="single" w:sz="4" w:space="0" w:color="auto"/>
            </w:tcBorders>
            <w:shd w:val="clear" w:color="auto" w:fill="auto"/>
            <w:noWrap/>
            <w:vAlign w:val="center"/>
            <w:hideMark/>
          </w:tcPr>
          <w:p w14:paraId="1090B2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1A2714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684459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76" w:type="dxa"/>
            <w:tcBorders>
              <w:top w:val="single" w:sz="12" w:space="0" w:color="auto"/>
              <w:left w:val="nil"/>
              <w:bottom w:val="single" w:sz="4" w:space="0" w:color="auto"/>
              <w:right w:val="single" w:sz="4" w:space="0" w:color="auto"/>
            </w:tcBorders>
            <w:shd w:val="clear" w:color="auto" w:fill="auto"/>
            <w:noWrap/>
            <w:vAlign w:val="center"/>
            <w:hideMark/>
          </w:tcPr>
          <w:p w14:paraId="212D1B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20" w:type="dxa"/>
            <w:tcBorders>
              <w:top w:val="single" w:sz="12" w:space="0" w:color="auto"/>
              <w:left w:val="nil"/>
              <w:bottom w:val="single" w:sz="4" w:space="0" w:color="auto"/>
              <w:right w:val="single" w:sz="4" w:space="0" w:color="auto"/>
            </w:tcBorders>
            <w:shd w:val="clear" w:color="auto" w:fill="auto"/>
            <w:noWrap/>
            <w:vAlign w:val="center"/>
            <w:hideMark/>
          </w:tcPr>
          <w:p w14:paraId="5A8768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12" w:space="0" w:color="auto"/>
              <w:left w:val="nil"/>
              <w:bottom w:val="single" w:sz="4" w:space="0" w:color="auto"/>
              <w:right w:val="single" w:sz="12" w:space="0" w:color="auto"/>
            </w:tcBorders>
            <w:shd w:val="clear" w:color="auto" w:fill="auto"/>
            <w:vAlign w:val="center"/>
            <w:hideMark/>
          </w:tcPr>
          <w:p w14:paraId="17B6A8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r>
      <w:tr w:rsidR="00D67FCC" w:rsidRPr="007A15A4" w14:paraId="0A5532B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2509F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NĂVODARI III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5FBA9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2AA7D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9649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D9CA1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E847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6139E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9AA0F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C1258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6CE6A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7E239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CD2C5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CF46C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E05D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660F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6E9F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E932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3162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BAB22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F662D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DEA23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6AD6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AAD4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79CB9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29827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2419D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r>
      <w:tr w:rsidR="00D67FCC" w:rsidRPr="007A15A4" w14:paraId="7C71345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88771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NEGRU VODĂ</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B4DA5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1CE2E5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973F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0790E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396C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9163D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5352A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3A3E4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1849B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75889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A95DD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265FA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4CE8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9192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B901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6A86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BE4A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13864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B7ECB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A4785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D2BA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539D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9BF25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51F88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5C89E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r>
      <w:tr w:rsidR="00D67FCC" w:rsidRPr="007A15A4" w14:paraId="2A516EA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F31CB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CERNAVODĂ 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2A285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FDB2B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1110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7A7AF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F256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A0011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FB159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1B05D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6036F2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CCC0A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AB51D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12ECB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541F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481C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84F0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FC38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15B6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F0A45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80E86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049F0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978E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541F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A380B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3217F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73228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r>
      <w:tr w:rsidR="00D67FCC" w:rsidRPr="007A15A4" w14:paraId="2FB480C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0F5CB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CERNAVODĂ II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56443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275C5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1817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6427A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A18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445EF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A04AD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07B0C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B8BC9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CC25E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7A5E1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1BEB8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C844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F0CA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A61C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B06B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13C2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01E46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4939A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DA01C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83B0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0D91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0A1CC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A3C09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C4F0D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r>
      <w:tr w:rsidR="00D67FCC" w:rsidRPr="007A15A4" w14:paraId="24A90B00"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BCBF5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MURFATLAR II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60521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3DEEB4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88C1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E8458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45B6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B6C67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8CB55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B9116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8100F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B2182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FA347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5F690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081D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615B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FA2B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680E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FDAC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AE112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79102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1128A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4B0B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FAA3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64F55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CA0B5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C4D83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r>
      <w:tr w:rsidR="00D67FCC" w:rsidRPr="007A15A4" w14:paraId="5EDFFFC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17B5D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VALU TRAIAN II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CA81E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789A5D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0B21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701F5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66A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574C7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C032D2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0E82F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6701E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65392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F1BAF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41846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6379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42C9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35BB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14F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2DF9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4CF39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CEB7D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13F08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2DDC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69FC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90F25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52D08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BBD0E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r>
      <w:tr w:rsidR="00D67FCC" w:rsidRPr="007A15A4" w14:paraId="0B640FE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6489B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MIHAIL KOGĂLNICEANU II/OITUZ</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60477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4783F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855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4A459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8FA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943AB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4193A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6E371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E8A84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2FE95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BBA75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B2DBD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C7D6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83CF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B524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51A6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605C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EDC5D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70B5A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9A597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A927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53C5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CD628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ED0F1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0BADA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r>
      <w:tr w:rsidR="00D67FCC" w:rsidRPr="007A15A4" w14:paraId="3FD099E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C3618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ADAMCLISI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A80F9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60E3B5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C5F2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6FF74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3601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FDD4A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76CF0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950E9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01A5F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EBCDB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E3AA1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A5032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AAAF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0D35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C344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215D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1C25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4D3F3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22BA5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F69B5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6029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20FB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D6702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3E3CE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5718A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r>
      <w:tr w:rsidR="00D67FCC" w:rsidRPr="007A15A4" w14:paraId="2CE1383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AC192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URLUIA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54E44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6AA10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4D88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A6EC2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2793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75CB1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A011A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75B39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1C111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6D65D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8CB87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30ABC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DFDC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2017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42E0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B11C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982B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BC463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833BC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3C7EF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3FE9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EF6A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9CF54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1DE75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E5B3A8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59D16C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357FE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ZORILE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A787B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3B15EC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2C51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63D4B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8AD7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18D25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ED843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9B002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06A14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08F18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C9F42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4CEB5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24A3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9D49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2A33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0317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BB29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042A4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79CAE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0EFFE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0B57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2B52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10910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3C07A7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A2697DE"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80818F9"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7FEF8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DULCEŞTI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51474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CBD42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63A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B0CEA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8531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5CC28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435BF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CFC5B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848BD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1993CC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6298D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32E9B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18AD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C2D2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1E85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E317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0919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82291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13FEE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CC03C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D8E7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451E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FBE33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EC670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DC84B9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FBCD2D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9B2E8B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ALBEŞTI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F9784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2B5E9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BDF8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F6DC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7309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23029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CA370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52383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E69A7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565493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5AFD0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4D87F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9D99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1289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40AD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4407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EC5E9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1F507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01DE7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6452E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2046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39F3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64DA8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C33CB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A08D415"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D9F4652"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F1583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ARSA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AD16B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6F04B9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476D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634AC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C7A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E52EE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EA540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4A894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2547F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EBAD5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08DEB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F891D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A425A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9665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CCFF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6581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2C32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4934C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1E22D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CF7EB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08E4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2351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3FA5A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677EA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1601200"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5FC6FC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5973B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COROANA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CB9B2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B0BB6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74DA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CFC4D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5BB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C3293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B4B4A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26E09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26956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1E2C1F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DC124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5B193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7935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08F0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076B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ACBD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2A40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B041E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80F6F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32B9A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C7A0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5E45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68EC6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E67A8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9CA03B1"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719A08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59BE6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COTU VĂII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DEB22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0A4FB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517C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52D7E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56B7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2C280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AC7A6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83A49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F2FA6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20EB8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9D9F0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8E6C8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974D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7C5E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3234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2463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11A5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104AA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B11CB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4C773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9B1F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086A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1F13A7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E5C32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1FDF7D6"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988206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2F9E4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VÂRTOP</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6D7D7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17B84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71C7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C5B6D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59B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2BAA7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DC4A7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C5D00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6E360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BFFA5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98F7A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0623F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30A6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6AF6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79E0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9B92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3E97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C5150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684B3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BE970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9F32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5129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FB672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54087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7A96B5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A581A3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4FFEFD"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ALIMAN</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5F5F5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7CA5F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134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9DF44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729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BF21C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23B91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24A78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DF60B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32E70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7A5ED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3A741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912F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CA8F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F32B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DCC9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2744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C6B1D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44D77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AF0B7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B556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C054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F8337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7FC19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D62976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5E51CBE"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F3C13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DUNĂRENI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24875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00CFDE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9207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A32B2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FDFF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C2E6B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BEDDF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F9D30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C528F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6571A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6942E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DD825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2CAA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A871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262A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4673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C3A6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DD370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37F34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205B4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F8E5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965B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544C5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A47DC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1F2AD0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CE8912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18C832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VLAHI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68F8E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C5DE5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2D44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8BBCE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E796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A9217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1A937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3D22D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11AE6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0019C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8E7FD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6E27F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39DE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1A8D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BAEF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8CB6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3887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0BC83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B1557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CD04B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E0FA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0180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3B26B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ED7BF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5E7E92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EEDEB7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15550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AMZACEA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A6C52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8A99B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D1FB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BB0C9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259F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65D1A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CDDBF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213D1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D5E8D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4F6234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588CF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C8EA1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D93F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77F6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3915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FE5A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EDA0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730FD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D7CA0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131E5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4660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DE5E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DE32D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F63BD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05A2FF0"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9F48D01" w14:textId="77777777" w:rsidTr="00D67FCC">
        <w:trPr>
          <w:trHeight w:val="300"/>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6E456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CASICEA</w:t>
            </w:r>
          </w:p>
        </w:tc>
        <w:tc>
          <w:tcPr>
            <w:tcW w:w="566" w:type="dxa"/>
            <w:tcBorders>
              <w:top w:val="single" w:sz="4" w:space="0" w:color="auto"/>
              <w:left w:val="nil"/>
              <w:bottom w:val="single" w:sz="4" w:space="0" w:color="auto"/>
              <w:right w:val="single" w:sz="4" w:space="0" w:color="auto"/>
            </w:tcBorders>
            <w:shd w:val="clear" w:color="000000" w:fill="FCD5B4"/>
            <w:noWrap/>
            <w:vAlign w:val="center"/>
            <w:hideMark/>
          </w:tcPr>
          <w:p w14:paraId="6969B4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000000" w:fill="FCD5B4"/>
            <w:noWrap/>
            <w:vAlign w:val="center"/>
            <w:hideMark/>
          </w:tcPr>
          <w:p w14:paraId="17402B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13DD92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365B13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5EFD4C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3661EA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000000" w:fill="FCD5B4"/>
            <w:noWrap/>
            <w:vAlign w:val="center"/>
            <w:hideMark/>
          </w:tcPr>
          <w:p w14:paraId="6568F2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4" w:type="dxa"/>
            <w:tcBorders>
              <w:top w:val="single" w:sz="4" w:space="0" w:color="auto"/>
              <w:left w:val="nil"/>
              <w:bottom w:val="single" w:sz="4" w:space="0" w:color="auto"/>
              <w:right w:val="single" w:sz="4" w:space="0" w:color="auto"/>
            </w:tcBorders>
            <w:shd w:val="clear" w:color="000000" w:fill="FCD5B4"/>
            <w:noWrap/>
            <w:vAlign w:val="center"/>
            <w:hideMark/>
          </w:tcPr>
          <w:p w14:paraId="0637E7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000000" w:fill="FCD5B4"/>
            <w:noWrap/>
            <w:vAlign w:val="center"/>
            <w:hideMark/>
          </w:tcPr>
          <w:p w14:paraId="29ABE2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57" w:type="dxa"/>
            <w:tcBorders>
              <w:top w:val="single" w:sz="4" w:space="0" w:color="auto"/>
              <w:left w:val="nil"/>
              <w:bottom w:val="single" w:sz="4" w:space="0" w:color="auto"/>
              <w:right w:val="single" w:sz="4" w:space="0" w:color="auto"/>
            </w:tcBorders>
            <w:shd w:val="clear" w:color="000000" w:fill="FCD5B4"/>
            <w:noWrap/>
            <w:vAlign w:val="center"/>
            <w:hideMark/>
          </w:tcPr>
          <w:p w14:paraId="42160F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000000" w:fill="FCD5B4"/>
            <w:noWrap/>
            <w:vAlign w:val="center"/>
            <w:hideMark/>
          </w:tcPr>
          <w:p w14:paraId="6367EA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81" w:type="dxa"/>
            <w:tcBorders>
              <w:top w:val="single" w:sz="4" w:space="0" w:color="auto"/>
              <w:left w:val="nil"/>
              <w:bottom w:val="single" w:sz="4" w:space="0" w:color="auto"/>
              <w:right w:val="single" w:sz="4" w:space="0" w:color="auto"/>
            </w:tcBorders>
            <w:shd w:val="clear" w:color="000000" w:fill="FCD5B4"/>
            <w:noWrap/>
            <w:vAlign w:val="center"/>
            <w:hideMark/>
          </w:tcPr>
          <w:p w14:paraId="2494A8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76057B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B6588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112B4C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51E5E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3914EF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78" w:type="dxa"/>
            <w:tcBorders>
              <w:top w:val="single" w:sz="4" w:space="0" w:color="auto"/>
              <w:left w:val="nil"/>
              <w:bottom w:val="single" w:sz="4" w:space="0" w:color="auto"/>
              <w:right w:val="single" w:sz="4" w:space="0" w:color="auto"/>
            </w:tcBorders>
            <w:shd w:val="clear" w:color="000000" w:fill="FCD5B4"/>
            <w:noWrap/>
            <w:vAlign w:val="center"/>
            <w:hideMark/>
          </w:tcPr>
          <w:p w14:paraId="733752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000000" w:fill="FCD5B4"/>
            <w:noWrap/>
            <w:vAlign w:val="center"/>
            <w:hideMark/>
          </w:tcPr>
          <w:p w14:paraId="2C6908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000000" w:fill="FCD5B4"/>
            <w:noWrap/>
            <w:vAlign w:val="center"/>
            <w:hideMark/>
          </w:tcPr>
          <w:p w14:paraId="547FE0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8C4D8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2B19F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000000" w:fill="FCD5B4"/>
            <w:noWrap/>
            <w:vAlign w:val="center"/>
            <w:hideMark/>
          </w:tcPr>
          <w:p w14:paraId="333D1F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000000" w:fill="FCD5B4"/>
            <w:noWrap/>
            <w:vAlign w:val="center"/>
            <w:hideMark/>
          </w:tcPr>
          <w:p w14:paraId="4AEED0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000000" w:fill="FCD5B4"/>
            <w:vAlign w:val="center"/>
            <w:hideMark/>
          </w:tcPr>
          <w:p w14:paraId="46BE349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47483F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D2146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GENERAL SCĂRIŞOREANU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765F1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4CDDC2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726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FFBDB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32C7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30C52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AC541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C6BDF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165F5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F8D67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EBDDC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4D293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7EB4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DD06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5E9A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4969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5A65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FEB28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B8772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6411C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E6A0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968E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6D565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39301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9B94AB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DDFCD8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F7254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BĂNEASA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85E9F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11B3D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071B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4C723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A9952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2CBE7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36D22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CDA8E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78BE0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C42D8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B6DD0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EEF6C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34E1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C38E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363C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BA99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8DFF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08EEC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60B04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FA789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65A7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CDEA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5B505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C9269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7F49AB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F20933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DD4BB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BĂNEASA AGROMEC</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DAFE1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F59F44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FC72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7CDE3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38C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7776A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B40A3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9DFAE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5466C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9B874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44F5D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3D29E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08C3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2E02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346C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2178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2606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BC23B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57701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181A6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DE5B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7336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4EDCA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171C2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451546C"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1A1BCB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FBC98F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NEGURENI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14542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92185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0F1C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C3F1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24CB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2AA00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EE820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A3EFD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DA0B3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904FC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F48B9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40442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846D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65A6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A757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CA9A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9024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8D1FF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B4E5D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85824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8A22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4ECD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81D53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8135F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A3796D1"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B714D5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D1D52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LANURILE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0EB32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39F0CF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5905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0467E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829A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7ABE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BFBD2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6B741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F623F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72E39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35B26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ACFEA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6A2D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6965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5989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EB2D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417F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0C55C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E85A5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817AE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9D3C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1441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A204E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4639C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C7B261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955B029"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B2098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CASTELU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D238B7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37A9C9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9368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D1E6E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7DE0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F1F1B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78185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EF657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B92F6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008E6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076D2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97A9A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7642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CF6F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EB64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7D7C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2E1B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7DB95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E0403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AF428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C5D9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381F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C16FE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93459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8644271"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CF68FF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753D6D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NISIPARI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6657D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E81D7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2FD4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3FB7B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BCA9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CEA7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BF64C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2DC2F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409BA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450C0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90874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46309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5F89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1D44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DCD0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3517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C146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1AE15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E8EB5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3E21F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DEF5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762E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8EC14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3E303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70B061E"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DCFB72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FD626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CERCHEZU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8B5C0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22</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2FB30E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35D4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321A3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8913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1C5BA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98EDA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86F51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19ABB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80A3C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BBB29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623EE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7930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3FB6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565C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22BB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8F25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38D03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3CEB3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BB90B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FD72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1D59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30B29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E42E7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7BF37E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0C33F30"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B191F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CĂSCIOARELE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B3A22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305C8D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B379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53A3C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3E5A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1200D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5C0EA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4F786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701EB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FA24D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071C5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7A291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BB1B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0F31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EA90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C6D2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80A3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CFA55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AA263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2DCBC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4A40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A1CF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AABCAB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B8CEA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803B1A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250AA5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5C076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MĂGURA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E93E0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A105E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0F22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B2DC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C8ED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B3DF6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32F6B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D4697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82334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99693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0B76C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7BF02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C7FD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5B5D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2712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EDE9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2A6C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D863E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208D6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81872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EC13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C442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F29FB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8A70A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B5761D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4F0621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A327B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VIROAGA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D3771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02FA9F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D62A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A35D7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A449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FB333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8C5CB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72A40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B0B04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0AEA7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759BF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912FA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30D6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9536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63D7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4758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1625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8AC7C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C287D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868F2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2108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525B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D863E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22886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7CE005B"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312FD22"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EF438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CHIRNOGENI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9FE56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7D4D33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BDA2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70AED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4643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78FFD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A0455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356C6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2FCA1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0DDFB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EF469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18427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FC16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ED56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29FA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83C1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B0BF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7B751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ECA17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9F4E7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73AD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EE9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7E6AB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7427C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CBC68F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DE2610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85C68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PLOPENI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91D5C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665A9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553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404C6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DBB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F1315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A28D8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C0C36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B8200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555BF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59668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644C1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AE6E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C79F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4C66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149D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F12C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F337F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59E2C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02B9A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D91B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08F8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233EE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D45DE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C69B21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FF5060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B1B57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CIOCÂRLIA DE JOS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C8C7C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548145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5867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09721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E352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BDBA9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510EC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5496F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D3529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B9710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D739F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7AFCA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FD97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B90D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42E5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7ABA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4F4D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B61E5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5AA07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6E4AE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FA56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D647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2874D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BAB4E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5F2D57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8E11F9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F64BA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CIOCÂRLIA DE SUS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4C06C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4FE25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69B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3C413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D75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EF1A7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7B10A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DDCFA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173D1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33040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D30C2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2AEA7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50D6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419B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0509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4E38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ECF7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5F28C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4F72E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9B841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B96D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AD05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8AA98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3A2CA7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73D61E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E9FC14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8529A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CONACU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29B26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52F8F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ADAF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E253D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BB7C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493AC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04070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335E1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5071C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CED26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0EB19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63D25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D0B0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0518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9C17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3873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BC31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6BB96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58517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DEDEF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0AFD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B5F5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B881F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02438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889842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41481C7"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C6BD5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NEGREŞTI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059EE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52513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7DE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D53E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D716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E8D49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D4C9A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EC050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2E4D5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2FEE77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A5CE4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8BCFF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A8CF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2121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068D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6FC9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A2AC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2C123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6899B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83051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B2A8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07BD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0ED83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2D8D5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376151B"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FF9877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1C39F6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COGEALAC</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8C668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4EA82C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B085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2FDCE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80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913FA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E7B89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4570C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A8787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C6272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7D925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07387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32C7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10AE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F67B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F6E7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16E0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9BC23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1AA89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67C9A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3D60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BB49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20BD7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B4BBE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3D93CAE"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74F7EE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CE0F0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TARIVERDE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6229D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48FF9A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DBAF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6D6CD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A8C4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A7E33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685DF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8D9A5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0A75E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5FD1F1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41EFE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420FC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8562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0F42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72127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3AA6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08A6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EED21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A22F3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9E6D9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3E0B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4FD8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51F70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23207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461CF0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A074D5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FC360F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COMANA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56AEA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1AA48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A8BA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01483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0B64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614A9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1A485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FA515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B3E17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17</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18172D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17</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C3129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51207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B627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087D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B12D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06F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589C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F853B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553BF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8DBE9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909D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F398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92CE6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A9270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EE8F4E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A53B49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2E7771"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PELINU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2A901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8A837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048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69A2F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7EC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4EA5B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DC912A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5DDD6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A8B33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294DAE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43815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69A51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3B85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7105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F8B6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8615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FEF7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7593D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5A156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983D9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2DFE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8315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4D48E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979FC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7E3D44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B4A741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439D9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TĂTARU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50134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0A505D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564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9BA8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96BA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C6E21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80461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B29F4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384A8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17</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633F75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17</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48EB0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10C0F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BE0D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21B9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E53C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4C82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2461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1AD8B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9CB50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7ED97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E75F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4DAB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9BC87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0A69E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310EC6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29C9EB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53E760"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CORBU DE SUS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7E02B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E0441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5C6A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867D5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850F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5BED6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54602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9D6F7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6EA20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EF022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D699C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ABF6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2BF1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D335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BF6A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54F2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F3A0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C613C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95200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9FB5A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DDBD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AD57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FF28E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74554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9C6970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4C9797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80BA2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CORBU DE JOS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E7239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F1284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7CD9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4B7A6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85ED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0F3F1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99324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CDABB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E6B05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AAF53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31B3B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6C508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D80F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E9AA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4F66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2571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85B2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1306B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987B5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63A94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6219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67DF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1E927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88EBA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6931CE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875E7B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452A4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VADU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8750A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D1B80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2466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67B68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F5E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690F3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1C788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ED976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79E10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5F71B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3D8A3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908D9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8F06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FA89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786F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6B8F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6639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EA654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E100A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86041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C9B5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451A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E0794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3E9A3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52646C6"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51FD429"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46D30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CRUCEA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E1BCB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B4D75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D23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E2C1A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FA77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FC787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4989D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DD4FE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F2CEB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95A10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F3A07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02E6E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611E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E9A5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7873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FB3A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F380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5A4EC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30CB2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9346E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8C03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71C1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82C11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DB4C2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A9EB20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D5795D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1B162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CUZA VODĂ</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72D36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C8FA0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004D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FB512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9D3D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B5974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1DB5D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7AE9A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06229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0E8AA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8D945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24B31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B460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E879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8D0EB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7B38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3A6B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02C13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5FC7D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268E3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FA48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C632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68CBB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0141B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E7D05E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2992CC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41BC0F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DELENI</w:t>
            </w:r>
          </w:p>
        </w:tc>
        <w:tc>
          <w:tcPr>
            <w:tcW w:w="566" w:type="dxa"/>
            <w:tcBorders>
              <w:top w:val="single" w:sz="4" w:space="0" w:color="auto"/>
              <w:left w:val="nil"/>
              <w:bottom w:val="single" w:sz="4" w:space="0" w:color="auto"/>
              <w:right w:val="single" w:sz="4" w:space="0" w:color="auto"/>
            </w:tcBorders>
            <w:shd w:val="clear" w:color="000000" w:fill="FCD5B4"/>
            <w:noWrap/>
            <w:vAlign w:val="center"/>
            <w:hideMark/>
          </w:tcPr>
          <w:p w14:paraId="57C724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000000" w:fill="FCD5B4"/>
            <w:noWrap/>
            <w:vAlign w:val="center"/>
            <w:hideMark/>
          </w:tcPr>
          <w:p w14:paraId="0DCDD2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2C2199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20124C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790B01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36357C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000000" w:fill="FCD5B4"/>
            <w:noWrap/>
            <w:vAlign w:val="center"/>
            <w:hideMark/>
          </w:tcPr>
          <w:p w14:paraId="3D0021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4" w:type="dxa"/>
            <w:tcBorders>
              <w:top w:val="single" w:sz="4" w:space="0" w:color="auto"/>
              <w:left w:val="nil"/>
              <w:bottom w:val="single" w:sz="4" w:space="0" w:color="auto"/>
              <w:right w:val="single" w:sz="4" w:space="0" w:color="auto"/>
            </w:tcBorders>
            <w:shd w:val="clear" w:color="000000" w:fill="FCD5B4"/>
            <w:noWrap/>
            <w:vAlign w:val="center"/>
            <w:hideMark/>
          </w:tcPr>
          <w:p w14:paraId="4918C5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000000" w:fill="FCD5B4"/>
            <w:noWrap/>
            <w:vAlign w:val="center"/>
            <w:hideMark/>
          </w:tcPr>
          <w:p w14:paraId="5665A5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57" w:type="dxa"/>
            <w:tcBorders>
              <w:top w:val="single" w:sz="4" w:space="0" w:color="auto"/>
              <w:left w:val="nil"/>
              <w:bottom w:val="single" w:sz="4" w:space="0" w:color="auto"/>
              <w:right w:val="single" w:sz="4" w:space="0" w:color="auto"/>
            </w:tcBorders>
            <w:shd w:val="clear" w:color="000000" w:fill="FCD5B4"/>
            <w:noWrap/>
            <w:vAlign w:val="center"/>
            <w:hideMark/>
          </w:tcPr>
          <w:p w14:paraId="147C4D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000000" w:fill="FCD5B4"/>
            <w:noWrap/>
            <w:vAlign w:val="center"/>
            <w:hideMark/>
          </w:tcPr>
          <w:p w14:paraId="7FA703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81" w:type="dxa"/>
            <w:tcBorders>
              <w:top w:val="single" w:sz="4" w:space="0" w:color="auto"/>
              <w:left w:val="nil"/>
              <w:bottom w:val="single" w:sz="4" w:space="0" w:color="auto"/>
              <w:right w:val="single" w:sz="4" w:space="0" w:color="auto"/>
            </w:tcBorders>
            <w:shd w:val="clear" w:color="000000" w:fill="FCD5B4"/>
            <w:noWrap/>
            <w:vAlign w:val="center"/>
            <w:hideMark/>
          </w:tcPr>
          <w:p w14:paraId="453E98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0D676D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53E328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C8F9B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3C4F33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566A1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78" w:type="dxa"/>
            <w:tcBorders>
              <w:top w:val="single" w:sz="4" w:space="0" w:color="auto"/>
              <w:left w:val="nil"/>
              <w:bottom w:val="single" w:sz="4" w:space="0" w:color="auto"/>
              <w:right w:val="single" w:sz="4" w:space="0" w:color="auto"/>
            </w:tcBorders>
            <w:shd w:val="clear" w:color="000000" w:fill="FCD5B4"/>
            <w:noWrap/>
            <w:vAlign w:val="center"/>
            <w:hideMark/>
          </w:tcPr>
          <w:p w14:paraId="0D4287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000000" w:fill="FCD5B4"/>
            <w:noWrap/>
            <w:vAlign w:val="center"/>
            <w:hideMark/>
          </w:tcPr>
          <w:p w14:paraId="4C41FF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000000" w:fill="FCD5B4"/>
            <w:noWrap/>
            <w:vAlign w:val="center"/>
            <w:hideMark/>
          </w:tcPr>
          <w:p w14:paraId="1AF9EF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016509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1C2BD4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000000" w:fill="FCD5B4"/>
            <w:noWrap/>
            <w:vAlign w:val="center"/>
            <w:hideMark/>
          </w:tcPr>
          <w:p w14:paraId="587FD1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000000" w:fill="FCD5B4"/>
            <w:noWrap/>
            <w:vAlign w:val="center"/>
            <w:hideMark/>
          </w:tcPr>
          <w:p w14:paraId="3A8E50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000000" w:fill="FCD5B4"/>
            <w:vAlign w:val="center"/>
            <w:hideMark/>
          </w:tcPr>
          <w:p w14:paraId="00A204A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6BDAC3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58557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PETROŞANI</w:t>
            </w:r>
          </w:p>
        </w:tc>
        <w:tc>
          <w:tcPr>
            <w:tcW w:w="566" w:type="dxa"/>
            <w:tcBorders>
              <w:top w:val="single" w:sz="4" w:space="0" w:color="auto"/>
              <w:left w:val="nil"/>
              <w:bottom w:val="single" w:sz="4" w:space="0" w:color="auto"/>
              <w:right w:val="single" w:sz="4" w:space="0" w:color="auto"/>
            </w:tcBorders>
            <w:shd w:val="clear" w:color="000000" w:fill="FCD5B4"/>
            <w:noWrap/>
            <w:vAlign w:val="center"/>
            <w:hideMark/>
          </w:tcPr>
          <w:p w14:paraId="3CD2B2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000000" w:fill="FCD5B4"/>
            <w:noWrap/>
            <w:vAlign w:val="center"/>
            <w:hideMark/>
          </w:tcPr>
          <w:p w14:paraId="7A1132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00DA02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46A014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06308E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0FCF14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000000" w:fill="FCD5B4"/>
            <w:noWrap/>
            <w:vAlign w:val="center"/>
            <w:hideMark/>
          </w:tcPr>
          <w:p w14:paraId="165C1D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4" w:type="dxa"/>
            <w:tcBorders>
              <w:top w:val="single" w:sz="4" w:space="0" w:color="auto"/>
              <w:left w:val="nil"/>
              <w:bottom w:val="single" w:sz="4" w:space="0" w:color="auto"/>
              <w:right w:val="single" w:sz="4" w:space="0" w:color="auto"/>
            </w:tcBorders>
            <w:shd w:val="clear" w:color="000000" w:fill="FCD5B4"/>
            <w:noWrap/>
            <w:vAlign w:val="center"/>
            <w:hideMark/>
          </w:tcPr>
          <w:p w14:paraId="66E7C5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000000" w:fill="FCD5B4"/>
            <w:noWrap/>
            <w:vAlign w:val="center"/>
            <w:hideMark/>
          </w:tcPr>
          <w:p w14:paraId="648DE0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57" w:type="dxa"/>
            <w:tcBorders>
              <w:top w:val="single" w:sz="4" w:space="0" w:color="auto"/>
              <w:left w:val="nil"/>
              <w:bottom w:val="single" w:sz="4" w:space="0" w:color="auto"/>
              <w:right w:val="single" w:sz="4" w:space="0" w:color="auto"/>
            </w:tcBorders>
            <w:shd w:val="clear" w:color="000000" w:fill="FCD5B4"/>
            <w:noWrap/>
            <w:vAlign w:val="center"/>
            <w:hideMark/>
          </w:tcPr>
          <w:p w14:paraId="31F622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000000" w:fill="FCD5B4"/>
            <w:noWrap/>
            <w:vAlign w:val="center"/>
            <w:hideMark/>
          </w:tcPr>
          <w:p w14:paraId="4A9605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81" w:type="dxa"/>
            <w:tcBorders>
              <w:top w:val="single" w:sz="4" w:space="0" w:color="auto"/>
              <w:left w:val="nil"/>
              <w:bottom w:val="single" w:sz="4" w:space="0" w:color="auto"/>
              <w:right w:val="single" w:sz="4" w:space="0" w:color="auto"/>
            </w:tcBorders>
            <w:shd w:val="clear" w:color="000000" w:fill="FCD5B4"/>
            <w:noWrap/>
            <w:vAlign w:val="center"/>
            <w:hideMark/>
          </w:tcPr>
          <w:p w14:paraId="7860D5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35E6E9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769A44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173CF5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18ADBF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5C9523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78" w:type="dxa"/>
            <w:tcBorders>
              <w:top w:val="single" w:sz="4" w:space="0" w:color="auto"/>
              <w:left w:val="nil"/>
              <w:bottom w:val="single" w:sz="4" w:space="0" w:color="auto"/>
              <w:right w:val="single" w:sz="4" w:space="0" w:color="auto"/>
            </w:tcBorders>
            <w:shd w:val="clear" w:color="000000" w:fill="FCD5B4"/>
            <w:noWrap/>
            <w:vAlign w:val="center"/>
            <w:hideMark/>
          </w:tcPr>
          <w:p w14:paraId="607E83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000000" w:fill="FCD5B4"/>
            <w:noWrap/>
            <w:vAlign w:val="center"/>
            <w:hideMark/>
          </w:tcPr>
          <w:p w14:paraId="70969E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000000" w:fill="FCD5B4"/>
            <w:noWrap/>
            <w:vAlign w:val="center"/>
            <w:hideMark/>
          </w:tcPr>
          <w:p w14:paraId="5D549B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11DDFAB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0BE896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000000" w:fill="FCD5B4"/>
            <w:noWrap/>
            <w:vAlign w:val="center"/>
            <w:hideMark/>
          </w:tcPr>
          <w:p w14:paraId="74D41A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000000" w:fill="FCD5B4"/>
            <w:noWrap/>
            <w:vAlign w:val="center"/>
            <w:hideMark/>
          </w:tcPr>
          <w:p w14:paraId="0802AD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000000" w:fill="FCD5B4"/>
            <w:vAlign w:val="center"/>
            <w:hideMark/>
          </w:tcPr>
          <w:p w14:paraId="69CDC9A5"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72536E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8380D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PIETRENI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0F24B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A4A9C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5066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67AF6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FDB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68240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DFB81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4ACDD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6C0B0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94C88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81724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ADF69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D8DC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8B9B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CB20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B13E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BB64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816D1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E7220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B57DE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EE52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EDE6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2B7D8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1ED72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D53E92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5A0B8B2"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B7B6F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ŞIPOTELE</w:t>
            </w:r>
          </w:p>
        </w:tc>
        <w:tc>
          <w:tcPr>
            <w:tcW w:w="566" w:type="dxa"/>
            <w:tcBorders>
              <w:top w:val="single" w:sz="4" w:space="0" w:color="auto"/>
              <w:left w:val="nil"/>
              <w:bottom w:val="single" w:sz="4" w:space="0" w:color="auto"/>
              <w:right w:val="single" w:sz="4" w:space="0" w:color="auto"/>
            </w:tcBorders>
            <w:shd w:val="clear" w:color="000000" w:fill="FCD5B4"/>
            <w:noWrap/>
            <w:vAlign w:val="center"/>
            <w:hideMark/>
          </w:tcPr>
          <w:p w14:paraId="77F348B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000000" w:fill="FCD5B4"/>
            <w:noWrap/>
            <w:vAlign w:val="center"/>
            <w:hideMark/>
          </w:tcPr>
          <w:p w14:paraId="4B3A9C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2292E7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78D6E6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000000" w:fill="FCD5B4"/>
            <w:noWrap/>
            <w:vAlign w:val="center"/>
            <w:hideMark/>
          </w:tcPr>
          <w:p w14:paraId="674DF4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000000" w:fill="FCD5B4"/>
            <w:noWrap/>
            <w:vAlign w:val="center"/>
            <w:hideMark/>
          </w:tcPr>
          <w:p w14:paraId="34BB44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000000" w:fill="FCD5B4"/>
            <w:noWrap/>
            <w:vAlign w:val="center"/>
            <w:hideMark/>
          </w:tcPr>
          <w:p w14:paraId="0F4E38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4" w:type="dxa"/>
            <w:tcBorders>
              <w:top w:val="single" w:sz="4" w:space="0" w:color="auto"/>
              <w:left w:val="nil"/>
              <w:bottom w:val="single" w:sz="4" w:space="0" w:color="auto"/>
              <w:right w:val="single" w:sz="4" w:space="0" w:color="auto"/>
            </w:tcBorders>
            <w:shd w:val="clear" w:color="000000" w:fill="FCD5B4"/>
            <w:noWrap/>
            <w:vAlign w:val="center"/>
            <w:hideMark/>
          </w:tcPr>
          <w:p w14:paraId="46D907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000000" w:fill="FCD5B4"/>
            <w:noWrap/>
            <w:vAlign w:val="center"/>
            <w:hideMark/>
          </w:tcPr>
          <w:p w14:paraId="0EF10F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57" w:type="dxa"/>
            <w:tcBorders>
              <w:top w:val="single" w:sz="4" w:space="0" w:color="auto"/>
              <w:left w:val="nil"/>
              <w:bottom w:val="single" w:sz="4" w:space="0" w:color="auto"/>
              <w:right w:val="single" w:sz="4" w:space="0" w:color="auto"/>
            </w:tcBorders>
            <w:shd w:val="clear" w:color="000000" w:fill="FCD5B4"/>
            <w:noWrap/>
            <w:vAlign w:val="center"/>
            <w:hideMark/>
          </w:tcPr>
          <w:p w14:paraId="50E164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000000" w:fill="FCD5B4"/>
            <w:noWrap/>
            <w:vAlign w:val="center"/>
            <w:hideMark/>
          </w:tcPr>
          <w:p w14:paraId="71C66E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81" w:type="dxa"/>
            <w:tcBorders>
              <w:top w:val="single" w:sz="4" w:space="0" w:color="auto"/>
              <w:left w:val="nil"/>
              <w:bottom w:val="single" w:sz="4" w:space="0" w:color="auto"/>
              <w:right w:val="single" w:sz="4" w:space="0" w:color="auto"/>
            </w:tcBorders>
            <w:shd w:val="clear" w:color="000000" w:fill="FCD5B4"/>
            <w:noWrap/>
            <w:vAlign w:val="center"/>
            <w:hideMark/>
          </w:tcPr>
          <w:p w14:paraId="649B52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000000" w:fill="FCD5B4"/>
            <w:noWrap/>
            <w:vAlign w:val="center"/>
            <w:hideMark/>
          </w:tcPr>
          <w:p w14:paraId="35B4B8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712038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7C32B9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10DB7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46332F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78" w:type="dxa"/>
            <w:tcBorders>
              <w:top w:val="single" w:sz="4" w:space="0" w:color="auto"/>
              <w:left w:val="nil"/>
              <w:bottom w:val="single" w:sz="4" w:space="0" w:color="auto"/>
              <w:right w:val="single" w:sz="4" w:space="0" w:color="auto"/>
            </w:tcBorders>
            <w:shd w:val="clear" w:color="000000" w:fill="FCD5B4"/>
            <w:noWrap/>
            <w:vAlign w:val="center"/>
            <w:hideMark/>
          </w:tcPr>
          <w:p w14:paraId="34BCD3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000000" w:fill="FCD5B4"/>
            <w:noWrap/>
            <w:vAlign w:val="center"/>
            <w:hideMark/>
          </w:tcPr>
          <w:p w14:paraId="4B1989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000000" w:fill="FCD5B4"/>
            <w:noWrap/>
            <w:vAlign w:val="center"/>
            <w:hideMark/>
          </w:tcPr>
          <w:p w14:paraId="2DB14C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05C84F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000000" w:fill="FCD5B4"/>
            <w:noWrap/>
            <w:vAlign w:val="center"/>
            <w:hideMark/>
          </w:tcPr>
          <w:p w14:paraId="709C10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000000" w:fill="FCD5B4"/>
            <w:noWrap/>
            <w:vAlign w:val="center"/>
            <w:hideMark/>
          </w:tcPr>
          <w:p w14:paraId="2E3844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000000" w:fill="FCD5B4"/>
            <w:noWrap/>
            <w:vAlign w:val="center"/>
            <w:hideMark/>
          </w:tcPr>
          <w:p w14:paraId="3FAB3D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000000" w:fill="FCD5B4"/>
            <w:vAlign w:val="center"/>
            <w:hideMark/>
          </w:tcPr>
          <w:p w14:paraId="276054C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10E96C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DA682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DUMBRĂVENI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2DB1B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0AC859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1026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944D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6E35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809BE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8D022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3DA97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3F7C7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3BD40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E5A05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E90D1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CE17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59AB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1D99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89F3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3DC0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90D7C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56A80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1C4AC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1C3B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11FA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3B386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9291C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937143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205049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BA6D1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FURNICA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5F7D2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1F4C21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B2E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02AD2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D989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57DFF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DCDE3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E97EF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5D0B7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32046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844D3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37403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B7A3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FA5A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79F8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4CE4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F8B7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0AF94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AF317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AD6C4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34D8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6342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4F74C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E37DC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0262276"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EB4029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58D510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FÂNTÂNELE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96B04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49962D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342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804B8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16F2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370F9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00D95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43E45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3EBB8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5220E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6888E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FCBDC4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CDBD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F806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0D9F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B77A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EFBF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99FE7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68CD3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39423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19DB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F9D6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AB798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066C0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0FCD63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7697E4D"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D3E3D8"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GHINDĂREŞTI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DD8CD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15F06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9028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6619C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CD85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C8E92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48879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2A1F7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A9D1D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87C1E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CA9EF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3E61A8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8DCB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C89A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DC0C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CEAE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0432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703D7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9742B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8C162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E867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C543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5AAE6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86BCB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A728BC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0AA1F2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1F397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GÂRLICIU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ECA7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6D764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107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3E7F5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C70A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2D7FD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331F8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F18EBB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A1802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62042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EB118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3B0F9E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3F53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671A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5D49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D46D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682D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FA137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36ED60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BACBF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3532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DFB7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D8EFF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1EB55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C4AE7C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DF2672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7AB41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CHEIA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35B15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8592A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C579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5DA6A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2BB3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2899F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4B15E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3856B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06754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72E94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10499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787015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0745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011B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8266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AD53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710C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B055B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78508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5B552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3B49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8299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E52D1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A312E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BCB366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B06D456"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6B3DC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GRĂDINA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82E88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C3D95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9010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ED99B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1FB5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48571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E58EA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42E9A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AFB42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42F59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78406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EFA1B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FB87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91F3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37AA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9011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EEA4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A2366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B263F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54DD7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5F73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DB3E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3EAB6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E682F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E0398B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523EBA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0CCCF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HORIA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6211F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FCB6B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FA39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F7327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C28F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605B5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41A36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C9A7B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D8E56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89673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EDCE8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6BDA14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5E8F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B0B3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E4B3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D118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AABB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7F241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3D6B3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E9FD0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19B1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C5AA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23D45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3AFD6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BC8E5C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41710BE"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14D9E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TICHILEŞTI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0F985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F7DE4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BA9A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0D5C3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4EE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F2D85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0648E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CCAE1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E35E9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553B4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75098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69F18D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D371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A584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DDB3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4AC3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2A0E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B6C25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4EDA59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9A4B7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20D0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DAED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1E377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E6193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075039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38C59D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EA2A0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INDEPENDENŢA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95C3D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02B1CA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1A5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4F273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7B5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E0F86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4B911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AE484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BB286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AE4BB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3ED15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96AF1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D00C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8530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A3BF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099D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F518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7AB73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788E9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A6877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C1B3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1209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CF705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B8F47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2A5892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98072E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5E71E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MOVILA VERDE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4458A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7ADE74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24D7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763B7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F1A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80110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BEBDA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237E6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58894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3B47F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E7B36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E75E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21AB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B919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1185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42FD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0C3F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CEFF2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C3300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BA834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E77D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CEB2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1A728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4D3F1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1E2811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3F37E7E"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C3FBCD"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OLTENI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C9FCE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9B095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6DB6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9EFC4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755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7811A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ED583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01B8D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C1F71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D4D01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E419F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69833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09F0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6BF5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BFE8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4816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8F35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60319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FEACD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DCF6A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47FB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7F68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7EAE9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A052E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3E143D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6833C8A"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F48923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ION CORVIN</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E1F59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13A8ED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B562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3935E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B01B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A2D25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10EF7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634B4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EF20D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70377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AFBC3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7872C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7C832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545D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9B30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9FCF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D7F7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E3BDD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9A0D3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9D518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0CDB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5CDB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469FC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0FF11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45F491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16FBAD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B63D6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BREBENI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15F10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6F7CF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D81A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C7AD1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3E3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1D29D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7E375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C2CE4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15112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E3A47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CD547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D2E5E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F459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0998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33D5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8CE5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D85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04349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07954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9ADC4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6761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25A2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DD933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0AB6E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BBF356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3534BF2"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603DA0"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CRÂNGU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528E3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CA64D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D0F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13CFF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127D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C5827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CF6B7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FEC22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10644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88E56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7A099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71C25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D92A9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4324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DCB0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7F06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338F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F099D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EE648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387C3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63C9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484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6BA5B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64615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9A3FDF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050ECA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953A9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 xml:space="preserve">RARIŞTEA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0F564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1273F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2F6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1B9EE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0DCC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60F0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B052AA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042E0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0BABE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722AB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80B8B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DEE7D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5258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19B9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E6D5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A7F7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C701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58956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0BC554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41FE5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BEAF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5142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46E4D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6A7C0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C9AF90B"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5B47ECE"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94358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VIILE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FD5B0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3ED0D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3298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8054A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100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775AC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86177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E20E1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E71F2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481D8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4631A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8E95D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46B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AAF6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C0BD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3039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0B2B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791C3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E101B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AF661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11E2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29BA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1E5E2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B2777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415719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3782FBD"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8719EE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ISTRIA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9E98C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FD278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7FE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88A65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7360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53D66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F8C79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B2CE8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4E384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75684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D1545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42020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7F15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6E36B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366B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547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71F2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57277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365A5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D862E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A016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9134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C8958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C279F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721B70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FA9CF4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CC1A1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NUNTAȘI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51283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25380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8623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D1CD9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C054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B6AAEA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6BBD2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E7EC6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0A0A4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DDFC2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C288F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B1F0E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7320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C2A5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54CA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E812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25CE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C65C1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6BCD5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55BD5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2BDD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D900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FF8BB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42D01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D959CB6"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B469B59"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80C1F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HAGIENI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69EC4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3E268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C868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66F32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909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7003C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F0F40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72E88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F2CCD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64D826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3524D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76AFD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7F68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CBCB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4344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979D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90F9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3C0ED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B6742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370D1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1DF6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77C2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F6AAE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AA817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D9514A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B54FC6D"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C253C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LIPNIŢA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01537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490063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0191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A4832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6269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2C2B9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3565D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34ADF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A66BD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287BB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C2EA1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4045D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84A7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08D7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40B5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7536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B7E0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D24DF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A8F25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0916B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D198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D315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0F91E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0145F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8B10D3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B81F0DD"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64CEB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CANLIA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45A48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68DB5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0E8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D739B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0FC6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33FA7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C1407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75EAF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676E3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A0376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1E133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9084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3F9C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97014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C7E3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6AE1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56B64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A9B13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A55D1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963B7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7290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1473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2A146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02906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0DBCE31"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212C42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302179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CARVĂN</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24EED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8F580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4845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8A2AB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8C6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70407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097DC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CE1AD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8C8D1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B0B8E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557F8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AE169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49EE4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A3F7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58C8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147C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08BC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33938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54C2D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67208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AFE1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5915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9A612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32BCD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285622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22578F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FC5BD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COSLUGEA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05D40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49244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5BF8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557A5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7AC8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779A8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14C74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D1EDB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3E3E8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9575F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7FD784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1FB80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6D3B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9685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84E3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06F1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694A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E6770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15919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223AB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65A7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FCD3A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F5A94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10B5C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BE1026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46D239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9D7B7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MERENI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E9623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70D8EF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7D2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307D3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435F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9A873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E6BBF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6A01A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73011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A20C5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64A3BD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8E610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1017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6F2D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223F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F556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F27F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517B7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9F146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83018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2820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65EF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FAC71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59C23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215ABC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D8484F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FAB68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CIOBĂNIŢA/CREDINŢA/OSMANCEA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2389F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32</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215CF7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8B36B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5BF6C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E04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DF384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236B1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74179B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5E82B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6C70C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D40E2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D3DAC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21D001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9829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81A1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1836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E1D6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EE520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71EB0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F5742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9157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DECB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140BD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BB0B3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4E4184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9690886"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EE7091"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PALAZU MIC</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614D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4DE9E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7331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D4759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50C8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72DE7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70DCB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73990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65F41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F6B9C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E695E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B62B0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1BDB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C291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4B4D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D878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A481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60439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4B129C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41A72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A7B3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9395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1D2C3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DA2BE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7823646"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6FD15D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78E880"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MIHAI VITEAZU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27C5E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185372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5144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C1B0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194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ABADF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E0B74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887D6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E29D7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463877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F3E42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29BD6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F8A2F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3F0B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B10F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A789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5892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E067E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A207B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B2204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1941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E072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F9655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55BBD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B74B2D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7827F9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3B437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MIRCEA VODĂ GARĂ</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A9780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11A19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F06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FB93F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C529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6D5E8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7527C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26D4FB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6990A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82699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BDEE4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0E3DC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93B6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DF47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D6FD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D85B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2B74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810B3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3D544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7B980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8E7F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B3B6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C7106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70C19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62D00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r>
      <w:tr w:rsidR="00D67FCC" w:rsidRPr="007A15A4" w14:paraId="5AD7A7CD"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65CCB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MIRCEA VODĂ/SATU NOU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06CB6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27</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5938B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4CDF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819DD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6638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39867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8CCB3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01112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9F2F5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15</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8C7EA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86901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F66B7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AD1E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8774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88C6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244F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FE3D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68EF9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560727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B7D7E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77BB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5182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60943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C77B9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802B49C"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CD38B46"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E4D493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ŢIBRINU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5FF03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32985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EBBE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0F450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CAE6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DE8C7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63A9B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17D64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29707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6FD68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2A98E4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C440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FA31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4667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F128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9A5A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8DFF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499EF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07E226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1FBBE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C4A3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196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687EA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72E5D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8B6186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1E5DC49"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A92E46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NICOLAE BĂLCESCU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0522E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BC6E7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789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E4A00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0C64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E6CE2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22DB6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EC065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606E2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12162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8C7C3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296BD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0048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DAA0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42A7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2BE9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B6C7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11ED6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71256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580AC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5929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BA01B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85B28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C3885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F74E0EE"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5F1B30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409D7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IAS NICOLAE BĂLCESCU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BE664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09853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C4A8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973C5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5FFD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27EB4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1D21B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48352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CF9A8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0D221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865AF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00C5D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77A0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5F85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9EBF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1EF0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EEEA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E9684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F5FC2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7AE66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A13A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4327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757B2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A6DB7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E2CC0E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D81838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6D6A68"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DOROBANŢU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97FC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5B840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F8B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023CC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E38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7774B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6924D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5A3D7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98F1E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2853B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C42BC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7451A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0C7D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36EA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CAF1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93D0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A60C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E4D1A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EED64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42BCA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150A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518A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4377C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FBE16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A68B200"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88164C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A0214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OLTINA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62A24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9B885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F914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C9DDB8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A77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9C70D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453CF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E5202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B2851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4DAE1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C027E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6AF3C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A143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B8BC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1D06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8C7A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5030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16A9E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25BC8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61ABF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4400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ACFA7A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B5EF1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46D55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16D4873"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8508270"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05049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RĂZOARE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68DA8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3858D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92CD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BD267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C983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AC0A4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B6D10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22FD3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FBEA4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FCB0B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B82CF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471B9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E77F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0318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E117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56AC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36DE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7F6E2C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567CC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A2F92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0E40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BAB1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C3AF8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D6B2E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3DB1F6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8BA2210"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A9029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SATU NOU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5D537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FAF5E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BD93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4C259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F2DD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634D2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38AB2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AEC75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C6222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BC326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89C40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D74716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2EA4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7905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DEED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49EA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C6F6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0DEA8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8F567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980C1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98F8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8109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F5A5C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89672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EC3630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AB82FD6"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B98D9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OSTROV</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479A2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94EE3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7E43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0E57E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37C4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980E0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03890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50BC9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02AEA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5979DB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2E099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D6A0D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A1A9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F171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95F3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ABF1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6775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322D6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A7DF7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D9BFD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60E9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F2C6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0B9F9D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9B22B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34860D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48569E9"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0FF7C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ALMALĂU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AA0D7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77ACC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12F9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C0AF4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5898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0E57E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F23D5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CC688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77182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8BAB7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E1A59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3F621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6802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2580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C74A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7D9F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5A85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BD265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19509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D9B57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6C89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E115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EF945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BF454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76ABA9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AA4C52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3CB97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BUGEAC</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DA37E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43D47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E5D9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5C48D6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71A5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2F172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3BC9C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5DAD7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776F9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A4DE5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97429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87868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48DC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30B8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192A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8C7D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B1AE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79279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93F6A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0DF98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E080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AACF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2DDBB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F7A9F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E37B84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404FF5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2CF2F0"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ESECHIOI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D70C5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A5EDA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F9B6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DE707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B88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23FEE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9A629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68E88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52669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D99B4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C9B43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B74E9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2371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C997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D18D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2F70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F02D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60FFF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EBFCD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F4A21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E8BA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430A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6E5ADB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4468E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1E75DC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6746A4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C4B65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GALIŢA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B93627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03496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F1D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39784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C525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4466C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CAD04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4971A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3F10E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1B7D0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3C751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090D3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11E5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ADA2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4156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AEF2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9116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C1B4F7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EC3F7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EF5D6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30B29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3F7F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201AF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5C578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39B435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A8CBBD7"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1E0CA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GÂRLIŢA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AD8E5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DD6D6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DE4D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C3E92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7A0F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0BC19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B39F6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9A224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C5479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1FB583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187740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47B27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B0F0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0A32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51CF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7EFF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16FD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8F6E8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33D0F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883BC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EA1A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122D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46DD5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49AEE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6CD3C3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8AEEF3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40EEC1D"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PANTELIMONU DE JOS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B84F9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765F7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CC38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E8E71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A74E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28C65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F13DD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833AD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1987F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24E40D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F19E6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6FB23B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AC51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4BDBB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C5D7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E176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8311F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45586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401B7E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9D29E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1550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B3D8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A96C3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4CCB0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B9971C9"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0D7049E"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A1C81A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PANTELIMONU DE SUS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2A6A7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E799BA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589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E971AF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F124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F0D8A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5782B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E1CBF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FF22C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89D92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FF7FB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78B3D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3B8C0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CEEC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5FCC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404A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7451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A59196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73184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1C35F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2892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8EEA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FB60F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6842B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7897EEC"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5131686"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D8F5E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PECINEAGA/MOŞNENI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55F0E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23</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AA97A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CE8D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918FB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639D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EAD76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FAD55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7BA07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6D004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253CA8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3062C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ED946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1ED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A665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A1BE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F0D30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8005F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15B20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004AC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E4A9A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0CE7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0B17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D8428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20A28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AB9CDA6"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DA239B7"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53D58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VÂNĂTORI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33303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72175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B393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93FA4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835B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F67C1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A833F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83828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D6B73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E3C39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7729D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30C43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73D3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9180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FB48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2790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EB7A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DD281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FC6CD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8B367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9450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D612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094F9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E36CB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7316951"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2C3964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8D13E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PEŞTERA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64120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B79F6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E960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42BBB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D368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560A8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83968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D5A1D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35317D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6A175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B32F5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D0015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4685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6D24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2FEE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E044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BF76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0407B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4C89E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F675C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B6439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F807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C45D9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EAA6F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B915DA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E0DFD4E"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69194D"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IVRINEZU MARE/IVRINEZU MIC</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EFC94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AD285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62C6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D5512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A360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DCA78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B734D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1672D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E3FAF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C2AF4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700A1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E32E0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0E078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8245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BD02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1781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CA91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2451D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09819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60414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85FF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A2CC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081E2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1E5C2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67628F5"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8420606"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BB87A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IZVORU MARE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A4F13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6B420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4A2A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35A1D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DFB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037C1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612EB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ED23A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21C65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467B11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A4D62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5CD78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847D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BFD5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7978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13A9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5D1D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44C50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EA9FC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A4747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B839E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35B3A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DD833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A4810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9A1338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7DA4A0D"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7EE016C"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RASOVA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0B985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85641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DCE1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277FD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4CC8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C0DF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E4663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D7662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1AFE1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37014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DC822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1E7D4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C23B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7FCF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3CB4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EBAF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AA68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C85EB5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8A2F2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E44B0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46A1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9EDE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5CF6F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202BB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DEDD390"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3AC052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C57AF9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COCHIRLENI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AF8DA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7D6B6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2087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1F189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31F9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A2A96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EDB64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19D9E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6C93F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519B71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370B0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533FE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C6C0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D4E8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E312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3C17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6D68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95AA5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5795F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C5CEA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A3D9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D4FC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8F6E2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26734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C44BA4D"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6EEAAF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4F43B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SĂCELE/TRAIANU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0E5E8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F1FC23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6B24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956DA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04E9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B7400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C51A0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2886C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6B673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5085D7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99D4A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24184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338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F315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7E4E4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8D07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63BF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EC734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B3671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2A841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F010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C3B0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5496E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D2AD0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E9B4D3B"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9265DB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20EFF1"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SALIGNY</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3A1A4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2B3E10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170E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A8759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934A7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E9CD3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168FE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3FD39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485B4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86E5D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CFF09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F26DB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CD1B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AE81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B547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81C0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C090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B7597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93A983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7EDC8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42E5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74B7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DB2ED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456A6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B4FA2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r>
      <w:tr w:rsidR="00D67FCC" w:rsidRPr="007A15A4" w14:paraId="4F0F17D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E6AA0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STEFAN CEL MARE DE SUS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F16636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17</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8F046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CF6A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44359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C8C7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FA64D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A02B5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4FE3E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8B34E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1D7F1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469C2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857B6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C3A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36A9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170D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639F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D876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E35DE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3B38D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A507F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3CBD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4FB5D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2FF09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D099C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4B7178C"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3ED8BD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13A0D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ȘTEFAN CEL MARE/FACLIA DE JOS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0D9E3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22</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5A7A61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FBD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51575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486F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EE86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5AC58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FC3E7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9A434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3B774E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B07BC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2E4E5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47B4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E787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539A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5069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E68A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8516F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71FC3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88915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F82C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DE28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9C486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377FB9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CFAFDF5"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06B8C5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1A061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FACLIA DE SUS</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068F5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5948D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0778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CA585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FBE3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E57C9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8CE17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56739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40754F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85482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D193D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C5119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3DA0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5305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F3C2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7FE2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26F3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8682A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5F2AD0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8901E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E7185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9E57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493115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90D66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22F01F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7EBF6A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F2D79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SARAIU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746B1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E09B5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96B1E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133B7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D8F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B3F38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3718F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69127C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9AFA0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19F23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132F4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0AE70A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C881E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0B422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F5B9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CE83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9FC1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8BEB5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73AEB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A6881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46D2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078A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A4D4B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243FB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505BB3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6B48D8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26193E4"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DULGHERU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7399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1CFC1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5186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49A73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4E98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640F2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4B399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914C0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C3A46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2BCCB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FD0F6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7E8CC9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29F7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0176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30CB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104F5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5AED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194A73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83161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96E02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624E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6A5D4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589C3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10E0FB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137DA87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A9952D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A7925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SEIMENI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2A6A8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EA25CE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D2D22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3D4D9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A65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F139E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EBD9A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ADABC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47CEB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76E4D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DA396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A49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75E7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304B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D70D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2D87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B6BB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A56AB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A004D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8B6F0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26A5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B6BA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30B59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5814E0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C9BA8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r>
      <w:tr w:rsidR="00D67FCC" w:rsidRPr="007A15A4" w14:paraId="07D7EF40"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0CA619"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DUNĂREA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B4D07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52EC4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3F44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C2B57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B645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C8746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C9EEC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7F22F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10DAC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4A69E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711CD9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11084F7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DCE0D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A99D4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0451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BBC8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FB65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D8022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27A771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DBC92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4E30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A717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4538DA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12805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76E26EB"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F7C9512"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202109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SEIMENII MICI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4430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713D3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9463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DC3A8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1B52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128C28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3BA7E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4919C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11A9B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54DA74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BBDF9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221AEC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EC6A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C697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B077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EEB18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1821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4B994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E7BCD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E784B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7E2B9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010BD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330AF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DD1F3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A79033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921027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6F896A"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 xml:space="preserve">SILIŞTEA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6F771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DDCBF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C05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A4F10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4340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D195C8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0FF64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10AD819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B50587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45F91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169FA0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9A9EF7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541A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7EB17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76AAA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1D9CE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9C37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86C97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900D40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FD2C5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EA83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B977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43205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DFFCE9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9A6A55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4F1D10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2699575"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ŢEPEŞ VODĂ</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79782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5A7F99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3755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1E50AB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D836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3B316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8685A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66E73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66444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F97F3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35B98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BFAD2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06737B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D1A0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1793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802CB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4154E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B641B7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1A7F22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A5CCE5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64C1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4D6F0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6A918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01A6F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127F51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D5DF00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D3F22"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TÎRGUŞOR</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79BAE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A7AAD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62702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E75F4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25DC1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D78FB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4546F1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DA179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6B50F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2B19A7C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246B2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D3C673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51B32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53B6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27D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EA71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0AE7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484CE7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95562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BA384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16794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3758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E476FD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59B42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047CBA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ECD3F8C"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CD6B3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MIREASA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E9826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3E0FBB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9AAC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4D483E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5B7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CED56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82BDF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61B5D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42E8CFD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787A485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63523C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FA9F60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509D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B03B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F194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CBE2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AAC959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9F3C5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7FB24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8B516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1CB83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4AD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81AF5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D3A739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6712CB7"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34469F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30BBA40"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TOPALU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3F4DB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38DFFB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9767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07D5F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CC58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E7E1C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70DB9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4A1D5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F7ABA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024F5E4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9E008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2B9DA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12522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CE792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AF549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0A1D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22AA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10</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6E0CED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196CE0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0F553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E8698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CA3F48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8E825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2CFEE5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49BC98F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68F0A8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A2BBD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CAPIDAVA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80E0C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E1147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21D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8A1A5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53E1C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90A267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572E8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44374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AD089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D3DBEE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4D1B2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5BA8B2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E33B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7CEDE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C03F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5C06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60AF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674479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48E4C9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C01F6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4934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5CD7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DCB662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F1B09F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B59FEC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840BE75"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93C3C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TOPRAISAR/ BIRUINȚA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7CA378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26</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13C123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7C40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0D23E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BB30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4357E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234C90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4B416A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792F8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23</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4C4D2F9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23</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82695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0B54A2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F9BD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D851B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8C451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68D21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50FF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C7997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FAB71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F3798F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F3D06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8F2B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5747D6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12</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0FC8C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3A4E70E"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61B29A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6D7551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MOVILIŢA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DE80AE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9F6241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D281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0B3B0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8F038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186E82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F84C3A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353EE2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5E46F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79E8AA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83949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8D165B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436E27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9A945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D38E4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9982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42AA3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E8870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355549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B9BBE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DA19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20C7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68C9B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B23C1B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5CA89F4"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E956E02"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B191D71"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POTÂRNICHEA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D8B5FF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6EDD1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7EF0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5CD6DB2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A30F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F8B57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5FA864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5A263EA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83E66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5CFADA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1E98AA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1D20CF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47AA4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5D5E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11AB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EF67C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6C83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BF8C4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18620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18D6F6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F7DB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B7F40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701A99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78CEEB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4AF27C5"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69C6D65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AA1A7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TORTOMAN</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9C63B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4F772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FB4CD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ABF499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77FB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101EE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321F31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71C734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0229C2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1710962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25C88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62DDE7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FC3BC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8DA1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C802A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F7338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5814E5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CA80A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35B2F2C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D1783E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A2BC1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A59FB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BEE14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78A53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0C0A6AC"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18168CF"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C19E136"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VULTURU</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57E196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4457A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730F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121E9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128D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BBAEF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D8822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AB26D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A1A90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833F60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C71531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81" w:type="dxa"/>
            <w:tcBorders>
              <w:top w:val="single" w:sz="4" w:space="0" w:color="auto"/>
              <w:left w:val="nil"/>
              <w:bottom w:val="single" w:sz="4" w:space="0" w:color="auto"/>
              <w:right w:val="single" w:sz="4" w:space="0" w:color="auto"/>
            </w:tcBorders>
            <w:shd w:val="clear" w:color="000000" w:fill="538DD5"/>
            <w:noWrap/>
            <w:vAlign w:val="center"/>
            <w:hideMark/>
          </w:tcPr>
          <w:p w14:paraId="128E55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7AAF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BA54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4CA0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B7AD1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7744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728844D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70C4C3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77F25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3C8CF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CC56B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F2834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4805ED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3BC36188"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164F58BB"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9EB533"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VALEA DACILOR</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F9A43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7C2A432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5E64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4C551EA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85669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0BDE07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F57EF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B7A68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201A87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24A80B5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DC7A7A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F76869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16CE3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F1C8A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0ABA31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9D26F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ED8C2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0A25B99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44D830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CA8DE6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6962C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00013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63BF51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53690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29575472"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298EB9D3"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0BC410"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POIANA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76D9A9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20</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2D15C2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C99D0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599493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99B31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77969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07CA96C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020733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694C9B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17</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3B0906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16</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64388E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8BC2C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0453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EFD06F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0128F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8C7F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F191A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516D54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000000" w:fill="538DD5"/>
            <w:noWrap/>
            <w:vAlign w:val="center"/>
            <w:hideMark/>
          </w:tcPr>
          <w:p w14:paraId="6A60478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AA5567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F4060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98F83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E781BF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0D6C55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A5CEA21"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517BDF0A"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7B9237"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CULMEA</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6A53B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5BE93A9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A054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D286A4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80F8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8D221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605B2A7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479460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5B80BE8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51B2E0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EC146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960F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9A7A5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5335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49211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872E3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05036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B60067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6DE5F09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94B51A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9895A0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5076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6ADADA1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68ED25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6CD20E4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07F4C454"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2863AB"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SIMINOC</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084533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4F79326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EA56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366D3F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3984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18E4EC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7B705CD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20A6816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2EBEB8B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65C100B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3845948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6060827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179231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44BEE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B5C02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E721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F3278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F3F73D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04C52E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B163B0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E3F2E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E9A0C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52CAF24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4EBE4A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7534DC4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786237E8"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1C8748"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DĂRĂBANI</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57EBAE8"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0" w:type="dxa"/>
            <w:tcBorders>
              <w:top w:val="single" w:sz="4" w:space="0" w:color="auto"/>
              <w:left w:val="nil"/>
              <w:bottom w:val="single" w:sz="4" w:space="0" w:color="auto"/>
              <w:right w:val="single" w:sz="4" w:space="0" w:color="auto"/>
            </w:tcBorders>
            <w:shd w:val="clear" w:color="000000" w:fill="538DD5"/>
            <w:noWrap/>
            <w:vAlign w:val="center"/>
            <w:hideMark/>
          </w:tcPr>
          <w:p w14:paraId="49D549B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7AFAB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6F0AE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F89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03FCC93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3BFA7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5</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3A91A01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FB7B4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459A2EC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4701667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BC53C8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AFB1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2EE20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A1E60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01AEC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D9B9A4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257B862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0ED5EAD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F9E48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567B7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CAAE8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095B93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7AEF8D2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530816DF"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499C9AC1" w14:textId="77777777" w:rsidTr="00D67FCC">
        <w:trPr>
          <w:trHeight w:val="315"/>
        </w:trPr>
        <w:tc>
          <w:tcPr>
            <w:tcW w:w="254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B07C9BF"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VÂLCELE</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D3980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47B1C5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4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AA4AC"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678C326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75693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B5127E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14:paraId="1373F3F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324" w:type="dxa"/>
            <w:tcBorders>
              <w:top w:val="single" w:sz="4" w:space="0" w:color="auto"/>
              <w:left w:val="nil"/>
              <w:bottom w:val="single" w:sz="4" w:space="0" w:color="auto"/>
              <w:right w:val="single" w:sz="4" w:space="0" w:color="auto"/>
            </w:tcBorders>
            <w:shd w:val="clear" w:color="auto" w:fill="auto"/>
            <w:noWrap/>
            <w:vAlign w:val="center"/>
            <w:hideMark/>
          </w:tcPr>
          <w:p w14:paraId="62628BD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799C8E4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557" w:type="dxa"/>
            <w:tcBorders>
              <w:top w:val="single" w:sz="4" w:space="0" w:color="auto"/>
              <w:left w:val="nil"/>
              <w:bottom w:val="single" w:sz="4" w:space="0" w:color="auto"/>
              <w:right w:val="single" w:sz="4" w:space="0" w:color="auto"/>
            </w:tcBorders>
            <w:shd w:val="clear" w:color="000000" w:fill="538DD5"/>
            <w:noWrap/>
            <w:vAlign w:val="center"/>
            <w:hideMark/>
          </w:tcPr>
          <w:p w14:paraId="060B10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19</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717E854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1DCC3D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69CEE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328FA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3BE454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736F9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8C7DF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14:paraId="30C980F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3D645BF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E28F855"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CBBA6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BB065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FEF1A4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02D044D4"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14:paraId="0AED387C"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r w:rsidR="00D67FCC" w:rsidRPr="007A15A4" w14:paraId="33DA3765" w14:textId="77777777" w:rsidTr="00D67FCC">
        <w:trPr>
          <w:trHeight w:val="315"/>
        </w:trPr>
        <w:tc>
          <w:tcPr>
            <w:tcW w:w="254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17E9C74E" w14:textId="77777777" w:rsidR="00D67FCC" w:rsidRPr="007A15A4" w:rsidRDefault="00D67FCC" w:rsidP="007A15A4">
            <w:pPr>
              <w:jc w:val="center"/>
              <w:rPr>
                <w:rFonts w:ascii="Calibri" w:hAnsi="Calibri" w:cs="Calibri"/>
                <w:color w:val="000000"/>
                <w:sz w:val="24"/>
                <w:szCs w:val="24"/>
                <w:lang w:val="en-GB" w:eastAsia="en-GB"/>
              </w:rPr>
            </w:pPr>
            <w:r w:rsidRPr="007A15A4">
              <w:rPr>
                <w:rFonts w:ascii="Calibri" w:hAnsi="Calibri" w:cs="Calibri"/>
                <w:color w:val="000000"/>
                <w:sz w:val="24"/>
                <w:szCs w:val="24"/>
                <w:lang w:val="en-GB" w:eastAsia="en-GB"/>
              </w:rPr>
              <w:t>VADU OII</w:t>
            </w:r>
          </w:p>
        </w:tc>
        <w:tc>
          <w:tcPr>
            <w:tcW w:w="566" w:type="dxa"/>
            <w:tcBorders>
              <w:top w:val="single" w:sz="4" w:space="0" w:color="auto"/>
              <w:left w:val="nil"/>
              <w:bottom w:val="single" w:sz="12" w:space="0" w:color="auto"/>
              <w:right w:val="single" w:sz="4" w:space="0" w:color="auto"/>
            </w:tcBorders>
            <w:shd w:val="clear" w:color="auto" w:fill="auto"/>
            <w:noWrap/>
            <w:vAlign w:val="center"/>
            <w:hideMark/>
          </w:tcPr>
          <w:p w14:paraId="7E8FC6C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18</w:t>
            </w:r>
          </w:p>
        </w:tc>
        <w:tc>
          <w:tcPr>
            <w:tcW w:w="410" w:type="dxa"/>
            <w:tcBorders>
              <w:top w:val="single" w:sz="4" w:space="0" w:color="auto"/>
              <w:left w:val="nil"/>
              <w:bottom w:val="single" w:sz="12" w:space="0" w:color="auto"/>
              <w:right w:val="single" w:sz="4" w:space="0" w:color="auto"/>
            </w:tcBorders>
            <w:shd w:val="clear" w:color="auto" w:fill="auto"/>
            <w:noWrap/>
            <w:vAlign w:val="center"/>
            <w:hideMark/>
          </w:tcPr>
          <w:p w14:paraId="6CCA09D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39" w:type="dxa"/>
            <w:gridSpan w:val="2"/>
            <w:tcBorders>
              <w:top w:val="single" w:sz="4" w:space="0" w:color="auto"/>
              <w:left w:val="nil"/>
              <w:bottom w:val="single" w:sz="12" w:space="0" w:color="auto"/>
              <w:right w:val="single" w:sz="4" w:space="0" w:color="auto"/>
            </w:tcBorders>
            <w:shd w:val="clear" w:color="auto" w:fill="auto"/>
            <w:noWrap/>
            <w:vAlign w:val="center"/>
            <w:hideMark/>
          </w:tcPr>
          <w:p w14:paraId="1DE8BB5A"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15</w:t>
            </w:r>
          </w:p>
        </w:tc>
        <w:tc>
          <w:tcPr>
            <w:tcW w:w="412" w:type="dxa"/>
            <w:tcBorders>
              <w:top w:val="single" w:sz="4" w:space="0" w:color="auto"/>
              <w:left w:val="nil"/>
              <w:bottom w:val="single" w:sz="12" w:space="0" w:color="auto"/>
              <w:right w:val="single" w:sz="4" w:space="0" w:color="auto"/>
            </w:tcBorders>
            <w:shd w:val="clear" w:color="auto" w:fill="0070C0"/>
            <w:noWrap/>
            <w:vAlign w:val="center"/>
            <w:hideMark/>
          </w:tcPr>
          <w:p w14:paraId="0468265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15</w:t>
            </w:r>
          </w:p>
        </w:tc>
        <w:tc>
          <w:tcPr>
            <w:tcW w:w="34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A94A03E"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9</w:t>
            </w:r>
          </w:p>
        </w:tc>
        <w:tc>
          <w:tcPr>
            <w:tcW w:w="412" w:type="dxa"/>
            <w:tcBorders>
              <w:top w:val="single" w:sz="4" w:space="0" w:color="auto"/>
              <w:left w:val="nil"/>
              <w:bottom w:val="single" w:sz="12" w:space="0" w:color="auto"/>
              <w:right w:val="single" w:sz="4" w:space="0" w:color="auto"/>
            </w:tcBorders>
            <w:shd w:val="clear" w:color="auto" w:fill="0070C0"/>
            <w:noWrap/>
            <w:vAlign w:val="center"/>
            <w:hideMark/>
          </w:tcPr>
          <w:p w14:paraId="22D437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3</w:t>
            </w:r>
          </w:p>
        </w:tc>
        <w:tc>
          <w:tcPr>
            <w:tcW w:w="344" w:type="dxa"/>
            <w:tcBorders>
              <w:top w:val="single" w:sz="4" w:space="0" w:color="auto"/>
              <w:left w:val="nil"/>
              <w:bottom w:val="single" w:sz="12" w:space="0" w:color="auto"/>
              <w:right w:val="single" w:sz="4" w:space="0" w:color="auto"/>
            </w:tcBorders>
            <w:shd w:val="clear" w:color="auto" w:fill="auto"/>
            <w:noWrap/>
            <w:vAlign w:val="center"/>
            <w:hideMark/>
          </w:tcPr>
          <w:p w14:paraId="42724AE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7</w:t>
            </w:r>
          </w:p>
        </w:tc>
        <w:tc>
          <w:tcPr>
            <w:tcW w:w="324" w:type="dxa"/>
            <w:tcBorders>
              <w:top w:val="single" w:sz="4" w:space="0" w:color="auto"/>
              <w:left w:val="nil"/>
              <w:bottom w:val="single" w:sz="12" w:space="0" w:color="auto"/>
              <w:right w:val="single" w:sz="4" w:space="0" w:color="auto"/>
            </w:tcBorders>
            <w:shd w:val="clear" w:color="auto" w:fill="0070C0"/>
            <w:noWrap/>
            <w:vAlign w:val="center"/>
            <w:hideMark/>
          </w:tcPr>
          <w:p w14:paraId="35B1390B"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577" w:type="dxa"/>
            <w:tcBorders>
              <w:top w:val="single" w:sz="4" w:space="0" w:color="auto"/>
              <w:left w:val="nil"/>
              <w:bottom w:val="single" w:sz="12" w:space="0" w:color="auto"/>
              <w:right w:val="single" w:sz="4" w:space="0" w:color="auto"/>
            </w:tcBorders>
            <w:shd w:val="clear" w:color="auto" w:fill="auto"/>
            <w:noWrap/>
            <w:vAlign w:val="center"/>
            <w:hideMark/>
          </w:tcPr>
          <w:p w14:paraId="6AE637C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8</w:t>
            </w:r>
          </w:p>
        </w:tc>
        <w:tc>
          <w:tcPr>
            <w:tcW w:w="557" w:type="dxa"/>
            <w:tcBorders>
              <w:top w:val="single" w:sz="4" w:space="0" w:color="auto"/>
              <w:left w:val="nil"/>
              <w:bottom w:val="single" w:sz="12" w:space="0" w:color="auto"/>
              <w:right w:val="single" w:sz="4" w:space="0" w:color="auto"/>
            </w:tcBorders>
            <w:shd w:val="clear" w:color="auto" w:fill="auto"/>
            <w:noWrap/>
            <w:vAlign w:val="center"/>
            <w:hideMark/>
          </w:tcPr>
          <w:p w14:paraId="1CF5E25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328" w:type="dxa"/>
            <w:tcBorders>
              <w:top w:val="single" w:sz="4" w:space="0" w:color="auto"/>
              <w:left w:val="nil"/>
              <w:bottom w:val="single" w:sz="12" w:space="0" w:color="auto"/>
              <w:right w:val="single" w:sz="4" w:space="0" w:color="auto"/>
            </w:tcBorders>
            <w:shd w:val="clear" w:color="auto" w:fill="auto"/>
            <w:noWrap/>
            <w:vAlign w:val="center"/>
            <w:hideMark/>
          </w:tcPr>
          <w:p w14:paraId="1FFA28B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381" w:type="dxa"/>
            <w:tcBorders>
              <w:top w:val="single" w:sz="4" w:space="0" w:color="auto"/>
              <w:left w:val="nil"/>
              <w:bottom w:val="single" w:sz="12" w:space="0" w:color="auto"/>
              <w:right w:val="single" w:sz="4" w:space="0" w:color="auto"/>
            </w:tcBorders>
            <w:shd w:val="clear" w:color="auto" w:fill="auto"/>
            <w:noWrap/>
            <w:vAlign w:val="center"/>
            <w:hideMark/>
          </w:tcPr>
          <w:p w14:paraId="5AF88B8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709" w:type="dxa"/>
            <w:tcBorders>
              <w:top w:val="single" w:sz="4" w:space="0" w:color="auto"/>
              <w:left w:val="nil"/>
              <w:bottom w:val="single" w:sz="12" w:space="0" w:color="auto"/>
              <w:right w:val="single" w:sz="4" w:space="0" w:color="auto"/>
            </w:tcBorders>
            <w:shd w:val="clear" w:color="auto" w:fill="auto"/>
            <w:noWrap/>
            <w:vAlign w:val="center"/>
            <w:hideMark/>
          </w:tcPr>
          <w:p w14:paraId="0C0EC4B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14:paraId="2D9C88A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14:paraId="69342E89"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14:paraId="11EA27D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14:paraId="5F085147"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2</w:t>
            </w:r>
          </w:p>
        </w:tc>
        <w:tc>
          <w:tcPr>
            <w:tcW w:w="378" w:type="dxa"/>
            <w:tcBorders>
              <w:top w:val="single" w:sz="4" w:space="0" w:color="auto"/>
              <w:left w:val="nil"/>
              <w:bottom w:val="single" w:sz="12" w:space="0" w:color="auto"/>
              <w:right w:val="single" w:sz="4" w:space="0" w:color="auto"/>
            </w:tcBorders>
            <w:shd w:val="clear" w:color="auto" w:fill="auto"/>
            <w:noWrap/>
            <w:vAlign w:val="center"/>
            <w:hideMark/>
          </w:tcPr>
          <w:p w14:paraId="5D2304A1"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4</w:t>
            </w:r>
          </w:p>
        </w:tc>
        <w:tc>
          <w:tcPr>
            <w:tcW w:w="472" w:type="dxa"/>
            <w:tcBorders>
              <w:top w:val="single" w:sz="4" w:space="0" w:color="auto"/>
              <w:left w:val="nil"/>
              <w:bottom w:val="single" w:sz="12" w:space="0" w:color="auto"/>
              <w:right w:val="single" w:sz="4" w:space="0" w:color="auto"/>
            </w:tcBorders>
            <w:shd w:val="clear" w:color="auto" w:fill="auto"/>
            <w:noWrap/>
            <w:vAlign w:val="center"/>
            <w:hideMark/>
          </w:tcPr>
          <w:p w14:paraId="23758DA6"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426" w:type="dxa"/>
            <w:tcBorders>
              <w:top w:val="single" w:sz="4" w:space="0" w:color="auto"/>
              <w:left w:val="nil"/>
              <w:bottom w:val="single" w:sz="12" w:space="0" w:color="auto"/>
              <w:right w:val="single" w:sz="4" w:space="0" w:color="auto"/>
            </w:tcBorders>
            <w:shd w:val="clear" w:color="auto" w:fill="auto"/>
            <w:noWrap/>
            <w:vAlign w:val="center"/>
            <w:hideMark/>
          </w:tcPr>
          <w:p w14:paraId="6FC7E820"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 </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14:paraId="6321171F"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67" w:type="dxa"/>
            <w:tcBorders>
              <w:top w:val="single" w:sz="4" w:space="0" w:color="auto"/>
              <w:left w:val="nil"/>
              <w:bottom w:val="single" w:sz="12" w:space="0" w:color="auto"/>
              <w:right w:val="single" w:sz="4" w:space="0" w:color="auto"/>
            </w:tcBorders>
            <w:shd w:val="clear" w:color="auto" w:fill="auto"/>
            <w:noWrap/>
            <w:vAlign w:val="center"/>
            <w:hideMark/>
          </w:tcPr>
          <w:p w14:paraId="0780F813"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576" w:type="dxa"/>
            <w:tcBorders>
              <w:top w:val="single" w:sz="4" w:space="0" w:color="auto"/>
              <w:left w:val="nil"/>
              <w:bottom w:val="single" w:sz="12" w:space="0" w:color="auto"/>
              <w:right w:val="single" w:sz="4" w:space="0" w:color="auto"/>
            </w:tcBorders>
            <w:shd w:val="clear" w:color="auto" w:fill="auto"/>
            <w:noWrap/>
            <w:vAlign w:val="center"/>
            <w:hideMark/>
          </w:tcPr>
          <w:p w14:paraId="79B9B562"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6</w:t>
            </w:r>
          </w:p>
        </w:tc>
        <w:tc>
          <w:tcPr>
            <w:tcW w:w="420" w:type="dxa"/>
            <w:tcBorders>
              <w:top w:val="single" w:sz="4" w:space="0" w:color="auto"/>
              <w:left w:val="nil"/>
              <w:bottom w:val="single" w:sz="12" w:space="0" w:color="auto"/>
              <w:right w:val="single" w:sz="4" w:space="0" w:color="auto"/>
            </w:tcBorders>
            <w:shd w:val="clear" w:color="auto" w:fill="auto"/>
            <w:noWrap/>
            <w:vAlign w:val="center"/>
            <w:hideMark/>
          </w:tcPr>
          <w:p w14:paraId="6470718D" w14:textId="77777777" w:rsidR="00D67FCC" w:rsidRPr="007A15A4" w:rsidRDefault="00D67FCC" w:rsidP="007A15A4">
            <w:pPr>
              <w:jc w:val="center"/>
              <w:rPr>
                <w:rFonts w:ascii="Arial" w:hAnsi="Arial" w:cs="Arial"/>
                <w:b/>
                <w:bCs/>
                <w:lang w:val="en-GB" w:eastAsia="en-GB"/>
              </w:rPr>
            </w:pPr>
            <w:r w:rsidRPr="007A15A4">
              <w:rPr>
                <w:rFonts w:ascii="Arial" w:hAnsi="Arial" w:cs="Arial"/>
                <w:b/>
                <w:bCs/>
                <w:lang w:val="en-GB" w:eastAsia="en-GB"/>
              </w:rPr>
              <w:t>1</w:t>
            </w:r>
          </w:p>
        </w:tc>
        <w:tc>
          <w:tcPr>
            <w:tcW w:w="567" w:type="dxa"/>
            <w:tcBorders>
              <w:top w:val="single" w:sz="4" w:space="0" w:color="auto"/>
              <w:left w:val="nil"/>
              <w:bottom w:val="single" w:sz="12" w:space="0" w:color="auto"/>
              <w:right w:val="single" w:sz="12" w:space="0" w:color="auto"/>
            </w:tcBorders>
            <w:shd w:val="clear" w:color="auto" w:fill="auto"/>
            <w:vAlign w:val="center"/>
            <w:hideMark/>
          </w:tcPr>
          <w:p w14:paraId="48C11F4A" w14:textId="77777777" w:rsidR="00D67FCC" w:rsidRPr="007A15A4" w:rsidRDefault="00D67FCC" w:rsidP="007A15A4">
            <w:pPr>
              <w:jc w:val="center"/>
              <w:rPr>
                <w:rFonts w:ascii="Arial" w:hAnsi="Arial" w:cs="Arial"/>
                <w:lang w:val="en-GB" w:eastAsia="en-GB"/>
              </w:rPr>
            </w:pPr>
            <w:r w:rsidRPr="007A15A4">
              <w:rPr>
                <w:rFonts w:ascii="Arial" w:hAnsi="Arial" w:cs="Arial"/>
                <w:lang w:val="en-GB" w:eastAsia="en-GB"/>
              </w:rPr>
              <w:t> </w:t>
            </w:r>
          </w:p>
        </w:tc>
      </w:tr>
    </w:tbl>
    <w:p w14:paraId="558BEB8A" w14:textId="77777777" w:rsidR="00187789" w:rsidRDefault="00187789" w:rsidP="00767FC8">
      <w:pPr>
        <w:ind w:left="567"/>
        <w:rPr>
          <w:lang w:val="it-IT"/>
        </w:rPr>
        <w:sectPr w:rsidR="00187789" w:rsidSect="00901385">
          <w:pgSz w:w="15840" w:h="12240" w:orient="landscape"/>
          <w:pgMar w:top="1418" w:right="720" w:bottom="1043" w:left="720" w:header="720" w:footer="720" w:gutter="0"/>
          <w:cols w:space="720"/>
          <w:docGrid w:linePitch="360"/>
        </w:sectPr>
      </w:pPr>
    </w:p>
    <w:p w14:paraId="73D802C4" w14:textId="77777777" w:rsidR="007B23C3" w:rsidRPr="007B23C3" w:rsidRDefault="007B23C3" w:rsidP="00767FC8">
      <w:pPr>
        <w:ind w:left="567"/>
        <w:rPr>
          <w:lang w:val="it-IT"/>
        </w:rPr>
      </w:pPr>
    </w:p>
    <w:p w14:paraId="40EF2026" w14:textId="77777777" w:rsidR="00C65198" w:rsidRPr="00C90157" w:rsidRDefault="00C65198" w:rsidP="00B213E2">
      <w:pPr>
        <w:spacing w:line="276" w:lineRule="auto"/>
        <w:ind w:left="142"/>
        <w:jc w:val="both"/>
        <w:rPr>
          <w:sz w:val="24"/>
          <w:szCs w:val="24"/>
          <w:lang w:val="it-IT"/>
        </w:rPr>
      </w:pPr>
      <w:r>
        <w:rPr>
          <w:sz w:val="22"/>
          <w:szCs w:val="22"/>
          <w:lang w:val="it-IT"/>
        </w:rPr>
        <w:tab/>
      </w:r>
      <w:r w:rsidR="002126CD">
        <w:rPr>
          <w:sz w:val="24"/>
          <w:szCs w:val="24"/>
          <w:lang w:val="it-IT"/>
        </w:rPr>
        <w:t>Î</w:t>
      </w:r>
      <w:r w:rsidRPr="00C90157">
        <w:rPr>
          <w:sz w:val="24"/>
          <w:szCs w:val="24"/>
          <w:lang w:val="it-IT"/>
        </w:rPr>
        <w:t>n urma monitoriz</w:t>
      </w:r>
      <w:r w:rsidR="002126CD">
        <w:rPr>
          <w:sz w:val="24"/>
          <w:szCs w:val="24"/>
          <w:lang w:val="it-IT"/>
        </w:rPr>
        <w:t>ă</w:t>
      </w:r>
      <w:r w:rsidRPr="00C90157">
        <w:rPr>
          <w:sz w:val="24"/>
          <w:szCs w:val="24"/>
          <w:lang w:val="it-IT"/>
        </w:rPr>
        <w:t>rii</w:t>
      </w:r>
      <w:r w:rsidR="002126CD">
        <w:rPr>
          <w:sz w:val="24"/>
          <w:szCs w:val="24"/>
          <w:lang w:val="it-IT"/>
        </w:rPr>
        <w:t xml:space="preserve"> </w:t>
      </w:r>
      <w:r w:rsidRPr="00C90157">
        <w:rPr>
          <w:sz w:val="24"/>
          <w:szCs w:val="24"/>
          <w:lang w:val="it-IT"/>
        </w:rPr>
        <w:t xml:space="preserve">efectuate </w:t>
      </w:r>
      <w:r w:rsidR="00A42851" w:rsidRPr="00C90157">
        <w:rPr>
          <w:sz w:val="24"/>
          <w:szCs w:val="24"/>
          <w:lang w:val="it-IT"/>
        </w:rPr>
        <w:t xml:space="preserve">de-a lungul anilor </w:t>
      </w:r>
      <w:r w:rsidRPr="00C90157">
        <w:rPr>
          <w:sz w:val="24"/>
          <w:szCs w:val="24"/>
          <w:lang w:val="it-IT"/>
        </w:rPr>
        <w:t>se constat</w:t>
      </w:r>
      <w:r w:rsidR="007F1E9C">
        <w:rPr>
          <w:sz w:val="24"/>
          <w:szCs w:val="24"/>
          <w:lang w:val="it-IT"/>
        </w:rPr>
        <w:t>ă</w:t>
      </w:r>
      <w:r w:rsidRPr="00C90157">
        <w:rPr>
          <w:sz w:val="24"/>
          <w:szCs w:val="24"/>
          <w:lang w:val="it-IT"/>
        </w:rPr>
        <w:t xml:space="preserve"> c</w:t>
      </w:r>
      <w:r w:rsidR="007F1E9C">
        <w:rPr>
          <w:sz w:val="24"/>
          <w:szCs w:val="24"/>
          <w:lang w:val="it-IT"/>
        </w:rPr>
        <w:t>ă</w:t>
      </w:r>
      <w:r w:rsidRPr="00C90157">
        <w:rPr>
          <w:sz w:val="24"/>
          <w:szCs w:val="24"/>
          <w:lang w:val="it-IT"/>
        </w:rPr>
        <w:t xml:space="preserve"> </w:t>
      </w:r>
      <w:r w:rsidR="007F1E9C">
        <w:rPr>
          <w:sz w:val="24"/>
          <w:szCs w:val="24"/>
          <w:lang w:val="it-IT"/>
        </w:rPr>
        <w:t>î</w:t>
      </w:r>
      <w:r w:rsidRPr="00C90157">
        <w:rPr>
          <w:sz w:val="24"/>
          <w:szCs w:val="24"/>
          <w:lang w:val="it-IT"/>
        </w:rPr>
        <w:t>n unele localit</w:t>
      </w:r>
      <w:r w:rsidR="007F1E9C">
        <w:rPr>
          <w:sz w:val="24"/>
          <w:szCs w:val="24"/>
          <w:lang w:val="it-IT"/>
        </w:rPr>
        <w:t>ăț</w:t>
      </w:r>
      <w:r w:rsidRPr="00C90157">
        <w:rPr>
          <w:sz w:val="24"/>
          <w:szCs w:val="24"/>
          <w:lang w:val="it-IT"/>
        </w:rPr>
        <w:t xml:space="preserve">i, </w:t>
      </w:r>
      <w:r w:rsidR="007F1E9C">
        <w:rPr>
          <w:sz w:val="24"/>
          <w:szCs w:val="24"/>
          <w:lang w:val="it-IT"/>
        </w:rPr>
        <w:t>î</w:t>
      </w:r>
      <w:r w:rsidRPr="00C90157">
        <w:rPr>
          <w:sz w:val="24"/>
          <w:szCs w:val="24"/>
          <w:lang w:val="it-IT"/>
        </w:rPr>
        <w:t>n special rurale, ale jude</w:t>
      </w:r>
      <w:r w:rsidR="007F1E9C">
        <w:rPr>
          <w:sz w:val="24"/>
          <w:szCs w:val="24"/>
          <w:lang w:val="it-IT"/>
        </w:rPr>
        <w:t>ț</w:t>
      </w:r>
      <w:r w:rsidRPr="00C90157">
        <w:rPr>
          <w:sz w:val="24"/>
          <w:szCs w:val="24"/>
          <w:lang w:val="it-IT"/>
        </w:rPr>
        <w:t>ul</w:t>
      </w:r>
      <w:r w:rsidR="007F1E9C">
        <w:rPr>
          <w:sz w:val="24"/>
          <w:szCs w:val="24"/>
          <w:lang w:val="it-IT"/>
        </w:rPr>
        <w:t>ui</w:t>
      </w:r>
      <w:r w:rsidRPr="00C90157">
        <w:rPr>
          <w:sz w:val="24"/>
          <w:szCs w:val="24"/>
          <w:lang w:val="it-IT"/>
        </w:rPr>
        <w:t xml:space="preserve"> Constan</w:t>
      </w:r>
      <w:r w:rsidR="007F1E9C">
        <w:rPr>
          <w:sz w:val="24"/>
          <w:szCs w:val="24"/>
          <w:lang w:val="it-IT"/>
        </w:rPr>
        <w:t>ț</w:t>
      </w:r>
      <w:r w:rsidRPr="00C90157">
        <w:rPr>
          <w:sz w:val="24"/>
          <w:szCs w:val="24"/>
          <w:lang w:val="it-IT"/>
        </w:rPr>
        <w:t>a, exist</w:t>
      </w:r>
      <w:r w:rsidR="007F1E9C">
        <w:rPr>
          <w:sz w:val="24"/>
          <w:szCs w:val="24"/>
          <w:lang w:val="it-IT"/>
        </w:rPr>
        <w:t>ă</w:t>
      </w:r>
      <w:r w:rsidRPr="00C90157">
        <w:rPr>
          <w:sz w:val="24"/>
          <w:szCs w:val="24"/>
          <w:lang w:val="it-IT"/>
        </w:rPr>
        <w:t xml:space="preserve"> neconformitatea parametrului nitrat.</w:t>
      </w:r>
    </w:p>
    <w:p w14:paraId="30B130E4" w14:textId="77777777" w:rsidR="00C65198" w:rsidRPr="00C90157" w:rsidRDefault="00C65198" w:rsidP="00B213E2">
      <w:pPr>
        <w:spacing w:line="276" w:lineRule="auto"/>
        <w:ind w:left="142"/>
        <w:jc w:val="both"/>
        <w:rPr>
          <w:sz w:val="24"/>
          <w:szCs w:val="24"/>
        </w:rPr>
      </w:pPr>
      <w:r w:rsidRPr="00C90157">
        <w:rPr>
          <w:sz w:val="24"/>
          <w:szCs w:val="24"/>
          <w:lang w:val="it-IT"/>
        </w:rPr>
        <w:tab/>
      </w:r>
      <w:proofErr w:type="spellStart"/>
      <w:r w:rsidRPr="00C90157">
        <w:rPr>
          <w:b/>
          <w:bCs/>
          <w:i/>
          <w:iCs/>
          <w:sz w:val="24"/>
          <w:szCs w:val="24"/>
        </w:rPr>
        <w:t>Nitra</w:t>
      </w:r>
      <w:r w:rsidR="007F1E9C">
        <w:rPr>
          <w:b/>
          <w:bCs/>
          <w:i/>
          <w:iCs/>
          <w:sz w:val="24"/>
          <w:szCs w:val="24"/>
        </w:rPr>
        <w:t>ț</w:t>
      </w:r>
      <w:r w:rsidRPr="00C90157">
        <w:rPr>
          <w:b/>
          <w:bCs/>
          <w:i/>
          <w:iCs/>
          <w:sz w:val="24"/>
          <w:szCs w:val="24"/>
        </w:rPr>
        <w:t>ii</w:t>
      </w:r>
      <w:proofErr w:type="spellEnd"/>
      <w:r w:rsidRPr="00C90157">
        <w:rPr>
          <w:b/>
          <w:bCs/>
          <w:i/>
          <w:iCs/>
          <w:sz w:val="24"/>
          <w:szCs w:val="24"/>
        </w:rPr>
        <w:t xml:space="preserve"> </w:t>
      </w:r>
      <w:proofErr w:type="spellStart"/>
      <w:r w:rsidR="007F1E9C">
        <w:rPr>
          <w:b/>
          <w:bCs/>
          <w:i/>
          <w:iCs/>
          <w:sz w:val="24"/>
          <w:szCs w:val="24"/>
        </w:rPr>
        <w:t>ș</w:t>
      </w:r>
      <w:r w:rsidRPr="00C90157">
        <w:rPr>
          <w:b/>
          <w:bCs/>
          <w:i/>
          <w:iCs/>
          <w:sz w:val="24"/>
          <w:szCs w:val="24"/>
        </w:rPr>
        <w:t>i</w:t>
      </w:r>
      <w:proofErr w:type="spellEnd"/>
      <w:r w:rsidRPr="00C90157">
        <w:rPr>
          <w:b/>
          <w:bCs/>
          <w:i/>
          <w:iCs/>
          <w:sz w:val="24"/>
          <w:szCs w:val="24"/>
        </w:rPr>
        <w:t xml:space="preserve"> </w:t>
      </w:r>
      <w:proofErr w:type="spellStart"/>
      <w:r w:rsidRPr="00C90157">
        <w:rPr>
          <w:b/>
          <w:bCs/>
          <w:i/>
          <w:iCs/>
          <w:sz w:val="24"/>
          <w:szCs w:val="24"/>
        </w:rPr>
        <w:t>nitri</w:t>
      </w:r>
      <w:r w:rsidR="00EF4CAF">
        <w:rPr>
          <w:b/>
          <w:bCs/>
          <w:i/>
          <w:iCs/>
          <w:sz w:val="24"/>
          <w:szCs w:val="24"/>
        </w:rPr>
        <w:t>ț</w:t>
      </w:r>
      <w:r w:rsidRPr="00C90157">
        <w:rPr>
          <w:b/>
          <w:bCs/>
          <w:i/>
          <w:iCs/>
          <w:sz w:val="24"/>
          <w:szCs w:val="24"/>
        </w:rPr>
        <w:t>ii</w:t>
      </w:r>
      <w:proofErr w:type="spellEnd"/>
      <w:r w:rsidRPr="00C90157">
        <w:rPr>
          <w:sz w:val="24"/>
          <w:szCs w:val="24"/>
        </w:rPr>
        <w:t xml:space="preserve"> </w:t>
      </w:r>
      <w:proofErr w:type="spellStart"/>
      <w:r w:rsidRPr="00C90157">
        <w:rPr>
          <w:sz w:val="24"/>
          <w:szCs w:val="24"/>
        </w:rPr>
        <w:t>provin</w:t>
      </w:r>
      <w:proofErr w:type="spellEnd"/>
      <w:r w:rsidRPr="00C90157">
        <w:rPr>
          <w:sz w:val="24"/>
          <w:szCs w:val="24"/>
        </w:rPr>
        <w:t xml:space="preserve"> din </w:t>
      </w:r>
      <w:proofErr w:type="spellStart"/>
      <w:r w:rsidRPr="00C90157">
        <w:rPr>
          <w:sz w:val="24"/>
          <w:szCs w:val="24"/>
        </w:rPr>
        <w:t>polu</w:t>
      </w:r>
      <w:r w:rsidR="00EF4CAF">
        <w:rPr>
          <w:sz w:val="24"/>
          <w:szCs w:val="24"/>
        </w:rPr>
        <w:t>ă</w:t>
      </w:r>
      <w:r w:rsidRPr="00C90157">
        <w:rPr>
          <w:sz w:val="24"/>
          <w:szCs w:val="24"/>
        </w:rPr>
        <w:t>rile</w:t>
      </w:r>
      <w:proofErr w:type="spellEnd"/>
      <w:r w:rsidRPr="00C90157">
        <w:rPr>
          <w:sz w:val="24"/>
          <w:szCs w:val="24"/>
        </w:rPr>
        <w:t xml:space="preserve"> </w:t>
      </w:r>
      <w:proofErr w:type="spellStart"/>
      <w:r w:rsidRPr="00C90157">
        <w:rPr>
          <w:sz w:val="24"/>
          <w:szCs w:val="24"/>
        </w:rPr>
        <w:t>industriale</w:t>
      </w:r>
      <w:proofErr w:type="spellEnd"/>
      <w:r w:rsidRPr="00C90157">
        <w:rPr>
          <w:sz w:val="24"/>
          <w:szCs w:val="24"/>
        </w:rPr>
        <w:t xml:space="preserve"> </w:t>
      </w:r>
      <w:proofErr w:type="spellStart"/>
      <w:r w:rsidRPr="00C90157">
        <w:rPr>
          <w:sz w:val="24"/>
          <w:szCs w:val="24"/>
        </w:rPr>
        <w:t>sau</w:t>
      </w:r>
      <w:proofErr w:type="spellEnd"/>
      <w:r w:rsidRPr="00C90157">
        <w:rPr>
          <w:sz w:val="24"/>
          <w:szCs w:val="24"/>
        </w:rPr>
        <w:t xml:space="preserve"> </w:t>
      </w:r>
      <w:proofErr w:type="spellStart"/>
      <w:r w:rsidRPr="00C90157">
        <w:rPr>
          <w:sz w:val="24"/>
          <w:szCs w:val="24"/>
        </w:rPr>
        <w:t>agricole</w:t>
      </w:r>
      <w:proofErr w:type="spellEnd"/>
      <w:r w:rsidRPr="00C90157">
        <w:rPr>
          <w:sz w:val="24"/>
          <w:szCs w:val="24"/>
        </w:rPr>
        <w:t xml:space="preserve"> </w:t>
      </w:r>
      <w:proofErr w:type="spellStart"/>
      <w:r w:rsidRPr="00C90157">
        <w:rPr>
          <w:sz w:val="24"/>
          <w:szCs w:val="24"/>
        </w:rPr>
        <w:t>c</w:t>
      </w:r>
      <w:r w:rsidR="00EF4CAF">
        <w:rPr>
          <w:sz w:val="24"/>
          <w:szCs w:val="24"/>
        </w:rPr>
        <w:t>â</w:t>
      </w:r>
      <w:r w:rsidRPr="00C90157">
        <w:rPr>
          <w:sz w:val="24"/>
          <w:szCs w:val="24"/>
        </w:rPr>
        <w:t>t</w:t>
      </w:r>
      <w:proofErr w:type="spellEnd"/>
      <w:r w:rsidRPr="00C90157">
        <w:rPr>
          <w:sz w:val="24"/>
          <w:szCs w:val="24"/>
        </w:rPr>
        <w:t xml:space="preserve"> </w:t>
      </w:r>
      <w:proofErr w:type="spellStart"/>
      <w:r w:rsidR="00EF4CAF">
        <w:rPr>
          <w:sz w:val="24"/>
          <w:szCs w:val="24"/>
        </w:rPr>
        <w:t>ș</w:t>
      </w:r>
      <w:r w:rsidRPr="00C90157">
        <w:rPr>
          <w:sz w:val="24"/>
          <w:szCs w:val="24"/>
        </w:rPr>
        <w:t>i</w:t>
      </w:r>
      <w:proofErr w:type="spellEnd"/>
      <w:r w:rsidRPr="00C90157">
        <w:rPr>
          <w:sz w:val="24"/>
          <w:szCs w:val="24"/>
        </w:rPr>
        <w:t xml:space="preserve"> din </w:t>
      </w:r>
      <w:proofErr w:type="spellStart"/>
      <w:r w:rsidRPr="00C90157">
        <w:rPr>
          <w:sz w:val="24"/>
          <w:szCs w:val="24"/>
        </w:rPr>
        <w:t>mineralizarea</w:t>
      </w:r>
      <w:proofErr w:type="spellEnd"/>
      <w:r w:rsidRPr="00C90157">
        <w:rPr>
          <w:sz w:val="24"/>
          <w:szCs w:val="24"/>
        </w:rPr>
        <w:t xml:space="preserve"> sub </w:t>
      </w:r>
      <w:proofErr w:type="spellStart"/>
      <w:r w:rsidRPr="00C90157">
        <w:rPr>
          <w:sz w:val="24"/>
          <w:szCs w:val="24"/>
        </w:rPr>
        <w:t>ac</w:t>
      </w:r>
      <w:r w:rsidR="00EF4CAF">
        <w:rPr>
          <w:sz w:val="24"/>
          <w:szCs w:val="24"/>
        </w:rPr>
        <w:t>ț</w:t>
      </w:r>
      <w:r w:rsidRPr="00C90157">
        <w:rPr>
          <w:sz w:val="24"/>
          <w:szCs w:val="24"/>
        </w:rPr>
        <w:t>iunea</w:t>
      </w:r>
      <w:proofErr w:type="spellEnd"/>
      <w:r w:rsidRPr="00C90157">
        <w:rPr>
          <w:sz w:val="24"/>
          <w:szCs w:val="24"/>
        </w:rPr>
        <w:t xml:space="preserve"> </w:t>
      </w:r>
      <w:proofErr w:type="spellStart"/>
      <w:r w:rsidRPr="00C90157">
        <w:rPr>
          <w:sz w:val="24"/>
          <w:szCs w:val="24"/>
        </w:rPr>
        <w:t>microorganismelor</w:t>
      </w:r>
      <w:proofErr w:type="spellEnd"/>
      <w:r w:rsidR="00EF4CAF">
        <w:rPr>
          <w:sz w:val="24"/>
          <w:szCs w:val="24"/>
        </w:rPr>
        <w:t xml:space="preserve"> </w:t>
      </w:r>
      <w:r w:rsidRPr="00C90157">
        <w:rPr>
          <w:sz w:val="24"/>
          <w:szCs w:val="24"/>
        </w:rPr>
        <w:t xml:space="preserve">din sol a </w:t>
      </w:r>
      <w:proofErr w:type="spellStart"/>
      <w:r w:rsidRPr="00C90157">
        <w:rPr>
          <w:sz w:val="24"/>
          <w:szCs w:val="24"/>
        </w:rPr>
        <w:t>substan</w:t>
      </w:r>
      <w:r w:rsidR="00EF4CAF">
        <w:rPr>
          <w:sz w:val="24"/>
          <w:szCs w:val="24"/>
        </w:rPr>
        <w:t>ț</w:t>
      </w:r>
      <w:r w:rsidRPr="00C90157">
        <w:rPr>
          <w:sz w:val="24"/>
          <w:szCs w:val="24"/>
        </w:rPr>
        <w:t>elor</w:t>
      </w:r>
      <w:proofErr w:type="spellEnd"/>
      <w:r w:rsidRPr="00C90157">
        <w:rPr>
          <w:sz w:val="24"/>
          <w:szCs w:val="24"/>
        </w:rPr>
        <w:t xml:space="preserve"> </w:t>
      </w:r>
      <w:proofErr w:type="spellStart"/>
      <w:r w:rsidRPr="00C90157">
        <w:rPr>
          <w:sz w:val="24"/>
          <w:szCs w:val="24"/>
        </w:rPr>
        <w:t>organice</w:t>
      </w:r>
      <w:proofErr w:type="spellEnd"/>
      <w:r w:rsidRPr="00C90157">
        <w:rPr>
          <w:sz w:val="24"/>
          <w:szCs w:val="24"/>
        </w:rPr>
        <w:t xml:space="preserve"> de </w:t>
      </w:r>
      <w:proofErr w:type="spellStart"/>
      <w:r w:rsidRPr="00C90157">
        <w:rPr>
          <w:sz w:val="24"/>
          <w:szCs w:val="24"/>
        </w:rPr>
        <w:t>origine</w:t>
      </w:r>
      <w:proofErr w:type="spellEnd"/>
      <w:r w:rsidRPr="00C90157">
        <w:rPr>
          <w:sz w:val="24"/>
          <w:szCs w:val="24"/>
        </w:rPr>
        <w:t xml:space="preserve"> </w:t>
      </w:r>
      <w:proofErr w:type="spellStart"/>
      <w:r w:rsidRPr="00C90157">
        <w:rPr>
          <w:sz w:val="24"/>
          <w:szCs w:val="24"/>
        </w:rPr>
        <w:t>vegetal</w:t>
      </w:r>
      <w:r w:rsidR="00EF4CAF">
        <w:rPr>
          <w:sz w:val="24"/>
          <w:szCs w:val="24"/>
        </w:rPr>
        <w:t>ă</w:t>
      </w:r>
      <w:proofErr w:type="spellEnd"/>
      <w:r w:rsidRPr="00C90157">
        <w:rPr>
          <w:sz w:val="24"/>
          <w:szCs w:val="24"/>
        </w:rPr>
        <w:t xml:space="preserve"> </w:t>
      </w:r>
      <w:proofErr w:type="spellStart"/>
      <w:r w:rsidRPr="00C90157">
        <w:rPr>
          <w:sz w:val="24"/>
          <w:szCs w:val="24"/>
        </w:rPr>
        <w:t>sau</w:t>
      </w:r>
      <w:proofErr w:type="spellEnd"/>
      <w:r w:rsidRPr="00C90157">
        <w:rPr>
          <w:sz w:val="24"/>
          <w:szCs w:val="24"/>
        </w:rPr>
        <w:t xml:space="preserve"> </w:t>
      </w:r>
      <w:proofErr w:type="spellStart"/>
      <w:r w:rsidRPr="00C90157">
        <w:rPr>
          <w:sz w:val="24"/>
          <w:szCs w:val="24"/>
        </w:rPr>
        <w:t>animal</w:t>
      </w:r>
      <w:r w:rsidR="00EF4CAF">
        <w:rPr>
          <w:sz w:val="24"/>
          <w:szCs w:val="24"/>
        </w:rPr>
        <w:t>ă</w:t>
      </w:r>
      <w:proofErr w:type="spellEnd"/>
      <w:r w:rsidRPr="00C90157">
        <w:rPr>
          <w:sz w:val="24"/>
          <w:szCs w:val="24"/>
        </w:rPr>
        <w:t>.</w:t>
      </w:r>
    </w:p>
    <w:p w14:paraId="18AD6190" w14:textId="77777777" w:rsidR="00C65198" w:rsidRPr="00C90157" w:rsidRDefault="00C65198" w:rsidP="00B213E2">
      <w:pPr>
        <w:spacing w:line="276" w:lineRule="auto"/>
        <w:ind w:left="142"/>
        <w:jc w:val="both"/>
        <w:rPr>
          <w:sz w:val="24"/>
          <w:szCs w:val="24"/>
        </w:rPr>
      </w:pPr>
      <w:r w:rsidRPr="00C90157">
        <w:rPr>
          <w:sz w:val="24"/>
          <w:szCs w:val="24"/>
        </w:rPr>
        <w:tab/>
      </w:r>
      <w:r w:rsidR="009C638B">
        <w:rPr>
          <w:sz w:val="24"/>
          <w:szCs w:val="24"/>
          <w:lang w:val="ro-RO"/>
        </w:rPr>
        <w:t>Î</w:t>
      </w:r>
      <w:r w:rsidRPr="00C90157">
        <w:rPr>
          <w:sz w:val="24"/>
          <w:szCs w:val="24"/>
          <w:lang w:val="ro-RO"/>
        </w:rPr>
        <w:t>n mediul rural, prezen</w:t>
      </w:r>
      <w:r w:rsidR="00A200CE">
        <w:rPr>
          <w:sz w:val="24"/>
          <w:szCs w:val="24"/>
          <w:lang w:val="ro-RO"/>
        </w:rPr>
        <w:t>ț</w:t>
      </w:r>
      <w:r w:rsidRPr="00C90157">
        <w:rPr>
          <w:sz w:val="24"/>
          <w:szCs w:val="24"/>
          <w:lang w:val="ro-RO"/>
        </w:rPr>
        <w:t xml:space="preserve">a </w:t>
      </w:r>
      <w:r w:rsidR="00A200CE">
        <w:rPr>
          <w:sz w:val="24"/>
          <w:szCs w:val="24"/>
          <w:lang w:val="ro-RO"/>
        </w:rPr>
        <w:t>î</w:t>
      </w:r>
      <w:r w:rsidRPr="00C90157">
        <w:rPr>
          <w:sz w:val="24"/>
          <w:szCs w:val="24"/>
          <w:lang w:val="ro-RO"/>
        </w:rPr>
        <w:t xml:space="preserve">n sol </w:t>
      </w:r>
      <w:r w:rsidR="00A200CE">
        <w:rPr>
          <w:sz w:val="24"/>
          <w:szCs w:val="24"/>
          <w:lang w:val="ro-RO"/>
        </w:rPr>
        <w:t>ș</w:t>
      </w:r>
      <w:r w:rsidRPr="00C90157">
        <w:rPr>
          <w:sz w:val="24"/>
          <w:szCs w:val="24"/>
          <w:lang w:val="ro-RO"/>
        </w:rPr>
        <w:t xml:space="preserve">i </w:t>
      </w:r>
      <w:r w:rsidR="00A200CE">
        <w:rPr>
          <w:sz w:val="24"/>
          <w:szCs w:val="24"/>
          <w:lang w:val="ro-RO"/>
        </w:rPr>
        <w:t>î</w:t>
      </w:r>
      <w:r w:rsidRPr="00C90157">
        <w:rPr>
          <w:sz w:val="24"/>
          <w:szCs w:val="24"/>
          <w:lang w:val="ro-RO"/>
        </w:rPr>
        <w:t>n apa subteran</w:t>
      </w:r>
      <w:r w:rsidR="00A200CE">
        <w:rPr>
          <w:sz w:val="24"/>
          <w:szCs w:val="24"/>
          <w:lang w:val="ro-RO"/>
        </w:rPr>
        <w:t>ă</w:t>
      </w:r>
      <w:r w:rsidRPr="00C90157">
        <w:rPr>
          <w:sz w:val="24"/>
          <w:szCs w:val="24"/>
          <w:lang w:val="ro-RO"/>
        </w:rPr>
        <w:t xml:space="preserve"> a nitra</w:t>
      </w:r>
      <w:r w:rsidR="00A200CE">
        <w:rPr>
          <w:sz w:val="24"/>
          <w:szCs w:val="24"/>
          <w:lang w:val="ro-RO"/>
        </w:rPr>
        <w:t>ț</w:t>
      </w:r>
      <w:r w:rsidRPr="00C90157">
        <w:rPr>
          <w:sz w:val="24"/>
          <w:szCs w:val="24"/>
          <w:lang w:val="ro-RO"/>
        </w:rPr>
        <w:t>ilor se datoreaz</w:t>
      </w:r>
      <w:r w:rsidR="00A200CE">
        <w:rPr>
          <w:sz w:val="24"/>
          <w:szCs w:val="24"/>
          <w:lang w:val="ro-RO"/>
        </w:rPr>
        <w:t>ă</w:t>
      </w:r>
      <w:r w:rsidRPr="00C90157">
        <w:rPr>
          <w:sz w:val="24"/>
          <w:szCs w:val="24"/>
        </w:rPr>
        <w:t xml:space="preserve"> :</w:t>
      </w:r>
    </w:p>
    <w:p w14:paraId="4E8496C5" w14:textId="77777777" w:rsidR="00C65198" w:rsidRPr="00C90157" w:rsidRDefault="00C65198" w:rsidP="00B213E2">
      <w:pPr>
        <w:spacing w:line="276" w:lineRule="auto"/>
        <w:ind w:left="142" w:firstLine="630"/>
        <w:jc w:val="both"/>
        <w:rPr>
          <w:i/>
          <w:sz w:val="24"/>
          <w:szCs w:val="24"/>
        </w:rPr>
      </w:pPr>
      <w:r w:rsidRPr="00C90157">
        <w:rPr>
          <w:i/>
          <w:sz w:val="24"/>
          <w:szCs w:val="24"/>
        </w:rPr>
        <w:t xml:space="preserve">    -</w:t>
      </w:r>
      <w:r w:rsidRPr="00C90157">
        <w:rPr>
          <w:i/>
          <w:sz w:val="24"/>
          <w:szCs w:val="24"/>
          <w:lang w:val="ro-RO"/>
        </w:rPr>
        <w:t>existen</w:t>
      </w:r>
      <w:r w:rsidR="00A200CE">
        <w:rPr>
          <w:i/>
          <w:sz w:val="24"/>
          <w:szCs w:val="24"/>
          <w:lang w:val="ro-RO"/>
        </w:rPr>
        <w:t>ț</w:t>
      </w:r>
      <w:r w:rsidRPr="00C90157">
        <w:rPr>
          <w:i/>
          <w:sz w:val="24"/>
          <w:szCs w:val="24"/>
          <w:lang w:val="ro-RO"/>
        </w:rPr>
        <w:t>ei</w:t>
      </w:r>
      <w:r w:rsidR="00A200CE">
        <w:rPr>
          <w:i/>
          <w:sz w:val="24"/>
          <w:szCs w:val="24"/>
          <w:lang w:val="ro-RO"/>
        </w:rPr>
        <w:t xml:space="preserve"> </w:t>
      </w:r>
      <w:r w:rsidRPr="00C90157">
        <w:rPr>
          <w:i/>
          <w:sz w:val="24"/>
          <w:szCs w:val="24"/>
          <w:lang w:val="ro-RO"/>
        </w:rPr>
        <w:t>foselor septice</w:t>
      </w:r>
    </w:p>
    <w:p w14:paraId="4F98EC04" w14:textId="77777777" w:rsidR="00C65198" w:rsidRPr="00C90157" w:rsidRDefault="00C65198" w:rsidP="00B213E2">
      <w:pPr>
        <w:spacing w:line="276" w:lineRule="auto"/>
        <w:ind w:left="142" w:firstLine="630"/>
        <w:jc w:val="both"/>
        <w:rPr>
          <w:i/>
          <w:sz w:val="24"/>
          <w:szCs w:val="24"/>
          <w:lang w:val="ro-RO"/>
        </w:rPr>
      </w:pPr>
      <w:r w:rsidRPr="00C90157">
        <w:rPr>
          <w:i/>
          <w:sz w:val="24"/>
          <w:szCs w:val="24"/>
        </w:rPr>
        <w:t xml:space="preserve">    -</w:t>
      </w:r>
      <w:proofErr w:type="spellStart"/>
      <w:r w:rsidRPr="00C90157">
        <w:rPr>
          <w:i/>
          <w:sz w:val="24"/>
          <w:szCs w:val="24"/>
        </w:rPr>
        <w:t>existen</w:t>
      </w:r>
      <w:r w:rsidR="00A200CE">
        <w:rPr>
          <w:i/>
          <w:sz w:val="24"/>
          <w:szCs w:val="24"/>
        </w:rPr>
        <w:t>ț</w:t>
      </w:r>
      <w:r w:rsidRPr="00C90157">
        <w:rPr>
          <w:i/>
          <w:sz w:val="24"/>
          <w:szCs w:val="24"/>
        </w:rPr>
        <w:t>ei</w:t>
      </w:r>
      <w:proofErr w:type="spellEnd"/>
      <w:r w:rsidRPr="00C90157">
        <w:rPr>
          <w:i/>
          <w:sz w:val="24"/>
          <w:szCs w:val="24"/>
        </w:rPr>
        <w:t xml:space="preserve"> </w:t>
      </w:r>
      <w:r w:rsidRPr="00C90157">
        <w:rPr>
          <w:i/>
          <w:sz w:val="24"/>
          <w:szCs w:val="24"/>
          <w:lang w:val="ro-RO"/>
        </w:rPr>
        <w:t>depozitelor neorganizate de de</w:t>
      </w:r>
      <w:r w:rsidR="00A200CE">
        <w:rPr>
          <w:i/>
          <w:sz w:val="24"/>
          <w:szCs w:val="24"/>
          <w:lang w:val="ro-RO"/>
        </w:rPr>
        <w:t>ș</w:t>
      </w:r>
      <w:r w:rsidRPr="00C90157">
        <w:rPr>
          <w:i/>
          <w:sz w:val="24"/>
          <w:szCs w:val="24"/>
          <w:lang w:val="ro-RO"/>
        </w:rPr>
        <w:t xml:space="preserve">euri menajere </w:t>
      </w:r>
      <w:r w:rsidR="00A200CE">
        <w:rPr>
          <w:i/>
          <w:sz w:val="24"/>
          <w:szCs w:val="24"/>
          <w:lang w:val="ro-RO"/>
        </w:rPr>
        <w:t>ș</w:t>
      </w:r>
      <w:r w:rsidRPr="00C90157">
        <w:rPr>
          <w:i/>
          <w:sz w:val="24"/>
          <w:szCs w:val="24"/>
          <w:lang w:val="ro-RO"/>
        </w:rPr>
        <w:t xml:space="preserve">i </w:t>
      </w:r>
    </w:p>
    <w:p w14:paraId="38A3373C" w14:textId="77777777" w:rsidR="00C65198" w:rsidRPr="00C90157" w:rsidRDefault="00C65198" w:rsidP="00B213E2">
      <w:pPr>
        <w:spacing w:line="276" w:lineRule="auto"/>
        <w:ind w:left="142" w:firstLine="630"/>
        <w:jc w:val="both"/>
        <w:rPr>
          <w:i/>
          <w:sz w:val="24"/>
          <w:szCs w:val="24"/>
        </w:rPr>
      </w:pPr>
      <w:r w:rsidRPr="00C90157">
        <w:rPr>
          <w:i/>
          <w:sz w:val="24"/>
          <w:szCs w:val="24"/>
          <w:lang w:val="ro-RO"/>
        </w:rPr>
        <w:t xml:space="preserve">     de grajd</w:t>
      </w:r>
    </w:p>
    <w:p w14:paraId="688AD435" w14:textId="77777777" w:rsidR="00C65198" w:rsidRPr="00C90157" w:rsidRDefault="00C65198" w:rsidP="00B213E2">
      <w:pPr>
        <w:spacing w:line="276" w:lineRule="auto"/>
        <w:ind w:left="142" w:firstLine="630"/>
        <w:jc w:val="both"/>
        <w:rPr>
          <w:i/>
          <w:sz w:val="24"/>
          <w:szCs w:val="24"/>
        </w:rPr>
      </w:pPr>
      <w:r w:rsidRPr="00C90157">
        <w:rPr>
          <w:i/>
          <w:sz w:val="24"/>
          <w:szCs w:val="24"/>
        </w:rPr>
        <w:t xml:space="preserve">    -</w:t>
      </w:r>
      <w:r w:rsidRPr="00C90157">
        <w:rPr>
          <w:i/>
          <w:sz w:val="24"/>
          <w:szCs w:val="24"/>
          <w:lang w:val="ro-RO"/>
        </w:rPr>
        <w:t>lipsei re</w:t>
      </w:r>
      <w:r w:rsidR="00A13138">
        <w:rPr>
          <w:i/>
          <w:sz w:val="24"/>
          <w:szCs w:val="24"/>
          <w:lang w:val="ro-RO"/>
        </w:rPr>
        <w:t>ț</w:t>
      </w:r>
      <w:r w:rsidRPr="00C90157">
        <w:rPr>
          <w:i/>
          <w:sz w:val="24"/>
          <w:szCs w:val="24"/>
          <w:lang w:val="ro-RO"/>
        </w:rPr>
        <w:t xml:space="preserve">elei de canalizare </w:t>
      </w:r>
    </w:p>
    <w:p w14:paraId="30FBE62C" w14:textId="77777777" w:rsidR="00C65198" w:rsidRPr="00C90157" w:rsidRDefault="00C65198" w:rsidP="00B213E2">
      <w:pPr>
        <w:spacing w:line="276" w:lineRule="auto"/>
        <w:ind w:left="142" w:firstLine="630"/>
        <w:jc w:val="both"/>
        <w:rPr>
          <w:i/>
          <w:sz w:val="24"/>
          <w:szCs w:val="24"/>
          <w:lang w:val="ro-RO"/>
        </w:rPr>
      </w:pPr>
      <w:r w:rsidRPr="00C90157">
        <w:rPr>
          <w:i/>
          <w:sz w:val="24"/>
          <w:szCs w:val="24"/>
        </w:rPr>
        <w:t xml:space="preserve">    -</w:t>
      </w:r>
      <w:r w:rsidRPr="00C90157">
        <w:rPr>
          <w:i/>
          <w:sz w:val="24"/>
          <w:szCs w:val="24"/>
          <w:lang w:val="ro-RO"/>
        </w:rPr>
        <w:t>acumul</w:t>
      </w:r>
      <w:r w:rsidR="00A13138">
        <w:rPr>
          <w:i/>
          <w:sz w:val="24"/>
          <w:szCs w:val="24"/>
          <w:lang w:val="ro-RO"/>
        </w:rPr>
        <w:t>ă</w:t>
      </w:r>
      <w:r w:rsidRPr="00C90157">
        <w:rPr>
          <w:i/>
          <w:sz w:val="24"/>
          <w:szCs w:val="24"/>
          <w:lang w:val="ro-RO"/>
        </w:rPr>
        <w:t xml:space="preserve">rii </w:t>
      </w:r>
      <w:r w:rsidR="00A13138">
        <w:rPr>
          <w:i/>
          <w:sz w:val="24"/>
          <w:szCs w:val="24"/>
          <w:lang w:val="ro-RO"/>
        </w:rPr>
        <w:t>î</w:t>
      </w:r>
      <w:r w:rsidRPr="00C90157">
        <w:rPr>
          <w:i/>
          <w:sz w:val="24"/>
          <w:szCs w:val="24"/>
          <w:lang w:val="ro-RO"/>
        </w:rPr>
        <w:t>n sol a nitra</w:t>
      </w:r>
      <w:r w:rsidR="00A13138">
        <w:rPr>
          <w:i/>
          <w:sz w:val="24"/>
          <w:szCs w:val="24"/>
          <w:lang w:val="ro-RO"/>
        </w:rPr>
        <w:t>ț</w:t>
      </w:r>
      <w:r w:rsidRPr="00C90157">
        <w:rPr>
          <w:i/>
          <w:sz w:val="24"/>
          <w:szCs w:val="24"/>
          <w:lang w:val="ro-RO"/>
        </w:rPr>
        <w:t>ilor proveni</w:t>
      </w:r>
      <w:r w:rsidR="00A13138">
        <w:rPr>
          <w:i/>
          <w:sz w:val="24"/>
          <w:szCs w:val="24"/>
          <w:lang w:val="ro-RO"/>
        </w:rPr>
        <w:t>ți</w:t>
      </w:r>
      <w:r w:rsidRPr="00C90157">
        <w:rPr>
          <w:i/>
          <w:sz w:val="24"/>
          <w:szCs w:val="24"/>
          <w:lang w:val="ro-RO"/>
        </w:rPr>
        <w:t xml:space="preserve"> din utilizarea necontrolat</w:t>
      </w:r>
      <w:r w:rsidR="00A13138">
        <w:rPr>
          <w:i/>
          <w:sz w:val="24"/>
          <w:szCs w:val="24"/>
          <w:lang w:val="ro-RO"/>
        </w:rPr>
        <w:t>ă</w:t>
      </w:r>
      <w:r w:rsidRPr="00C90157">
        <w:rPr>
          <w:i/>
          <w:sz w:val="24"/>
          <w:szCs w:val="24"/>
          <w:lang w:val="ro-RO"/>
        </w:rPr>
        <w:t xml:space="preserve"> </w:t>
      </w:r>
    </w:p>
    <w:p w14:paraId="4AB9F58F" w14:textId="77777777" w:rsidR="00C65198" w:rsidRPr="00C90157" w:rsidRDefault="00C65198" w:rsidP="00B213E2">
      <w:pPr>
        <w:spacing w:line="276" w:lineRule="auto"/>
        <w:ind w:left="142" w:firstLine="630"/>
        <w:jc w:val="both"/>
        <w:rPr>
          <w:i/>
          <w:sz w:val="24"/>
          <w:szCs w:val="24"/>
        </w:rPr>
      </w:pPr>
      <w:r w:rsidRPr="00C90157">
        <w:rPr>
          <w:i/>
          <w:sz w:val="24"/>
          <w:szCs w:val="24"/>
          <w:lang w:val="ro-RO"/>
        </w:rPr>
        <w:t xml:space="preserve">     a </w:t>
      </w:r>
      <w:r w:rsidR="00A13138">
        <w:rPr>
          <w:i/>
          <w:sz w:val="24"/>
          <w:szCs w:val="24"/>
          <w:lang w:val="ro-RO"/>
        </w:rPr>
        <w:t>î</w:t>
      </w:r>
      <w:r w:rsidRPr="00C90157">
        <w:rPr>
          <w:i/>
          <w:sz w:val="24"/>
          <w:szCs w:val="24"/>
          <w:lang w:val="ro-RO"/>
        </w:rPr>
        <w:t>ngr</w:t>
      </w:r>
      <w:r w:rsidR="00A13138">
        <w:rPr>
          <w:i/>
          <w:sz w:val="24"/>
          <w:szCs w:val="24"/>
          <w:lang w:val="ro-RO"/>
        </w:rPr>
        <w:t>ășă</w:t>
      </w:r>
      <w:r w:rsidRPr="00C90157">
        <w:rPr>
          <w:i/>
          <w:sz w:val="24"/>
          <w:szCs w:val="24"/>
          <w:lang w:val="ro-RO"/>
        </w:rPr>
        <w:t xml:space="preserve">mintelor (naturale sau artificiale) </w:t>
      </w:r>
      <w:r w:rsidR="00A13138">
        <w:rPr>
          <w:i/>
          <w:sz w:val="24"/>
          <w:szCs w:val="24"/>
          <w:lang w:val="ro-RO"/>
        </w:rPr>
        <w:t>î</w:t>
      </w:r>
      <w:r w:rsidRPr="00C90157">
        <w:rPr>
          <w:i/>
          <w:sz w:val="24"/>
          <w:szCs w:val="24"/>
          <w:lang w:val="ro-RO"/>
        </w:rPr>
        <w:t>n agricultur</w:t>
      </w:r>
      <w:r w:rsidR="00A13138">
        <w:rPr>
          <w:i/>
          <w:sz w:val="24"/>
          <w:szCs w:val="24"/>
          <w:lang w:val="ro-RO"/>
        </w:rPr>
        <w:t>ă</w:t>
      </w:r>
    </w:p>
    <w:p w14:paraId="5B0E450A" w14:textId="77777777" w:rsidR="00C65198" w:rsidRPr="00C90157" w:rsidRDefault="00C65198" w:rsidP="00B213E2">
      <w:pPr>
        <w:spacing w:line="276" w:lineRule="auto"/>
        <w:ind w:left="142" w:firstLine="630"/>
        <w:jc w:val="both"/>
        <w:rPr>
          <w:i/>
          <w:sz w:val="24"/>
          <w:szCs w:val="24"/>
        </w:rPr>
      </w:pPr>
      <w:r w:rsidRPr="00C90157">
        <w:rPr>
          <w:i/>
          <w:sz w:val="24"/>
          <w:szCs w:val="24"/>
        </w:rPr>
        <w:t xml:space="preserve">    -</w:t>
      </w:r>
      <w:proofErr w:type="spellStart"/>
      <w:r w:rsidRPr="00C90157">
        <w:rPr>
          <w:i/>
          <w:sz w:val="24"/>
          <w:szCs w:val="24"/>
        </w:rPr>
        <w:t>solurilor</w:t>
      </w:r>
      <w:proofErr w:type="spellEnd"/>
      <w:r w:rsidRPr="00C90157">
        <w:rPr>
          <w:i/>
          <w:sz w:val="24"/>
          <w:szCs w:val="24"/>
        </w:rPr>
        <w:t xml:space="preserve"> cu </w:t>
      </w:r>
      <w:proofErr w:type="spellStart"/>
      <w:r w:rsidR="00A13138">
        <w:rPr>
          <w:i/>
          <w:sz w:val="24"/>
          <w:szCs w:val="24"/>
        </w:rPr>
        <w:t>î</w:t>
      </w:r>
      <w:r w:rsidRPr="00C90157">
        <w:rPr>
          <w:i/>
          <w:sz w:val="24"/>
          <w:szCs w:val="24"/>
        </w:rPr>
        <w:t>nc</w:t>
      </w:r>
      <w:r w:rsidR="00A13138">
        <w:rPr>
          <w:i/>
          <w:sz w:val="24"/>
          <w:szCs w:val="24"/>
        </w:rPr>
        <w:t>ă</w:t>
      </w:r>
      <w:r w:rsidRPr="00C90157">
        <w:rPr>
          <w:i/>
          <w:sz w:val="24"/>
          <w:szCs w:val="24"/>
        </w:rPr>
        <w:t>rc</w:t>
      </w:r>
      <w:r w:rsidR="00A13138">
        <w:rPr>
          <w:i/>
          <w:sz w:val="24"/>
          <w:szCs w:val="24"/>
        </w:rPr>
        <w:t>ă</w:t>
      </w:r>
      <w:r w:rsidRPr="00C90157">
        <w:rPr>
          <w:i/>
          <w:sz w:val="24"/>
          <w:szCs w:val="24"/>
        </w:rPr>
        <w:t>tur</w:t>
      </w:r>
      <w:r w:rsidR="00A13138">
        <w:rPr>
          <w:i/>
          <w:sz w:val="24"/>
          <w:szCs w:val="24"/>
        </w:rPr>
        <w:t>ă</w:t>
      </w:r>
      <w:proofErr w:type="spellEnd"/>
      <w:r w:rsidRPr="00C90157">
        <w:rPr>
          <w:i/>
          <w:sz w:val="24"/>
          <w:szCs w:val="24"/>
        </w:rPr>
        <w:t xml:space="preserve"> </w:t>
      </w:r>
      <w:proofErr w:type="spellStart"/>
      <w:r w:rsidRPr="00C90157">
        <w:rPr>
          <w:i/>
          <w:sz w:val="24"/>
          <w:szCs w:val="24"/>
        </w:rPr>
        <w:t>natural</w:t>
      </w:r>
      <w:r w:rsidR="00A13138">
        <w:rPr>
          <w:i/>
          <w:sz w:val="24"/>
          <w:szCs w:val="24"/>
        </w:rPr>
        <w:t>ă</w:t>
      </w:r>
      <w:proofErr w:type="spellEnd"/>
      <w:r w:rsidRPr="00C90157">
        <w:rPr>
          <w:i/>
          <w:sz w:val="24"/>
          <w:szCs w:val="24"/>
        </w:rPr>
        <w:t xml:space="preserve"> </w:t>
      </w:r>
      <w:proofErr w:type="spellStart"/>
      <w:r w:rsidRPr="00C90157">
        <w:rPr>
          <w:i/>
          <w:sz w:val="24"/>
          <w:szCs w:val="24"/>
        </w:rPr>
        <w:t>crescut</w:t>
      </w:r>
      <w:r w:rsidR="00A13138">
        <w:rPr>
          <w:i/>
          <w:sz w:val="24"/>
          <w:szCs w:val="24"/>
        </w:rPr>
        <w:t>ă</w:t>
      </w:r>
      <w:proofErr w:type="spellEnd"/>
      <w:r w:rsidRPr="00C90157">
        <w:rPr>
          <w:i/>
          <w:sz w:val="24"/>
          <w:szCs w:val="24"/>
        </w:rPr>
        <w:t xml:space="preserve"> de </w:t>
      </w:r>
      <w:proofErr w:type="spellStart"/>
      <w:r w:rsidRPr="00C90157">
        <w:rPr>
          <w:i/>
          <w:sz w:val="24"/>
          <w:szCs w:val="24"/>
        </w:rPr>
        <w:t>nitra</w:t>
      </w:r>
      <w:r w:rsidR="00A13138">
        <w:rPr>
          <w:i/>
          <w:sz w:val="24"/>
          <w:szCs w:val="24"/>
        </w:rPr>
        <w:t>ț</w:t>
      </w:r>
      <w:r w:rsidRPr="00C90157">
        <w:rPr>
          <w:i/>
          <w:sz w:val="24"/>
          <w:szCs w:val="24"/>
        </w:rPr>
        <w:t>i</w:t>
      </w:r>
      <w:proofErr w:type="spellEnd"/>
      <w:r w:rsidRPr="00C90157">
        <w:rPr>
          <w:i/>
          <w:sz w:val="24"/>
          <w:szCs w:val="24"/>
        </w:rPr>
        <w:t xml:space="preserve"> (</w:t>
      </w:r>
      <w:proofErr w:type="spellStart"/>
      <w:r w:rsidRPr="00C90157">
        <w:rPr>
          <w:i/>
          <w:sz w:val="24"/>
          <w:szCs w:val="24"/>
        </w:rPr>
        <w:t>nitrat</w:t>
      </w:r>
      <w:proofErr w:type="spellEnd"/>
      <w:r w:rsidRPr="00C90157">
        <w:rPr>
          <w:i/>
          <w:sz w:val="24"/>
          <w:szCs w:val="24"/>
        </w:rPr>
        <w:t xml:space="preserve"> de </w:t>
      </w:r>
    </w:p>
    <w:p w14:paraId="4D7B8585" w14:textId="77777777" w:rsidR="00C65198" w:rsidRPr="00C90157" w:rsidRDefault="00C65198" w:rsidP="00B213E2">
      <w:pPr>
        <w:spacing w:line="276" w:lineRule="auto"/>
        <w:ind w:left="142" w:firstLine="630"/>
        <w:jc w:val="both"/>
        <w:rPr>
          <w:i/>
          <w:sz w:val="24"/>
          <w:szCs w:val="24"/>
        </w:rPr>
      </w:pPr>
      <w:r w:rsidRPr="00C90157">
        <w:rPr>
          <w:i/>
          <w:sz w:val="24"/>
          <w:szCs w:val="24"/>
        </w:rPr>
        <w:t xml:space="preserve">     </w:t>
      </w:r>
      <w:proofErr w:type="spellStart"/>
      <w:r w:rsidRPr="00C90157">
        <w:rPr>
          <w:i/>
          <w:sz w:val="24"/>
          <w:szCs w:val="24"/>
        </w:rPr>
        <w:t>origine</w:t>
      </w:r>
      <w:proofErr w:type="spellEnd"/>
      <w:r w:rsidRPr="00C90157">
        <w:rPr>
          <w:i/>
          <w:sz w:val="24"/>
          <w:szCs w:val="24"/>
        </w:rPr>
        <w:t xml:space="preserve"> </w:t>
      </w:r>
      <w:proofErr w:type="spellStart"/>
      <w:r w:rsidRPr="00C90157">
        <w:rPr>
          <w:i/>
          <w:sz w:val="24"/>
          <w:szCs w:val="24"/>
        </w:rPr>
        <w:t>teluric</w:t>
      </w:r>
      <w:r w:rsidR="00986690">
        <w:rPr>
          <w:i/>
          <w:sz w:val="24"/>
          <w:szCs w:val="24"/>
        </w:rPr>
        <w:t>ă</w:t>
      </w:r>
      <w:proofErr w:type="spellEnd"/>
      <w:r w:rsidRPr="00C90157">
        <w:rPr>
          <w:i/>
          <w:sz w:val="24"/>
          <w:szCs w:val="24"/>
        </w:rPr>
        <w:t xml:space="preserve">) </w:t>
      </w:r>
    </w:p>
    <w:p w14:paraId="16BE26F2" w14:textId="77777777" w:rsidR="00C65198" w:rsidRPr="00C90157" w:rsidRDefault="00C65198" w:rsidP="00B213E2">
      <w:pPr>
        <w:spacing w:line="276" w:lineRule="auto"/>
        <w:ind w:left="142"/>
        <w:jc w:val="both"/>
        <w:rPr>
          <w:sz w:val="24"/>
          <w:szCs w:val="24"/>
        </w:rPr>
      </w:pPr>
      <w:r w:rsidRPr="00C90157">
        <w:rPr>
          <w:sz w:val="24"/>
          <w:szCs w:val="24"/>
          <w:lang w:val="it-IT"/>
        </w:rPr>
        <w:tab/>
      </w:r>
      <w:r w:rsidRPr="00C90157">
        <w:rPr>
          <w:sz w:val="24"/>
          <w:szCs w:val="24"/>
          <w:lang w:val="ro-RO"/>
        </w:rPr>
        <w:t>Prezen</w:t>
      </w:r>
      <w:r w:rsidR="00986690">
        <w:rPr>
          <w:sz w:val="24"/>
          <w:szCs w:val="24"/>
          <w:lang w:val="ro-RO"/>
        </w:rPr>
        <w:t>ț</w:t>
      </w:r>
      <w:r w:rsidRPr="00C90157">
        <w:rPr>
          <w:sz w:val="24"/>
          <w:szCs w:val="24"/>
          <w:lang w:val="ro-RO"/>
        </w:rPr>
        <w:t>a nitra</w:t>
      </w:r>
      <w:r w:rsidR="00986690">
        <w:rPr>
          <w:sz w:val="24"/>
          <w:szCs w:val="24"/>
          <w:lang w:val="ro-RO"/>
        </w:rPr>
        <w:t>ț</w:t>
      </w:r>
      <w:r w:rsidRPr="00C90157">
        <w:rPr>
          <w:sz w:val="24"/>
          <w:szCs w:val="24"/>
          <w:lang w:val="ro-RO"/>
        </w:rPr>
        <w:t xml:space="preserve">ilor </w:t>
      </w:r>
      <w:r w:rsidR="00986690">
        <w:rPr>
          <w:sz w:val="24"/>
          <w:szCs w:val="24"/>
          <w:lang w:val="ro-RO"/>
        </w:rPr>
        <w:t>î</w:t>
      </w:r>
      <w:r w:rsidRPr="00C90157">
        <w:rPr>
          <w:sz w:val="24"/>
          <w:szCs w:val="24"/>
          <w:lang w:val="ro-RO"/>
        </w:rPr>
        <w:t>n apa potabil</w:t>
      </w:r>
      <w:r w:rsidR="00986690">
        <w:rPr>
          <w:sz w:val="24"/>
          <w:szCs w:val="24"/>
          <w:lang w:val="ro-RO"/>
        </w:rPr>
        <w:t>ă</w:t>
      </w:r>
      <w:r w:rsidRPr="00C90157">
        <w:rPr>
          <w:sz w:val="24"/>
          <w:szCs w:val="24"/>
          <w:lang w:val="ro-RO"/>
        </w:rPr>
        <w:t xml:space="preserve"> peste limita prev</w:t>
      </w:r>
      <w:r w:rsidR="00986690">
        <w:rPr>
          <w:sz w:val="24"/>
          <w:szCs w:val="24"/>
          <w:lang w:val="ro-RO"/>
        </w:rPr>
        <w:t>ă</w:t>
      </w:r>
      <w:r w:rsidRPr="00C90157">
        <w:rPr>
          <w:sz w:val="24"/>
          <w:szCs w:val="24"/>
          <w:lang w:val="ro-RO"/>
        </w:rPr>
        <w:t>zut</w:t>
      </w:r>
      <w:r w:rsidR="00986690">
        <w:rPr>
          <w:sz w:val="24"/>
          <w:szCs w:val="24"/>
          <w:lang w:val="ro-RO"/>
        </w:rPr>
        <w:t>ă</w:t>
      </w:r>
      <w:r w:rsidRPr="00C90157">
        <w:rPr>
          <w:sz w:val="24"/>
          <w:szCs w:val="24"/>
          <w:lang w:val="ro-RO"/>
        </w:rPr>
        <w:t xml:space="preserve"> de legisla</w:t>
      </w:r>
      <w:r w:rsidR="00986690">
        <w:rPr>
          <w:sz w:val="24"/>
          <w:szCs w:val="24"/>
          <w:lang w:val="ro-RO"/>
        </w:rPr>
        <w:t>ț</w:t>
      </w:r>
      <w:r w:rsidRPr="00C90157">
        <w:rPr>
          <w:sz w:val="24"/>
          <w:szCs w:val="24"/>
          <w:lang w:val="ro-RO"/>
        </w:rPr>
        <w:t>ia sanitar</w:t>
      </w:r>
      <w:r w:rsidR="00986690">
        <w:rPr>
          <w:sz w:val="24"/>
          <w:szCs w:val="24"/>
          <w:lang w:val="ro-RO"/>
        </w:rPr>
        <w:t>ă</w:t>
      </w:r>
      <w:r w:rsidRPr="00C90157">
        <w:rPr>
          <w:sz w:val="24"/>
          <w:szCs w:val="24"/>
          <w:lang w:val="ro-RO"/>
        </w:rPr>
        <w:t xml:space="preserve"> </w:t>
      </w:r>
      <w:r w:rsidRPr="00C90157">
        <w:rPr>
          <w:sz w:val="24"/>
          <w:szCs w:val="24"/>
        </w:rPr>
        <w:t xml:space="preserve">(50mg/l) </w:t>
      </w:r>
      <w:r w:rsidRPr="00C90157">
        <w:rPr>
          <w:sz w:val="24"/>
          <w:szCs w:val="24"/>
          <w:lang w:val="ro-RO"/>
        </w:rPr>
        <w:t>poate determina apari</w:t>
      </w:r>
      <w:r w:rsidR="00986690">
        <w:rPr>
          <w:sz w:val="24"/>
          <w:szCs w:val="24"/>
          <w:lang w:val="ro-RO"/>
        </w:rPr>
        <w:t>ț</w:t>
      </w:r>
      <w:r w:rsidRPr="00C90157">
        <w:rPr>
          <w:sz w:val="24"/>
          <w:szCs w:val="24"/>
          <w:lang w:val="ro-RO"/>
        </w:rPr>
        <w:t xml:space="preserve">ia </w:t>
      </w:r>
      <w:r w:rsidRPr="00C90157">
        <w:rPr>
          <w:b/>
          <w:bCs/>
          <w:i/>
          <w:iCs/>
          <w:sz w:val="24"/>
          <w:szCs w:val="24"/>
          <w:lang w:val="ro-RO"/>
        </w:rPr>
        <w:t>intoxica</w:t>
      </w:r>
      <w:r w:rsidR="00986690">
        <w:rPr>
          <w:b/>
          <w:bCs/>
          <w:i/>
          <w:iCs/>
          <w:sz w:val="24"/>
          <w:szCs w:val="24"/>
          <w:lang w:val="ro-RO"/>
        </w:rPr>
        <w:t>ț</w:t>
      </w:r>
      <w:r w:rsidRPr="00C90157">
        <w:rPr>
          <w:b/>
          <w:bCs/>
          <w:i/>
          <w:iCs/>
          <w:sz w:val="24"/>
          <w:szCs w:val="24"/>
          <w:lang w:val="ro-RO"/>
        </w:rPr>
        <w:t>iei cu nitra</w:t>
      </w:r>
      <w:r w:rsidR="00986690">
        <w:rPr>
          <w:b/>
          <w:bCs/>
          <w:i/>
          <w:iCs/>
          <w:sz w:val="24"/>
          <w:szCs w:val="24"/>
          <w:lang w:val="ro-RO"/>
        </w:rPr>
        <w:t>ț</w:t>
      </w:r>
      <w:r w:rsidRPr="00C90157">
        <w:rPr>
          <w:b/>
          <w:bCs/>
          <w:i/>
          <w:iCs/>
          <w:sz w:val="24"/>
          <w:szCs w:val="24"/>
          <w:lang w:val="ro-RO"/>
        </w:rPr>
        <w:t>i</w:t>
      </w:r>
      <w:r w:rsidR="00533FC8">
        <w:rPr>
          <w:b/>
          <w:bCs/>
          <w:i/>
          <w:iCs/>
          <w:sz w:val="24"/>
          <w:szCs w:val="24"/>
          <w:lang w:val="ro-RO"/>
        </w:rPr>
        <w:t xml:space="preserve"> </w:t>
      </w:r>
      <w:r w:rsidRPr="00C90157">
        <w:rPr>
          <w:sz w:val="24"/>
          <w:szCs w:val="24"/>
          <w:lang w:val="ro-RO"/>
        </w:rPr>
        <w:t>la copii 0-3 ani</w:t>
      </w:r>
      <w:r w:rsidRPr="00C90157">
        <w:rPr>
          <w:sz w:val="24"/>
          <w:szCs w:val="24"/>
        </w:rPr>
        <w:t xml:space="preserve"> (methemoglobinemia </w:t>
      </w:r>
      <w:proofErr w:type="spellStart"/>
      <w:r w:rsidRPr="00C90157">
        <w:rPr>
          <w:sz w:val="24"/>
          <w:szCs w:val="24"/>
        </w:rPr>
        <w:t>acut</w:t>
      </w:r>
      <w:r w:rsidR="00986690">
        <w:rPr>
          <w:sz w:val="24"/>
          <w:szCs w:val="24"/>
        </w:rPr>
        <w:t>ă</w:t>
      </w:r>
      <w:proofErr w:type="spellEnd"/>
      <w:r w:rsidRPr="00C90157">
        <w:rPr>
          <w:sz w:val="24"/>
          <w:szCs w:val="24"/>
        </w:rPr>
        <w:t xml:space="preserve"> </w:t>
      </w:r>
      <w:proofErr w:type="spellStart"/>
      <w:r w:rsidRPr="00C90157">
        <w:rPr>
          <w:sz w:val="24"/>
          <w:szCs w:val="24"/>
        </w:rPr>
        <w:t>infantil</w:t>
      </w:r>
      <w:r w:rsidR="00986690">
        <w:rPr>
          <w:sz w:val="24"/>
          <w:szCs w:val="24"/>
        </w:rPr>
        <w:t>ă</w:t>
      </w:r>
      <w:proofErr w:type="spellEnd"/>
      <w:r w:rsidRPr="00C90157">
        <w:rPr>
          <w:sz w:val="24"/>
          <w:szCs w:val="24"/>
        </w:rPr>
        <w:t>/</w:t>
      </w:r>
      <w:proofErr w:type="spellStart"/>
      <w:r w:rsidRPr="00C90157">
        <w:rPr>
          <w:sz w:val="24"/>
          <w:szCs w:val="24"/>
        </w:rPr>
        <w:t>boala</w:t>
      </w:r>
      <w:proofErr w:type="spellEnd"/>
      <w:r w:rsidRPr="00C90157">
        <w:rPr>
          <w:sz w:val="24"/>
          <w:szCs w:val="24"/>
        </w:rPr>
        <w:t xml:space="preserve"> </w:t>
      </w:r>
      <w:proofErr w:type="spellStart"/>
      <w:r w:rsidRPr="00C90157">
        <w:rPr>
          <w:sz w:val="24"/>
          <w:szCs w:val="24"/>
        </w:rPr>
        <w:t>albastr</w:t>
      </w:r>
      <w:r w:rsidR="00986690">
        <w:rPr>
          <w:sz w:val="24"/>
          <w:szCs w:val="24"/>
        </w:rPr>
        <w:t>ă</w:t>
      </w:r>
      <w:proofErr w:type="spellEnd"/>
      <w:r w:rsidRPr="00C90157">
        <w:rPr>
          <w:sz w:val="24"/>
          <w:szCs w:val="24"/>
        </w:rPr>
        <w:t>)</w:t>
      </w:r>
      <w:r w:rsidR="00986690">
        <w:rPr>
          <w:sz w:val="24"/>
          <w:szCs w:val="24"/>
        </w:rPr>
        <w:t>.</w:t>
      </w:r>
    </w:p>
    <w:p w14:paraId="17E8CD69" w14:textId="77777777" w:rsidR="00C65198" w:rsidRPr="00C90157" w:rsidRDefault="00C65198" w:rsidP="00B213E2">
      <w:pPr>
        <w:spacing w:line="276" w:lineRule="auto"/>
        <w:ind w:left="142"/>
        <w:jc w:val="both"/>
        <w:rPr>
          <w:sz w:val="24"/>
          <w:szCs w:val="24"/>
        </w:rPr>
      </w:pPr>
      <w:r w:rsidRPr="00C90157">
        <w:rPr>
          <w:sz w:val="24"/>
          <w:szCs w:val="24"/>
          <w:lang w:val="it-IT"/>
        </w:rPr>
        <w:tab/>
      </w:r>
      <w:r w:rsidRPr="00C90157">
        <w:rPr>
          <w:b/>
          <w:bCs/>
          <w:i/>
          <w:iCs/>
          <w:sz w:val="24"/>
          <w:szCs w:val="24"/>
          <w:lang w:val="ro-RO"/>
        </w:rPr>
        <w:t>Nitra</w:t>
      </w:r>
      <w:r w:rsidR="00986690">
        <w:rPr>
          <w:b/>
          <w:bCs/>
          <w:i/>
          <w:iCs/>
          <w:sz w:val="24"/>
          <w:szCs w:val="24"/>
          <w:lang w:val="ro-RO"/>
        </w:rPr>
        <w:t>ț</w:t>
      </w:r>
      <w:r w:rsidRPr="00C90157">
        <w:rPr>
          <w:b/>
          <w:bCs/>
          <w:i/>
          <w:iCs/>
          <w:sz w:val="24"/>
          <w:szCs w:val="24"/>
          <w:lang w:val="ro-RO"/>
        </w:rPr>
        <w:t>ii</w:t>
      </w:r>
      <w:r w:rsidRPr="00C90157">
        <w:rPr>
          <w:sz w:val="24"/>
          <w:szCs w:val="24"/>
          <w:lang w:val="ro-RO"/>
        </w:rPr>
        <w:t xml:space="preserve"> din apa potabil</w:t>
      </w:r>
      <w:r w:rsidR="00986690">
        <w:rPr>
          <w:sz w:val="24"/>
          <w:szCs w:val="24"/>
          <w:lang w:val="ro-RO"/>
        </w:rPr>
        <w:t>ă</w:t>
      </w:r>
      <w:r w:rsidRPr="00C90157">
        <w:rPr>
          <w:sz w:val="24"/>
          <w:szCs w:val="24"/>
          <w:lang w:val="ro-RO"/>
        </w:rPr>
        <w:t xml:space="preserve"> ajun</w:t>
      </w:r>
      <w:r w:rsidR="00986690">
        <w:rPr>
          <w:sz w:val="24"/>
          <w:szCs w:val="24"/>
          <w:lang w:val="ro-RO"/>
        </w:rPr>
        <w:t>ș</w:t>
      </w:r>
      <w:r w:rsidRPr="00C90157">
        <w:rPr>
          <w:sz w:val="24"/>
          <w:szCs w:val="24"/>
          <w:lang w:val="ro-RO"/>
        </w:rPr>
        <w:t xml:space="preserve">i </w:t>
      </w:r>
      <w:r w:rsidR="00986690">
        <w:rPr>
          <w:sz w:val="24"/>
          <w:szCs w:val="24"/>
          <w:lang w:val="ro-RO"/>
        </w:rPr>
        <w:t>î</w:t>
      </w:r>
      <w:r w:rsidRPr="00C90157">
        <w:rPr>
          <w:sz w:val="24"/>
          <w:szCs w:val="24"/>
          <w:lang w:val="ro-RO"/>
        </w:rPr>
        <w:t>n organismul copiilor mici, sub ac</w:t>
      </w:r>
      <w:r w:rsidR="00986690">
        <w:rPr>
          <w:sz w:val="24"/>
          <w:szCs w:val="24"/>
          <w:lang w:val="ro-RO"/>
        </w:rPr>
        <w:t>ț</w:t>
      </w:r>
      <w:r w:rsidRPr="00C90157">
        <w:rPr>
          <w:sz w:val="24"/>
          <w:szCs w:val="24"/>
          <w:lang w:val="ro-RO"/>
        </w:rPr>
        <w:t xml:space="preserve">iunea </w:t>
      </w:r>
      <w:r w:rsidRPr="00C90157">
        <w:rPr>
          <w:b/>
          <w:bCs/>
          <w:i/>
          <w:iCs/>
          <w:sz w:val="24"/>
          <w:szCs w:val="24"/>
          <w:lang w:val="ro-RO"/>
        </w:rPr>
        <w:t>florei reduc</w:t>
      </w:r>
      <w:r w:rsidR="00986690">
        <w:rPr>
          <w:b/>
          <w:bCs/>
          <w:i/>
          <w:iCs/>
          <w:sz w:val="24"/>
          <w:szCs w:val="24"/>
          <w:lang w:val="ro-RO"/>
        </w:rPr>
        <w:t>ă</w:t>
      </w:r>
      <w:r w:rsidRPr="00C90157">
        <w:rPr>
          <w:b/>
          <w:bCs/>
          <w:i/>
          <w:iCs/>
          <w:sz w:val="24"/>
          <w:szCs w:val="24"/>
          <w:lang w:val="ro-RO"/>
        </w:rPr>
        <w:t xml:space="preserve">toare </w:t>
      </w:r>
      <w:r w:rsidRPr="00C90157">
        <w:rPr>
          <w:sz w:val="24"/>
          <w:szCs w:val="24"/>
          <w:lang w:val="ro-RO"/>
        </w:rPr>
        <w:t>din tubul digestiv sunt transforma</w:t>
      </w:r>
      <w:r w:rsidR="00986690">
        <w:rPr>
          <w:sz w:val="24"/>
          <w:szCs w:val="24"/>
          <w:lang w:val="ro-RO"/>
        </w:rPr>
        <w:t>ț</w:t>
      </w:r>
      <w:r w:rsidRPr="00C90157">
        <w:rPr>
          <w:sz w:val="24"/>
          <w:szCs w:val="24"/>
          <w:lang w:val="ro-RO"/>
        </w:rPr>
        <w:t xml:space="preserve">i </w:t>
      </w:r>
      <w:r w:rsidR="00986690">
        <w:rPr>
          <w:sz w:val="24"/>
          <w:szCs w:val="24"/>
          <w:lang w:val="ro-RO"/>
        </w:rPr>
        <w:t>î</w:t>
      </w:r>
      <w:r w:rsidRPr="00C90157">
        <w:rPr>
          <w:sz w:val="24"/>
          <w:szCs w:val="24"/>
          <w:lang w:val="ro-RO"/>
        </w:rPr>
        <w:t xml:space="preserve">n </w:t>
      </w:r>
      <w:r w:rsidRPr="00C90157">
        <w:rPr>
          <w:b/>
          <w:bCs/>
          <w:i/>
          <w:iCs/>
          <w:sz w:val="24"/>
          <w:szCs w:val="24"/>
          <w:lang w:val="ro-RO"/>
        </w:rPr>
        <w:t>nitri</w:t>
      </w:r>
      <w:r w:rsidR="00986690">
        <w:rPr>
          <w:b/>
          <w:bCs/>
          <w:i/>
          <w:iCs/>
          <w:sz w:val="24"/>
          <w:szCs w:val="24"/>
          <w:lang w:val="ro-RO"/>
        </w:rPr>
        <w:t>ț</w:t>
      </w:r>
      <w:r w:rsidRPr="00C90157">
        <w:rPr>
          <w:b/>
          <w:bCs/>
          <w:i/>
          <w:iCs/>
          <w:sz w:val="24"/>
          <w:szCs w:val="24"/>
          <w:lang w:val="ro-RO"/>
        </w:rPr>
        <w:t xml:space="preserve">i </w:t>
      </w:r>
      <w:r w:rsidRPr="00C90157">
        <w:rPr>
          <w:sz w:val="24"/>
          <w:szCs w:val="24"/>
          <w:lang w:val="ro-RO"/>
        </w:rPr>
        <w:t>(substan</w:t>
      </w:r>
      <w:r w:rsidR="00986690">
        <w:rPr>
          <w:sz w:val="24"/>
          <w:szCs w:val="24"/>
          <w:lang w:val="ro-RO"/>
        </w:rPr>
        <w:t>ț</w:t>
      </w:r>
      <w:r w:rsidRPr="00C90157">
        <w:rPr>
          <w:sz w:val="24"/>
          <w:szCs w:val="24"/>
          <w:lang w:val="ro-RO"/>
        </w:rPr>
        <w:t xml:space="preserve">e instabile </w:t>
      </w:r>
      <w:r w:rsidR="00986690">
        <w:rPr>
          <w:sz w:val="24"/>
          <w:szCs w:val="24"/>
          <w:lang w:val="ro-RO"/>
        </w:rPr>
        <w:t>î</w:t>
      </w:r>
      <w:r w:rsidRPr="00C90157">
        <w:rPr>
          <w:sz w:val="24"/>
          <w:szCs w:val="24"/>
          <w:lang w:val="ro-RO"/>
        </w:rPr>
        <w:t xml:space="preserve">n mediu, responsabile </w:t>
      </w:r>
      <w:r w:rsidR="00986690">
        <w:rPr>
          <w:sz w:val="24"/>
          <w:szCs w:val="24"/>
          <w:lang w:val="ro-RO"/>
        </w:rPr>
        <w:t>î</w:t>
      </w:r>
      <w:r w:rsidRPr="00C90157">
        <w:rPr>
          <w:sz w:val="24"/>
          <w:szCs w:val="24"/>
          <w:lang w:val="ro-RO"/>
        </w:rPr>
        <w:t>n mod direct de producerea intoxica</w:t>
      </w:r>
      <w:r w:rsidR="00986690">
        <w:rPr>
          <w:sz w:val="24"/>
          <w:szCs w:val="24"/>
          <w:lang w:val="ro-RO"/>
        </w:rPr>
        <w:t>ț</w:t>
      </w:r>
      <w:r w:rsidRPr="00C90157">
        <w:rPr>
          <w:sz w:val="24"/>
          <w:szCs w:val="24"/>
          <w:lang w:val="ro-RO"/>
        </w:rPr>
        <w:t>iei la copii); transformarea nitra</w:t>
      </w:r>
      <w:r w:rsidR="00986690">
        <w:rPr>
          <w:sz w:val="24"/>
          <w:szCs w:val="24"/>
          <w:lang w:val="ro-RO"/>
        </w:rPr>
        <w:t>ț</w:t>
      </w:r>
      <w:r w:rsidRPr="00C90157">
        <w:rPr>
          <w:sz w:val="24"/>
          <w:szCs w:val="24"/>
          <w:lang w:val="ro-RO"/>
        </w:rPr>
        <w:t xml:space="preserve">ilor </w:t>
      </w:r>
      <w:r w:rsidR="00986690">
        <w:rPr>
          <w:sz w:val="24"/>
          <w:szCs w:val="24"/>
          <w:lang w:val="ro-RO"/>
        </w:rPr>
        <w:t>î</w:t>
      </w:r>
      <w:r w:rsidRPr="00C90157">
        <w:rPr>
          <w:sz w:val="24"/>
          <w:szCs w:val="24"/>
          <w:lang w:val="ro-RO"/>
        </w:rPr>
        <w:t>n nitri</w:t>
      </w:r>
      <w:r w:rsidR="00986690">
        <w:rPr>
          <w:sz w:val="24"/>
          <w:szCs w:val="24"/>
          <w:lang w:val="ro-RO"/>
        </w:rPr>
        <w:t>ț</w:t>
      </w:r>
      <w:r w:rsidRPr="00C90157">
        <w:rPr>
          <w:sz w:val="24"/>
          <w:szCs w:val="24"/>
          <w:lang w:val="ro-RO"/>
        </w:rPr>
        <w:t xml:space="preserve">i poate avea loc </w:t>
      </w:r>
      <w:r w:rsidR="00986690">
        <w:rPr>
          <w:sz w:val="24"/>
          <w:szCs w:val="24"/>
          <w:lang w:val="ro-RO"/>
        </w:rPr>
        <w:t>ș</w:t>
      </w:r>
      <w:r w:rsidRPr="00C90157">
        <w:rPr>
          <w:sz w:val="24"/>
          <w:szCs w:val="24"/>
          <w:lang w:val="ro-RO"/>
        </w:rPr>
        <w:t>i exogen (</w:t>
      </w:r>
      <w:r w:rsidR="00986690">
        <w:rPr>
          <w:sz w:val="24"/>
          <w:szCs w:val="24"/>
          <w:lang w:val="ro-RO"/>
        </w:rPr>
        <w:t>î</w:t>
      </w:r>
      <w:r w:rsidRPr="00C90157">
        <w:rPr>
          <w:sz w:val="24"/>
          <w:szCs w:val="24"/>
          <w:lang w:val="ro-RO"/>
        </w:rPr>
        <w:t>n ap</w:t>
      </w:r>
      <w:r w:rsidR="00986690">
        <w:rPr>
          <w:sz w:val="24"/>
          <w:szCs w:val="24"/>
          <w:lang w:val="ro-RO"/>
        </w:rPr>
        <w:t>ă</w:t>
      </w:r>
      <w:r w:rsidRPr="00C90157">
        <w:rPr>
          <w:sz w:val="24"/>
          <w:szCs w:val="24"/>
          <w:lang w:val="ro-RO"/>
        </w:rPr>
        <w:t>)</w:t>
      </w:r>
      <w:r w:rsidR="00986690">
        <w:rPr>
          <w:sz w:val="24"/>
          <w:szCs w:val="24"/>
          <w:lang w:val="ro-RO"/>
        </w:rPr>
        <w:t>,</w:t>
      </w:r>
      <w:r w:rsidRPr="00C90157">
        <w:rPr>
          <w:sz w:val="24"/>
          <w:szCs w:val="24"/>
          <w:lang w:val="ro-RO"/>
        </w:rPr>
        <w:t xml:space="preserve"> dar numai </w:t>
      </w:r>
      <w:r w:rsidR="00986690">
        <w:rPr>
          <w:sz w:val="24"/>
          <w:szCs w:val="24"/>
          <w:lang w:val="ro-RO"/>
        </w:rPr>
        <w:t>î</w:t>
      </w:r>
      <w:r w:rsidRPr="00C90157">
        <w:rPr>
          <w:sz w:val="24"/>
          <w:szCs w:val="24"/>
          <w:lang w:val="ro-RO"/>
        </w:rPr>
        <w:t xml:space="preserve">n perioadele calde ale anului </w:t>
      </w:r>
      <w:r w:rsidR="00986690">
        <w:rPr>
          <w:sz w:val="24"/>
          <w:szCs w:val="24"/>
          <w:lang w:val="ro-RO"/>
        </w:rPr>
        <w:t>ș</w:t>
      </w:r>
      <w:r w:rsidRPr="00C90157">
        <w:rPr>
          <w:sz w:val="24"/>
          <w:szCs w:val="24"/>
          <w:lang w:val="ro-RO"/>
        </w:rPr>
        <w:t xml:space="preserve">i de asemenea </w:t>
      </w:r>
      <w:r w:rsidR="00986690">
        <w:rPr>
          <w:sz w:val="24"/>
          <w:szCs w:val="24"/>
          <w:lang w:val="ro-RO"/>
        </w:rPr>
        <w:t>î</w:t>
      </w:r>
      <w:r w:rsidRPr="00C90157">
        <w:rPr>
          <w:sz w:val="24"/>
          <w:szCs w:val="24"/>
          <w:lang w:val="ro-RO"/>
        </w:rPr>
        <w:t>n prezen</w:t>
      </w:r>
      <w:r w:rsidR="00986690">
        <w:rPr>
          <w:sz w:val="24"/>
          <w:szCs w:val="24"/>
          <w:lang w:val="ro-RO"/>
        </w:rPr>
        <w:t>ț</w:t>
      </w:r>
      <w:r w:rsidRPr="00C90157">
        <w:rPr>
          <w:sz w:val="24"/>
          <w:szCs w:val="24"/>
          <w:lang w:val="ro-RO"/>
        </w:rPr>
        <w:t>a unei flore reduc</w:t>
      </w:r>
      <w:r w:rsidR="00986690">
        <w:rPr>
          <w:sz w:val="24"/>
          <w:szCs w:val="24"/>
          <w:lang w:val="ro-RO"/>
        </w:rPr>
        <w:t>ă</w:t>
      </w:r>
      <w:r w:rsidRPr="00C90157">
        <w:rPr>
          <w:sz w:val="24"/>
          <w:szCs w:val="24"/>
          <w:lang w:val="ro-RO"/>
        </w:rPr>
        <w:t>toare din ap</w:t>
      </w:r>
      <w:r w:rsidR="00986690">
        <w:rPr>
          <w:sz w:val="24"/>
          <w:szCs w:val="24"/>
          <w:lang w:val="ro-RO"/>
        </w:rPr>
        <w:t>ă</w:t>
      </w:r>
      <w:r w:rsidRPr="00C90157">
        <w:rPr>
          <w:sz w:val="24"/>
          <w:szCs w:val="24"/>
          <w:lang w:val="ro-RO"/>
        </w:rPr>
        <w:t>.</w:t>
      </w:r>
    </w:p>
    <w:p w14:paraId="591CF129" w14:textId="77777777" w:rsidR="00C65198" w:rsidRPr="00C90157" w:rsidRDefault="00C65198" w:rsidP="00B213E2">
      <w:pPr>
        <w:spacing w:line="276" w:lineRule="auto"/>
        <w:ind w:left="142"/>
        <w:jc w:val="both"/>
        <w:rPr>
          <w:sz w:val="24"/>
          <w:szCs w:val="24"/>
        </w:rPr>
      </w:pPr>
      <w:r w:rsidRPr="00C90157">
        <w:rPr>
          <w:sz w:val="24"/>
          <w:szCs w:val="24"/>
        </w:rPr>
        <w:tab/>
      </w:r>
      <w:r w:rsidRPr="00C90157">
        <w:rPr>
          <w:b/>
          <w:bCs/>
          <w:i/>
          <w:iCs/>
          <w:sz w:val="24"/>
          <w:szCs w:val="24"/>
          <w:lang w:val="ro-RO"/>
        </w:rPr>
        <w:t>Aciditatea gastric</w:t>
      </w:r>
      <w:r w:rsidR="00986690">
        <w:rPr>
          <w:b/>
          <w:bCs/>
          <w:i/>
          <w:iCs/>
          <w:sz w:val="24"/>
          <w:szCs w:val="24"/>
          <w:lang w:val="ro-RO"/>
        </w:rPr>
        <w:t xml:space="preserve">ă </w:t>
      </w:r>
      <w:r w:rsidRPr="00C90157">
        <w:rPr>
          <w:b/>
          <w:bCs/>
          <w:i/>
          <w:iCs/>
          <w:sz w:val="24"/>
          <w:szCs w:val="24"/>
          <w:lang w:val="ro-RO"/>
        </w:rPr>
        <w:t>slab</w:t>
      </w:r>
      <w:r w:rsidR="00986690">
        <w:rPr>
          <w:b/>
          <w:bCs/>
          <w:i/>
          <w:iCs/>
          <w:sz w:val="24"/>
          <w:szCs w:val="24"/>
          <w:lang w:val="ro-RO"/>
        </w:rPr>
        <w:t>ă</w:t>
      </w:r>
      <w:r w:rsidRPr="00C90157">
        <w:rPr>
          <w:sz w:val="24"/>
          <w:szCs w:val="24"/>
          <w:lang w:val="ro-RO"/>
        </w:rPr>
        <w:t xml:space="preserve"> la sugari </w:t>
      </w:r>
      <w:r w:rsidR="00525BBA">
        <w:rPr>
          <w:sz w:val="24"/>
          <w:szCs w:val="24"/>
          <w:lang w:val="ro-RO"/>
        </w:rPr>
        <w:t>ș</w:t>
      </w:r>
      <w:r w:rsidRPr="00C90157">
        <w:rPr>
          <w:sz w:val="24"/>
          <w:szCs w:val="24"/>
          <w:lang w:val="ro-RO"/>
        </w:rPr>
        <w:t xml:space="preserve">i mai ales la cei cu </w:t>
      </w:r>
      <w:r w:rsidRPr="00C90157">
        <w:rPr>
          <w:b/>
          <w:bCs/>
          <w:i/>
          <w:iCs/>
          <w:sz w:val="24"/>
          <w:szCs w:val="24"/>
          <w:lang w:val="ro-RO"/>
        </w:rPr>
        <w:t>boli infec</w:t>
      </w:r>
      <w:r w:rsidR="00525BBA">
        <w:rPr>
          <w:b/>
          <w:bCs/>
          <w:i/>
          <w:iCs/>
          <w:sz w:val="24"/>
          <w:szCs w:val="24"/>
          <w:lang w:val="ro-RO"/>
        </w:rPr>
        <w:t>ți</w:t>
      </w:r>
      <w:r w:rsidRPr="00C90157">
        <w:rPr>
          <w:b/>
          <w:bCs/>
          <w:i/>
          <w:iCs/>
          <w:sz w:val="24"/>
          <w:szCs w:val="24"/>
          <w:lang w:val="ro-RO"/>
        </w:rPr>
        <w:t>oase (diaree, IACRS</w:t>
      </w:r>
      <w:r w:rsidR="003B6F58">
        <w:rPr>
          <w:b/>
          <w:bCs/>
          <w:i/>
          <w:iCs/>
          <w:sz w:val="24"/>
          <w:szCs w:val="24"/>
          <w:lang w:val="ro-RO"/>
        </w:rPr>
        <w:t>,</w:t>
      </w:r>
      <w:r w:rsidRPr="00C90157">
        <w:rPr>
          <w:b/>
          <w:bCs/>
          <w:i/>
          <w:iCs/>
          <w:sz w:val="24"/>
          <w:szCs w:val="24"/>
          <w:lang w:val="ro-RO"/>
        </w:rPr>
        <w:t xml:space="preserve"> etc) </w:t>
      </w:r>
      <w:r w:rsidRPr="00C90157">
        <w:rPr>
          <w:sz w:val="24"/>
          <w:szCs w:val="24"/>
          <w:lang w:val="ro-RO"/>
        </w:rPr>
        <w:t xml:space="preserve">permite </w:t>
      </w:r>
      <w:r w:rsidRPr="00C90157">
        <w:rPr>
          <w:b/>
          <w:bCs/>
          <w:i/>
          <w:iCs/>
          <w:sz w:val="24"/>
          <w:szCs w:val="24"/>
          <w:lang w:val="ro-RO"/>
        </w:rPr>
        <w:t>proliferarea microorganismelor reduc</w:t>
      </w:r>
      <w:r w:rsidR="003B6F58">
        <w:rPr>
          <w:b/>
          <w:bCs/>
          <w:i/>
          <w:iCs/>
          <w:sz w:val="24"/>
          <w:szCs w:val="24"/>
          <w:lang w:val="ro-RO"/>
        </w:rPr>
        <w:t>ă</w:t>
      </w:r>
      <w:r w:rsidRPr="00C90157">
        <w:rPr>
          <w:b/>
          <w:bCs/>
          <w:i/>
          <w:iCs/>
          <w:sz w:val="24"/>
          <w:szCs w:val="24"/>
          <w:lang w:val="ro-RO"/>
        </w:rPr>
        <w:t>toare</w:t>
      </w:r>
      <w:r w:rsidR="003B6F58">
        <w:rPr>
          <w:b/>
          <w:bCs/>
          <w:i/>
          <w:iCs/>
          <w:sz w:val="24"/>
          <w:szCs w:val="24"/>
          <w:lang w:val="ro-RO"/>
        </w:rPr>
        <w:t xml:space="preserve"> </w:t>
      </w:r>
      <w:r w:rsidRPr="00C90157">
        <w:rPr>
          <w:sz w:val="24"/>
          <w:szCs w:val="24"/>
          <w:lang w:val="ro-RO"/>
        </w:rPr>
        <w:t xml:space="preserve">care </w:t>
      </w:r>
      <w:r w:rsidRPr="00C90157">
        <w:rPr>
          <w:b/>
          <w:bCs/>
          <w:i/>
          <w:iCs/>
          <w:sz w:val="24"/>
          <w:szCs w:val="24"/>
          <w:lang w:val="ro-RO"/>
        </w:rPr>
        <w:t>reduc nitra</w:t>
      </w:r>
      <w:r w:rsidR="00490E1A">
        <w:rPr>
          <w:b/>
          <w:bCs/>
          <w:i/>
          <w:iCs/>
          <w:sz w:val="24"/>
          <w:szCs w:val="24"/>
          <w:lang w:val="ro-RO"/>
        </w:rPr>
        <w:t>ț</w:t>
      </w:r>
      <w:r w:rsidRPr="00C90157">
        <w:rPr>
          <w:b/>
          <w:bCs/>
          <w:i/>
          <w:iCs/>
          <w:sz w:val="24"/>
          <w:szCs w:val="24"/>
          <w:lang w:val="ro-RO"/>
        </w:rPr>
        <w:t>ii la nitri</w:t>
      </w:r>
      <w:r w:rsidR="00490E1A">
        <w:rPr>
          <w:b/>
          <w:bCs/>
          <w:i/>
          <w:iCs/>
          <w:sz w:val="24"/>
          <w:szCs w:val="24"/>
          <w:lang w:val="ro-RO"/>
        </w:rPr>
        <w:t xml:space="preserve">ți </w:t>
      </w:r>
      <w:r w:rsidR="00490E1A">
        <w:rPr>
          <w:sz w:val="24"/>
          <w:szCs w:val="24"/>
          <w:lang w:val="ro-RO"/>
        </w:rPr>
        <w:t>î</w:t>
      </w:r>
      <w:r w:rsidRPr="00C90157">
        <w:rPr>
          <w:sz w:val="24"/>
          <w:szCs w:val="24"/>
          <w:lang w:val="ro-RO"/>
        </w:rPr>
        <w:t>n por</w:t>
      </w:r>
      <w:r w:rsidR="00490E1A">
        <w:rPr>
          <w:sz w:val="24"/>
          <w:szCs w:val="24"/>
          <w:lang w:val="ro-RO"/>
        </w:rPr>
        <w:t>ț</w:t>
      </w:r>
      <w:r w:rsidRPr="00C90157">
        <w:rPr>
          <w:sz w:val="24"/>
          <w:szCs w:val="24"/>
          <w:lang w:val="ro-RO"/>
        </w:rPr>
        <w:t>iunea superioar</w:t>
      </w:r>
      <w:r w:rsidR="00490E1A">
        <w:rPr>
          <w:sz w:val="24"/>
          <w:szCs w:val="24"/>
          <w:lang w:val="ro-RO"/>
        </w:rPr>
        <w:t>ă</w:t>
      </w:r>
      <w:r w:rsidRPr="00C90157">
        <w:rPr>
          <w:sz w:val="24"/>
          <w:szCs w:val="24"/>
          <w:lang w:val="ro-RO"/>
        </w:rPr>
        <w:t xml:space="preserve"> a </w:t>
      </w:r>
      <w:proofErr w:type="spellStart"/>
      <w:r w:rsidRPr="00C90157">
        <w:rPr>
          <w:sz w:val="24"/>
          <w:szCs w:val="24"/>
          <w:lang w:val="ro-RO"/>
        </w:rPr>
        <w:t>tractului</w:t>
      </w:r>
      <w:proofErr w:type="spellEnd"/>
      <w:r w:rsidRPr="00C90157">
        <w:rPr>
          <w:sz w:val="24"/>
          <w:szCs w:val="24"/>
          <w:lang w:val="ro-RO"/>
        </w:rPr>
        <w:t xml:space="preserve"> gastrointestinal.</w:t>
      </w:r>
    </w:p>
    <w:p w14:paraId="465C9EB1" w14:textId="77777777" w:rsidR="00C65198" w:rsidRPr="00C90157" w:rsidRDefault="00C65198" w:rsidP="00B213E2">
      <w:pPr>
        <w:spacing w:line="276" w:lineRule="auto"/>
        <w:ind w:left="142"/>
        <w:jc w:val="both"/>
        <w:rPr>
          <w:sz w:val="24"/>
          <w:szCs w:val="24"/>
        </w:rPr>
      </w:pPr>
      <w:r w:rsidRPr="00C90157">
        <w:rPr>
          <w:sz w:val="24"/>
          <w:szCs w:val="24"/>
          <w:lang w:val="it-IT"/>
        </w:rPr>
        <w:tab/>
      </w:r>
      <w:proofErr w:type="spellStart"/>
      <w:r w:rsidRPr="00C90157">
        <w:rPr>
          <w:b/>
          <w:bCs/>
          <w:i/>
          <w:iCs/>
          <w:sz w:val="24"/>
          <w:szCs w:val="24"/>
          <w:lang w:val="ro-RO"/>
        </w:rPr>
        <w:t>Nitrit</w:t>
      </w:r>
      <w:r w:rsidR="00490E1A">
        <w:rPr>
          <w:b/>
          <w:bCs/>
          <w:i/>
          <w:iCs/>
          <w:sz w:val="24"/>
          <w:szCs w:val="24"/>
          <w:lang w:val="ro-RO"/>
        </w:rPr>
        <w:t>ț</w:t>
      </w:r>
      <w:r w:rsidRPr="00C90157">
        <w:rPr>
          <w:b/>
          <w:bCs/>
          <w:i/>
          <w:iCs/>
          <w:sz w:val="24"/>
          <w:szCs w:val="24"/>
          <w:lang w:val="ro-RO"/>
        </w:rPr>
        <w:t>i</w:t>
      </w:r>
      <w:r w:rsidR="00490E1A">
        <w:rPr>
          <w:b/>
          <w:bCs/>
          <w:i/>
          <w:iCs/>
          <w:sz w:val="24"/>
          <w:szCs w:val="24"/>
          <w:lang w:val="ro-RO"/>
        </w:rPr>
        <w:t>i</w:t>
      </w:r>
      <w:proofErr w:type="spellEnd"/>
      <w:r w:rsidR="00490E1A">
        <w:rPr>
          <w:b/>
          <w:bCs/>
          <w:i/>
          <w:iCs/>
          <w:sz w:val="24"/>
          <w:szCs w:val="24"/>
          <w:lang w:val="ro-RO"/>
        </w:rPr>
        <w:t xml:space="preserve"> </w:t>
      </w:r>
      <w:proofErr w:type="spellStart"/>
      <w:r w:rsidRPr="00C90157">
        <w:rPr>
          <w:sz w:val="24"/>
          <w:szCs w:val="24"/>
        </w:rPr>
        <w:t>ajung</w:t>
      </w:r>
      <w:proofErr w:type="spellEnd"/>
      <w:r w:rsidRPr="00C90157">
        <w:rPr>
          <w:sz w:val="24"/>
          <w:szCs w:val="24"/>
        </w:rPr>
        <w:t xml:space="preserve"> </w:t>
      </w:r>
      <w:proofErr w:type="spellStart"/>
      <w:r w:rsidR="00490E1A">
        <w:rPr>
          <w:sz w:val="24"/>
          <w:szCs w:val="24"/>
        </w:rPr>
        <w:t>î</w:t>
      </w:r>
      <w:r w:rsidRPr="00C90157">
        <w:rPr>
          <w:sz w:val="24"/>
          <w:szCs w:val="24"/>
        </w:rPr>
        <w:t>n</w:t>
      </w:r>
      <w:proofErr w:type="spellEnd"/>
      <w:r w:rsidRPr="00C90157">
        <w:rPr>
          <w:sz w:val="24"/>
          <w:szCs w:val="24"/>
        </w:rPr>
        <w:t xml:space="preserve"> </w:t>
      </w:r>
      <w:r w:rsidRPr="00C90157">
        <w:rPr>
          <w:sz w:val="24"/>
          <w:szCs w:val="24"/>
          <w:lang w:val="ro-RO"/>
        </w:rPr>
        <w:t>s</w:t>
      </w:r>
      <w:r w:rsidR="00490E1A">
        <w:rPr>
          <w:sz w:val="24"/>
          <w:szCs w:val="24"/>
          <w:lang w:val="ro-RO"/>
        </w:rPr>
        <w:t>â</w:t>
      </w:r>
      <w:r w:rsidRPr="00C90157">
        <w:rPr>
          <w:sz w:val="24"/>
          <w:szCs w:val="24"/>
          <w:lang w:val="ro-RO"/>
        </w:rPr>
        <w:t>nge unde se combin</w:t>
      </w:r>
      <w:r w:rsidR="00490E1A">
        <w:rPr>
          <w:sz w:val="24"/>
          <w:szCs w:val="24"/>
          <w:lang w:val="ro-RO"/>
        </w:rPr>
        <w:t>ă</w:t>
      </w:r>
      <w:r w:rsidRPr="00C90157">
        <w:rPr>
          <w:sz w:val="24"/>
          <w:szCs w:val="24"/>
          <w:lang w:val="ro-RO"/>
        </w:rPr>
        <w:t xml:space="preserve"> cu</w:t>
      </w:r>
      <w:r w:rsidR="00490E1A">
        <w:rPr>
          <w:sz w:val="24"/>
          <w:szCs w:val="24"/>
          <w:lang w:val="ro-RO"/>
        </w:rPr>
        <w:t xml:space="preserve"> </w:t>
      </w:r>
      <w:r w:rsidRPr="00C90157">
        <w:rPr>
          <w:sz w:val="24"/>
          <w:szCs w:val="24"/>
          <w:lang w:val="ro-RO"/>
        </w:rPr>
        <w:t xml:space="preserve">hemoglobina </w:t>
      </w:r>
      <w:r w:rsidRPr="00C90157">
        <w:rPr>
          <w:b/>
          <w:bCs/>
          <w:i/>
          <w:iCs/>
          <w:sz w:val="24"/>
          <w:szCs w:val="24"/>
          <w:lang w:val="ro-RO"/>
        </w:rPr>
        <w:t>fetal</w:t>
      </w:r>
      <w:r w:rsidR="00490E1A">
        <w:rPr>
          <w:b/>
          <w:bCs/>
          <w:i/>
          <w:iCs/>
          <w:sz w:val="24"/>
          <w:szCs w:val="24"/>
          <w:lang w:val="ro-RO"/>
        </w:rPr>
        <w:t>ă</w:t>
      </w:r>
      <w:r w:rsidRPr="00C90157">
        <w:rPr>
          <w:sz w:val="24"/>
          <w:szCs w:val="24"/>
          <w:lang w:val="ro-RO"/>
        </w:rPr>
        <w:t xml:space="preserve"> rezult</w:t>
      </w:r>
      <w:r w:rsidR="009D1DE2">
        <w:rPr>
          <w:sz w:val="24"/>
          <w:szCs w:val="24"/>
          <w:lang w:val="ro-RO"/>
        </w:rPr>
        <w:t>â</w:t>
      </w:r>
      <w:r w:rsidRPr="00C90157">
        <w:rPr>
          <w:sz w:val="24"/>
          <w:szCs w:val="24"/>
          <w:lang w:val="ro-RO"/>
        </w:rPr>
        <w:t xml:space="preserve">nd </w:t>
      </w:r>
      <w:proofErr w:type="spellStart"/>
      <w:r w:rsidRPr="00C90157">
        <w:rPr>
          <w:b/>
          <w:bCs/>
          <w:i/>
          <w:iCs/>
          <w:sz w:val="24"/>
          <w:szCs w:val="24"/>
          <w:lang w:val="ro-RO"/>
        </w:rPr>
        <w:t>methemoglobina</w:t>
      </w:r>
      <w:proofErr w:type="spellEnd"/>
      <w:r w:rsidRPr="00C90157">
        <w:rPr>
          <w:sz w:val="24"/>
          <w:szCs w:val="24"/>
          <w:lang w:val="ro-RO"/>
        </w:rPr>
        <w:t>.</w:t>
      </w:r>
    </w:p>
    <w:p w14:paraId="6A40BC3F" w14:textId="77777777" w:rsidR="00C65198" w:rsidRPr="00C90157" w:rsidRDefault="00C65198" w:rsidP="00B213E2">
      <w:pPr>
        <w:spacing w:line="276" w:lineRule="auto"/>
        <w:ind w:left="142"/>
        <w:jc w:val="both"/>
        <w:rPr>
          <w:sz w:val="24"/>
          <w:szCs w:val="24"/>
        </w:rPr>
      </w:pPr>
      <w:r w:rsidRPr="00C90157">
        <w:rPr>
          <w:sz w:val="24"/>
          <w:szCs w:val="24"/>
        </w:rPr>
        <w:tab/>
      </w:r>
      <w:r w:rsidRPr="00C90157">
        <w:rPr>
          <w:sz w:val="24"/>
          <w:szCs w:val="24"/>
          <w:lang w:val="ro-RO"/>
        </w:rPr>
        <w:t xml:space="preserve">Aceasta </w:t>
      </w:r>
      <w:proofErr w:type="spellStart"/>
      <w:r w:rsidRPr="00C90157">
        <w:rPr>
          <w:sz w:val="24"/>
          <w:szCs w:val="24"/>
          <w:lang w:val="ro-RO"/>
        </w:rPr>
        <w:t>methemoglobin</w:t>
      </w:r>
      <w:r w:rsidR="009D1DE2">
        <w:rPr>
          <w:sz w:val="24"/>
          <w:szCs w:val="24"/>
          <w:lang w:val="ro-RO"/>
        </w:rPr>
        <w:t>ă</w:t>
      </w:r>
      <w:proofErr w:type="spellEnd"/>
      <w:r w:rsidRPr="00C90157">
        <w:rPr>
          <w:sz w:val="24"/>
          <w:szCs w:val="24"/>
          <w:lang w:val="ro-RO"/>
        </w:rPr>
        <w:t xml:space="preserve"> creeaz</w:t>
      </w:r>
      <w:r w:rsidR="009D1DE2">
        <w:rPr>
          <w:sz w:val="24"/>
          <w:szCs w:val="24"/>
          <w:lang w:val="ro-RO"/>
        </w:rPr>
        <w:t>ă</w:t>
      </w:r>
      <w:r w:rsidRPr="00C90157">
        <w:rPr>
          <w:sz w:val="24"/>
          <w:szCs w:val="24"/>
          <w:lang w:val="ro-RO"/>
        </w:rPr>
        <w:t xml:space="preserve"> </w:t>
      </w:r>
      <w:r w:rsidRPr="00C90157">
        <w:rPr>
          <w:b/>
          <w:bCs/>
          <w:i/>
          <w:iCs/>
          <w:sz w:val="24"/>
          <w:szCs w:val="24"/>
          <w:lang w:val="ro-RO"/>
        </w:rPr>
        <w:t>leg</w:t>
      </w:r>
      <w:r w:rsidR="009D1DE2">
        <w:rPr>
          <w:b/>
          <w:bCs/>
          <w:i/>
          <w:iCs/>
          <w:sz w:val="24"/>
          <w:szCs w:val="24"/>
          <w:lang w:val="ro-RO"/>
        </w:rPr>
        <w:t>ă</w:t>
      </w:r>
      <w:r w:rsidRPr="00C90157">
        <w:rPr>
          <w:b/>
          <w:bCs/>
          <w:i/>
          <w:iCs/>
          <w:sz w:val="24"/>
          <w:szCs w:val="24"/>
          <w:lang w:val="ro-RO"/>
        </w:rPr>
        <w:t>turi stabile cu oxigenul</w:t>
      </w:r>
      <w:r w:rsidRPr="00C90157">
        <w:rPr>
          <w:sz w:val="24"/>
          <w:szCs w:val="24"/>
          <w:lang w:val="ro-RO"/>
        </w:rPr>
        <w:t xml:space="preserve"> astfel </w:t>
      </w:r>
      <w:r w:rsidR="009D1DE2">
        <w:rPr>
          <w:sz w:val="24"/>
          <w:szCs w:val="24"/>
          <w:lang w:val="ro-RO"/>
        </w:rPr>
        <w:t>î</w:t>
      </w:r>
      <w:r w:rsidRPr="00C90157">
        <w:rPr>
          <w:sz w:val="24"/>
          <w:szCs w:val="24"/>
          <w:lang w:val="ro-RO"/>
        </w:rPr>
        <w:t>nc</w:t>
      </w:r>
      <w:r w:rsidR="009D1DE2">
        <w:rPr>
          <w:sz w:val="24"/>
          <w:szCs w:val="24"/>
          <w:lang w:val="ro-RO"/>
        </w:rPr>
        <w:t>â</w:t>
      </w:r>
      <w:r w:rsidRPr="00C90157">
        <w:rPr>
          <w:sz w:val="24"/>
          <w:szCs w:val="24"/>
          <w:lang w:val="ro-RO"/>
        </w:rPr>
        <w:t>t se creeaz</w:t>
      </w:r>
      <w:r w:rsidR="009D1DE2">
        <w:rPr>
          <w:sz w:val="24"/>
          <w:szCs w:val="24"/>
          <w:lang w:val="ro-RO"/>
        </w:rPr>
        <w:t>ă</w:t>
      </w:r>
      <w:r w:rsidRPr="00C90157">
        <w:rPr>
          <w:sz w:val="24"/>
          <w:szCs w:val="24"/>
          <w:lang w:val="ro-RO"/>
        </w:rPr>
        <w:t xml:space="preserve"> un </w:t>
      </w:r>
      <w:r w:rsidRPr="00C90157">
        <w:rPr>
          <w:b/>
          <w:bCs/>
          <w:i/>
          <w:iCs/>
          <w:sz w:val="24"/>
          <w:szCs w:val="24"/>
          <w:lang w:val="ro-RO"/>
        </w:rPr>
        <w:t>deficit de O</w:t>
      </w:r>
      <w:r w:rsidRPr="00C90157">
        <w:rPr>
          <w:b/>
          <w:bCs/>
          <w:i/>
          <w:iCs/>
          <w:sz w:val="24"/>
          <w:szCs w:val="24"/>
          <w:vertAlign w:val="subscript"/>
          <w:lang w:val="ro-RO"/>
        </w:rPr>
        <w:t>2</w:t>
      </w:r>
      <w:r w:rsidR="00831DBB">
        <w:rPr>
          <w:b/>
          <w:bCs/>
          <w:i/>
          <w:iCs/>
          <w:sz w:val="24"/>
          <w:szCs w:val="24"/>
          <w:vertAlign w:val="subscript"/>
          <w:lang w:val="ro-RO"/>
        </w:rPr>
        <w:t xml:space="preserve"> </w:t>
      </w:r>
      <w:r w:rsidR="00831DBB" w:rsidRPr="00831DBB">
        <w:rPr>
          <w:b/>
          <w:bCs/>
          <w:i/>
          <w:iCs/>
          <w:sz w:val="32"/>
          <w:szCs w:val="32"/>
          <w:vertAlign w:val="subscript"/>
          <w:lang w:val="ro-RO"/>
        </w:rPr>
        <w:t xml:space="preserve">la </w:t>
      </w:r>
      <w:proofErr w:type="spellStart"/>
      <w:r w:rsidR="00831DBB" w:rsidRPr="00831DBB">
        <w:rPr>
          <w:b/>
          <w:bCs/>
          <w:i/>
          <w:iCs/>
          <w:sz w:val="32"/>
          <w:szCs w:val="32"/>
          <w:vertAlign w:val="subscript"/>
          <w:lang w:val="ro-RO"/>
        </w:rPr>
        <w:t>tesuturi</w:t>
      </w:r>
      <w:proofErr w:type="spellEnd"/>
      <w:r w:rsidR="00831DBB">
        <w:rPr>
          <w:b/>
          <w:bCs/>
          <w:i/>
          <w:iCs/>
          <w:sz w:val="24"/>
          <w:szCs w:val="24"/>
          <w:vertAlign w:val="subscript"/>
          <w:lang w:val="ro-RO"/>
        </w:rPr>
        <w:t xml:space="preserve"> </w:t>
      </w:r>
      <w:r w:rsidR="009D1DE2">
        <w:rPr>
          <w:b/>
          <w:bCs/>
          <w:i/>
          <w:iCs/>
          <w:sz w:val="24"/>
          <w:szCs w:val="24"/>
          <w:vertAlign w:val="subscript"/>
          <w:lang w:val="ro-RO"/>
        </w:rPr>
        <w:t xml:space="preserve"> </w:t>
      </w:r>
      <w:r w:rsidR="009D1DE2">
        <w:rPr>
          <w:sz w:val="24"/>
          <w:szCs w:val="24"/>
          <w:lang w:val="ro-RO"/>
        </w:rPr>
        <w:t>ș</w:t>
      </w:r>
      <w:r w:rsidRPr="00C90157">
        <w:rPr>
          <w:sz w:val="24"/>
          <w:szCs w:val="24"/>
          <w:lang w:val="ro-RO"/>
        </w:rPr>
        <w:t>i se instaleaz</w:t>
      </w:r>
      <w:r w:rsidR="009D1DE2">
        <w:rPr>
          <w:sz w:val="24"/>
          <w:szCs w:val="24"/>
          <w:lang w:val="ro-RO"/>
        </w:rPr>
        <w:t>ă</w:t>
      </w:r>
      <w:r w:rsidRPr="00C90157">
        <w:rPr>
          <w:sz w:val="24"/>
          <w:szCs w:val="24"/>
          <w:lang w:val="ro-RO"/>
        </w:rPr>
        <w:t xml:space="preserve"> </w:t>
      </w:r>
      <w:r w:rsidRPr="00C90157">
        <w:rPr>
          <w:b/>
          <w:bCs/>
          <w:i/>
          <w:iCs/>
          <w:sz w:val="24"/>
          <w:szCs w:val="24"/>
          <w:lang w:val="ro-RO"/>
        </w:rPr>
        <w:t xml:space="preserve">semnele clinice ale </w:t>
      </w:r>
      <w:proofErr w:type="spellStart"/>
      <w:r w:rsidRPr="00C90157">
        <w:rPr>
          <w:b/>
          <w:bCs/>
          <w:i/>
          <w:iCs/>
          <w:sz w:val="24"/>
          <w:szCs w:val="24"/>
          <w:lang w:val="ro-RO"/>
        </w:rPr>
        <w:t>hipoxiei</w:t>
      </w:r>
      <w:proofErr w:type="spellEnd"/>
      <w:r w:rsidRPr="00C90157">
        <w:rPr>
          <w:sz w:val="24"/>
          <w:szCs w:val="24"/>
          <w:lang w:val="ro-RO"/>
        </w:rPr>
        <w:t xml:space="preserve">: </w:t>
      </w:r>
    </w:p>
    <w:p w14:paraId="5082B5D2" w14:textId="77777777" w:rsidR="00C65198" w:rsidRPr="00C90157" w:rsidRDefault="00C65198" w:rsidP="00B213E2">
      <w:pPr>
        <w:spacing w:line="276" w:lineRule="auto"/>
        <w:ind w:left="142"/>
        <w:jc w:val="both"/>
        <w:rPr>
          <w:i/>
          <w:sz w:val="24"/>
          <w:szCs w:val="24"/>
        </w:rPr>
      </w:pPr>
      <w:r w:rsidRPr="00C90157">
        <w:rPr>
          <w:i/>
          <w:sz w:val="24"/>
          <w:szCs w:val="24"/>
        </w:rPr>
        <w:t xml:space="preserve">              -</w:t>
      </w:r>
      <w:r w:rsidRPr="00C90157">
        <w:rPr>
          <w:i/>
          <w:sz w:val="24"/>
          <w:szCs w:val="24"/>
          <w:lang w:val="ro-RO"/>
        </w:rPr>
        <w:t>colora</w:t>
      </w:r>
      <w:r w:rsidR="009D1DE2">
        <w:rPr>
          <w:i/>
          <w:sz w:val="24"/>
          <w:szCs w:val="24"/>
          <w:lang w:val="ro-RO"/>
        </w:rPr>
        <w:t>ț</w:t>
      </w:r>
      <w:r w:rsidRPr="00C90157">
        <w:rPr>
          <w:i/>
          <w:sz w:val="24"/>
          <w:szCs w:val="24"/>
          <w:lang w:val="ro-RO"/>
        </w:rPr>
        <w:t>ia albastr</w:t>
      </w:r>
      <w:r w:rsidR="009D1DE2">
        <w:rPr>
          <w:i/>
          <w:sz w:val="24"/>
          <w:szCs w:val="24"/>
          <w:lang w:val="ro-RO"/>
        </w:rPr>
        <w:t>ă</w:t>
      </w:r>
      <w:r w:rsidRPr="00C90157">
        <w:rPr>
          <w:i/>
          <w:sz w:val="24"/>
          <w:szCs w:val="24"/>
          <w:lang w:val="ro-RO"/>
        </w:rPr>
        <w:t xml:space="preserve"> a tegumentelor (boala albastr</w:t>
      </w:r>
      <w:r w:rsidR="009D1DE2">
        <w:rPr>
          <w:i/>
          <w:sz w:val="24"/>
          <w:szCs w:val="24"/>
          <w:lang w:val="ro-RO"/>
        </w:rPr>
        <w:t>ă</w:t>
      </w:r>
      <w:r w:rsidRPr="00C90157">
        <w:rPr>
          <w:i/>
          <w:sz w:val="24"/>
          <w:szCs w:val="24"/>
          <w:lang w:val="ro-RO"/>
        </w:rPr>
        <w:t>)</w:t>
      </w:r>
    </w:p>
    <w:p w14:paraId="41861992" w14:textId="77777777" w:rsidR="00C65198" w:rsidRPr="00C90157" w:rsidRDefault="00C65198" w:rsidP="00B213E2">
      <w:pPr>
        <w:spacing w:line="276" w:lineRule="auto"/>
        <w:ind w:left="142"/>
        <w:jc w:val="both"/>
        <w:rPr>
          <w:i/>
          <w:sz w:val="24"/>
          <w:szCs w:val="24"/>
        </w:rPr>
      </w:pPr>
      <w:r w:rsidRPr="00C90157">
        <w:rPr>
          <w:i/>
          <w:sz w:val="24"/>
          <w:szCs w:val="24"/>
        </w:rPr>
        <w:t xml:space="preserve">              -</w:t>
      </w:r>
      <w:r w:rsidRPr="00C90157">
        <w:rPr>
          <w:i/>
          <w:sz w:val="24"/>
          <w:szCs w:val="24"/>
          <w:lang w:val="ro-RO"/>
        </w:rPr>
        <w:t>dispnee</w:t>
      </w:r>
    </w:p>
    <w:p w14:paraId="508FDF8A" w14:textId="77777777" w:rsidR="00C65198" w:rsidRPr="00C90157" w:rsidRDefault="00C65198" w:rsidP="00B213E2">
      <w:pPr>
        <w:spacing w:line="276" w:lineRule="auto"/>
        <w:ind w:left="142"/>
        <w:jc w:val="both"/>
        <w:rPr>
          <w:i/>
          <w:sz w:val="24"/>
          <w:szCs w:val="24"/>
        </w:rPr>
      </w:pPr>
      <w:r w:rsidRPr="00C90157">
        <w:rPr>
          <w:i/>
          <w:sz w:val="24"/>
          <w:szCs w:val="24"/>
        </w:rPr>
        <w:t xml:space="preserve">              -</w:t>
      </w:r>
      <w:r w:rsidRPr="00C90157">
        <w:rPr>
          <w:i/>
          <w:sz w:val="24"/>
          <w:szCs w:val="24"/>
          <w:lang w:val="ro-RO"/>
        </w:rPr>
        <w:t>tahicardie</w:t>
      </w:r>
    </w:p>
    <w:p w14:paraId="3A7F8162" w14:textId="77777777" w:rsidR="00C65198" w:rsidRPr="00C90157" w:rsidRDefault="00C65198" w:rsidP="00B213E2">
      <w:pPr>
        <w:spacing w:line="276" w:lineRule="auto"/>
        <w:ind w:left="142"/>
        <w:jc w:val="both"/>
        <w:rPr>
          <w:i/>
          <w:sz w:val="24"/>
          <w:szCs w:val="24"/>
        </w:rPr>
      </w:pPr>
      <w:r w:rsidRPr="00C90157">
        <w:rPr>
          <w:i/>
          <w:sz w:val="24"/>
          <w:szCs w:val="24"/>
        </w:rPr>
        <w:t xml:space="preserve">              -</w:t>
      </w:r>
      <w:r w:rsidRPr="00C90157">
        <w:rPr>
          <w:i/>
          <w:sz w:val="24"/>
          <w:szCs w:val="24"/>
          <w:lang w:val="ro-RO"/>
        </w:rPr>
        <w:t>agita</w:t>
      </w:r>
      <w:r w:rsidR="009D1DE2">
        <w:rPr>
          <w:i/>
          <w:sz w:val="24"/>
          <w:szCs w:val="24"/>
          <w:lang w:val="ro-RO"/>
        </w:rPr>
        <w:t>ț</w:t>
      </w:r>
      <w:r w:rsidRPr="00C90157">
        <w:rPr>
          <w:i/>
          <w:sz w:val="24"/>
          <w:szCs w:val="24"/>
          <w:lang w:val="ro-RO"/>
        </w:rPr>
        <w:t>ie</w:t>
      </w:r>
    </w:p>
    <w:p w14:paraId="489354AF" w14:textId="77777777" w:rsidR="00C65198" w:rsidRPr="00C90157" w:rsidRDefault="00C65198" w:rsidP="00B213E2">
      <w:pPr>
        <w:spacing w:line="276" w:lineRule="auto"/>
        <w:ind w:left="142"/>
        <w:jc w:val="both"/>
        <w:rPr>
          <w:i/>
          <w:sz w:val="24"/>
          <w:szCs w:val="24"/>
        </w:rPr>
      </w:pPr>
      <w:r w:rsidRPr="00C90157">
        <w:rPr>
          <w:i/>
          <w:sz w:val="24"/>
          <w:szCs w:val="24"/>
        </w:rPr>
        <w:t xml:space="preserve">              -</w:t>
      </w:r>
      <w:r w:rsidRPr="00C90157">
        <w:rPr>
          <w:i/>
          <w:sz w:val="24"/>
          <w:szCs w:val="24"/>
          <w:lang w:val="ro-RO"/>
        </w:rPr>
        <w:t xml:space="preserve">convulsii </w:t>
      </w:r>
    </w:p>
    <w:p w14:paraId="57248D5F" w14:textId="77777777" w:rsidR="00C65198" w:rsidRPr="00C90157" w:rsidRDefault="00C65198" w:rsidP="00B213E2">
      <w:pPr>
        <w:spacing w:line="276" w:lineRule="auto"/>
        <w:ind w:left="142"/>
        <w:jc w:val="both"/>
        <w:rPr>
          <w:i/>
          <w:sz w:val="24"/>
          <w:szCs w:val="24"/>
        </w:rPr>
      </w:pPr>
      <w:r w:rsidRPr="00C90157">
        <w:rPr>
          <w:i/>
          <w:sz w:val="24"/>
          <w:szCs w:val="24"/>
        </w:rPr>
        <w:t xml:space="preserve">              -</w:t>
      </w:r>
      <w:r w:rsidRPr="00C90157">
        <w:rPr>
          <w:i/>
          <w:sz w:val="24"/>
          <w:szCs w:val="24"/>
          <w:lang w:val="ro-RO"/>
        </w:rPr>
        <w:t>semne digestive (diaree sau constipa</w:t>
      </w:r>
      <w:r w:rsidR="009D1DE2">
        <w:rPr>
          <w:i/>
          <w:sz w:val="24"/>
          <w:szCs w:val="24"/>
          <w:lang w:val="ro-RO"/>
        </w:rPr>
        <w:t>ț</w:t>
      </w:r>
      <w:r w:rsidRPr="00C90157">
        <w:rPr>
          <w:i/>
          <w:sz w:val="24"/>
          <w:szCs w:val="24"/>
          <w:lang w:val="ro-RO"/>
        </w:rPr>
        <w:t>ie)</w:t>
      </w:r>
    </w:p>
    <w:p w14:paraId="30506083" w14:textId="77777777" w:rsidR="00C65198" w:rsidRPr="00C90157" w:rsidRDefault="00C65198" w:rsidP="00B213E2">
      <w:pPr>
        <w:spacing w:line="276" w:lineRule="auto"/>
        <w:ind w:left="142"/>
        <w:jc w:val="both"/>
        <w:rPr>
          <w:sz w:val="24"/>
          <w:szCs w:val="24"/>
        </w:rPr>
      </w:pPr>
      <w:r w:rsidRPr="00C90157">
        <w:rPr>
          <w:sz w:val="24"/>
          <w:szCs w:val="24"/>
        </w:rPr>
        <w:tab/>
      </w:r>
      <w:r w:rsidRPr="00C90157">
        <w:rPr>
          <w:sz w:val="24"/>
          <w:szCs w:val="24"/>
          <w:lang w:val="ro-RO"/>
        </w:rPr>
        <w:t xml:space="preserve">Din nefericire, </w:t>
      </w:r>
      <w:r w:rsidR="009D1DE2">
        <w:rPr>
          <w:sz w:val="24"/>
          <w:szCs w:val="24"/>
          <w:lang w:val="ro-RO"/>
        </w:rPr>
        <w:t>î</w:t>
      </w:r>
      <w:r w:rsidRPr="00C90157">
        <w:rPr>
          <w:sz w:val="24"/>
          <w:szCs w:val="24"/>
          <w:lang w:val="ro-RO"/>
        </w:rPr>
        <w:t>n lipsa unui tratament adecvat, aplicat de urgen</w:t>
      </w:r>
      <w:r w:rsidR="009D1DE2">
        <w:rPr>
          <w:sz w:val="24"/>
          <w:szCs w:val="24"/>
          <w:lang w:val="ro-RO"/>
        </w:rPr>
        <w:t>ță</w:t>
      </w:r>
      <w:r w:rsidRPr="00C90157">
        <w:rPr>
          <w:sz w:val="24"/>
          <w:szCs w:val="24"/>
          <w:lang w:val="ro-RO"/>
        </w:rPr>
        <w:t>, intoxica</w:t>
      </w:r>
      <w:r w:rsidR="009D1DE2">
        <w:rPr>
          <w:sz w:val="24"/>
          <w:szCs w:val="24"/>
          <w:lang w:val="ro-RO"/>
        </w:rPr>
        <w:t>ț</w:t>
      </w:r>
      <w:r w:rsidRPr="00C90157">
        <w:rPr>
          <w:sz w:val="24"/>
          <w:szCs w:val="24"/>
          <w:lang w:val="ro-RO"/>
        </w:rPr>
        <w:t>iile cu nitra</w:t>
      </w:r>
      <w:r w:rsidR="009D1DE2">
        <w:rPr>
          <w:sz w:val="24"/>
          <w:szCs w:val="24"/>
          <w:lang w:val="ro-RO"/>
        </w:rPr>
        <w:t>ț</w:t>
      </w:r>
      <w:r w:rsidRPr="00C90157">
        <w:rPr>
          <w:sz w:val="24"/>
          <w:szCs w:val="24"/>
          <w:lang w:val="ro-RO"/>
        </w:rPr>
        <w:t xml:space="preserve">i pot avea </w:t>
      </w:r>
      <w:r w:rsidR="009D1DE2">
        <w:rPr>
          <w:sz w:val="24"/>
          <w:szCs w:val="24"/>
          <w:lang w:val="ro-RO"/>
        </w:rPr>
        <w:t>ș</w:t>
      </w:r>
      <w:r w:rsidRPr="00C90157">
        <w:rPr>
          <w:sz w:val="24"/>
          <w:szCs w:val="24"/>
          <w:lang w:val="ro-RO"/>
        </w:rPr>
        <w:t>i efect letal, acesta depinz</w:t>
      </w:r>
      <w:r w:rsidR="009D1DE2">
        <w:rPr>
          <w:sz w:val="24"/>
          <w:szCs w:val="24"/>
          <w:lang w:val="ro-RO"/>
        </w:rPr>
        <w:t>â</w:t>
      </w:r>
      <w:r w:rsidRPr="00C90157">
        <w:rPr>
          <w:sz w:val="24"/>
          <w:szCs w:val="24"/>
          <w:lang w:val="ro-RO"/>
        </w:rPr>
        <w:t>nd de v</w:t>
      </w:r>
      <w:r w:rsidR="009D1DE2">
        <w:rPr>
          <w:sz w:val="24"/>
          <w:szCs w:val="24"/>
          <w:lang w:val="ro-RO"/>
        </w:rPr>
        <w:t>â</w:t>
      </w:r>
      <w:r w:rsidRPr="00C90157">
        <w:rPr>
          <w:sz w:val="24"/>
          <w:szCs w:val="24"/>
          <w:lang w:val="ro-RO"/>
        </w:rPr>
        <w:t>rsta copilului, starea de nutri</w:t>
      </w:r>
      <w:r w:rsidR="009D1DE2">
        <w:rPr>
          <w:sz w:val="24"/>
          <w:szCs w:val="24"/>
          <w:lang w:val="ro-RO"/>
        </w:rPr>
        <w:t>ț</w:t>
      </w:r>
      <w:r w:rsidRPr="00C90157">
        <w:rPr>
          <w:sz w:val="24"/>
          <w:szCs w:val="24"/>
          <w:lang w:val="ro-RO"/>
        </w:rPr>
        <w:t>ie c</w:t>
      </w:r>
      <w:r w:rsidR="009D1DE2">
        <w:rPr>
          <w:sz w:val="24"/>
          <w:szCs w:val="24"/>
          <w:lang w:val="ro-RO"/>
        </w:rPr>
        <w:t>â</w:t>
      </w:r>
      <w:r w:rsidRPr="00C90157">
        <w:rPr>
          <w:sz w:val="24"/>
          <w:szCs w:val="24"/>
          <w:lang w:val="ro-RO"/>
        </w:rPr>
        <w:t xml:space="preserve">t </w:t>
      </w:r>
      <w:r w:rsidR="009D1DE2">
        <w:rPr>
          <w:sz w:val="24"/>
          <w:szCs w:val="24"/>
          <w:lang w:val="ro-RO"/>
        </w:rPr>
        <w:t>ș</w:t>
      </w:r>
      <w:r w:rsidRPr="00C90157">
        <w:rPr>
          <w:sz w:val="24"/>
          <w:szCs w:val="24"/>
          <w:lang w:val="ro-RO"/>
        </w:rPr>
        <w:t>i de prezen</w:t>
      </w:r>
      <w:r w:rsidR="009D1DE2">
        <w:rPr>
          <w:sz w:val="24"/>
          <w:szCs w:val="24"/>
          <w:lang w:val="ro-RO"/>
        </w:rPr>
        <w:t>ț</w:t>
      </w:r>
      <w:r w:rsidRPr="00C90157">
        <w:rPr>
          <w:sz w:val="24"/>
          <w:szCs w:val="24"/>
          <w:lang w:val="ro-RO"/>
        </w:rPr>
        <w:t>a altor afec</w:t>
      </w:r>
      <w:r w:rsidR="009D1DE2">
        <w:rPr>
          <w:sz w:val="24"/>
          <w:szCs w:val="24"/>
          <w:lang w:val="ro-RO"/>
        </w:rPr>
        <w:t>ț</w:t>
      </w:r>
      <w:r w:rsidRPr="00C90157">
        <w:rPr>
          <w:sz w:val="24"/>
          <w:szCs w:val="24"/>
          <w:lang w:val="ro-RO"/>
        </w:rPr>
        <w:t>iuni sau tare asociate</w:t>
      </w:r>
      <w:r w:rsidRPr="00C90157">
        <w:rPr>
          <w:sz w:val="24"/>
          <w:szCs w:val="24"/>
        </w:rPr>
        <w:t xml:space="preserve">. </w:t>
      </w:r>
    </w:p>
    <w:p w14:paraId="169343C1" w14:textId="77777777" w:rsidR="008D5CB5" w:rsidRDefault="008B61DD" w:rsidP="00B213E2">
      <w:pPr>
        <w:spacing w:line="276" w:lineRule="auto"/>
        <w:ind w:left="142" w:firstLine="720"/>
        <w:jc w:val="both"/>
        <w:rPr>
          <w:bCs/>
          <w:sz w:val="24"/>
          <w:szCs w:val="24"/>
          <w:lang w:val="ro-RO"/>
        </w:rPr>
      </w:pPr>
      <w:r w:rsidRPr="00C90157">
        <w:rPr>
          <w:bCs/>
          <w:sz w:val="24"/>
          <w:szCs w:val="24"/>
          <w:lang w:val="ro-RO"/>
        </w:rPr>
        <w:t>În anul 201</w:t>
      </w:r>
      <w:r w:rsidR="00B213E2">
        <w:rPr>
          <w:bCs/>
          <w:sz w:val="24"/>
          <w:szCs w:val="24"/>
          <w:lang w:val="ro-RO"/>
        </w:rPr>
        <w:t>9</w:t>
      </w:r>
      <w:r w:rsidR="008D5CB5">
        <w:rPr>
          <w:bCs/>
          <w:sz w:val="24"/>
          <w:szCs w:val="24"/>
          <w:lang w:val="ro-RO"/>
        </w:rPr>
        <w:t xml:space="preserve"> </w:t>
      </w:r>
      <w:r w:rsidR="009D1DE2">
        <w:rPr>
          <w:bCs/>
          <w:sz w:val="24"/>
          <w:szCs w:val="24"/>
          <w:lang w:val="ro-RO"/>
        </w:rPr>
        <w:t>î</w:t>
      </w:r>
      <w:r w:rsidR="008D5CB5">
        <w:rPr>
          <w:bCs/>
          <w:sz w:val="24"/>
          <w:szCs w:val="24"/>
          <w:lang w:val="ro-RO"/>
        </w:rPr>
        <w:t>n jude</w:t>
      </w:r>
      <w:r w:rsidR="009D1DE2">
        <w:rPr>
          <w:bCs/>
          <w:sz w:val="24"/>
          <w:szCs w:val="24"/>
          <w:lang w:val="ro-RO"/>
        </w:rPr>
        <w:t>ț</w:t>
      </w:r>
      <w:r w:rsidR="008D5CB5">
        <w:rPr>
          <w:bCs/>
          <w:sz w:val="24"/>
          <w:szCs w:val="24"/>
          <w:lang w:val="ro-RO"/>
        </w:rPr>
        <w:t>ul Constan</w:t>
      </w:r>
      <w:r w:rsidR="009D1DE2">
        <w:rPr>
          <w:bCs/>
          <w:sz w:val="24"/>
          <w:szCs w:val="24"/>
          <w:lang w:val="ro-RO"/>
        </w:rPr>
        <w:t>ț</w:t>
      </w:r>
      <w:r w:rsidR="008D5CB5">
        <w:rPr>
          <w:bCs/>
          <w:sz w:val="24"/>
          <w:szCs w:val="24"/>
          <w:lang w:val="ro-RO"/>
        </w:rPr>
        <w:t xml:space="preserve">a nu a existat niciun caz de </w:t>
      </w:r>
      <w:r w:rsidRPr="00C90157">
        <w:rPr>
          <w:bCs/>
          <w:sz w:val="24"/>
          <w:szCs w:val="24"/>
          <w:lang w:val="ro-RO"/>
        </w:rPr>
        <w:t xml:space="preserve"> </w:t>
      </w:r>
      <w:proofErr w:type="spellStart"/>
      <w:r w:rsidRPr="00C90157">
        <w:rPr>
          <w:bCs/>
          <w:sz w:val="24"/>
          <w:szCs w:val="24"/>
          <w:lang w:val="ro-RO"/>
        </w:rPr>
        <w:t>methemoglobinemie</w:t>
      </w:r>
      <w:proofErr w:type="spellEnd"/>
      <w:r w:rsidRPr="00C90157">
        <w:rPr>
          <w:bCs/>
          <w:sz w:val="24"/>
          <w:szCs w:val="24"/>
          <w:lang w:val="ro-RO"/>
        </w:rPr>
        <w:t xml:space="preserve"> acută infantilă</w:t>
      </w:r>
      <w:r w:rsidR="008D5CB5">
        <w:rPr>
          <w:bCs/>
          <w:sz w:val="24"/>
          <w:szCs w:val="24"/>
          <w:lang w:val="ro-RO"/>
        </w:rPr>
        <w:t>.</w:t>
      </w:r>
    </w:p>
    <w:p w14:paraId="2A9B0580" w14:textId="77777777" w:rsidR="008B61DD" w:rsidRPr="00A85CE5" w:rsidRDefault="008B61DD" w:rsidP="00B213E2">
      <w:pPr>
        <w:spacing w:line="276" w:lineRule="auto"/>
        <w:ind w:left="142" w:firstLine="720"/>
        <w:jc w:val="both"/>
        <w:rPr>
          <w:b/>
          <w:bCs/>
          <w:sz w:val="24"/>
          <w:szCs w:val="24"/>
          <w:lang w:val="ro-RO"/>
        </w:rPr>
      </w:pPr>
      <w:r w:rsidRPr="008B61DD">
        <w:rPr>
          <w:bCs/>
          <w:sz w:val="24"/>
          <w:szCs w:val="24"/>
          <w:lang w:val="ro-RO"/>
        </w:rPr>
        <w:t>Scăderea</w:t>
      </w:r>
      <w:r w:rsidR="00344280">
        <w:rPr>
          <w:bCs/>
          <w:sz w:val="24"/>
          <w:szCs w:val="24"/>
          <w:lang w:val="ro-RO"/>
        </w:rPr>
        <w:t xml:space="preserve"> continu</w:t>
      </w:r>
      <w:r w:rsidR="009D1DE2">
        <w:rPr>
          <w:bCs/>
          <w:sz w:val="24"/>
          <w:szCs w:val="24"/>
          <w:lang w:val="ro-RO"/>
        </w:rPr>
        <w:t>ă</w:t>
      </w:r>
      <w:r w:rsidR="00344280">
        <w:rPr>
          <w:bCs/>
          <w:sz w:val="24"/>
          <w:szCs w:val="24"/>
          <w:lang w:val="ro-RO"/>
        </w:rPr>
        <w:t xml:space="preserve"> a</w:t>
      </w:r>
      <w:r w:rsidRPr="008B61DD">
        <w:rPr>
          <w:bCs/>
          <w:sz w:val="24"/>
          <w:szCs w:val="24"/>
          <w:lang w:val="ro-RO"/>
        </w:rPr>
        <w:t xml:space="preserve"> numărului de cazuri de </w:t>
      </w:r>
      <w:proofErr w:type="spellStart"/>
      <w:r w:rsidRPr="008B61DD">
        <w:rPr>
          <w:bCs/>
          <w:sz w:val="24"/>
          <w:szCs w:val="24"/>
          <w:lang w:val="ro-RO"/>
        </w:rPr>
        <w:t>methemoglobinemie</w:t>
      </w:r>
      <w:proofErr w:type="spellEnd"/>
      <w:r w:rsidRPr="008B61DD">
        <w:rPr>
          <w:bCs/>
          <w:sz w:val="24"/>
          <w:szCs w:val="24"/>
          <w:lang w:val="ro-RO"/>
        </w:rPr>
        <w:t xml:space="preserve"> infantilă </w:t>
      </w:r>
      <w:proofErr w:type="spellStart"/>
      <w:r w:rsidRPr="008B61DD">
        <w:rPr>
          <w:bCs/>
          <w:sz w:val="24"/>
          <w:szCs w:val="24"/>
          <w:lang w:val="ro-RO"/>
        </w:rPr>
        <w:t>faţă</w:t>
      </w:r>
      <w:proofErr w:type="spellEnd"/>
      <w:r w:rsidRPr="008B61DD">
        <w:rPr>
          <w:bCs/>
          <w:sz w:val="24"/>
          <w:szCs w:val="24"/>
          <w:lang w:val="ro-RO"/>
        </w:rPr>
        <w:t xml:space="preserve"> de anii </w:t>
      </w:r>
      <w:proofErr w:type="spellStart"/>
      <w:r w:rsidRPr="008B61DD">
        <w:rPr>
          <w:bCs/>
          <w:sz w:val="24"/>
          <w:szCs w:val="24"/>
          <w:lang w:val="ro-RO"/>
        </w:rPr>
        <w:t>precedenţi</w:t>
      </w:r>
      <w:proofErr w:type="spellEnd"/>
      <w:r w:rsidRPr="008B61DD">
        <w:rPr>
          <w:bCs/>
          <w:sz w:val="24"/>
          <w:szCs w:val="24"/>
          <w:lang w:val="ro-RO"/>
        </w:rPr>
        <w:t xml:space="preserve"> s-a datorat </w:t>
      </w:r>
      <w:proofErr w:type="spellStart"/>
      <w:r w:rsidRPr="00344280">
        <w:rPr>
          <w:b/>
          <w:bCs/>
          <w:sz w:val="24"/>
          <w:szCs w:val="24"/>
          <w:lang w:val="ro-RO"/>
        </w:rPr>
        <w:t>cunoaşterii</w:t>
      </w:r>
      <w:proofErr w:type="spellEnd"/>
      <w:r w:rsidRPr="00344280">
        <w:rPr>
          <w:b/>
          <w:bCs/>
          <w:sz w:val="24"/>
          <w:szCs w:val="24"/>
          <w:lang w:val="ro-RO"/>
        </w:rPr>
        <w:t xml:space="preserve"> fenomenului</w:t>
      </w:r>
      <w:r w:rsidRPr="008B61DD">
        <w:rPr>
          <w:bCs/>
          <w:sz w:val="24"/>
          <w:szCs w:val="24"/>
          <w:lang w:val="ro-RO"/>
        </w:rPr>
        <w:t xml:space="preserve">, </w:t>
      </w:r>
      <w:r w:rsidRPr="00A85CE5">
        <w:rPr>
          <w:b/>
          <w:bCs/>
          <w:sz w:val="24"/>
          <w:szCs w:val="24"/>
          <w:lang w:val="ro-RO"/>
        </w:rPr>
        <w:t xml:space="preserve">informării </w:t>
      </w:r>
      <w:proofErr w:type="spellStart"/>
      <w:r w:rsidRPr="00A85CE5">
        <w:rPr>
          <w:b/>
          <w:bCs/>
          <w:sz w:val="24"/>
          <w:szCs w:val="24"/>
          <w:lang w:val="ro-RO"/>
        </w:rPr>
        <w:t>populaţiei</w:t>
      </w:r>
      <w:proofErr w:type="spellEnd"/>
      <w:r w:rsidRPr="00A85CE5">
        <w:rPr>
          <w:b/>
          <w:bCs/>
          <w:sz w:val="24"/>
          <w:szCs w:val="24"/>
          <w:lang w:val="ro-RO"/>
        </w:rPr>
        <w:t xml:space="preserve"> </w:t>
      </w:r>
      <w:proofErr w:type="spellStart"/>
      <w:r w:rsidRPr="00A85CE5">
        <w:rPr>
          <w:b/>
          <w:bCs/>
          <w:sz w:val="24"/>
          <w:szCs w:val="24"/>
          <w:lang w:val="ro-RO"/>
        </w:rPr>
        <w:t>şi</w:t>
      </w:r>
      <w:proofErr w:type="spellEnd"/>
      <w:r w:rsidRPr="00A85CE5">
        <w:rPr>
          <w:b/>
          <w:bCs/>
          <w:sz w:val="24"/>
          <w:szCs w:val="24"/>
          <w:lang w:val="ro-RO"/>
        </w:rPr>
        <w:t xml:space="preserve"> a medicilor</w:t>
      </w:r>
      <w:r w:rsidR="00831DBB">
        <w:rPr>
          <w:b/>
          <w:bCs/>
          <w:sz w:val="24"/>
          <w:szCs w:val="24"/>
          <w:lang w:val="ro-RO"/>
        </w:rPr>
        <w:t xml:space="preserve"> </w:t>
      </w:r>
      <w:r w:rsidRPr="00A85CE5">
        <w:rPr>
          <w:b/>
          <w:bCs/>
          <w:sz w:val="24"/>
          <w:szCs w:val="24"/>
          <w:lang w:val="ro-RO"/>
        </w:rPr>
        <w:t>care au în supraveghere copiii di</w:t>
      </w:r>
      <w:r w:rsidR="009D1DE2">
        <w:rPr>
          <w:b/>
          <w:bCs/>
          <w:sz w:val="24"/>
          <w:szCs w:val="24"/>
          <w:lang w:val="ro-RO"/>
        </w:rPr>
        <w:t xml:space="preserve">n </w:t>
      </w:r>
      <w:r w:rsidRPr="00A85CE5">
        <w:rPr>
          <w:b/>
          <w:bCs/>
          <w:sz w:val="24"/>
          <w:szCs w:val="24"/>
          <w:lang w:val="ro-RO"/>
        </w:rPr>
        <w:t xml:space="preserve">aceste </w:t>
      </w:r>
      <w:proofErr w:type="spellStart"/>
      <w:r w:rsidRPr="00A85CE5">
        <w:rPr>
          <w:b/>
          <w:bCs/>
          <w:sz w:val="24"/>
          <w:szCs w:val="24"/>
          <w:lang w:val="ro-RO"/>
        </w:rPr>
        <w:t>localităţi</w:t>
      </w:r>
      <w:proofErr w:type="spellEnd"/>
      <w:r w:rsidRPr="008B61DD">
        <w:rPr>
          <w:bCs/>
          <w:sz w:val="24"/>
          <w:szCs w:val="24"/>
          <w:lang w:val="ro-RO"/>
        </w:rPr>
        <w:t xml:space="preserve">, </w:t>
      </w:r>
      <w:r w:rsidR="00A85CE5">
        <w:rPr>
          <w:b/>
          <w:bCs/>
          <w:sz w:val="24"/>
          <w:szCs w:val="24"/>
          <w:lang w:val="ro-RO"/>
        </w:rPr>
        <w:t xml:space="preserve">precum </w:t>
      </w:r>
      <w:proofErr w:type="spellStart"/>
      <w:r w:rsidR="00A85CE5">
        <w:rPr>
          <w:b/>
          <w:bCs/>
          <w:sz w:val="24"/>
          <w:szCs w:val="24"/>
          <w:lang w:val="ro-RO"/>
        </w:rPr>
        <w:t>şi</w:t>
      </w:r>
      <w:proofErr w:type="spellEnd"/>
      <w:r w:rsidR="00A85CE5">
        <w:rPr>
          <w:b/>
          <w:bCs/>
          <w:sz w:val="24"/>
          <w:szCs w:val="24"/>
          <w:lang w:val="ro-RO"/>
        </w:rPr>
        <w:t xml:space="preserve"> </w:t>
      </w:r>
      <w:proofErr w:type="spellStart"/>
      <w:r w:rsidR="00A85CE5">
        <w:rPr>
          <w:b/>
          <w:bCs/>
          <w:sz w:val="24"/>
          <w:szCs w:val="24"/>
          <w:lang w:val="ro-RO"/>
        </w:rPr>
        <w:t>obliga</w:t>
      </w:r>
      <w:r w:rsidR="00831DBB">
        <w:rPr>
          <w:b/>
          <w:bCs/>
          <w:sz w:val="24"/>
          <w:szCs w:val="24"/>
          <w:lang w:val="ro-RO"/>
        </w:rPr>
        <w:t>tiei</w:t>
      </w:r>
      <w:proofErr w:type="spellEnd"/>
      <w:r w:rsidR="00831DBB">
        <w:rPr>
          <w:b/>
          <w:bCs/>
          <w:sz w:val="24"/>
          <w:szCs w:val="24"/>
          <w:lang w:val="ro-RO"/>
        </w:rPr>
        <w:t xml:space="preserve">  </w:t>
      </w:r>
      <w:r w:rsidRPr="00A85CE5">
        <w:rPr>
          <w:b/>
          <w:bCs/>
          <w:sz w:val="24"/>
          <w:szCs w:val="24"/>
          <w:lang w:val="ro-RO"/>
        </w:rPr>
        <w:t xml:space="preserve"> primăriilor de a asigura ap</w:t>
      </w:r>
      <w:r w:rsidR="00A85CE5">
        <w:rPr>
          <w:b/>
          <w:bCs/>
          <w:sz w:val="24"/>
          <w:szCs w:val="24"/>
          <w:lang w:val="ro-RO"/>
        </w:rPr>
        <w:t>ă potabilă gratuit pentru copii</w:t>
      </w:r>
      <w:r w:rsidR="00DD164F">
        <w:rPr>
          <w:b/>
          <w:bCs/>
          <w:sz w:val="24"/>
          <w:szCs w:val="24"/>
          <w:lang w:val="ro-RO"/>
        </w:rPr>
        <w:t>i</w:t>
      </w:r>
      <w:r w:rsidRPr="00A85CE5">
        <w:rPr>
          <w:b/>
          <w:bCs/>
          <w:sz w:val="24"/>
          <w:szCs w:val="24"/>
          <w:lang w:val="ro-RO"/>
        </w:rPr>
        <w:t xml:space="preserve"> din </w:t>
      </w:r>
      <w:proofErr w:type="spellStart"/>
      <w:r w:rsidRPr="00A85CE5">
        <w:rPr>
          <w:b/>
          <w:bCs/>
          <w:sz w:val="24"/>
          <w:szCs w:val="24"/>
          <w:lang w:val="ro-RO"/>
        </w:rPr>
        <w:t>localităţile</w:t>
      </w:r>
      <w:proofErr w:type="spellEnd"/>
      <w:r w:rsidRPr="00A85CE5">
        <w:rPr>
          <w:b/>
          <w:bCs/>
          <w:sz w:val="24"/>
          <w:szCs w:val="24"/>
          <w:lang w:val="ro-RO"/>
        </w:rPr>
        <w:t xml:space="preserve"> în care apa potabilă prezintă o încărcătură crescută de </w:t>
      </w:r>
      <w:proofErr w:type="spellStart"/>
      <w:r w:rsidRPr="00A85CE5">
        <w:rPr>
          <w:b/>
          <w:bCs/>
          <w:sz w:val="24"/>
          <w:szCs w:val="24"/>
          <w:lang w:val="ro-RO"/>
        </w:rPr>
        <w:t>nitraţi</w:t>
      </w:r>
      <w:proofErr w:type="spellEnd"/>
      <w:r w:rsidRPr="00A85CE5">
        <w:rPr>
          <w:b/>
          <w:bCs/>
          <w:sz w:val="24"/>
          <w:szCs w:val="24"/>
          <w:lang w:val="ro-RO"/>
        </w:rPr>
        <w:t xml:space="preserve"> (HG</w:t>
      </w:r>
      <w:r w:rsidR="00652BA3">
        <w:rPr>
          <w:b/>
          <w:bCs/>
          <w:sz w:val="24"/>
          <w:szCs w:val="24"/>
          <w:lang w:val="ro-RO"/>
        </w:rPr>
        <w:t xml:space="preserve"> </w:t>
      </w:r>
      <w:r w:rsidRPr="00A85CE5">
        <w:rPr>
          <w:b/>
          <w:bCs/>
          <w:sz w:val="24"/>
          <w:szCs w:val="24"/>
          <w:lang w:val="ro-RO"/>
        </w:rPr>
        <w:t>974/2004).</w:t>
      </w:r>
    </w:p>
    <w:p w14:paraId="182ED6CB" w14:textId="77777777" w:rsidR="00652BA3" w:rsidRDefault="008B61DD" w:rsidP="00B213E2">
      <w:pPr>
        <w:spacing w:line="276" w:lineRule="auto"/>
        <w:ind w:left="142" w:firstLine="720"/>
        <w:jc w:val="both"/>
        <w:rPr>
          <w:bCs/>
          <w:sz w:val="24"/>
          <w:szCs w:val="24"/>
          <w:lang w:val="ro-RO"/>
        </w:rPr>
      </w:pPr>
      <w:r w:rsidRPr="008B61DD">
        <w:rPr>
          <w:bCs/>
          <w:sz w:val="24"/>
          <w:szCs w:val="24"/>
          <w:lang w:val="ro-RO"/>
        </w:rPr>
        <w:t>Totu</w:t>
      </w:r>
      <w:r w:rsidR="009D1DE2">
        <w:rPr>
          <w:bCs/>
          <w:sz w:val="24"/>
          <w:szCs w:val="24"/>
          <w:lang w:val="ro-RO"/>
        </w:rPr>
        <w:t>ș</w:t>
      </w:r>
      <w:r w:rsidRPr="008B61DD">
        <w:rPr>
          <w:bCs/>
          <w:sz w:val="24"/>
          <w:szCs w:val="24"/>
          <w:lang w:val="ro-RO"/>
        </w:rPr>
        <w:t xml:space="preserve">i este necesar </w:t>
      </w:r>
      <w:r w:rsidRPr="00A85CE5">
        <w:rPr>
          <w:b/>
          <w:bCs/>
          <w:sz w:val="24"/>
          <w:szCs w:val="24"/>
          <w:lang w:val="ro-RO"/>
        </w:rPr>
        <w:t>s</w:t>
      </w:r>
      <w:r w:rsidR="009D1DE2">
        <w:rPr>
          <w:b/>
          <w:bCs/>
          <w:sz w:val="24"/>
          <w:szCs w:val="24"/>
          <w:lang w:val="ro-RO"/>
        </w:rPr>
        <w:t>ă</w:t>
      </w:r>
      <w:r w:rsidRPr="00A85CE5">
        <w:rPr>
          <w:b/>
          <w:bCs/>
          <w:sz w:val="24"/>
          <w:szCs w:val="24"/>
          <w:lang w:val="ro-RO"/>
        </w:rPr>
        <w:t xml:space="preserve"> se ridice gradul de educa</w:t>
      </w:r>
      <w:r w:rsidR="009D1DE2">
        <w:rPr>
          <w:b/>
          <w:bCs/>
          <w:sz w:val="24"/>
          <w:szCs w:val="24"/>
          <w:lang w:val="ro-RO"/>
        </w:rPr>
        <w:t>ț</w:t>
      </w:r>
      <w:r w:rsidRPr="00A85CE5">
        <w:rPr>
          <w:b/>
          <w:bCs/>
          <w:sz w:val="24"/>
          <w:szCs w:val="24"/>
          <w:lang w:val="ro-RO"/>
        </w:rPr>
        <w:t>ie sanitar</w:t>
      </w:r>
      <w:r w:rsidR="009D1DE2">
        <w:rPr>
          <w:b/>
          <w:bCs/>
          <w:sz w:val="24"/>
          <w:szCs w:val="24"/>
          <w:lang w:val="ro-RO"/>
        </w:rPr>
        <w:t>ă</w:t>
      </w:r>
      <w:r w:rsidRPr="008B61DD">
        <w:rPr>
          <w:bCs/>
          <w:sz w:val="24"/>
          <w:szCs w:val="24"/>
          <w:lang w:val="ro-RO"/>
        </w:rPr>
        <w:t xml:space="preserve"> a popula</w:t>
      </w:r>
      <w:r w:rsidR="009D1DE2">
        <w:rPr>
          <w:bCs/>
          <w:sz w:val="24"/>
          <w:szCs w:val="24"/>
          <w:lang w:val="ro-RO"/>
        </w:rPr>
        <w:t>ț</w:t>
      </w:r>
      <w:r w:rsidRPr="008B61DD">
        <w:rPr>
          <w:bCs/>
          <w:sz w:val="24"/>
          <w:szCs w:val="24"/>
          <w:lang w:val="ro-RO"/>
        </w:rPr>
        <w:t xml:space="preserve">iei rurale </w:t>
      </w:r>
      <w:r w:rsidR="00652BA3">
        <w:rPr>
          <w:bCs/>
          <w:sz w:val="24"/>
          <w:szCs w:val="24"/>
          <w:lang w:val="ro-RO"/>
        </w:rPr>
        <w:t>prin informare</w:t>
      </w:r>
      <w:r w:rsidR="009D1DE2">
        <w:rPr>
          <w:bCs/>
          <w:sz w:val="24"/>
          <w:szCs w:val="24"/>
          <w:lang w:val="ro-RO"/>
        </w:rPr>
        <w:t xml:space="preserve"> </w:t>
      </w:r>
      <w:r w:rsidR="00652BA3">
        <w:rPr>
          <w:bCs/>
          <w:sz w:val="24"/>
          <w:szCs w:val="24"/>
          <w:lang w:val="ro-RO"/>
        </w:rPr>
        <w:t>continu</w:t>
      </w:r>
      <w:r w:rsidR="009D1DE2">
        <w:rPr>
          <w:bCs/>
          <w:sz w:val="24"/>
          <w:szCs w:val="24"/>
          <w:lang w:val="ro-RO"/>
        </w:rPr>
        <w:t>ă</w:t>
      </w:r>
      <w:r w:rsidR="00652BA3">
        <w:rPr>
          <w:bCs/>
          <w:sz w:val="24"/>
          <w:szCs w:val="24"/>
          <w:lang w:val="ro-RO"/>
        </w:rPr>
        <w:t xml:space="preserve"> f</w:t>
      </w:r>
      <w:r w:rsidR="009D1DE2">
        <w:rPr>
          <w:bCs/>
          <w:sz w:val="24"/>
          <w:szCs w:val="24"/>
          <w:lang w:val="ro-RO"/>
        </w:rPr>
        <w:t>ă</w:t>
      </w:r>
      <w:r w:rsidR="00652BA3">
        <w:rPr>
          <w:bCs/>
          <w:sz w:val="24"/>
          <w:szCs w:val="24"/>
          <w:lang w:val="ro-RO"/>
        </w:rPr>
        <w:t>cut</w:t>
      </w:r>
      <w:r w:rsidR="009D1DE2">
        <w:rPr>
          <w:bCs/>
          <w:sz w:val="24"/>
          <w:szCs w:val="24"/>
          <w:lang w:val="ro-RO"/>
        </w:rPr>
        <w:t>ă</w:t>
      </w:r>
      <w:r w:rsidR="00652BA3">
        <w:rPr>
          <w:bCs/>
          <w:sz w:val="24"/>
          <w:szCs w:val="24"/>
          <w:lang w:val="ro-RO"/>
        </w:rPr>
        <w:t xml:space="preserve"> de c</w:t>
      </w:r>
      <w:r w:rsidR="009D1DE2">
        <w:rPr>
          <w:bCs/>
          <w:sz w:val="24"/>
          <w:szCs w:val="24"/>
          <w:lang w:val="ro-RO"/>
        </w:rPr>
        <w:t>ă</w:t>
      </w:r>
      <w:r w:rsidR="00652BA3">
        <w:rPr>
          <w:bCs/>
          <w:sz w:val="24"/>
          <w:szCs w:val="24"/>
          <w:lang w:val="ro-RO"/>
        </w:rPr>
        <w:t xml:space="preserve">tre DSPJ </w:t>
      </w:r>
      <w:r w:rsidR="009D1DE2">
        <w:rPr>
          <w:bCs/>
          <w:sz w:val="24"/>
          <w:szCs w:val="24"/>
          <w:lang w:val="ro-RO"/>
        </w:rPr>
        <w:t>ș</w:t>
      </w:r>
      <w:r w:rsidR="00652BA3">
        <w:rPr>
          <w:bCs/>
          <w:sz w:val="24"/>
          <w:szCs w:val="24"/>
          <w:lang w:val="ro-RO"/>
        </w:rPr>
        <w:t>i medicii</w:t>
      </w:r>
      <w:r w:rsidR="009D1DE2">
        <w:rPr>
          <w:bCs/>
          <w:sz w:val="24"/>
          <w:szCs w:val="24"/>
          <w:lang w:val="ro-RO"/>
        </w:rPr>
        <w:t xml:space="preserve"> </w:t>
      </w:r>
      <w:r w:rsidR="00652BA3">
        <w:rPr>
          <w:bCs/>
          <w:sz w:val="24"/>
          <w:szCs w:val="24"/>
          <w:lang w:val="ro-RO"/>
        </w:rPr>
        <w:t>de familie.</w:t>
      </w:r>
    </w:p>
    <w:p w14:paraId="57F2F4AC" w14:textId="77777777" w:rsidR="00C65198" w:rsidRPr="00546FEB" w:rsidRDefault="00C65198" w:rsidP="00B213E2">
      <w:pPr>
        <w:spacing w:line="276" w:lineRule="auto"/>
        <w:ind w:left="142"/>
        <w:jc w:val="both"/>
        <w:rPr>
          <w:sz w:val="24"/>
          <w:szCs w:val="24"/>
        </w:rPr>
      </w:pPr>
      <w:r w:rsidRPr="006D655C">
        <w:tab/>
      </w:r>
      <w:r w:rsidRPr="00546FEB">
        <w:rPr>
          <w:sz w:val="24"/>
          <w:szCs w:val="24"/>
          <w:lang w:val="it-IT"/>
        </w:rPr>
        <w:t>OMS consider</w:t>
      </w:r>
      <w:r w:rsidR="009D1DE2">
        <w:rPr>
          <w:sz w:val="24"/>
          <w:szCs w:val="24"/>
          <w:lang w:val="it-IT"/>
        </w:rPr>
        <w:t>ă</w:t>
      </w:r>
      <w:r w:rsidRPr="00546FEB">
        <w:rPr>
          <w:sz w:val="24"/>
          <w:szCs w:val="24"/>
          <w:lang w:val="it-IT"/>
        </w:rPr>
        <w:t xml:space="preserve"> c</w:t>
      </w:r>
      <w:r w:rsidR="009D1DE2">
        <w:rPr>
          <w:sz w:val="24"/>
          <w:szCs w:val="24"/>
          <w:lang w:val="it-IT"/>
        </w:rPr>
        <w:t>ă</w:t>
      </w:r>
      <w:r w:rsidRPr="00546FEB">
        <w:rPr>
          <w:sz w:val="24"/>
          <w:szCs w:val="24"/>
          <w:lang w:val="it-IT"/>
        </w:rPr>
        <w:t xml:space="preserve"> </w:t>
      </w:r>
      <w:r w:rsidR="009D1DE2">
        <w:rPr>
          <w:sz w:val="24"/>
          <w:szCs w:val="24"/>
          <w:lang w:val="it-IT"/>
        </w:rPr>
        <w:t>î</w:t>
      </w:r>
      <w:r w:rsidRPr="00546FEB">
        <w:rPr>
          <w:sz w:val="24"/>
          <w:szCs w:val="24"/>
          <w:lang w:val="it-IT"/>
        </w:rPr>
        <w:t>n situa</w:t>
      </w:r>
      <w:r w:rsidR="009D1DE2">
        <w:rPr>
          <w:sz w:val="24"/>
          <w:szCs w:val="24"/>
          <w:lang w:val="it-IT"/>
        </w:rPr>
        <w:t>ț</w:t>
      </w:r>
      <w:r w:rsidRPr="00546FEB">
        <w:rPr>
          <w:sz w:val="24"/>
          <w:szCs w:val="24"/>
          <w:lang w:val="it-IT"/>
        </w:rPr>
        <w:t xml:space="preserve">ia </w:t>
      </w:r>
      <w:r w:rsidR="009D1DE2">
        <w:rPr>
          <w:sz w:val="24"/>
          <w:szCs w:val="24"/>
          <w:lang w:val="it-IT"/>
        </w:rPr>
        <w:t>î</w:t>
      </w:r>
      <w:r w:rsidRPr="00546FEB">
        <w:rPr>
          <w:sz w:val="24"/>
          <w:szCs w:val="24"/>
          <w:lang w:val="it-IT"/>
        </w:rPr>
        <w:t>n care concentra</w:t>
      </w:r>
      <w:r w:rsidR="009D1DE2">
        <w:rPr>
          <w:sz w:val="24"/>
          <w:szCs w:val="24"/>
          <w:lang w:val="it-IT"/>
        </w:rPr>
        <w:t>ț</w:t>
      </w:r>
      <w:r w:rsidRPr="00546FEB">
        <w:rPr>
          <w:sz w:val="24"/>
          <w:szCs w:val="24"/>
          <w:lang w:val="it-IT"/>
        </w:rPr>
        <w:t>ia nitra</w:t>
      </w:r>
      <w:r w:rsidR="009D1DE2">
        <w:rPr>
          <w:sz w:val="24"/>
          <w:szCs w:val="24"/>
          <w:lang w:val="it-IT"/>
        </w:rPr>
        <w:t>ț</w:t>
      </w:r>
      <w:r w:rsidRPr="00546FEB">
        <w:rPr>
          <w:sz w:val="24"/>
          <w:szCs w:val="24"/>
          <w:lang w:val="it-IT"/>
        </w:rPr>
        <w:t>ilor dep</w:t>
      </w:r>
      <w:r w:rsidR="009D1DE2">
        <w:rPr>
          <w:sz w:val="24"/>
          <w:szCs w:val="24"/>
          <w:lang w:val="it-IT"/>
        </w:rPr>
        <w:t>ăș</w:t>
      </w:r>
      <w:r w:rsidRPr="00546FEB">
        <w:rPr>
          <w:sz w:val="24"/>
          <w:szCs w:val="24"/>
          <w:lang w:val="it-IT"/>
        </w:rPr>
        <w:t>e</w:t>
      </w:r>
      <w:r w:rsidR="009D1DE2">
        <w:rPr>
          <w:sz w:val="24"/>
          <w:szCs w:val="24"/>
          <w:lang w:val="it-IT"/>
        </w:rPr>
        <w:t>ș</w:t>
      </w:r>
      <w:r w:rsidRPr="00546FEB">
        <w:rPr>
          <w:sz w:val="24"/>
          <w:szCs w:val="24"/>
          <w:lang w:val="it-IT"/>
        </w:rPr>
        <w:t>te 50mg/l, situ</w:t>
      </w:r>
      <w:r w:rsidR="009D1DE2">
        <w:rPr>
          <w:sz w:val="24"/>
          <w:szCs w:val="24"/>
          <w:lang w:val="it-IT"/>
        </w:rPr>
        <w:t>â</w:t>
      </w:r>
      <w:r w:rsidRPr="00546FEB">
        <w:rPr>
          <w:sz w:val="24"/>
          <w:szCs w:val="24"/>
          <w:lang w:val="it-IT"/>
        </w:rPr>
        <w:t xml:space="preserve">ndu-se </w:t>
      </w:r>
      <w:r w:rsidR="009D1DE2">
        <w:rPr>
          <w:sz w:val="24"/>
          <w:szCs w:val="24"/>
          <w:lang w:val="it-IT"/>
        </w:rPr>
        <w:t>î</w:t>
      </w:r>
      <w:r w:rsidRPr="00546FEB">
        <w:rPr>
          <w:sz w:val="24"/>
          <w:szCs w:val="24"/>
          <w:lang w:val="it-IT"/>
        </w:rPr>
        <w:t>n plaja 50-100mg/l este posibil ca apa s</w:t>
      </w:r>
      <w:r w:rsidR="009D1DE2">
        <w:rPr>
          <w:sz w:val="24"/>
          <w:szCs w:val="24"/>
          <w:lang w:val="it-IT"/>
        </w:rPr>
        <w:t>ă</w:t>
      </w:r>
      <w:r w:rsidRPr="00546FEB">
        <w:rPr>
          <w:sz w:val="24"/>
          <w:szCs w:val="24"/>
          <w:lang w:val="it-IT"/>
        </w:rPr>
        <w:t xml:space="preserve"> fie furnizat</w:t>
      </w:r>
      <w:r w:rsidR="009D1DE2">
        <w:rPr>
          <w:sz w:val="24"/>
          <w:szCs w:val="24"/>
          <w:lang w:val="it-IT"/>
        </w:rPr>
        <w:t>ă</w:t>
      </w:r>
      <w:r w:rsidRPr="00546FEB">
        <w:rPr>
          <w:sz w:val="24"/>
          <w:szCs w:val="24"/>
          <w:lang w:val="it-IT"/>
        </w:rPr>
        <w:t xml:space="preserve"> sugarilor at</w:t>
      </w:r>
      <w:r w:rsidR="009D1DE2">
        <w:rPr>
          <w:sz w:val="24"/>
          <w:szCs w:val="24"/>
          <w:lang w:val="it-IT"/>
        </w:rPr>
        <w:t>â</w:t>
      </w:r>
      <w:r w:rsidRPr="00546FEB">
        <w:rPr>
          <w:sz w:val="24"/>
          <w:szCs w:val="24"/>
          <w:lang w:val="it-IT"/>
        </w:rPr>
        <w:t>ta</w:t>
      </w:r>
      <w:r w:rsidR="009D1DE2">
        <w:rPr>
          <w:sz w:val="24"/>
          <w:szCs w:val="24"/>
          <w:lang w:val="it-IT"/>
        </w:rPr>
        <w:t xml:space="preserve"> </w:t>
      </w:r>
      <w:r w:rsidRPr="00546FEB">
        <w:rPr>
          <w:sz w:val="24"/>
          <w:szCs w:val="24"/>
          <w:lang w:val="it-IT"/>
        </w:rPr>
        <w:t>timp c</w:t>
      </w:r>
      <w:r w:rsidR="009D1DE2">
        <w:rPr>
          <w:sz w:val="24"/>
          <w:szCs w:val="24"/>
          <w:lang w:val="it-IT"/>
        </w:rPr>
        <w:t>â</w:t>
      </w:r>
      <w:r w:rsidRPr="00546FEB">
        <w:rPr>
          <w:sz w:val="24"/>
          <w:szCs w:val="24"/>
          <w:lang w:val="it-IT"/>
        </w:rPr>
        <w:t xml:space="preserve">t este sigura microbiologic </w:t>
      </w:r>
      <w:r w:rsidR="009D1DE2">
        <w:rPr>
          <w:sz w:val="24"/>
          <w:szCs w:val="24"/>
          <w:lang w:val="it-IT"/>
        </w:rPr>
        <w:t>ș</w:t>
      </w:r>
      <w:r w:rsidRPr="00546FEB">
        <w:rPr>
          <w:sz w:val="24"/>
          <w:szCs w:val="24"/>
          <w:lang w:val="it-IT"/>
        </w:rPr>
        <w:t>i cre</w:t>
      </w:r>
      <w:r w:rsidR="009D1DE2">
        <w:rPr>
          <w:sz w:val="24"/>
          <w:szCs w:val="24"/>
          <w:lang w:val="it-IT"/>
        </w:rPr>
        <w:t>ș</w:t>
      </w:r>
      <w:r w:rsidRPr="00546FEB">
        <w:rPr>
          <w:sz w:val="24"/>
          <w:szCs w:val="24"/>
          <w:lang w:val="it-IT"/>
        </w:rPr>
        <w:t>te vigilen</w:t>
      </w:r>
      <w:r w:rsidR="009D1DE2">
        <w:rPr>
          <w:sz w:val="24"/>
          <w:szCs w:val="24"/>
          <w:lang w:val="it-IT"/>
        </w:rPr>
        <w:t>ț</w:t>
      </w:r>
      <w:r w:rsidRPr="00546FEB">
        <w:rPr>
          <w:sz w:val="24"/>
          <w:szCs w:val="24"/>
          <w:lang w:val="it-IT"/>
        </w:rPr>
        <w:t>a pentru depistarea posibilelor cazuri de methemoglobinemie.</w:t>
      </w:r>
    </w:p>
    <w:p w14:paraId="1EA15CE7" w14:textId="77777777" w:rsidR="00A90215" w:rsidRPr="006D655C" w:rsidRDefault="00A90215" w:rsidP="00B213E2">
      <w:pPr>
        <w:spacing w:line="276" w:lineRule="auto"/>
        <w:jc w:val="both"/>
      </w:pPr>
    </w:p>
    <w:p w14:paraId="2F75CB68" w14:textId="77777777" w:rsidR="00A05D46" w:rsidRDefault="00A05D46" w:rsidP="00B213E2">
      <w:pPr>
        <w:spacing w:line="276" w:lineRule="auto"/>
        <w:jc w:val="both"/>
        <w:rPr>
          <w:lang w:val="it-IT"/>
        </w:rPr>
      </w:pPr>
    </w:p>
    <w:p w14:paraId="5509252E" w14:textId="77777777" w:rsidR="00520A20" w:rsidRPr="00B353D9" w:rsidRDefault="00520A20" w:rsidP="00B213E2">
      <w:pPr>
        <w:spacing w:line="276" w:lineRule="auto"/>
        <w:jc w:val="both"/>
        <w:rPr>
          <w:sz w:val="24"/>
          <w:szCs w:val="24"/>
        </w:rPr>
      </w:pPr>
    </w:p>
    <w:p w14:paraId="5AE42BBA" w14:textId="77777777" w:rsidR="00C65198" w:rsidRPr="008247AF" w:rsidRDefault="00C65198" w:rsidP="00B213E2">
      <w:pPr>
        <w:spacing w:line="276" w:lineRule="auto"/>
        <w:jc w:val="both"/>
        <w:rPr>
          <w:sz w:val="24"/>
          <w:lang w:val="ro-RO"/>
        </w:rPr>
      </w:pPr>
      <w:r w:rsidRPr="008247AF">
        <w:rPr>
          <w:sz w:val="24"/>
        </w:rPr>
        <w:tab/>
      </w:r>
      <w:r w:rsidR="009A68FC" w:rsidRPr="008247AF">
        <w:rPr>
          <w:b/>
          <w:bCs/>
          <w:i/>
          <w:iCs/>
          <w:sz w:val="24"/>
          <w:lang w:val="it-IT"/>
        </w:rPr>
        <w:t>Majoritatea operatorilor</w:t>
      </w:r>
      <w:r w:rsidRPr="008247AF">
        <w:rPr>
          <w:b/>
          <w:bCs/>
          <w:i/>
          <w:iCs/>
          <w:sz w:val="24"/>
          <w:lang w:val="it-IT"/>
        </w:rPr>
        <w:t xml:space="preserve"> de ap</w:t>
      </w:r>
      <w:r w:rsidR="005B031D">
        <w:rPr>
          <w:b/>
          <w:bCs/>
          <w:i/>
          <w:iCs/>
          <w:sz w:val="24"/>
          <w:lang w:val="it-IT"/>
        </w:rPr>
        <w:t>ă</w:t>
      </w:r>
      <w:r w:rsidRPr="008247AF">
        <w:rPr>
          <w:b/>
          <w:bCs/>
          <w:i/>
          <w:iCs/>
          <w:sz w:val="24"/>
          <w:lang w:val="it-IT"/>
        </w:rPr>
        <w:t xml:space="preserve"> potabil</w:t>
      </w:r>
      <w:r w:rsidR="005B031D">
        <w:rPr>
          <w:b/>
          <w:bCs/>
          <w:i/>
          <w:iCs/>
          <w:sz w:val="24"/>
          <w:lang w:val="it-IT"/>
        </w:rPr>
        <w:t>ă</w:t>
      </w:r>
      <w:r w:rsidRPr="008247AF">
        <w:rPr>
          <w:b/>
          <w:bCs/>
          <w:i/>
          <w:iCs/>
          <w:sz w:val="24"/>
          <w:lang w:val="it-IT"/>
        </w:rPr>
        <w:t xml:space="preserve"> </w:t>
      </w:r>
      <w:r w:rsidRPr="008247AF">
        <w:rPr>
          <w:sz w:val="24"/>
          <w:lang w:val="it-IT"/>
        </w:rPr>
        <w:t>(S.C. RAJA S.A. Constan</w:t>
      </w:r>
      <w:r w:rsidR="005B031D">
        <w:rPr>
          <w:sz w:val="24"/>
          <w:lang w:val="it-IT"/>
        </w:rPr>
        <w:t>ț</w:t>
      </w:r>
      <w:r w:rsidRPr="008247AF">
        <w:rPr>
          <w:sz w:val="24"/>
          <w:lang w:val="it-IT"/>
        </w:rPr>
        <w:t>a, prim</w:t>
      </w:r>
      <w:r w:rsidR="005B031D">
        <w:rPr>
          <w:sz w:val="24"/>
          <w:lang w:val="it-IT"/>
        </w:rPr>
        <w:t>ă</w:t>
      </w:r>
      <w:r w:rsidRPr="008247AF">
        <w:rPr>
          <w:sz w:val="24"/>
          <w:lang w:val="it-IT"/>
        </w:rPr>
        <w:t>rii care administreaz</w:t>
      </w:r>
      <w:r w:rsidR="005B031D">
        <w:rPr>
          <w:sz w:val="24"/>
          <w:lang w:val="it-IT"/>
        </w:rPr>
        <w:t>ă</w:t>
      </w:r>
      <w:r w:rsidRPr="008247AF">
        <w:rPr>
          <w:sz w:val="24"/>
          <w:lang w:val="it-IT"/>
        </w:rPr>
        <w:t xml:space="preserve"> apa potabil</w:t>
      </w:r>
      <w:r w:rsidR="005B031D">
        <w:rPr>
          <w:sz w:val="24"/>
          <w:lang w:val="it-IT"/>
        </w:rPr>
        <w:t>ă</w:t>
      </w:r>
      <w:r w:rsidRPr="008247AF">
        <w:rPr>
          <w:sz w:val="24"/>
          <w:lang w:val="it-IT"/>
        </w:rPr>
        <w:t xml:space="preserve"> etc) </w:t>
      </w:r>
      <w:r w:rsidRPr="008247AF">
        <w:rPr>
          <w:b/>
          <w:bCs/>
          <w:i/>
          <w:iCs/>
          <w:sz w:val="24"/>
          <w:lang w:val="it-IT"/>
        </w:rPr>
        <w:t>au comandat studii de specialitate</w:t>
      </w:r>
      <w:r w:rsidR="005344AA">
        <w:rPr>
          <w:b/>
          <w:bCs/>
          <w:i/>
          <w:iCs/>
          <w:sz w:val="24"/>
          <w:lang w:val="it-IT"/>
        </w:rPr>
        <w:t xml:space="preserve"> </w:t>
      </w:r>
      <w:r w:rsidRPr="008247AF">
        <w:rPr>
          <w:sz w:val="24"/>
          <w:lang w:val="it-IT"/>
        </w:rPr>
        <w:t>pentru localit</w:t>
      </w:r>
      <w:r w:rsidR="005B031D">
        <w:rPr>
          <w:sz w:val="24"/>
          <w:lang w:val="it-IT"/>
        </w:rPr>
        <w:t>ăț</w:t>
      </w:r>
      <w:r w:rsidRPr="008247AF">
        <w:rPr>
          <w:sz w:val="24"/>
          <w:lang w:val="it-IT"/>
        </w:rPr>
        <w:t xml:space="preserve">ile cu neconformitatea parametrului nitrat </w:t>
      </w:r>
      <w:r w:rsidR="005B031D">
        <w:rPr>
          <w:sz w:val="24"/>
          <w:lang w:val="it-IT"/>
        </w:rPr>
        <w:t>î</w:t>
      </w:r>
      <w:r w:rsidRPr="008247AF">
        <w:rPr>
          <w:sz w:val="24"/>
          <w:lang w:val="it-IT"/>
        </w:rPr>
        <w:t>n apa potabil</w:t>
      </w:r>
      <w:r w:rsidR="005B031D">
        <w:rPr>
          <w:sz w:val="24"/>
          <w:lang w:val="it-IT"/>
        </w:rPr>
        <w:t>ă</w:t>
      </w:r>
      <w:r w:rsidRPr="008247AF">
        <w:rPr>
          <w:sz w:val="24"/>
          <w:lang w:val="it-IT"/>
        </w:rPr>
        <w:t xml:space="preserve"> </w:t>
      </w:r>
      <w:r w:rsidR="005B031D">
        <w:rPr>
          <w:sz w:val="24"/>
          <w:lang w:val="it-IT"/>
        </w:rPr>
        <w:t>ș</w:t>
      </w:r>
      <w:r w:rsidRPr="008247AF">
        <w:rPr>
          <w:sz w:val="24"/>
          <w:lang w:val="it-IT"/>
        </w:rPr>
        <w:t xml:space="preserve">i </w:t>
      </w:r>
      <w:r w:rsidRPr="008247AF">
        <w:rPr>
          <w:b/>
          <w:bCs/>
          <w:i/>
          <w:iCs/>
          <w:sz w:val="24"/>
          <w:lang w:val="it-IT"/>
        </w:rPr>
        <w:t xml:space="preserve">au </w:t>
      </w:r>
      <w:r w:rsidR="005B031D">
        <w:rPr>
          <w:b/>
          <w:bCs/>
          <w:i/>
          <w:iCs/>
          <w:sz w:val="24"/>
          <w:lang w:val="it-IT"/>
        </w:rPr>
        <w:t>î</w:t>
      </w:r>
      <w:r w:rsidRPr="008247AF">
        <w:rPr>
          <w:b/>
          <w:bCs/>
          <w:i/>
          <w:iCs/>
          <w:sz w:val="24"/>
          <w:lang w:val="it-IT"/>
        </w:rPr>
        <w:t xml:space="preserve">ntocmite </w:t>
      </w:r>
      <w:r w:rsidRPr="008247AF">
        <w:rPr>
          <w:sz w:val="24"/>
          <w:lang w:val="it-IT"/>
        </w:rPr>
        <w:t>(</w:t>
      </w:r>
      <w:r w:rsidR="005B031D">
        <w:rPr>
          <w:sz w:val="24"/>
          <w:lang w:val="it-IT"/>
        </w:rPr>
        <w:t>ș</w:t>
      </w:r>
      <w:r w:rsidRPr="008247AF">
        <w:rPr>
          <w:sz w:val="24"/>
          <w:lang w:val="it-IT"/>
        </w:rPr>
        <w:t xml:space="preserve">i </w:t>
      </w:r>
      <w:r w:rsidR="005B031D">
        <w:rPr>
          <w:sz w:val="24"/>
          <w:lang w:val="it-IT"/>
        </w:rPr>
        <w:t>î</w:t>
      </w:r>
      <w:r w:rsidRPr="008247AF">
        <w:rPr>
          <w:sz w:val="24"/>
          <w:lang w:val="it-IT"/>
        </w:rPr>
        <w:t>n desf</w:t>
      </w:r>
      <w:r w:rsidR="005B031D">
        <w:rPr>
          <w:sz w:val="24"/>
          <w:lang w:val="it-IT"/>
        </w:rPr>
        <w:t>ăș</w:t>
      </w:r>
      <w:r w:rsidRPr="008247AF">
        <w:rPr>
          <w:sz w:val="24"/>
          <w:lang w:val="it-IT"/>
        </w:rPr>
        <w:t xml:space="preserve">urare) </w:t>
      </w:r>
      <w:r w:rsidRPr="008247AF">
        <w:rPr>
          <w:b/>
          <w:bCs/>
          <w:i/>
          <w:iCs/>
          <w:sz w:val="24"/>
          <w:lang w:val="it-IT"/>
        </w:rPr>
        <w:t>planuri cu m</w:t>
      </w:r>
      <w:r w:rsidR="005B031D">
        <w:rPr>
          <w:b/>
          <w:bCs/>
          <w:i/>
          <w:iCs/>
          <w:sz w:val="24"/>
          <w:lang w:val="it-IT"/>
        </w:rPr>
        <w:t>ă</w:t>
      </w:r>
      <w:r w:rsidRPr="008247AF">
        <w:rPr>
          <w:b/>
          <w:bCs/>
          <w:i/>
          <w:iCs/>
          <w:sz w:val="24"/>
          <w:lang w:val="it-IT"/>
        </w:rPr>
        <w:t>suri de remediere</w:t>
      </w:r>
      <w:r w:rsidR="00374977" w:rsidRPr="008247AF">
        <w:rPr>
          <w:b/>
          <w:bCs/>
          <w:i/>
          <w:iCs/>
          <w:sz w:val="24"/>
          <w:lang w:val="it-IT"/>
        </w:rPr>
        <w:t xml:space="preserve"> </w:t>
      </w:r>
      <w:r w:rsidR="005B031D">
        <w:rPr>
          <w:b/>
          <w:bCs/>
          <w:i/>
          <w:iCs/>
          <w:sz w:val="24"/>
          <w:lang w:val="it-IT"/>
        </w:rPr>
        <w:t>ș</w:t>
      </w:r>
      <w:r w:rsidR="00374977" w:rsidRPr="008247AF">
        <w:rPr>
          <w:b/>
          <w:bCs/>
          <w:i/>
          <w:iCs/>
          <w:sz w:val="24"/>
          <w:lang w:val="it-IT"/>
        </w:rPr>
        <w:t>i calendarul aferent de realizare.</w:t>
      </w:r>
    </w:p>
    <w:p w14:paraId="7E6E6C7D" w14:textId="77777777" w:rsidR="00C65198" w:rsidRPr="008247AF" w:rsidRDefault="00C65198" w:rsidP="00B213E2">
      <w:pPr>
        <w:spacing w:line="276" w:lineRule="auto"/>
        <w:jc w:val="both"/>
        <w:rPr>
          <w:sz w:val="24"/>
          <w:lang w:val="ro-RO"/>
        </w:rPr>
      </w:pPr>
      <w:r w:rsidRPr="008247AF">
        <w:rPr>
          <w:sz w:val="24"/>
          <w:lang w:val="ro-RO"/>
        </w:rPr>
        <w:tab/>
        <w:t>Prin planurile de m</w:t>
      </w:r>
      <w:r w:rsidR="005B031D">
        <w:rPr>
          <w:sz w:val="24"/>
          <w:lang w:val="ro-RO"/>
        </w:rPr>
        <w:t>ă</w:t>
      </w:r>
      <w:r w:rsidRPr="008247AF">
        <w:rPr>
          <w:sz w:val="24"/>
          <w:lang w:val="ro-RO"/>
        </w:rPr>
        <w:t>suri depuse de operatorii de ap</w:t>
      </w:r>
      <w:r w:rsidR="005B031D">
        <w:rPr>
          <w:sz w:val="24"/>
          <w:lang w:val="ro-RO"/>
        </w:rPr>
        <w:t>ă</w:t>
      </w:r>
      <w:r w:rsidRPr="008247AF">
        <w:rPr>
          <w:sz w:val="24"/>
          <w:lang w:val="ro-RO"/>
        </w:rPr>
        <w:t xml:space="preserve"> la DSPJ Constan</w:t>
      </w:r>
      <w:r w:rsidR="005B031D">
        <w:rPr>
          <w:sz w:val="24"/>
          <w:lang w:val="ro-RO"/>
        </w:rPr>
        <w:t>ț</w:t>
      </w:r>
      <w:r w:rsidRPr="008247AF">
        <w:rPr>
          <w:sz w:val="24"/>
          <w:lang w:val="ro-RO"/>
        </w:rPr>
        <w:t>a, ace</w:t>
      </w:r>
      <w:r w:rsidR="005B031D">
        <w:rPr>
          <w:sz w:val="24"/>
          <w:lang w:val="ro-RO"/>
        </w:rPr>
        <w:t>ș</w:t>
      </w:r>
      <w:r w:rsidRPr="008247AF">
        <w:rPr>
          <w:sz w:val="24"/>
          <w:lang w:val="ro-RO"/>
        </w:rPr>
        <w:t>tia angajeaz</w:t>
      </w:r>
      <w:r w:rsidR="005B031D">
        <w:rPr>
          <w:sz w:val="24"/>
          <w:lang w:val="ro-RO"/>
        </w:rPr>
        <w:t>ă</w:t>
      </w:r>
      <w:r w:rsidRPr="008247AF">
        <w:rPr>
          <w:sz w:val="24"/>
          <w:lang w:val="ro-RO"/>
        </w:rPr>
        <w:t xml:space="preserve"> m</w:t>
      </w:r>
      <w:r w:rsidR="005B031D">
        <w:rPr>
          <w:sz w:val="24"/>
          <w:lang w:val="ro-RO"/>
        </w:rPr>
        <w:t>ă</w:t>
      </w:r>
      <w:r w:rsidRPr="008247AF">
        <w:rPr>
          <w:sz w:val="24"/>
          <w:lang w:val="ro-RO"/>
        </w:rPr>
        <w:t>suri de eliminare a nitra</w:t>
      </w:r>
      <w:r w:rsidR="005B031D">
        <w:rPr>
          <w:sz w:val="24"/>
          <w:lang w:val="ro-RO"/>
        </w:rPr>
        <w:t>ț</w:t>
      </w:r>
      <w:r w:rsidRPr="008247AF">
        <w:rPr>
          <w:sz w:val="24"/>
          <w:lang w:val="ro-RO"/>
        </w:rPr>
        <w:t>ilor din apa potabil</w:t>
      </w:r>
      <w:r w:rsidR="005B031D">
        <w:rPr>
          <w:sz w:val="24"/>
          <w:lang w:val="ro-RO"/>
        </w:rPr>
        <w:t>ă</w:t>
      </w:r>
      <w:r w:rsidRPr="008247AF">
        <w:rPr>
          <w:sz w:val="24"/>
          <w:lang w:val="ro-RO"/>
        </w:rPr>
        <w:t xml:space="preserve"> (forarea unor pu</w:t>
      </w:r>
      <w:r w:rsidR="005B031D">
        <w:rPr>
          <w:sz w:val="24"/>
          <w:lang w:val="ro-RO"/>
        </w:rPr>
        <w:t>ț</w:t>
      </w:r>
      <w:r w:rsidRPr="008247AF">
        <w:rPr>
          <w:sz w:val="24"/>
          <w:lang w:val="ro-RO"/>
        </w:rPr>
        <w:t xml:space="preserve">uri noi, denitrificare, </w:t>
      </w:r>
      <w:r w:rsidR="005344AA">
        <w:rPr>
          <w:sz w:val="24"/>
          <w:lang w:val="ro-RO"/>
        </w:rPr>
        <w:t>pomparea apei dintr-o surs</w:t>
      </w:r>
      <w:r w:rsidR="005B031D">
        <w:rPr>
          <w:sz w:val="24"/>
          <w:lang w:val="ro-RO"/>
        </w:rPr>
        <w:t>ă</w:t>
      </w:r>
      <w:r w:rsidR="005344AA">
        <w:rPr>
          <w:sz w:val="24"/>
          <w:lang w:val="ro-RO"/>
        </w:rPr>
        <w:t xml:space="preserve"> de ap</w:t>
      </w:r>
      <w:r w:rsidR="005B031D">
        <w:rPr>
          <w:sz w:val="24"/>
          <w:lang w:val="ro-RO"/>
        </w:rPr>
        <w:t xml:space="preserve">ă </w:t>
      </w:r>
      <w:r w:rsidR="005344AA">
        <w:rPr>
          <w:sz w:val="24"/>
          <w:lang w:val="ro-RO"/>
        </w:rPr>
        <w:t>conform</w:t>
      </w:r>
      <w:r w:rsidR="005B031D">
        <w:rPr>
          <w:sz w:val="24"/>
          <w:lang w:val="ro-RO"/>
        </w:rPr>
        <w:t>ă</w:t>
      </w:r>
      <w:r w:rsidR="005344AA">
        <w:rPr>
          <w:sz w:val="24"/>
          <w:lang w:val="ro-RO"/>
        </w:rPr>
        <w:t xml:space="preserve">, </w:t>
      </w:r>
      <w:r w:rsidRPr="008247AF">
        <w:rPr>
          <w:sz w:val="24"/>
          <w:lang w:val="ro-RO"/>
        </w:rPr>
        <w:t>alte m</w:t>
      </w:r>
      <w:r w:rsidR="005B031D">
        <w:rPr>
          <w:sz w:val="24"/>
          <w:lang w:val="ro-RO"/>
        </w:rPr>
        <w:t>ă</w:t>
      </w:r>
      <w:r w:rsidRPr="008247AF">
        <w:rPr>
          <w:sz w:val="24"/>
          <w:lang w:val="ro-RO"/>
        </w:rPr>
        <w:t>suri complementare dup</w:t>
      </w:r>
      <w:r w:rsidR="005B031D">
        <w:rPr>
          <w:sz w:val="24"/>
          <w:lang w:val="ro-RO"/>
        </w:rPr>
        <w:t>ă</w:t>
      </w:r>
      <w:r w:rsidRPr="008247AF">
        <w:rPr>
          <w:sz w:val="24"/>
          <w:lang w:val="ro-RO"/>
        </w:rPr>
        <w:t xml:space="preserve"> caz).</w:t>
      </w:r>
    </w:p>
    <w:p w14:paraId="6D44E328" w14:textId="77777777" w:rsidR="00C65198" w:rsidRPr="008247AF" w:rsidRDefault="00C65198" w:rsidP="00B213E2">
      <w:pPr>
        <w:spacing w:line="276" w:lineRule="auto"/>
        <w:jc w:val="both"/>
        <w:rPr>
          <w:sz w:val="24"/>
        </w:rPr>
      </w:pPr>
      <w:r w:rsidRPr="008247AF">
        <w:rPr>
          <w:sz w:val="24"/>
          <w:lang w:val="ro-RO"/>
        </w:rPr>
        <w:tab/>
      </w:r>
      <w:proofErr w:type="spellStart"/>
      <w:r w:rsidRPr="008247AF">
        <w:rPr>
          <w:sz w:val="24"/>
        </w:rPr>
        <w:t>Studiile</w:t>
      </w:r>
      <w:proofErr w:type="spellEnd"/>
      <w:r w:rsidRPr="008247AF">
        <w:rPr>
          <w:sz w:val="24"/>
        </w:rPr>
        <w:t xml:space="preserve"> </w:t>
      </w:r>
      <w:proofErr w:type="spellStart"/>
      <w:r w:rsidRPr="008247AF">
        <w:rPr>
          <w:sz w:val="24"/>
        </w:rPr>
        <w:t>efectuate</w:t>
      </w:r>
      <w:proofErr w:type="spellEnd"/>
      <w:r w:rsidRPr="008247AF">
        <w:rPr>
          <w:sz w:val="24"/>
        </w:rPr>
        <w:t xml:space="preserve"> de institute de </w:t>
      </w:r>
      <w:proofErr w:type="spellStart"/>
      <w:r w:rsidRPr="008247AF">
        <w:rPr>
          <w:sz w:val="24"/>
        </w:rPr>
        <w:t>s</w:t>
      </w:r>
      <w:r w:rsidR="005B031D">
        <w:rPr>
          <w:sz w:val="24"/>
        </w:rPr>
        <w:t>ă</w:t>
      </w:r>
      <w:r w:rsidRPr="008247AF">
        <w:rPr>
          <w:sz w:val="24"/>
        </w:rPr>
        <w:t>n</w:t>
      </w:r>
      <w:r w:rsidR="005B031D">
        <w:rPr>
          <w:sz w:val="24"/>
        </w:rPr>
        <w:t>ă</w:t>
      </w:r>
      <w:r w:rsidRPr="008247AF">
        <w:rPr>
          <w:sz w:val="24"/>
        </w:rPr>
        <w:t>tate</w:t>
      </w:r>
      <w:proofErr w:type="spellEnd"/>
      <w:r w:rsidRPr="008247AF">
        <w:rPr>
          <w:sz w:val="24"/>
        </w:rPr>
        <w:t xml:space="preserve"> </w:t>
      </w:r>
      <w:proofErr w:type="spellStart"/>
      <w:r w:rsidRPr="008247AF">
        <w:rPr>
          <w:sz w:val="24"/>
        </w:rPr>
        <w:t>public</w:t>
      </w:r>
      <w:r w:rsidR="005B031D">
        <w:rPr>
          <w:sz w:val="24"/>
        </w:rPr>
        <w:t>ă</w:t>
      </w:r>
      <w:proofErr w:type="spellEnd"/>
      <w:r w:rsidRPr="008247AF">
        <w:rPr>
          <w:sz w:val="24"/>
        </w:rPr>
        <w:t xml:space="preserve"> </w:t>
      </w:r>
      <w:proofErr w:type="spellStart"/>
      <w:r w:rsidRPr="008247AF">
        <w:rPr>
          <w:sz w:val="24"/>
        </w:rPr>
        <w:t>con</w:t>
      </w:r>
      <w:r w:rsidR="005B031D">
        <w:rPr>
          <w:sz w:val="24"/>
        </w:rPr>
        <w:t>ț</w:t>
      </w:r>
      <w:r w:rsidRPr="008247AF">
        <w:rPr>
          <w:sz w:val="24"/>
        </w:rPr>
        <w:t>in</w:t>
      </w:r>
      <w:proofErr w:type="spellEnd"/>
      <w:r w:rsidRPr="008247AF">
        <w:rPr>
          <w:sz w:val="24"/>
        </w:rPr>
        <w:t xml:space="preserve"> </w:t>
      </w:r>
      <w:proofErr w:type="spellStart"/>
      <w:r w:rsidRPr="008247AF">
        <w:rPr>
          <w:b/>
          <w:bCs/>
          <w:i/>
          <w:iCs/>
          <w:sz w:val="24"/>
        </w:rPr>
        <w:t>informa</w:t>
      </w:r>
      <w:r w:rsidR="005B031D">
        <w:rPr>
          <w:b/>
          <w:bCs/>
          <w:i/>
          <w:iCs/>
          <w:sz w:val="24"/>
        </w:rPr>
        <w:t>ț</w:t>
      </w:r>
      <w:r w:rsidRPr="008247AF">
        <w:rPr>
          <w:b/>
          <w:bCs/>
          <w:i/>
          <w:iCs/>
          <w:sz w:val="24"/>
        </w:rPr>
        <w:t>ii</w:t>
      </w:r>
      <w:proofErr w:type="spellEnd"/>
      <w:r w:rsidRPr="008247AF">
        <w:rPr>
          <w:b/>
          <w:bCs/>
          <w:i/>
          <w:iCs/>
          <w:sz w:val="24"/>
        </w:rPr>
        <w:t xml:space="preserve"> utile cu </w:t>
      </w:r>
      <w:proofErr w:type="spellStart"/>
      <w:r w:rsidRPr="008247AF">
        <w:rPr>
          <w:b/>
          <w:bCs/>
          <w:i/>
          <w:iCs/>
          <w:sz w:val="24"/>
        </w:rPr>
        <w:t>privire</w:t>
      </w:r>
      <w:proofErr w:type="spellEnd"/>
      <w:r w:rsidRPr="008247AF">
        <w:rPr>
          <w:b/>
          <w:bCs/>
          <w:i/>
          <w:iCs/>
          <w:sz w:val="24"/>
        </w:rPr>
        <w:t xml:space="preserve"> la </w:t>
      </w:r>
      <w:proofErr w:type="spellStart"/>
      <w:r w:rsidRPr="008247AF">
        <w:rPr>
          <w:b/>
          <w:bCs/>
          <w:i/>
          <w:iCs/>
          <w:sz w:val="24"/>
        </w:rPr>
        <w:t>popula</w:t>
      </w:r>
      <w:r w:rsidR="004A583C">
        <w:rPr>
          <w:b/>
          <w:bCs/>
          <w:i/>
          <w:iCs/>
          <w:sz w:val="24"/>
        </w:rPr>
        <w:t>ț</w:t>
      </w:r>
      <w:r w:rsidRPr="008247AF">
        <w:rPr>
          <w:b/>
          <w:bCs/>
          <w:i/>
          <w:iCs/>
          <w:sz w:val="24"/>
        </w:rPr>
        <w:t>ia</w:t>
      </w:r>
      <w:proofErr w:type="spellEnd"/>
      <w:r w:rsidRPr="008247AF">
        <w:rPr>
          <w:b/>
          <w:bCs/>
          <w:i/>
          <w:iCs/>
          <w:sz w:val="24"/>
        </w:rPr>
        <w:t xml:space="preserve"> la </w:t>
      </w:r>
      <w:proofErr w:type="spellStart"/>
      <w:r w:rsidRPr="008247AF">
        <w:rPr>
          <w:b/>
          <w:bCs/>
          <w:i/>
          <w:iCs/>
          <w:sz w:val="24"/>
        </w:rPr>
        <w:t>risc</w:t>
      </w:r>
      <w:proofErr w:type="spellEnd"/>
      <w:r w:rsidRPr="008247AF">
        <w:rPr>
          <w:sz w:val="24"/>
        </w:rPr>
        <w:t xml:space="preserve"> </w:t>
      </w:r>
      <w:proofErr w:type="spellStart"/>
      <w:r w:rsidR="004A583C">
        <w:rPr>
          <w:sz w:val="24"/>
        </w:rPr>
        <w:t>ș</w:t>
      </w:r>
      <w:r w:rsidRPr="008247AF">
        <w:rPr>
          <w:sz w:val="24"/>
        </w:rPr>
        <w:t>i</w:t>
      </w:r>
      <w:proofErr w:type="spellEnd"/>
      <w:r w:rsidRPr="008247AF">
        <w:rPr>
          <w:sz w:val="24"/>
        </w:rPr>
        <w:t xml:space="preserve"> </w:t>
      </w:r>
      <w:proofErr w:type="spellStart"/>
      <w:r w:rsidRPr="008247AF">
        <w:rPr>
          <w:sz w:val="24"/>
        </w:rPr>
        <w:t>interpretarea</w:t>
      </w:r>
      <w:proofErr w:type="spellEnd"/>
      <w:r w:rsidRPr="008247AF">
        <w:rPr>
          <w:sz w:val="24"/>
        </w:rPr>
        <w:t xml:space="preserve"> </w:t>
      </w:r>
      <w:proofErr w:type="spellStart"/>
      <w:r w:rsidRPr="008247AF">
        <w:rPr>
          <w:sz w:val="24"/>
        </w:rPr>
        <w:t>acestora</w:t>
      </w:r>
      <w:proofErr w:type="spellEnd"/>
      <w:r w:rsidRPr="008247AF">
        <w:rPr>
          <w:sz w:val="24"/>
        </w:rPr>
        <w:t xml:space="preserve"> </w:t>
      </w:r>
      <w:proofErr w:type="spellStart"/>
      <w:r w:rsidRPr="008247AF">
        <w:rPr>
          <w:sz w:val="24"/>
        </w:rPr>
        <w:t>permite</w:t>
      </w:r>
      <w:proofErr w:type="spellEnd"/>
      <w:r w:rsidRPr="008247AF">
        <w:rPr>
          <w:sz w:val="24"/>
        </w:rPr>
        <w:t xml:space="preserve"> </w:t>
      </w:r>
      <w:proofErr w:type="spellStart"/>
      <w:r w:rsidRPr="008247AF">
        <w:rPr>
          <w:sz w:val="24"/>
        </w:rPr>
        <w:t>impunerea</w:t>
      </w:r>
      <w:proofErr w:type="spellEnd"/>
      <w:r w:rsidRPr="008247AF">
        <w:rPr>
          <w:sz w:val="24"/>
        </w:rPr>
        <w:t xml:space="preserve"> </w:t>
      </w:r>
      <w:proofErr w:type="spellStart"/>
      <w:r w:rsidRPr="008247AF">
        <w:rPr>
          <w:sz w:val="24"/>
        </w:rPr>
        <w:t>unor</w:t>
      </w:r>
      <w:proofErr w:type="spellEnd"/>
      <w:r w:rsidR="004A583C">
        <w:rPr>
          <w:sz w:val="24"/>
        </w:rPr>
        <w:t xml:space="preserve"> </w:t>
      </w:r>
      <w:proofErr w:type="spellStart"/>
      <w:r w:rsidRPr="008247AF">
        <w:rPr>
          <w:b/>
          <w:bCs/>
          <w:i/>
          <w:iCs/>
          <w:sz w:val="24"/>
        </w:rPr>
        <w:t>m</w:t>
      </w:r>
      <w:r w:rsidR="004A583C">
        <w:rPr>
          <w:b/>
          <w:bCs/>
          <w:i/>
          <w:iCs/>
          <w:sz w:val="24"/>
        </w:rPr>
        <w:t>ă</w:t>
      </w:r>
      <w:r w:rsidRPr="008247AF">
        <w:rPr>
          <w:b/>
          <w:bCs/>
          <w:i/>
          <w:iCs/>
          <w:sz w:val="24"/>
        </w:rPr>
        <w:t>suri</w:t>
      </w:r>
      <w:proofErr w:type="spellEnd"/>
      <w:r w:rsidRPr="008247AF">
        <w:rPr>
          <w:b/>
          <w:bCs/>
          <w:i/>
          <w:iCs/>
          <w:sz w:val="24"/>
        </w:rPr>
        <w:t xml:space="preserve"> care </w:t>
      </w:r>
      <w:proofErr w:type="spellStart"/>
      <w:r w:rsidRPr="008247AF">
        <w:rPr>
          <w:b/>
          <w:bCs/>
          <w:i/>
          <w:iCs/>
          <w:sz w:val="24"/>
        </w:rPr>
        <w:t>s</w:t>
      </w:r>
      <w:r w:rsidR="004A583C">
        <w:rPr>
          <w:b/>
          <w:bCs/>
          <w:i/>
          <w:iCs/>
          <w:sz w:val="24"/>
        </w:rPr>
        <w:t>ă</w:t>
      </w:r>
      <w:proofErr w:type="spellEnd"/>
      <w:r w:rsidRPr="008247AF">
        <w:rPr>
          <w:b/>
          <w:bCs/>
          <w:i/>
          <w:iCs/>
          <w:sz w:val="24"/>
        </w:rPr>
        <w:t xml:space="preserve"> </w:t>
      </w:r>
      <w:proofErr w:type="spellStart"/>
      <w:r w:rsidRPr="008247AF">
        <w:rPr>
          <w:b/>
          <w:bCs/>
          <w:i/>
          <w:iCs/>
          <w:sz w:val="24"/>
        </w:rPr>
        <w:t>limiteze</w:t>
      </w:r>
      <w:proofErr w:type="spellEnd"/>
      <w:r w:rsidRPr="008247AF">
        <w:rPr>
          <w:b/>
          <w:bCs/>
          <w:i/>
          <w:iCs/>
          <w:sz w:val="24"/>
        </w:rPr>
        <w:t xml:space="preserve"> </w:t>
      </w:r>
      <w:proofErr w:type="spellStart"/>
      <w:r w:rsidRPr="008247AF">
        <w:rPr>
          <w:b/>
          <w:bCs/>
          <w:i/>
          <w:iCs/>
          <w:sz w:val="24"/>
        </w:rPr>
        <w:t>sau</w:t>
      </w:r>
      <w:proofErr w:type="spellEnd"/>
      <w:r w:rsidRPr="008247AF">
        <w:rPr>
          <w:b/>
          <w:bCs/>
          <w:i/>
          <w:iCs/>
          <w:sz w:val="24"/>
        </w:rPr>
        <w:t xml:space="preserve"> </w:t>
      </w:r>
      <w:proofErr w:type="spellStart"/>
      <w:r w:rsidRPr="008247AF">
        <w:rPr>
          <w:b/>
          <w:bCs/>
          <w:i/>
          <w:iCs/>
          <w:sz w:val="24"/>
        </w:rPr>
        <w:t>s</w:t>
      </w:r>
      <w:r w:rsidR="004A583C">
        <w:rPr>
          <w:b/>
          <w:bCs/>
          <w:i/>
          <w:iCs/>
          <w:sz w:val="24"/>
        </w:rPr>
        <w:t>ă</w:t>
      </w:r>
      <w:proofErr w:type="spellEnd"/>
      <w:r w:rsidRPr="008247AF">
        <w:rPr>
          <w:b/>
          <w:bCs/>
          <w:i/>
          <w:iCs/>
          <w:sz w:val="24"/>
        </w:rPr>
        <w:t xml:space="preserve"> </w:t>
      </w:r>
      <w:proofErr w:type="spellStart"/>
      <w:r w:rsidRPr="008247AF">
        <w:rPr>
          <w:b/>
          <w:bCs/>
          <w:i/>
          <w:iCs/>
          <w:sz w:val="24"/>
        </w:rPr>
        <w:t>minimizeze</w:t>
      </w:r>
      <w:proofErr w:type="spellEnd"/>
      <w:r w:rsidRPr="008247AF">
        <w:rPr>
          <w:b/>
          <w:bCs/>
          <w:i/>
          <w:iCs/>
          <w:sz w:val="24"/>
        </w:rPr>
        <w:t xml:space="preserve"> </w:t>
      </w:r>
      <w:proofErr w:type="spellStart"/>
      <w:r w:rsidRPr="008247AF">
        <w:rPr>
          <w:b/>
          <w:bCs/>
          <w:i/>
          <w:iCs/>
          <w:sz w:val="24"/>
        </w:rPr>
        <w:t>efectele</w:t>
      </w:r>
      <w:proofErr w:type="spellEnd"/>
      <w:r w:rsidRPr="008247AF">
        <w:rPr>
          <w:sz w:val="24"/>
        </w:rPr>
        <w:t xml:space="preserve"> </w:t>
      </w:r>
      <w:proofErr w:type="spellStart"/>
      <w:r w:rsidRPr="008247AF">
        <w:rPr>
          <w:sz w:val="24"/>
        </w:rPr>
        <w:t>neconformit</w:t>
      </w:r>
      <w:r w:rsidR="004A583C">
        <w:rPr>
          <w:sz w:val="24"/>
        </w:rPr>
        <w:t>ăț</w:t>
      </w:r>
      <w:r w:rsidRPr="008247AF">
        <w:rPr>
          <w:sz w:val="24"/>
        </w:rPr>
        <w:t>ii</w:t>
      </w:r>
      <w:proofErr w:type="spellEnd"/>
      <w:r w:rsidRPr="008247AF">
        <w:rPr>
          <w:sz w:val="24"/>
        </w:rPr>
        <w:t xml:space="preserve"> </w:t>
      </w:r>
      <w:proofErr w:type="spellStart"/>
      <w:r w:rsidR="00831DBB">
        <w:rPr>
          <w:sz w:val="24"/>
        </w:rPr>
        <w:t>parametrului</w:t>
      </w:r>
      <w:proofErr w:type="spellEnd"/>
      <w:r w:rsidR="00831DBB">
        <w:rPr>
          <w:sz w:val="24"/>
        </w:rPr>
        <w:t xml:space="preserve"> </w:t>
      </w:r>
      <w:proofErr w:type="spellStart"/>
      <w:r w:rsidR="00831DBB">
        <w:rPr>
          <w:sz w:val="24"/>
        </w:rPr>
        <w:t>nitrat</w:t>
      </w:r>
      <w:proofErr w:type="spellEnd"/>
      <w:r w:rsidR="00831DBB">
        <w:rPr>
          <w:sz w:val="24"/>
        </w:rPr>
        <w:t xml:space="preserve"> </w:t>
      </w:r>
      <w:proofErr w:type="spellStart"/>
      <w:r w:rsidR="004A583C">
        <w:rPr>
          <w:sz w:val="24"/>
        </w:rPr>
        <w:t>î</w:t>
      </w:r>
      <w:r w:rsidRPr="008247AF">
        <w:rPr>
          <w:sz w:val="24"/>
        </w:rPr>
        <w:t>n</w:t>
      </w:r>
      <w:proofErr w:type="spellEnd"/>
      <w:r w:rsidRPr="008247AF">
        <w:rPr>
          <w:sz w:val="24"/>
        </w:rPr>
        <w:t xml:space="preserve"> </w:t>
      </w:r>
      <w:proofErr w:type="spellStart"/>
      <w:r w:rsidRPr="008247AF">
        <w:rPr>
          <w:sz w:val="24"/>
        </w:rPr>
        <w:t>apa</w:t>
      </w:r>
      <w:proofErr w:type="spellEnd"/>
      <w:r w:rsidRPr="008247AF">
        <w:rPr>
          <w:sz w:val="24"/>
        </w:rPr>
        <w:t xml:space="preserve"> </w:t>
      </w:r>
      <w:proofErr w:type="spellStart"/>
      <w:r w:rsidRPr="008247AF">
        <w:rPr>
          <w:sz w:val="24"/>
        </w:rPr>
        <w:t>potabil</w:t>
      </w:r>
      <w:r w:rsidR="004A583C">
        <w:rPr>
          <w:sz w:val="24"/>
        </w:rPr>
        <w:t>ă</w:t>
      </w:r>
      <w:proofErr w:type="spellEnd"/>
      <w:r w:rsidRPr="008247AF">
        <w:rPr>
          <w:sz w:val="24"/>
        </w:rPr>
        <w:t xml:space="preserve">. </w:t>
      </w:r>
    </w:p>
    <w:p w14:paraId="06CB572B" w14:textId="77777777" w:rsidR="00C65198" w:rsidRPr="008247AF" w:rsidRDefault="00C65198" w:rsidP="00B213E2">
      <w:pPr>
        <w:spacing w:line="276" w:lineRule="auto"/>
        <w:jc w:val="both"/>
        <w:rPr>
          <w:sz w:val="24"/>
        </w:rPr>
      </w:pPr>
      <w:r w:rsidRPr="008247AF">
        <w:rPr>
          <w:sz w:val="24"/>
        </w:rPr>
        <w:tab/>
      </w:r>
      <w:proofErr w:type="spellStart"/>
      <w:r w:rsidRPr="008247AF">
        <w:rPr>
          <w:sz w:val="24"/>
        </w:rPr>
        <w:t>Aceste</w:t>
      </w:r>
      <w:proofErr w:type="spellEnd"/>
      <w:r w:rsidRPr="008247AF">
        <w:rPr>
          <w:sz w:val="24"/>
        </w:rPr>
        <w:t xml:space="preserve"> </w:t>
      </w:r>
      <w:proofErr w:type="spellStart"/>
      <w:r w:rsidRPr="008247AF">
        <w:rPr>
          <w:sz w:val="24"/>
        </w:rPr>
        <w:t>m</w:t>
      </w:r>
      <w:r w:rsidR="00FD75C1">
        <w:rPr>
          <w:sz w:val="24"/>
        </w:rPr>
        <w:t>ă</w:t>
      </w:r>
      <w:r w:rsidRPr="008247AF">
        <w:rPr>
          <w:sz w:val="24"/>
        </w:rPr>
        <w:t>suri</w:t>
      </w:r>
      <w:proofErr w:type="spellEnd"/>
      <w:r w:rsidRPr="008247AF">
        <w:rPr>
          <w:sz w:val="24"/>
        </w:rPr>
        <w:t xml:space="preserve"> </w:t>
      </w:r>
      <w:proofErr w:type="spellStart"/>
      <w:r w:rsidRPr="008247AF">
        <w:rPr>
          <w:sz w:val="24"/>
        </w:rPr>
        <w:t>constau</w:t>
      </w:r>
      <w:proofErr w:type="spellEnd"/>
      <w:r w:rsidRPr="008247AF">
        <w:rPr>
          <w:sz w:val="24"/>
        </w:rPr>
        <w:t xml:space="preserve"> </w:t>
      </w:r>
      <w:proofErr w:type="spellStart"/>
      <w:r w:rsidR="00FD75C1">
        <w:rPr>
          <w:sz w:val="24"/>
        </w:rPr>
        <w:t>î</w:t>
      </w:r>
      <w:r w:rsidRPr="008247AF">
        <w:rPr>
          <w:sz w:val="24"/>
        </w:rPr>
        <w:t>n</w:t>
      </w:r>
      <w:proofErr w:type="spellEnd"/>
      <w:r w:rsidRPr="008247AF">
        <w:rPr>
          <w:sz w:val="24"/>
        </w:rPr>
        <w:t xml:space="preserve"> </w:t>
      </w:r>
      <w:proofErr w:type="spellStart"/>
      <w:r w:rsidRPr="008247AF">
        <w:rPr>
          <w:sz w:val="24"/>
        </w:rPr>
        <w:t>primul</w:t>
      </w:r>
      <w:proofErr w:type="spellEnd"/>
      <w:r w:rsidRPr="008247AF">
        <w:rPr>
          <w:sz w:val="24"/>
        </w:rPr>
        <w:t xml:space="preserve"> </w:t>
      </w:r>
      <w:proofErr w:type="spellStart"/>
      <w:r w:rsidRPr="008247AF">
        <w:rPr>
          <w:sz w:val="24"/>
        </w:rPr>
        <w:t>r</w:t>
      </w:r>
      <w:r w:rsidR="00FD75C1">
        <w:rPr>
          <w:sz w:val="24"/>
        </w:rPr>
        <w:t>â</w:t>
      </w:r>
      <w:r w:rsidRPr="008247AF">
        <w:rPr>
          <w:sz w:val="24"/>
        </w:rPr>
        <w:t>nd</w:t>
      </w:r>
      <w:proofErr w:type="spellEnd"/>
      <w:r w:rsidRPr="008247AF">
        <w:rPr>
          <w:sz w:val="24"/>
        </w:rPr>
        <w:t xml:space="preserve"> </w:t>
      </w:r>
      <w:proofErr w:type="spellStart"/>
      <w:r w:rsidR="00FD75C1">
        <w:rPr>
          <w:sz w:val="24"/>
        </w:rPr>
        <w:t>î</w:t>
      </w:r>
      <w:r w:rsidRPr="008247AF">
        <w:rPr>
          <w:sz w:val="24"/>
        </w:rPr>
        <w:t>n</w:t>
      </w:r>
      <w:proofErr w:type="spellEnd"/>
      <w:r w:rsidRPr="008247AF">
        <w:rPr>
          <w:sz w:val="24"/>
        </w:rPr>
        <w:t xml:space="preserve"> </w:t>
      </w:r>
      <w:proofErr w:type="spellStart"/>
      <w:r w:rsidR="00831DBB">
        <w:rPr>
          <w:sz w:val="24"/>
        </w:rPr>
        <w:t>informarea</w:t>
      </w:r>
      <w:proofErr w:type="spellEnd"/>
      <w:r w:rsidR="00831DBB">
        <w:rPr>
          <w:sz w:val="24"/>
        </w:rPr>
        <w:t xml:space="preserve"> </w:t>
      </w:r>
      <w:r w:rsidRPr="008247AF">
        <w:rPr>
          <w:sz w:val="24"/>
        </w:rPr>
        <w:t xml:space="preserve"> </w:t>
      </w:r>
      <w:proofErr w:type="spellStart"/>
      <w:r w:rsidRPr="008247AF">
        <w:rPr>
          <w:sz w:val="24"/>
        </w:rPr>
        <w:t>popula</w:t>
      </w:r>
      <w:r w:rsidR="00FD75C1">
        <w:rPr>
          <w:sz w:val="24"/>
        </w:rPr>
        <w:t>ț</w:t>
      </w:r>
      <w:r w:rsidRPr="008247AF">
        <w:rPr>
          <w:sz w:val="24"/>
        </w:rPr>
        <w:t>iei</w:t>
      </w:r>
      <w:proofErr w:type="spellEnd"/>
      <w:r w:rsidR="00FD75C1">
        <w:rPr>
          <w:sz w:val="24"/>
        </w:rPr>
        <w:t xml:space="preserve"> </w:t>
      </w:r>
      <w:r w:rsidRPr="008247AF">
        <w:rPr>
          <w:sz w:val="24"/>
        </w:rPr>
        <w:t xml:space="preserve">din </w:t>
      </w:r>
      <w:proofErr w:type="spellStart"/>
      <w:r w:rsidRPr="008247AF">
        <w:rPr>
          <w:sz w:val="24"/>
        </w:rPr>
        <w:t>localitate</w:t>
      </w:r>
      <w:proofErr w:type="spellEnd"/>
      <w:r w:rsidRPr="008247AF">
        <w:rPr>
          <w:sz w:val="24"/>
        </w:rPr>
        <w:t xml:space="preserve"> </w:t>
      </w:r>
      <w:r w:rsidR="008356E5" w:rsidRPr="008247AF">
        <w:rPr>
          <w:sz w:val="24"/>
        </w:rPr>
        <w:t xml:space="preserve"> </w:t>
      </w:r>
      <w:proofErr w:type="spellStart"/>
      <w:r w:rsidR="008356E5" w:rsidRPr="008247AF">
        <w:rPr>
          <w:sz w:val="24"/>
        </w:rPr>
        <w:t>merg</w:t>
      </w:r>
      <w:r w:rsidR="00831DBB">
        <w:rPr>
          <w:sz w:val="24"/>
        </w:rPr>
        <w:t>andu</w:t>
      </w:r>
      <w:proofErr w:type="spellEnd"/>
      <w:r w:rsidR="00831DBB">
        <w:rPr>
          <w:sz w:val="24"/>
        </w:rPr>
        <w:t xml:space="preserve">-se </w:t>
      </w:r>
      <w:r w:rsidRPr="008247AF">
        <w:rPr>
          <w:sz w:val="24"/>
        </w:rPr>
        <w:t xml:space="preserve"> </w:t>
      </w:r>
      <w:proofErr w:type="spellStart"/>
      <w:r w:rsidRPr="008247AF">
        <w:rPr>
          <w:sz w:val="24"/>
        </w:rPr>
        <w:t>p</w:t>
      </w:r>
      <w:r w:rsidR="00FD75C1">
        <w:rPr>
          <w:sz w:val="24"/>
        </w:rPr>
        <w:t>â</w:t>
      </w:r>
      <w:r w:rsidRPr="008247AF">
        <w:rPr>
          <w:sz w:val="24"/>
        </w:rPr>
        <w:t>n</w:t>
      </w:r>
      <w:r w:rsidR="00FD75C1">
        <w:rPr>
          <w:sz w:val="24"/>
        </w:rPr>
        <w:t>ă</w:t>
      </w:r>
      <w:proofErr w:type="spellEnd"/>
      <w:r w:rsidRPr="008247AF">
        <w:rPr>
          <w:sz w:val="24"/>
        </w:rPr>
        <w:t xml:space="preserve"> la </w:t>
      </w:r>
      <w:proofErr w:type="spellStart"/>
      <w:r w:rsidRPr="008247AF">
        <w:rPr>
          <w:sz w:val="24"/>
        </w:rPr>
        <w:t>excluderea</w:t>
      </w:r>
      <w:proofErr w:type="spellEnd"/>
      <w:r w:rsidRPr="008247AF">
        <w:rPr>
          <w:sz w:val="24"/>
        </w:rPr>
        <w:t xml:space="preserve"> </w:t>
      </w:r>
      <w:proofErr w:type="spellStart"/>
      <w:r w:rsidRPr="008247AF">
        <w:rPr>
          <w:sz w:val="24"/>
        </w:rPr>
        <w:t>folosirii</w:t>
      </w:r>
      <w:proofErr w:type="spellEnd"/>
      <w:r w:rsidRPr="008247AF">
        <w:rPr>
          <w:sz w:val="24"/>
        </w:rPr>
        <w:t xml:space="preserve"> </w:t>
      </w:r>
      <w:proofErr w:type="spellStart"/>
      <w:r w:rsidRPr="008247AF">
        <w:rPr>
          <w:sz w:val="24"/>
        </w:rPr>
        <w:t>apei</w:t>
      </w:r>
      <w:proofErr w:type="spellEnd"/>
      <w:r w:rsidRPr="008247AF">
        <w:rPr>
          <w:sz w:val="24"/>
        </w:rPr>
        <w:t xml:space="preserve"> respective din </w:t>
      </w:r>
      <w:proofErr w:type="spellStart"/>
      <w:r w:rsidRPr="008247AF">
        <w:rPr>
          <w:sz w:val="24"/>
        </w:rPr>
        <w:t>alimenta</w:t>
      </w:r>
      <w:r w:rsidR="00FD75C1">
        <w:rPr>
          <w:sz w:val="24"/>
        </w:rPr>
        <w:t>ț</w:t>
      </w:r>
      <w:r w:rsidRPr="008247AF">
        <w:rPr>
          <w:sz w:val="24"/>
        </w:rPr>
        <w:t>ia</w:t>
      </w:r>
      <w:proofErr w:type="spellEnd"/>
      <w:r w:rsidRPr="008247AF">
        <w:rPr>
          <w:sz w:val="24"/>
        </w:rPr>
        <w:t xml:space="preserve"> </w:t>
      </w:r>
      <w:proofErr w:type="spellStart"/>
      <w:r w:rsidRPr="008247AF">
        <w:rPr>
          <w:sz w:val="24"/>
        </w:rPr>
        <w:t>anumitor</w:t>
      </w:r>
      <w:proofErr w:type="spellEnd"/>
      <w:r w:rsidRPr="008247AF">
        <w:rPr>
          <w:sz w:val="24"/>
        </w:rPr>
        <w:t xml:space="preserve"> </w:t>
      </w:r>
      <w:proofErr w:type="spellStart"/>
      <w:r w:rsidRPr="008247AF">
        <w:rPr>
          <w:sz w:val="24"/>
        </w:rPr>
        <w:t>categorii</w:t>
      </w:r>
      <w:proofErr w:type="spellEnd"/>
      <w:r w:rsidRPr="008247AF">
        <w:rPr>
          <w:sz w:val="24"/>
        </w:rPr>
        <w:t xml:space="preserve"> de </w:t>
      </w:r>
      <w:proofErr w:type="spellStart"/>
      <w:r w:rsidRPr="008247AF">
        <w:rPr>
          <w:sz w:val="24"/>
        </w:rPr>
        <w:t>v</w:t>
      </w:r>
      <w:r w:rsidR="00FD75C1">
        <w:rPr>
          <w:sz w:val="24"/>
        </w:rPr>
        <w:t>â</w:t>
      </w:r>
      <w:r w:rsidRPr="008247AF">
        <w:rPr>
          <w:sz w:val="24"/>
        </w:rPr>
        <w:t>rst</w:t>
      </w:r>
      <w:r w:rsidR="00FD75C1">
        <w:rPr>
          <w:sz w:val="24"/>
        </w:rPr>
        <w:t>ă</w:t>
      </w:r>
      <w:proofErr w:type="spellEnd"/>
      <w:r w:rsidRPr="008247AF">
        <w:rPr>
          <w:sz w:val="24"/>
        </w:rPr>
        <w:t>.</w:t>
      </w:r>
    </w:p>
    <w:p w14:paraId="41DBB3CF" w14:textId="77777777" w:rsidR="00C65198" w:rsidRPr="009D3CE6" w:rsidRDefault="00C65198" w:rsidP="00B213E2">
      <w:pPr>
        <w:spacing w:line="276" w:lineRule="auto"/>
        <w:jc w:val="both"/>
        <w:rPr>
          <w:sz w:val="24"/>
        </w:rPr>
      </w:pPr>
      <w:r w:rsidRPr="008247AF">
        <w:rPr>
          <w:sz w:val="24"/>
        </w:rPr>
        <w:tab/>
      </w:r>
      <w:proofErr w:type="spellStart"/>
      <w:r w:rsidR="00FD75C1">
        <w:rPr>
          <w:sz w:val="24"/>
        </w:rPr>
        <w:t>Î</w:t>
      </w:r>
      <w:r w:rsidRPr="008247AF">
        <w:rPr>
          <w:sz w:val="24"/>
        </w:rPr>
        <w:t>n</w:t>
      </w:r>
      <w:proofErr w:type="spellEnd"/>
      <w:r w:rsidRPr="008247AF">
        <w:rPr>
          <w:sz w:val="24"/>
        </w:rPr>
        <w:t xml:space="preserve"> </w:t>
      </w:r>
      <w:proofErr w:type="spellStart"/>
      <w:r w:rsidRPr="008247AF">
        <w:rPr>
          <w:sz w:val="24"/>
        </w:rPr>
        <w:t>conformitate</w:t>
      </w:r>
      <w:proofErr w:type="spellEnd"/>
      <w:r w:rsidRPr="008247AF">
        <w:rPr>
          <w:sz w:val="24"/>
        </w:rPr>
        <w:t xml:space="preserve"> cu </w:t>
      </w:r>
      <w:proofErr w:type="spellStart"/>
      <w:r w:rsidRPr="008247AF">
        <w:rPr>
          <w:sz w:val="24"/>
        </w:rPr>
        <w:t>legisla</w:t>
      </w:r>
      <w:r w:rsidR="00FD75C1">
        <w:rPr>
          <w:sz w:val="24"/>
        </w:rPr>
        <w:t>ț</w:t>
      </w:r>
      <w:r w:rsidRPr="008247AF">
        <w:rPr>
          <w:sz w:val="24"/>
        </w:rPr>
        <w:t>ia</w:t>
      </w:r>
      <w:proofErr w:type="spellEnd"/>
      <w:r w:rsidRPr="008247AF">
        <w:rPr>
          <w:sz w:val="24"/>
        </w:rPr>
        <w:t xml:space="preserve"> DSPJ </w:t>
      </w:r>
      <w:proofErr w:type="spellStart"/>
      <w:r w:rsidRPr="008247AF">
        <w:rPr>
          <w:sz w:val="24"/>
        </w:rPr>
        <w:t>Constan</w:t>
      </w:r>
      <w:r w:rsidR="00FD75C1">
        <w:rPr>
          <w:sz w:val="24"/>
        </w:rPr>
        <w:t>ț</w:t>
      </w:r>
      <w:r w:rsidRPr="008247AF">
        <w:rPr>
          <w:sz w:val="24"/>
        </w:rPr>
        <w:t>a</w:t>
      </w:r>
      <w:proofErr w:type="spellEnd"/>
      <w:r w:rsidRPr="008247AF">
        <w:rPr>
          <w:sz w:val="24"/>
        </w:rPr>
        <w:t xml:space="preserve"> </w:t>
      </w:r>
      <w:proofErr w:type="spellStart"/>
      <w:r w:rsidRPr="008247AF">
        <w:rPr>
          <w:sz w:val="24"/>
        </w:rPr>
        <w:t>asigur</w:t>
      </w:r>
      <w:r w:rsidR="00FD75C1">
        <w:rPr>
          <w:sz w:val="24"/>
        </w:rPr>
        <w:t>ă</w:t>
      </w:r>
      <w:proofErr w:type="spellEnd"/>
      <w:r w:rsidRPr="008247AF">
        <w:rPr>
          <w:sz w:val="24"/>
        </w:rPr>
        <w:t xml:space="preserve"> </w:t>
      </w:r>
      <w:proofErr w:type="spellStart"/>
      <w:r w:rsidRPr="008247AF">
        <w:rPr>
          <w:sz w:val="24"/>
        </w:rPr>
        <w:t>informarea</w:t>
      </w:r>
      <w:proofErr w:type="spellEnd"/>
      <w:r w:rsidRPr="008247AF">
        <w:rPr>
          <w:sz w:val="24"/>
        </w:rPr>
        <w:t xml:space="preserve"> </w:t>
      </w:r>
      <w:proofErr w:type="spellStart"/>
      <w:r w:rsidRPr="008247AF">
        <w:rPr>
          <w:sz w:val="24"/>
        </w:rPr>
        <w:t>popula</w:t>
      </w:r>
      <w:r w:rsidR="00FD75C1">
        <w:rPr>
          <w:sz w:val="24"/>
        </w:rPr>
        <w:t>ț</w:t>
      </w:r>
      <w:r w:rsidRPr="008247AF">
        <w:rPr>
          <w:sz w:val="24"/>
        </w:rPr>
        <w:t>iei</w:t>
      </w:r>
      <w:proofErr w:type="spellEnd"/>
      <w:r w:rsidRPr="008247AF">
        <w:rPr>
          <w:sz w:val="24"/>
        </w:rPr>
        <w:t xml:space="preserve"> </w:t>
      </w:r>
      <w:proofErr w:type="spellStart"/>
      <w:r w:rsidRPr="008247AF">
        <w:rPr>
          <w:sz w:val="24"/>
        </w:rPr>
        <w:t>prin</w:t>
      </w:r>
      <w:proofErr w:type="spellEnd"/>
      <w:r w:rsidR="009D3CE6">
        <w:rPr>
          <w:sz w:val="24"/>
        </w:rPr>
        <w:t xml:space="preserve"> </w:t>
      </w:r>
      <w:proofErr w:type="spellStart"/>
      <w:r w:rsidRPr="009D3CE6">
        <w:rPr>
          <w:sz w:val="24"/>
        </w:rPr>
        <w:t>comunicate</w:t>
      </w:r>
      <w:proofErr w:type="spellEnd"/>
      <w:r w:rsidRPr="009D3CE6">
        <w:rPr>
          <w:sz w:val="24"/>
        </w:rPr>
        <w:t xml:space="preserve"> de </w:t>
      </w:r>
      <w:proofErr w:type="spellStart"/>
      <w:r w:rsidRPr="009D3CE6">
        <w:rPr>
          <w:sz w:val="24"/>
        </w:rPr>
        <w:t>pres</w:t>
      </w:r>
      <w:r w:rsidR="00FD75C1" w:rsidRPr="009D3CE6">
        <w:rPr>
          <w:sz w:val="24"/>
        </w:rPr>
        <w:t>ă</w:t>
      </w:r>
      <w:proofErr w:type="spellEnd"/>
      <w:r w:rsidRPr="009D3CE6">
        <w:rPr>
          <w:sz w:val="24"/>
        </w:rPr>
        <w:t xml:space="preserve"> </w:t>
      </w:r>
      <w:proofErr w:type="spellStart"/>
      <w:r w:rsidRPr="009D3CE6">
        <w:rPr>
          <w:sz w:val="24"/>
        </w:rPr>
        <w:t>afi</w:t>
      </w:r>
      <w:r w:rsidR="00FD75C1" w:rsidRPr="009D3CE6">
        <w:rPr>
          <w:sz w:val="24"/>
        </w:rPr>
        <w:t>ș</w:t>
      </w:r>
      <w:r w:rsidRPr="009D3CE6">
        <w:rPr>
          <w:sz w:val="24"/>
        </w:rPr>
        <w:t>ate</w:t>
      </w:r>
      <w:proofErr w:type="spellEnd"/>
      <w:r w:rsidRPr="009D3CE6">
        <w:rPr>
          <w:sz w:val="24"/>
        </w:rPr>
        <w:t xml:space="preserve"> pe site-ul </w:t>
      </w:r>
      <w:proofErr w:type="spellStart"/>
      <w:r w:rsidRPr="009D3CE6">
        <w:rPr>
          <w:sz w:val="24"/>
        </w:rPr>
        <w:t>institu</w:t>
      </w:r>
      <w:r w:rsidR="00FD75C1" w:rsidRPr="009D3CE6">
        <w:rPr>
          <w:sz w:val="24"/>
        </w:rPr>
        <w:t>ț</w:t>
      </w:r>
      <w:r w:rsidRPr="009D3CE6">
        <w:rPr>
          <w:sz w:val="24"/>
        </w:rPr>
        <w:t>iei</w:t>
      </w:r>
      <w:proofErr w:type="spellEnd"/>
      <w:r w:rsidRPr="009D3CE6">
        <w:rPr>
          <w:sz w:val="24"/>
        </w:rPr>
        <w:t xml:space="preserve">, </w:t>
      </w:r>
      <w:proofErr w:type="spellStart"/>
      <w:r w:rsidRPr="009D3CE6">
        <w:rPr>
          <w:sz w:val="24"/>
        </w:rPr>
        <w:t>adrese</w:t>
      </w:r>
      <w:proofErr w:type="spellEnd"/>
      <w:r w:rsidRPr="009D3CE6">
        <w:rPr>
          <w:sz w:val="24"/>
        </w:rPr>
        <w:t xml:space="preserve"> </w:t>
      </w:r>
      <w:proofErr w:type="spellStart"/>
      <w:r w:rsidRPr="009D3CE6">
        <w:rPr>
          <w:sz w:val="24"/>
        </w:rPr>
        <w:t>c</w:t>
      </w:r>
      <w:r w:rsidR="00FD75C1" w:rsidRPr="009D3CE6">
        <w:rPr>
          <w:sz w:val="24"/>
        </w:rPr>
        <w:t>ă</w:t>
      </w:r>
      <w:r w:rsidRPr="009D3CE6">
        <w:rPr>
          <w:sz w:val="24"/>
        </w:rPr>
        <w:t>tre</w:t>
      </w:r>
      <w:proofErr w:type="spellEnd"/>
      <w:r w:rsidRPr="009D3CE6">
        <w:rPr>
          <w:sz w:val="24"/>
        </w:rPr>
        <w:t xml:space="preserve"> </w:t>
      </w:r>
      <w:proofErr w:type="spellStart"/>
      <w:r w:rsidRPr="009D3CE6">
        <w:rPr>
          <w:sz w:val="24"/>
        </w:rPr>
        <w:t>operatorul</w:t>
      </w:r>
      <w:proofErr w:type="spellEnd"/>
      <w:r w:rsidRPr="009D3CE6">
        <w:rPr>
          <w:sz w:val="24"/>
        </w:rPr>
        <w:t xml:space="preserve"> de </w:t>
      </w:r>
      <w:proofErr w:type="spellStart"/>
      <w:r w:rsidRPr="009D3CE6">
        <w:rPr>
          <w:sz w:val="24"/>
        </w:rPr>
        <w:t>ap</w:t>
      </w:r>
      <w:r w:rsidR="00FD75C1" w:rsidRPr="009D3CE6">
        <w:rPr>
          <w:sz w:val="24"/>
        </w:rPr>
        <w:t>ă</w:t>
      </w:r>
      <w:proofErr w:type="spellEnd"/>
      <w:r w:rsidRPr="009D3CE6">
        <w:rPr>
          <w:sz w:val="24"/>
        </w:rPr>
        <w:t xml:space="preserve">, </w:t>
      </w:r>
      <w:proofErr w:type="spellStart"/>
      <w:r w:rsidRPr="009D3CE6">
        <w:rPr>
          <w:sz w:val="24"/>
        </w:rPr>
        <w:t>adrese</w:t>
      </w:r>
      <w:proofErr w:type="spellEnd"/>
      <w:r w:rsidRPr="009D3CE6">
        <w:rPr>
          <w:sz w:val="24"/>
        </w:rPr>
        <w:t xml:space="preserve"> </w:t>
      </w:r>
      <w:proofErr w:type="spellStart"/>
      <w:r w:rsidRPr="009D3CE6">
        <w:rPr>
          <w:sz w:val="24"/>
        </w:rPr>
        <w:t>c</w:t>
      </w:r>
      <w:r w:rsidR="00FD75C1" w:rsidRPr="009D3CE6">
        <w:rPr>
          <w:sz w:val="24"/>
        </w:rPr>
        <w:t>ă</w:t>
      </w:r>
      <w:r w:rsidRPr="009D3CE6">
        <w:rPr>
          <w:sz w:val="24"/>
        </w:rPr>
        <w:t>tre</w:t>
      </w:r>
      <w:proofErr w:type="spellEnd"/>
      <w:r w:rsidRPr="009D3CE6">
        <w:rPr>
          <w:sz w:val="24"/>
        </w:rPr>
        <w:t xml:space="preserve"> </w:t>
      </w:r>
      <w:proofErr w:type="spellStart"/>
      <w:r w:rsidRPr="009D3CE6">
        <w:rPr>
          <w:sz w:val="24"/>
        </w:rPr>
        <w:t>prim</w:t>
      </w:r>
      <w:r w:rsidR="00FD75C1" w:rsidRPr="009D3CE6">
        <w:rPr>
          <w:sz w:val="24"/>
        </w:rPr>
        <w:t>ă</w:t>
      </w:r>
      <w:r w:rsidRPr="009D3CE6">
        <w:rPr>
          <w:sz w:val="24"/>
        </w:rPr>
        <w:t>riile</w:t>
      </w:r>
      <w:proofErr w:type="spellEnd"/>
      <w:r w:rsidRPr="009D3CE6">
        <w:rPr>
          <w:sz w:val="24"/>
        </w:rPr>
        <w:t xml:space="preserve"> locale, </w:t>
      </w:r>
      <w:proofErr w:type="spellStart"/>
      <w:r w:rsidRPr="009D3CE6">
        <w:rPr>
          <w:sz w:val="24"/>
        </w:rPr>
        <w:t>adrese</w:t>
      </w:r>
      <w:proofErr w:type="spellEnd"/>
      <w:r w:rsidRPr="009D3CE6">
        <w:rPr>
          <w:sz w:val="24"/>
        </w:rPr>
        <w:t xml:space="preserve"> </w:t>
      </w:r>
      <w:proofErr w:type="spellStart"/>
      <w:r w:rsidRPr="009D3CE6">
        <w:rPr>
          <w:sz w:val="24"/>
        </w:rPr>
        <w:t>c</w:t>
      </w:r>
      <w:r w:rsidR="00FD75C1" w:rsidRPr="009D3CE6">
        <w:rPr>
          <w:sz w:val="24"/>
        </w:rPr>
        <w:t>ă</w:t>
      </w:r>
      <w:r w:rsidRPr="009D3CE6">
        <w:rPr>
          <w:sz w:val="24"/>
        </w:rPr>
        <w:t>tre</w:t>
      </w:r>
      <w:proofErr w:type="spellEnd"/>
      <w:r w:rsidRPr="009D3CE6">
        <w:rPr>
          <w:sz w:val="24"/>
        </w:rPr>
        <w:t xml:space="preserve"> </w:t>
      </w:r>
      <w:proofErr w:type="spellStart"/>
      <w:r w:rsidRPr="009D3CE6">
        <w:rPr>
          <w:sz w:val="24"/>
        </w:rPr>
        <w:t>me</w:t>
      </w:r>
      <w:r w:rsidR="004C730D" w:rsidRPr="009D3CE6">
        <w:rPr>
          <w:sz w:val="24"/>
        </w:rPr>
        <w:t>dicii</w:t>
      </w:r>
      <w:proofErr w:type="spellEnd"/>
      <w:r w:rsidR="004C730D" w:rsidRPr="009D3CE6">
        <w:rPr>
          <w:sz w:val="24"/>
        </w:rPr>
        <w:t xml:space="preserve"> de </w:t>
      </w:r>
      <w:proofErr w:type="spellStart"/>
      <w:r w:rsidR="004C730D" w:rsidRPr="009D3CE6">
        <w:rPr>
          <w:sz w:val="24"/>
        </w:rPr>
        <w:t>familie</w:t>
      </w:r>
      <w:proofErr w:type="spellEnd"/>
      <w:r w:rsidR="00FD75C1" w:rsidRPr="009D3CE6">
        <w:rPr>
          <w:sz w:val="24"/>
        </w:rPr>
        <w:t xml:space="preserve"> </w:t>
      </w:r>
      <w:r w:rsidR="004C730D" w:rsidRPr="009D3CE6">
        <w:rPr>
          <w:sz w:val="24"/>
        </w:rPr>
        <w:t xml:space="preserve">din </w:t>
      </w:r>
      <w:proofErr w:type="spellStart"/>
      <w:r w:rsidR="004C730D" w:rsidRPr="009D3CE6">
        <w:rPr>
          <w:sz w:val="24"/>
        </w:rPr>
        <w:t>localit</w:t>
      </w:r>
      <w:r w:rsidR="00FD75C1" w:rsidRPr="009D3CE6">
        <w:rPr>
          <w:sz w:val="24"/>
        </w:rPr>
        <w:t>ăț</w:t>
      </w:r>
      <w:r w:rsidR="004C730D" w:rsidRPr="009D3CE6">
        <w:rPr>
          <w:sz w:val="24"/>
        </w:rPr>
        <w:t>ile</w:t>
      </w:r>
      <w:proofErr w:type="spellEnd"/>
      <w:r w:rsidRPr="009D3CE6">
        <w:rPr>
          <w:sz w:val="24"/>
        </w:rPr>
        <w:t xml:space="preserve"> </w:t>
      </w:r>
      <w:r w:rsidR="00CC70D4" w:rsidRPr="009D3CE6">
        <w:rPr>
          <w:sz w:val="24"/>
        </w:rPr>
        <w:t>respective,</w:t>
      </w:r>
      <w:r w:rsidR="00FD75C1" w:rsidRPr="009D3CE6">
        <w:rPr>
          <w:sz w:val="24"/>
        </w:rPr>
        <w:t xml:space="preserve"> </w:t>
      </w:r>
      <w:proofErr w:type="spellStart"/>
      <w:r w:rsidR="00CC70D4" w:rsidRPr="009D3CE6">
        <w:rPr>
          <w:sz w:val="24"/>
        </w:rPr>
        <w:t>emisiuni</w:t>
      </w:r>
      <w:proofErr w:type="spellEnd"/>
      <w:r w:rsidR="00CC70D4" w:rsidRPr="009D3CE6">
        <w:rPr>
          <w:sz w:val="24"/>
        </w:rPr>
        <w:t xml:space="preserve"> radio-tv.</w:t>
      </w:r>
    </w:p>
    <w:p w14:paraId="248DE5F7" w14:textId="77777777" w:rsidR="00C65198" w:rsidRPr="008247AF" w:rsidRDefault="00C65198" w:rsidP="00B213E2">
      <w:pPr>
        <w:spacing w:line="276" w:lineRule="auto"/>
        <w:jc w:val="both"/>
        <w:rPr>
          <w:sz w:val="24"/>
        </w:rPr>
      </w:pPr>
      <w:r w:rsidRPr="008247AF">
        <w:rPr>
          <w:sz w:val="24"/>
        </w:rPr>
        <w:tab/>
      </w:r>
      <w:proofErr w:type="spellStart"/>
      <w:r w:rsidRPr="008247AF">
        <w:rPr>
          <w:sz w:val="24"/>
        </w:rPr>
        <w:t>Comunicatele</w:t>
      </w:r>
      <w:proofErr w:type="spellEnd"/>
      <w:r w:rsidRPr="008247AF">
        <w:rPr>
          <w:sz w:val="24"/>
        </w:rPr>
        <w:t xml:space="preserve"> de </w:t>
      </w:r>
      <w:proofErr w:type="spellStart"/>
      <w:r w:rsidRPr="008247AF">
        <w:rPr>
          <w:sz w:val="24"/>
        </w:rPr>
        <w:t>pres</w:t>
      </w:r>
      <w:r w:rsidR="00FD75C1">
        <w:rPr>
          <w:sz w:val="24"/>
        </w:rPr>
        <w:t>ă</w:t>
      </w:r>
      <w:proofErr w:type="spellEnd"/>
      <w:r w:rsidRPr="008247AF">
        <w:rPr>
          <w:sz w:val="24"/>
        </w:rPr>
        <w:t xml:space="preserve">, </w:t>
      </w:r>
      <w:proofErr w:type="spellStart"/>
      <w:r w:rsidRPr="008247AF">
        <w:rPr>
          <w:sz w:val="24"/>
        </w:rPr>
        <w:t>c</w:t>
      </w:r>
      <w:r w:rsidR="00FD75C1">
        <w:rPr>
          <w:sz w:val="24"/>
        </w:rPr>
        <w:t>â</w:t>
      </w:r>
      <w:r w:rsidRPr="008247AF">
        <w:rPr>
          <w:sz w:val="24"/>
        </w:rPr>
        <w:t>t</w:t>
      </w:r>
      <w:proofErr w:type="spellEnd"/>
      <w:r w:rsidRPr="008247AF">
        <w:rPr>
          <w:sz w:val="24"/>
        </w:rPr>
        <w:t xml:space="preserve"> </w:t>
      </w:r>
      <w:proofErr w:type="spellStart"/>
      <w:r w:rsidR="00FD75C1">
        <w:rPr>
          <w:sz w:val="24"/>
        </w:rPr>
        <w:t>ș</w:t>
      </w:r>
      <w:r w:rsidRPr="008247AF">
        <w:rPr>
          <w:sz w:val="24"/>
        </w:rPr>
        <w:t>i</w:t>
      </w:r>
      <w:proofErr w:type="spellEnd"/>
      <w:r w:rsidRPr="008247AF">
        <w:rPr>
          <w:sz w:val="24"/>
        </w:rPr>
        <w:t xml:space="preserve"> </w:t>
      </w:r>
      <w:proofErr w:type="spellStart"/>
      <w:r w:rsidRPr="008247AF">
        <w:rPr>
          <w:sz w:val="24"/>
        </w:rPr>
        <w:t>adresele</w:t>
      </w:r>
      <w:proofErr w:type="spellEnd"/>
      <w:r w:rsidRPr="008247AF">
        <w:rPr>
          <w:sz w:val="24"/>
        </w:rPr>
        <w:t xml:space="preserve"> de </w:t>
      </w:r>
      <w:proofErr w:type="spellStart"/>
      <w:r w:rsidRPr="008247AF">
        <w:rPr>
          <w:sz w:val="24"/>
        </w:rPr>
        <w:t>mai</w:t>
      </w:r>
      <w:proofErr w:type="spellEnd"/>
      <w:r w:rsidRPr="008247AF">
        <w:rPr>
          <w:sz w:val="24"/>
        </w:rPr>
        <w:t xml:space="preserve"> sus transmit </w:t>
      </w:r>
      <w:proofErr w:type="spellStart"/>
      <w:r w:rsidRPr="008247AF">
        <w:rPr>
          <w:sz w:val="24"/>
        </w:rPr>
        <w:t>m</w:t>
      </w:r>
      <w:r w:rsidR="00FD75C1">
        <w:rPr>
          <w:sz w:val="24"/>
        </w:rPr>
        <w:t>ă</w:t>
      </w:r>
      <w:r w:rsidRPr="008247AF">
        <w:rPr>
          <w:sz w:val="24"/>
        </w:rPr>
        <w:t>surile</w:t>
      </w:r>
      <w:proofErr w:type="spellEnd"/>
      <w:r w:rsidRPr="008247AF">
        <w:rPr>
          <w:sz w:val="24"/>
        </w:rPr>
        <w:t xml:space="preserve"> care </w:t>
      </w:r>
      <w:proofErr w:type="spellStart"/>
      <w:r w:rsidRPr="008247AF">
        <w:rPr>
          <w:sz w:val="24"/>
        </w:rPr>
        <w:t>trebuie</w:t>
      </w:r>
      <w:proofErr w:type="spellEnd"/>
      <w:r w:rsidRPr="008247AF">
        <w:rPr>
          <w:sz w:val="24"/>
        </w:rPr>
        <w:t xml:space="preserve"> </w:t>
      </w:r>
      <w:proofErr w:type="spellStart"/>
      <w:r w:rsidRPr="008247AF">
        <w:rPr>
          <w:sz w:val="24"/>
        </w:rPr>
        <w:t>luate</w:t>
      </w:r>
      <w:proofErr w:type="spellEnd"/>
      <w:r w:rsidRPr="008247AF">
        <w:rPr>
          <w:sz w:val="24"/>
        </w:rPr>
        <w:t xml:space="preserve"> </w:t>
      </w:r>
      <w:proofErr w:type="spellStart"/>
      <w:r w:rsidRPr="008247AF">
        <w:rPr>
          <w:sz w:val="24"/>
        </w:rPr>
        <w:t>dup</w:t>
      </w:r>
      <w:r w:rsidR="00FD75C1">
        <w:rPr>
          <w:sz w:val="24"/>
        </w:rPr>
        <w:t>ă</w:t>
      </w:r>
      <w:proofErr w:type="spellEnd"/>
      <w:r w:rsidRPr="008247AF">
        <w:rPr>
          <w:sz w:val="24"/>
        </w:rPr>
        <w:t xml:space="preserve"> </w:t>
      </w:r>
      <w:proofErr w:type="spellStart"/>
      <w:r w:rsidRPr="008247AF">
        <w:rPr>
          <w:sz w:val="24"/>
        </w:rPr>
        <w:t>caz</w:t>
      </w:r>
      <w:proofErr w:type="spellEnd"/>
      <w:r w:rsidRPr="008247AF">
        <w:rPr>
          <w:sz w:val="24"/>
        </w:rPr>
        <w:t xml:space="preserve">, </w:t>
      </w:r>
      <w:proofErr w:type="spellStart"/>
      <w:r w:rsidRPr="008247AF">
        <w:rPr>
          <w:sz w:val="24"/>
        </w:rPr>
        <w:t>pentru</w:t>
      </w:r>
      <w:proofErr w:type="spellEnd"/>
      <w:r w:rsidRPr="008247AF">
        <w:rPr>
          <w:sz w:val="24"/>
        </w:rPr>
        <w:t xml:space="preserve"> </w:t>
      </w:r>
      <w:proofErr w:type="spellStart"/>
      <w:r w:rsidRPr="008247AF">
        <w:rPr>
          <w:sz w:val="24"/>
        </w:rPr>
        <w:t>eliminarea</w:t>
      </w:r>
      <w:proofErr w:type="spellEnd"/>
      <w:r w:rsidRPr="008247AF">
        <w:rPr>
          <w:sz w:val="24"/>
        </w:rPr>
        <w:t xml:space="preserve"> </w:t>
      </w:r>
      <w:proofErr w:type="spellStart"/>
      <w:r w:rsidRPr="008247AF">
        <w:rPr>
          <w:sz w:val="24"/>
        </w:rPr>
        <w:t>riscului</w:t>
      </w:r>
      <w:proofErr w:type="spellEnd"/>
      <w:r w:rsidRPr="008247AF">
        <w:rPr>
          <w:sz w:val="24"/>
        </w:rPr>
        <w:t xml:space="preserve"> pe </w:t>
      </w:r>
      <w:proofErr w:type="spellStart"/>
      <w:r w:rsidRPr="008247AF">
        <w:rPr>
          <w:sz w:val="24"/>
        </w:rPr>
        <w:t>s</w:t>
      </w:r>
      <w:r w:rsidR="00FD75C1">
        <w:rPr>
          <w:sz w:val="24"/>
        </w:rPr>
        <w:t>ă</w:t>
      </w:r>
      <w:r w:rsidRPr="008247AF">
        <w:rPr>
          <w:sz w:val="24"/>
        </w:rPr>
        <w:t>n</w:t>
      </w:r>
      <w:r w:rsidR="00FD75C1">
        <w:rPr>
          <w:sz w:val="24"/>
        </w:rPr>
        <w:t>ă</w:t>
      </w:r>
      <w:r w:rsidRPr="008247AF">
        <w:rPr>
          <w:sz w:val="24"/>
        </w:rPr>
        <w:t>tate</w:t>
      </w:r>
      <w:proofErr w:type="spellEnd"/>
      <w:r w:rsidRPr="008247AF">
        <w:rPr>
          <w:sz w:val="24"/>
        </w:rPr>
        <w:t>:</w:t>
      </w:r>
    </w:p>
    <w:p w14:paraId="72BBFF6E" w14:textId="77777777" w:rsidR="00C65198" w:rsidRPr="009A63B2" w:rsidRDefault="00C65198" w:rsidP="00B213E2">
      <w:pPr>
        <w:pStyle w:val="Listparagraf"/>
        <w:numPr>
          <w:ilvl w:val="0"/>
          <w:numId w:val="6"/>
        </w:numPr>
        <w:spacing w:line="276" w:lineRule="auto"/>
        <w:jc w:val="both"/>
        <w:rPr>
          <w:b/>
          <w:i/>
          <w:sz w:val="24"/>
          <w:szCs w:val="24"/>
        </w:rPr>
      </w:pPr>
      <w:r w:rsidRPr="009A63B2">
        <w:rPr>
          <w:b/>
          <w:i/>
          <w:sz w:val="24"/>
          <w:szCs w:val="24"/>
        </w:rPr>
        <w:t xml:space="preserve">DSPJ </w:t>
      </w:r>
      <w:proofErr w:type="spellStart"/>
      <w:r w:rsidRPr="009A63B2">
        <w:rPr>
          <w:b/>
          <w:i/>
          <w:sz w:val="24"/>
          <w:szCs w:val="24"/>
        </w:rPr>
        <w:t>Constanţa</w:t>
      </w:r>
      <w:proofErr w:type="spellEnd"/>
      <w:r w:rsidRPr="009A63B2">
        <w:rPr>
          <w:b/>
          <w:i/>
          <w:sz w:val="24"/>
          <w:szCs w:val="24"/>
        </w:rPr>
        <w:t xml:space="preserve"> </w:t>
      </w:r>
      <w:proofErr w:type="spellStart"/>
      <w:r w:rsidRPr="009A63B2">
        <w:rPr>
          <w:b/>
          <w:i/>
          <w:sz w:val="24"/>
          <w:szCs w:val="24"/>
        </w:rPr>
        <w:t>şi</w:t>
      </w:r>
      <w:proofErr w:type="spellEnd"/>
      <w:r w:rsidRPr="009A63B2">
        <w:rPr>
          <w:b/>
          <w:i/>
          <w:sz w:val="24"/>
          <w:szCs w:val="24"/>
        </w:rPr>
        <w:t xml:space="preserve"> </w:t>
      </w:r>
      <w:proofErr w:type="spellStart"/>
      <w:r w:rsidRPr="009A63B2">
        <w:rPr>
          <w:b/>
          <w:i/>
          <w:sz w:val="24"/>
          <w:szCs w:val="24"/>
        </w:rPr>
        <w:t>medicii</w:t>
      </w:r>
      <w:proofErr w:type="spellEnd"/>
      <w:r w:rsidRPr="009A63B2">
        <w:rPr>
          <w:b/>
          <w:i/>
          <w:sz w:val="24"/>
          <w:szCs w:val="24"/>
        </w:rPr>
        <w:t xml:space="preserve"> din </w:t>
      </w:r>
      <w:proofErr w:type="spellStart"/>
      <w:r w:rsidRPr="009A63B2">
        <w:rPr>
          <w:b/>
          <w:i/>
          <w:sz w:val="24"/>
          <w:szCs w:val="24"/>
        </w:rPr>
        <w:t>localitate</w:t>
      </w:r>
      <w:proofErr w:type="spellEnd"/>
      <w:r w:rsidRPr="009A63B2">
        <w:rPr>
          <w:b/>
          <w:i/>
          <w:sz w:val="24"/>
          <w:szCs w:val="24"/>
        </w:rPr>
        <w:t xml:space="preserve"> </w:t>
      </w:r>
      <w:proofErr w:type="spellStart"/>
      <w:r w:rsidRPr="009A63B2">
        <w:rPr>
          <w:b/>
          <w:i/>
          <w:sz w:val="24"/>
          <w:szCs w:val="24"/>
        </w:rPr>
        <w:t>recomand</w:t>
      </w:r>
      <w:r w:rsidR="009D3CE6" w:rsidRPr="009A63B2">
        <w:rPr>
          <w:b/>
          <w:i/>
          <w:sz w:val="24"/>
          <w:szCs w:val="24"/>
        </w:rPr>
        <w:t>ă</w:t>
      </w:r>
      <w:proofErr w:type="spellEnd"/>
      <w:r w:rsidRPr="009A63B2">
        <w:rPr>
          <w:b/>
          <w:i/>
          <w:sz w:val="24"/>
          <w:szCs w:val="24"/>
        </w:rPr>
        <w:t xml:space="preserve"> </w:t>
      </w:r>
      <w:proofErr w:type="spellStart"/>
      <w:r w:rsidRPr="009A63B2">
        <w:rPr>
          <w:b/>
          <w:i/>
          <w:sz w:val="24"/>
          <w:szCs w:val="24"/>
        </w:rPr>
        <w:t>alimentaţia</w:t>
      </w:r>
      <w:proofErr w:type="spellEnd"/>
      <w:r w:rsidRPr="009A63B2">
        <w:rPr>
          <w:b/>
          <w:i/>
          <w:sz w:val="24"/>
          <w:szCs w:val="24"/>
        </w:rPr>
        <w:t xml:space="preserve"> </w:t>
      </w:r>
      <w:proofErr w:type="spellStart"/>
      <w:r w:rsidRPr="009A63B2">
        <w:rPr>
          <w:b/>
          <w:i/>
          <w:sz w:val="24"/>
          <w:szCs w:val="24"/>
        </w:rPr>
        <w:t>naturală</w:t>
      </w:r>
      <w:proofErr w:type="spellEnd"/>
      <w:r w:rsidRPr="009A63B2">
        <w:rPr>
          <w:b/>
          <w:i/>
          <w:sz w:val="24"/>
          <w:szCs w:val="24"/>
        </w:rPr>
        <w:t xml:space="preserve"> (la </w:t>
      </w:r>
      <w:proofErr w:type="spellStart"/>
      <w:r w:rsidRPr="009A63B2">
        <w:rPr>
          <w:b/>
          <w:i/>
          <w:sz w:val="24"/>
          <w:szCs w:val="24"/>
        </w:rPr>
        <w:t>sân</w:t>
      </w:r>
      <w:proofErr w:type="spellEnd"/>
      <w:r w:rsidRPr="009A63B2">
        <w:rPr>
          <w:b/>
          <w:i/>
          <w:sz w:val="24"/>
          <w:szCs w:val="24"/>
        </w:rPr>
        <w:t xml:space="preserve">) a </w:t>
      </w:r>
      <w:proofErr w:type="spellStart"/>
      <w:r w:rsidRPr="009A63B2">
        <w:rPr>
          <w:b/>
          <w:i/>
          <w:sz w:val="24"/>
          <w:szCs w:val="24"/>
        </w:rPr>
        <w:t>sugarilor</w:t>
      </w:r>
      <w:proofErr w:type="spellEnd"/>
      <w:r w:rsidR="009D3CE6" w:rsidRPr="009A63B2">
        <w:rPr>
          <w:b/>
          <w:i/>
          <w:sz w:val="24"/>
          <w:szCs w:val="24"/>
        </w:rPr>
        <w:t>;</w:t>
      </w:r>
    </w:p>
    <w:p w14:paraId="314322D6" w14:textId="77777777" w:rsidR="00C65198" w:rsidRPr="009A63B2" w:rsidRDefault="00C65198" w:rsidP="00B213E2">
      <w:pPr>
        <w:pStyle w:val="Listparagraf"/>
        <w:numPr>
          <w:ilvl w:val="0"/>
          <w:numId w:val="6"/>
        </w:numPr>
        <w:spacing w:line="276" w:lineRule="auto"/>
        <w:jc w:val="both"/>
        <w:rPr>
          <w:b/>
          <w:i/>
          <w:sz w:val="24"/>
          <w:szCs w:val="24"/>
        </w:rPr>
      </w:pPr>
      <w:proofErr w:type="spellStart"/>
      <w:r w:rsidRPr="009A63B2">
        <w:rPr>
          <w:b/>
          <w:i/>
          <w:sz w:val="24"/>
          <w:szCs w:val="24"/>
        </w:rPr>
        <w:t>Pentru</w:t>
      </w:r>
      <w:proofErr w:type="spellEnd"/>
      <w:r w:rsidRPr="009A63B2">
        <w:rPr>
          <w:b/>
          <w:i/>
          <w:sz w:val="24"/>
          <w:szCs w:val="24"/>
        </w:rPr>
        <w:t xml:space="preserve"> </w:t>
      </w:r>
      <w:proofErr w:type="spellStart"/>
      <w:r w:rsidRPr="009A63B2">
        <w:rPr>
          <w:b/>
          <w:i/>
          <w:sz w:val="24"/>
          <w:szCs w:val="24"/>
        </w:rPr>
        <w:t>alimentaţia</w:t>
      </w:r>
      <w:proofErr w:type="spellEnd"/>
      <w:r w:rsidRPr="009A63B2">
        <w:rPr>
          <w:b/>
          <w:i/>
          <w:sz w:val="24"/>
          <w:szCs w:val="24"/>
        </w:rPr>
        <w:t xml:space="preserve"> </w:t>
      </w:r>
      <w:proofErr w:type="spellStart"/>
      <w:r w:rsidRPr="009A63B2">
        <w:rPr>
          <w:b/>
          <w:i/>
          <w:sz w:val="24"/>
          <w:szCs w:val="24"/>
        </w:rPr>
        <w:t>artificial</w:t>
      </w:r>
      <w:r w:rsidR="009D3CE6" w:rsidRPr="009A63B2">
        <w:rPr>
          <w:b/>
          <w:i/>
          <w:sz w:val="24"/>
          <w:szCs w:val="24"/>
        </w:rPr>
        <w:t>ă</w:t>
      </w:r>
      <w:proofErr w:type="spellEnd"/>
      <w:r w:rsidRPr="009A63B2">
        <w:rPr>
          <w:b/>
          <w:i/>
          <w:sz w:val="24"/>
          <w:szCs w:val="24"/>
        </w:rPr>
        <w:t xml:space="preserve"> a </w:t>
      </w:r>
      <w:proofErr w:type="spellStart"/>
      <w:r w:rsidRPr="009A63B2">
        <w:rPr>
          <w:b/>
          <w:i/>
          <w:sz w:val="24"/>
          <w:szCs w:val="24"/>
        </w:rPr>
        <w:t>copiilor</w:t>
      </w:r>
      <w:proofErr w:type="spellEnd"/>
      <w:r w:rsidRPr="009A63B2">
        <w:rPr>
          <w:b/>
          <w:i/>
          <w:sz w:val="24"/>
          <w:szCs w:val="24"/>
        </w:rPr>
        <w:t xml:space="preserve"> 0-</w:t>
      </w:r>
      <w:r w:rsidR="00831DBB">
        <w:rPr>
          <w:b/>
          <w:i/>
          <w:sz w:val="24"/>
          <w:szCs w:val="24"/>
        </w:rPr>
        <w:t>2</w:t>
      </w:r>
      <w:r w:rsidRPr="009A63B2">
        <w:rPr>
          <w:b/>
          <w:i/>
          <w:sz w:val="24"/>
          <w:szCs w:val="24"/>
        </w:rPr>
        <w:t xml:space="preserve"> an</w:t>
      </w:r>
      <w:r w:rsidR="00831DBB">
        <w:rPr>
          <w:b/>
          <w:i/>
          <w:sz w:val="24"/>
          <w:szCs w:val="24"/>
        </w:rPr>
        <w:t>i</w:t>
      </w:r>
      <w:r w:rsidRPr="009A63B2">
        <w:rPr>
          <w:b/>
          <w:i/>
          <w:sz w:val="24"/>
          <w:szCs w:val="24"/>
        </w:rPr>
        <w:t xml:space="preserve">, </w:t>
      </w:r>
      <w:proofErr w:type="spellStart"/>
      <w:r w:rsidRPr="009A63B2">
        <w:rPr>
          <w:b/>
          <w:i/>
          <w:sz w:val="24"/>
          <w:szCs w:val="24"/>
        </w:rPr>
        <w:t>pentru</w:t>
      </w:r>
      <w:proofErr w:type="spellEnd"/>
      <w:r w:rsidRPr="009A63B2">
        <w:rPr>
          <w:b/>
          <w:i/>
          <w:sz w:val="24"/>
          <w:szCs w:val="24"/>
        </w:rPr>
        <w:t xml:space="preserve"> </w:t>
      </w:r>
      <w:proofErr w:type="spellStart"/>
      <w:r w:rsidRPr="009A63B2">
        <w:rPr>
          <w:b/>
          <w:i/>
          <w:sz w:val="24"/>
          <w:szCs w:val="24"/>
        </w:rPr>
        <w:t>femei</w:t>
      </w:r>
      <w:proofErr w:type="spellEnd"/>
      <w:r w:rsidRPr="009A63B2">
        <w:rPr>
          <w:b/>
          <w:i/>
          <w:sz w:val="24"/>
          <w:szCs w:val="24"/>
        </w:rPr>
        <w:t xml:space="preserve"> </w:t>
      </w:r>
      <w:proofErr w:type="spellStart"/>
      <w:r w:rsidRPr="009A63B2">
        <w:rPr>
          <w:b/>
          <w:i/>
          <w:sz w:val="24"/>
          <w:szCs w:val="24"/>
        </w:rPr>
        <w:t>însărcinate</w:t>
      </w:r>
      <w:proofErr w:type="spellEnd"/>
      <w:r w:rsidRPr="009A63B2">
        <w:rPr>
          <w:b/>
          <w:i/>
          <w:sz w:val="24"/>
          <w:szCs w:val="24"/>
        </w:rPr>
        <w:t xml:space="preserve"> </w:t>
      </w:r>
      <w:proofErr w:type="spellStart"/>
      <w:r w:rsidRPr="009A63B2">
        <w:rPr>
          <w:b/>
          <w:i/>
          <w:sz w:val="24"/>
          <w:szCs w:val="24"/>
        </w:rPr>
        <w:t>şi</w:t>
      </w:r>
      <w:proofErr w:type="spellEnd"/>
      <w:r w:rsidRPr="009A63B2">
        <w:rPr>
          <w:b/>
          <w:i/>
          <w:sz w:val="24"/>
          <w:szCs w:val="24"/>
        </w:rPr>
        <w:t xml:space="preserve"> </w:t>
      </w:r>
      <w:proofErr w:type="spellStart"/>
      <w:r w:rsidRPr="009A63B2">
        <w:rPr>
          <w:b/>
          <w:i/>
          <w:sz w:val="24"/>
          <w:szCs w:val="24"/>
        </w:rPr>
        <w:t>pentru</w:t>
      </w:r>
      <w:proofErr w:type="spellEnd"/>
      <w:r w:rsidRPr="009A63B2">
        <w:rPr>
          <w:b/>
          <w:i/>
          <w:sz w:val="24"/>
          <w:szCs w:val="24"/>
        </w:rPr>
        <w:t xml:space="preserve"> </w:t>
      </w:r>
      <w:proofErr w:type="spellStart"/>
      <w:r w:rsidRPr="009A63B2">
        <w:rPr>
          <w:b/>
          <w:i/>
          <w:sz w:val="24"/>
          <w:szCs w:val="24"/>
        </w:rPr>
        <w:t>cele</w:t>
      </w:r>
      <w:proofErr w:type="spellEnd"/>
      <w:r w:rsidRPr="009A63B2">
        <w:rPr>
          <w:b/>
          <w:i/>
          <w:sz w:val="24"/>
          <w:szCs w:val="24"/>
        </w:rPr>
        <w:t xml:space="preserve"> care </w:t>
      </w:r>
      <w:proofErr w:type="spellStart"/>
      <w:r w:rsidRPr="009A63B2">
        <w:rPr>
          <w:b/>
          <w:i/>
          <w:sz w:val="24"/>
          <w:szCs w:val="24"/>
        </w:rPr>
        <w:t>alăptează</w:t>
      </w:r>
      <w:proofErr w:type="spellEnd"/>
      <w:r w:rsidRPr="009A63B2">
        <w:rPr>
          <w:b/>
          <w:i/>
          <w:sz w:val="24"/>
          <w:szCs w:val="24"/>
        </w:rPr>
        <w:t xml:space="preserve"> </w:t>
      </w:r>
      <w:proofErr w:type="spellStart"/>
      <w:r w:rsidRPr="009A63B2">
        <w:rPr>
          <w:b/>
          <w:i/>
          <w:sz w:val="24"/>
          <w:szCs w:val="24"/>
        </w:rPr>
        <w:t>primaria</w:t>
      </w:r>
      <w:proofErr w:type="spellEnd"/>
      <w:r w:rsidRPr="009A63B2">
        <w:rPr>
          <w:b/>
          <w:i/>
          <w:sz w:val="24"/>
          <w:szCs w:val="24"/>
        </w:rPr>
        <w:t xml:space="preserve"> </w:t>
      </w:r>
      <w:proofErr w:type="spellStart"/>
      <w:r w:rsidRPr="009A63B2">
        <w:rPr>
          <w:b/>
          <w:i/>
          <w:sz w:val="24"/>
          <w:szCs w:val="24"/>
        </w:rPr>
        <w:t>local</w:t>
      </w:r>
      <w:r w:rsidR="009D3CE6" w:rsidRPr="009A63B2">
        <w:rPr>
          <w:b/>
          <w:i/>
          <w:sz w:val="24"/>
          <w:szCs w:val="24"/>
        </w:rPr>
        <w:t>ă</w:t>
      </w:r>
      <w:proofErr w:type="spellEnd"/>
      <w:r w:rsidRPr="009A63B2">
        <w:rPr>
          <w:b/>
          <w:i/>
          <w:sz w:val="24"/>
          <w:szCs w:val="24"/>
        </w:rPr>
        <w:t xml:space="preserve"> </w:t>
      </w:r>
      <w:proofErr w:type="spellStart"/>
      <w:r w:rsidRPr="009A63B2">
        <w:rPr>
          <w:b/>
          <w:i/>
          <w:sz w:val="24"/>
          <w:szCs w:val="24"/>
        </w:rPr>
        <w:t>trebuie</w:t>
      </w:r>
      <w:proofErr w:type="spellEnd"/>
      <w:r w:rsidRPr="009A63B2">
        <w:rPr>
          <w:b/>
          <w:i/>
          <w:sz w:val="24"/>
          <w:szCs w:val="24"/>
        </w:rPr>
        <w:t xml:space="preserve"> </w:t>
      </w:r>
      <w:proofErr w:type="spellStart"/>
      <w:r w:rsidRPr="009A63B2">
        <w:rPr>
          <w:b/>
          <w:i/>
          <w:sz w:val="24"/>
          <w:szCs w:val="24"/>
        </w:rPr>
        <w:t>s</w:t>
      </w:r>
      <w:r w:rsidR="009D3CE6" w:rsidRPr="009A63B2">
        <w:rPr>
          <w:b/>
          <w:i/>
          <w:sz w:val="24"/>
          <w:szCs w:val="24"/>
        </w:rPr>
        <w:t>ă</w:t>
      </w:r>
      <w:proofErr w:type="spellEnd"/>
      <w:r w:rsidRPr="009A63B2">
        <w:rPr>
          <w:b/>
          <w:i/>
          <w:sz w:val="24"/>
          <w:szCs w:val="24"/>
        </w:rPr>
        <w:t xml:space="preserve"> </w:t>
      </w:r>
      <w:proofErr w:type="spellStart"/>
      <w:r w:rsidRPr="009A63B2">
        <w:rPr>
          <w:b/>
          <w:i/>
          <w:sz w:val="24"/>
          <w:szCs w:val="24"/>
        </w:rPr>
        <w:t>asigure</w:t>
      </w:r>
      <w:proofErr w:type="spellEnd"/>
      <w:r w:rsidRPr="009A63B2">
        <w:rPr>
          <w:b/>
          <w:i/>
          <w:sz w:val="24"/>
          <w:szCs w:val="24"/>
        </w:rPr>
        <w:t xml:space="preserve"> </w:t>
      </w:r>
      <w:proofErr w:type="spellStart"/>
      <w:r w:rsidRPr="009A63B2">
        <w:rPr>
          <w:b/>
          <w:i/>
          <w:sz w:val="24"/>
          <w:szCs w:val="24"/>
        </w:rPr>
        <w:t>apă</w:t>
      </w:r>
      <w:proofErr w:type="spellEnd"/>
      <w:r w:rsidRPr="009A63B2">
        <w:rPr>
          <w:b/>
          <w:i/>
          <w:sz w:val="24"/>
          <w:szCs w:val="24"/>
        </w:rPr>
        <w:t xml:space="preserve"> </w:t>
      </w:r>
      <w:proofErr w:type="spellStart"/>
      <w:r w:rsidRPr="009A63B2">
        <w:rPr>
          <w:b/>
          <w:i/>
          <w:sz w:val="24"/>
          <w:szCs w:val="24"/>
        </w:rPr>
        <w:t>potabilă</w:t>
      </w:r>
      <w:proofErr w:type="spellEnd"/>
      <w:r w:rsidRPr="009A63B2">
        <w:rPr>
          <w:b/>
          <w:i/>
          <w:sz w:val="24"/>
          <w:szCs w:val="24"/>
        </w:rPr>
        <w:t xml:space="preserve"> </w:t>
      </w:r>
      <w:proofErr w:type="spellStart"/>
      <w:r w:rsidRPr="009A63B2">
        <w:rPr>
          <w:b/>
          <w:i/>
          <w:sz w:val="24"/>
          <w:szCs w:val="24"/>
        </w:rPr>
        <w:t>dintr</w:t>
      </w:r>
      <w:proofErr w:type="spellEnd"/>
      <w:r w:rsidRPr="009A63B2">
        <w:rPr>
          <w:b/>
          <w:i/>
          <w:sz w:val="24"/>
          <w:szCs w:val="24"/>
        </w:rPr>
        <w:t xml:space="preserve">-o </w:t>
      </w:r>
      <w:proofErr w:type="spellStart"/>
      <w:r w:rsidRPr="009A63B2">
        <w:rPr>
          <w:b/>
          <w:i/>
          <w:sz w:val="24"/>
          <w:szCs w:val="24"/>
        </w:rPr>
        <w:t>sursă</w:t>
      </w:r>
      <w:proofErr w:type="spellEnd"/>
      <w:r w:rsidRPr="009A63B2">
        <w:rPr>
          <w:b/>
          <w:i/>
          <w:sz w:val="24"/>
          <w:szCs w:val="24"/>
        </w:rPr>
        <w:t xml:space="preserve"> </w:t>
      </w:r>
      <w:proofErr w:type="spellStart"/>
      <w:r w:rsidRPr="009A63B2">
        <w:rPr>
          <w:b/>
          <w:i/>
          <w:sz w:val="24"/>
          <w:szCs w:val="24"/>
        </w:rPr>
        <w:t>autorizată</w:t>
      </w:r>
      <w:proofErr w:type="spellEnd"/>
      <w:r w:rsidRPr="009A63B2">
        <w:rPr>
          <w:b/>
          <w:i/>
          <w:sz w:val="24"/>
          <w:szCs w:val="24"/>
        </w:rPr>
        <w:t xml:space="preserve"> </w:t>
      </w:r>
      <w:proofErr w:type="spellStart"/>
      <w:r w:rsidRPr="009A63B2">
        <w:rPr>
          <w:b/>
          <w:i/>
          <w:sz w:val="24"/>
          <w:szCs w:val="24"/>
        </w:rPr>
        <w:t>sanitar</w:t>
      </w:r>
      <w:proofErr w:type="spellEnd"/>
      <w:r w:rsidRPr="009A63B2">
        <w:rPr>
          <w:b/>
          <w:i/>
          <w:sz w:val="24"/>
          <w:szCs w:val="24"/>
        </w:rPr>
        <w:t xml:space="preserve"> </w:t>
      </w:r>
      <w:proofErr w:type="spellStart"/>
      <w:r w:rsidRPr="009A63B2">
        <w:rPr>
          <w:b/>
          <w:i/>
          <w:sz w:val="24"/>
          <w:szCs w:val="24"/>
        </w:rPr>
        <w:t>sau</w:t>
      </w:r>
      <w:proofErr w:type="spellEnd"/>
      <w:r w:rsidRPr="009A63B2">
        <w:rPr>
          <w:b/>
          <w:i/>
          <w:sz w:val="24"/>
          <w:szCs w:val="24"/>
        </w:rPr>
        <w:t xml:space="preserve"> </w:t>
      </w:r>
      <w:proofErr w:type="spellStart"/>
      <w:r w:rsidRPr="009A63B2">
        <w:rPr>
          <w:b/>
          <w:i/>
          <w:sz w:val="24"/>
          <w:szCs w:val="24"/>
        </w:rPr>
        <w:t>apă</w:t>
      </w:r>
      <w:proofErr w:type="spellEnd"/>
      <w:r w:rsidRPr="009A63B2">
        <w:rPr>
          <w:b/>
          <w:i/>
          <w:sz w:val="24"/>
          <w:szCs w:val="24"/>
        </w:rPr>
        <w:t xml:space="preserve"> </w:t>
      </w:r>
      <w:proofErr w:type="spellStart"/>
      <w:r w:rsidRPr="009A63B2">
        <w:rPr>
          <w:b/>
          <w:i/>
          <w:sz w:val="24"/>
          <w:szCs w:val="24"/>
        </w:rPr>
        <w:t>plată</w:t>
      </w:r>
      <w:proofErr w:type="spellEnd"/>
      <w:r w:rsidRPr="009A63B2">
        <w:rPr>
          <w:b/>
          <w:i/>
          <w:sz w:val="24"/>
          <w:szCs w:val="24"/>
        </w:rPr>
        <w:t xml:space="preserve"> </w:t>
      </w:r>
      <w:proofErr w:type="spellStart"/>
      <w:r w:rsidRPr="009A63B2">
        <w:rPr>
          <w:b/>
          <w:i/>
          <w:sz w:val="24"/>
          <w:szCs w:val="24"/>
        </w:rPr>
        <w:t>îmbuteliată</w:t>
      </w:r>
      <w:proofErr w:type="spellEnd"/>
      <w:r w:rsidRPr="009A63B2">
        <w:rPr>
          <w:b/>
          <w:i/>
          <w:sz w:val="24"/>
          <w:szCs w:val="24"/>
        </w:rPr>
        <w:t xml:space="preserve"> </w:t>
      </w:r>
      <w:proofErr w:type="spellStart"/>
      <w:r w:rsidRPr="009A63B2">
        <w:rPr>
          <w:b/>
          <w:i/>
          <w:sz w:val="24"/>
          <w:szCs w:val="24"/>
        </w:rPr>
        <w:t>avizată</w:t>
      </w:r>
      <w:proofErr w:type="spellEnd"/>
      <w:r w:rsidRPr="009A63B2">
        <w:rPr>
          <w:b/>
          <w:i/>
          <w:sz w:val="24"/>
          <w:szCs w:val="24"/>
        </w:rPr>
        <w:t xml:space="preserve"> </w:t>
      </w:r>
      <w:proofErr w:type="spellStart"/>
      <w:r w:rsidRPr="009A63B2">
        <w:rPr>
          <w:b/>
          <w:i/>
          <w:sz w:val="24"/>
          <w:szCs w:val="24"/>
        </w:rPr>
        <w:t>şi</w:t>
      </w:r>
      <w:proofErr w:type="spellEnd"/>
      <w:r w:rsidRPr="009A63B2">
        <w:rPr>
          <w:b/>
          <w:i/>
          <w:sz w:val="24"/>
          <w:szCs w:val="24"/>
        </w:rPr>
        <w:t xml:space="preserve"> </w:t>
      </w:r>
      <w:proofErr w:type="spellStart"/>
      <w:r w:rsidRPr="009A63B2">
        <w:rPr>
          <w:b/>
          <w:i/>
          <w:sz w:val="24"/>
          <w:szCs w:val="24"/>
        </w:rPr>
        <w:t>recomandată</w:t>
      </w:r>
      <w:proofErr w:type="spellEnd"/>
      <w:r w:rsidRPr="009A63B2">
        <w:rPr>
          <w:b/>
          <w:i/>
          <w:sz w:val="24"/>
          <w:szCs w:val="24"/>
        </w:rPr>
        <w:t xml:space="preserve"> de </w:t>
      </w:r>
      <w:proofErr w:type="spellStart"/>
      <w:r w:rsidRPr="009A63B2">
        <w:rPr>
          <w:b/>
          <w:i/>
          <w:sz w:val="24"/>
          <w:szCs w:val="24"/>
        </w:rPr>
        <w:t>Societatea</w:t>
      </w:r>
      <w:proofErr w:type="spellEnd"/>
      <w:r w:rsidRPr="009A63B2">
        <w:rPr>
          <w:b/>
          <w:i/>
          <w:sz w:val="24"/>
          <w:szCs w:val="24"/>
        </w:rPr>
        <w:t xml:space="preserve"> </w:t>
      </w:r>
      <w:proofErr w:type="spellStart"/>
      <w:r w:rsidRPr="009A63B2">
        <w:rPr>
          <w:b/>
          <w:i/>
          <w:sz w:val="24"/>
          <w:szCs w:val="24"/>
        </w:rPr>
        <w:t>Română</w:t>
      </w:r>
      <w:proofErr w:type="spellEnd"/>
      <w:r w:rsidRPr="009A63B2">
        <w:rPr>
          <w:b/>
          <w:i/>
          <w:sz w:val="24"/>
          <w:szCs w:val="24"/>
        </w:rPr>
        <w:t xml:space="preserve"> de </w:t>
      </w:r>
      <w:proofErr w:type="spellStart"/>
      <w:r w:rsidRPr="009A63B2">
        <w:rPr>
          <w:b/>
          <w:i/>
          <w:sz w:val="24"/>
          <w:szCs w:val="24"/>
        </w:rPr>
        <w:t>Pediatrie</w:t>
      </w:r>
      <w:proofErr w:type="spellEnd"/>
      <w:r w:rsidR="009D3CE6" w:rsidRPr="009A63B2">
        <w:rPr>
          <w:b/>
          <w:i/>
          <w:sz w:val="24"/>
          <w:szCs w:val="24"/>
        </w:rPr>
        <w:t>;</w:t>
      </w:r>
    </w:p>
    <w:p w14:paraId="779C3997" w14:textId="77777777" w:rsidR="00C65198" w:rsidRPr="009A63B2" w:rsidRDefault="00C65198" w:rsidP="00B213E2">
      <w:pPr>
        <w:pStyle w:val="Listparagraf"/>
        <w:numPr>
          <w:ilvl w:val="0"/>
          <w:numId w:val="6"/>
        </w:numPr>
        <w:spacing w:line="276" w:lineRule="auto"/>
        <w:jc w:val="both"/>
        <w:rPr>
          <w:b/>
          <w:i/>
          <w:sz w:val="24"/>
          <w:szCs w:val="24"/>
        </w:rPr>
      </w:pPr>
      <w:proofErr w:type="spellStart"/>
      <w:r w:rsidRPr="009A63B2">
        <w:rPr>
          <w:b/>
          <w:i/>
          <w:sz w:val="24"/>
          <w:szCs w:val="24"/>
        </w:rPr>
        <w:t>Prim</w:t>
      </w:r>
      <w:r w:rsidR="009D3CE6" w:rsidRPr="009A63B2">
        <w:rPr>
          <w:b/>
          <w:i/>
          <w:sz w:val="24"/>
          <w:szCs w:val="24"/>
        </w:rPr>
        <w:t>ă</w:t>
      </w:r>
      <w:r w:rsidRPr="009A63B2">
        <w:rPr>
          <w:b/>
          <w:i/>
          <w:sz w:val="24"/>
          <w:szCs w:val="24"/>
        </w:rPr>
        <w:t>ria</w:t>
      </w:r>
      <w:proofErr w:type="spellEnd"/>
      <w:r w:rsidRPr="009A63B2">
        <w:rPr>
          <w:b/>
          <w:i/>
          <w:sz w:val="24"/>
          <w:szCs w:val="24"/>
        </w:rPr>
        <w:t xml:space="preserve"> </w:t>
      </w:r>
      <w:proofErr w:type="spellStart"/>
      <w:r w:rsidRPr="009A63B2">
        <w:rPr>
          <w:b/>
          <w:i/>
          <w:sz w:val="24"/>
          <w:szCs w:val="24"/>
        </w:rPr>
        <w:t>va</w:t>
      </w:r>
      <w:proofErr w:type="spellEnd"/>
      <w:r w:rsidRPr="009A63B2">
        <w:rPr>
          <w:b/>
          <w:i/>
          <w:sz w:val="24"/>
          <w:szCs w:val="24"/>
        </w:rPr>
        <w:t xml:space="preserve"> </w:t>
      </w:r>
      <w:proofErr w:type="spellStart"/>
      <w:r w:rsidRPr="009A63B2">
        <w:rPr>
          <w:b/>
          <w:i/>
          <w:sz w:val="24"/>
          <w:szCs w:val="24"/>
        </w:rPr>
        <w:t>asigura</w:t>
      </w:r>
      <w:proofErr w:type="spellEnd"/>
      <w:r w:rsidRPr="009A63B2">
        <w:rPr>
          <w:b/>
          <w:i/>
          <w:sz w:val="24"/>
          <w:szCs w:val="24"/>
        </w:rPr>
        <w:t xml:space="preserve"> </w:t>
      </w:r>
      <w:proofErr w:type="spellStart"/>
      <w:r w:rsidRPr="009A63B2">
        <w:rPr>
          <w:b/>
          <w:i/>
          <w:sz w:val="24"/>
          <w:szCs w:val="24"/>
        </w:rPr>
        <w:t>depozitarea</w:t>
      </w:r>
      <w:proofErr w:type="spellEnd"/>
      <w:r w:rsidRPr="009A63B2">
        <w:rPr>
          <w:b/>
          <w:i/>
          <w:sz w:val="24"/>
          <w:szCs w:val="24"/>
        </w:rPr>
        <w:t xml:space="preserve"> </w:t>
      </w:r>
      <w:proofErr w:type="spellStart"/>
      <w:r w:rsidRPr="009A63B2">
        <w:rPr>
          <w:b/>
          <w:i/>
          <w:sz w:val="24"/>
          <w:szCs w:val="24"/>
        </w:rPr>
        <w:t>controlat</w:t>
      </w:r>
      <w:r w:rsidR="009D3CE6" w:rsidRPr="009A63B2">
        <w:rPr>
          <w:b/>
          <w:i/>
          <w:sz w:val="24"/>
          <w:szCs w:val="24"/>
        </w:rPr>
        <w:t>ă</w:t>
      </w:r>
      <w:proofErr w:type="spellEnd"/>
      <w:r w:rsidRPr="009A63B2">
        <w:rPr>
          <w:b/>
          <w:i/>
          <w:sz w:val="24"/>
          <w:szCs w:val="24"/>
        </w:rPr>
        <w:t xml:space="preserve"> </w:t>
      </w:r>
      <w:proofErr w:type="spellStart"/>
      <w:r w:rsidR="009D3CE6" w:rsidRPr="009A63B2">
        <w:rPr>
          <w:b/>
          <w:i/>
          <w:sz w:val="24"/>
          <w:szCs w:val="24"/>
        </w:rPr>
        <w:t>î</w:t>
      </w:r>
      <w:r w:rsidRPr="009A63B2">
        <w:rPr>
          <w:b/>
          <w:i/>
          <w:sz w:val="24"/>
          <w:szCs w:val="24"/>
        </w:rPr>
        <w:t>n</w:t>
      </w:r>
      <w:proofErr w:type="spellEnd"/>
      <w:r w:rsidRPr="009A63B2">
        <w:rPr>
          <w:b/>
          <w:i/>
          <w:sz w:val="24"/>
          <w:szCs w:val="24"/>
        </w:rPr>
        <w:t xml:space="preserve"> </w:t>
      </w:r>
      <w:proofErr w:type="spellStart"/>
      <w:r w:rsidRPr="009A63B2">
        <w:rPr>
          <w:b/>
          <w:i/>
          <w:sz w:val="24"/>
          <w:szCs w:val="24"/>
        </w:rPr>
        <w:t>cadrul</w:t>
      </w:r>
      <w:proofErr w:type="spellEnd"/>
      <w:r w:rsidRPr="009A63B2">
        <w:rPr>
          <w:b/>
          <w:i/>
          <w:sz w:val="24"/>
          <w:szCs w:val="24"/>
        </w:rPr>
        <w:t xml:space="preserve"> </w:t>
      </w:r>
      <w:proofErr w:type="spellStart"/>
      <w:r w:rsidRPr="009A63B2">
        <w:rPr>
          <w:b/>
          <w:i/>
          <w:sz w:val="24"/>
          <w:szCs w:val="24"/>
        </w:rPr>
        <w:t>unui</w:t>
      </w:r>
      <w:proofErr w:type="spellEnd"/>
      <w:r w:rsidRPr="009A63B2">
        <w:rPr>
          <w:b/>
          <w:i/>
          <w:sz w:val="24"/>
          <w:szCs w:val="24"/>
        </w:rPr>
        <w:t xml:space="preserve"> management </w:t>
      </w:r>
      <w:proofErr w:type="spellStart"/>
      <w:r w:rsidRPr="009A63B2">
        <w:rPr>
          <w:b/>
          <w:i/>
          <w:sz w:val="24"/>
          <w:szCs w:val="24"/>
        </w:rPr>
        <w:t>adecvat</w:t>
      </w:r>
      <w:proofErr w:type="spellEnd"/>
      <w:r w:rsidRPr="009A63B2">
        <w:rPr>
          <w:b/>
          <w:i/>
          <w:sz w:val="24"/>
          <w:szCs w:val="24"/>
        </w:rPr>
        <w:t xml:space="preserve"> </w:t>
      </w:r>
      <w:r w:rsidR="008356E5" w:rsidRPr="009A63B2">
        <w:rPr>
          <w:b/>
          <w:i/>
          <w:sz w:val="24"/>
          <w:szCs w:val="24"/>
        </w:rPr>
        <w:t xml:space="preserve">a </w:t>
      </w:r>
      <w:proofErr w:type="spellStart"/>
      <w:r w:rsidR="008356E5" w:rsidRPr="009A63B2">
        <w:rPr>
          <w:b/>
          <w:i/>
          <w:sz w:val="24"/>
          <w:szCs w:val="24"/>
        </w:rPr>
        <w:t>de</w:t>
      </w:r>
      <w:r w:rsidR="009D3CE6" w:rsidRPr="009A63B2">
        <w:rPr>
          <w:b/>
          <w:i/>
          <w:sz w:val="24"/>
          <w:szCs w:val="24"/>
        </w:rPr>
        <w:t>ș</w:t>
      </w:r>
      <w:r w:rsidR="008356E5" w:rsidRPr="009A63B2">
        <w:rPr>
          <w:b/>
          <w:i/>
          <w:sz w:val="24"/>
          <w:szCs w:val="24"/>
        </w:rPr>
        <w:t>eurilor</w:t>
      </w:r>
      <w:proofErr w:type="spellEnd"/>
      <w:r w:rsidRPr="009A63B2">
        <w:rPr>
          <w:b/>
          <w:i/>
          <w:sz w:val="24"/>
          <w:szCs w:val="24"/>
        </w:rPr>
        <w:t xml:space="preserve"> </w:t>
      </w:r>
      <w:proofErr w:type="spellStart"/>
      <w:r w:rsidRPr="009A63B2">
        <w:rPr>
          <w:b/>
          <w:i/>
          <w:sz w:val="24"/>
          <w:szCs w:val="24"/>
        </w:rPr>
        <w:t>menajere</w:t>
      </w:r>
      <w:proofErr w:type="spellEnd"/>
      <w:r w:rsidRPr="009A63B2">
        <w:rPr>
          <w:b/>
          <w:i/>
          <w:sz w:val="24"/>
          <w:szCs w:val="24"/>
        </w:rPr>
        <w:t xml:space="preserve"> </w:t>
      </w:r>
      <w:proofErr w:type="spellStart"/>
      <w:r w:rsidR="009D3CE6" w:rsidRPr="009A63B2">
        <w:rPr>
          <w:b/>
          <w:i/>
          <w:sz w:val="24"/>
          <w:szCs w:val="24"/>
        </w:rPr>
        <w:t>ș</w:t>
      </w:r>
      <w:r w:rsidRPr="009A63B2">
        <w:rPr>
          <w:b/>
          <w:i/>
          <w:sz w:val="24"/>
          <w:szCs w:val="24"/>
        </w:rPr>
        <w:t>i</w:t>
      </w:r>
      <w:proofErr w:type="spellEnd"/>
      <w:r w:rsidRPr="009A63B2">
        <w:rPr>
          <w:b/>
          <w:i/>
          <w:sz w:val="24"/>
          <w:szCs w:val="24"/>
        </w:rPr>
        <w:t xml:space="preserve"> de </w:t>
      </w:r>
      <w:proofErr w:type="spellStart"/>
      <w:r w:rsidRPr="009A63B2">
        <w:rPr>
          <w:b/>
          <w:i/>
          <w:sz w:val="24"/>
          <w:szCs w:val="24"/>
        </w:rPr>
        <w:t>grajd</w:t>
      </w:r>
      <w:proofErr w:type="spellEnd"/>
      <w:r w:rsidRPr="009A63B2">
        <w:rPr>
          <w:b/>
          <w:i/>
          <w:sz w:val="24"/>
          <w:szCs w:val="24"/>
        </w:rPr>
        <w:t>.</w:t>
      </w:r>
      <w:r w:rsidR="009D3CE6" w:rsidRPr="009A63B2">
        <w:rPr>
          <w:b/>
          <w:i/>
          <w:sz w:val="24"/>
          <w:szCs w:val="24"/>
        </w:rPr>
        <w:t xml:space="preserve"> </w:t>
      </w:r>
      <w:proofErr w:type="spellStart"/>
      <w:r w:rsidR="009D3CE6" w:rsidRPr="009A63B2">
        <w:rPr>
          <w:b/>
          <w:i/>
          <w:sz w:val="24"/>
          <w:szCs w:val="24"/>
        </w:rPr>
        <w:t>Î</w:t>
      </w:r>
      <w:r w:rsidR="003D3770" w:rsidRPr="009A63B2">
        <w:rPr>
          <w:b/>
          <w:i/>
          <w:sz w:val="24"/>
          <w:szCs w:val="24"/>
        </w:rPr>
        <w:t>n</w:t>
      </w:r>
      <w:proofErr w:type="spellEnd"/>
      <w:r w:rsidR="003D3770" w:rsidRPr="009A63B2">
        <w:rPr>
          <w:b/>
          <w:i/>
          <w:sz w:val="24"/>
          <w:szCs w:val="24"/>
        </w:rPr>
        <w:t xml:space="preserve"> </w:t>
      </w:r>
      <w:proofErr w:type="spellStart"/>
      <w:r w:rsidR="003D3770" w:rsidRPr="009A63B2">
        <w:rPr>
          <w:b/>
          <w:i/>
          <w:sz w:val="24"/>
          <w:szCs w:val="24"/>
        </w:rPr>
        <w:t>acest</w:t>
      </w:r>
      <w:proofErr w:type="spellEnd"/>
      <w:r w:rsidR="003D3770" w:rsidRPr="009A63B2">
        <w:rPr>
          <w:b/>
          <w:i/>
          <w:sz w:val="24"/>
          <w:szCs w:val="24"/>
        </w:rPr>
        <w:t xml:space="preserve"> </w:t>
      </w:r>
      <w:proofErr w:type="spellStart"/>
      <w:r w:rsidR="003D3770" w:rsidRPr="009A63B2">
        <w:rPr>
          <w:b/>
          <w:i/>
          <w:sz w:val="24"/>
          <w:szCs w:val="24"/>
        </w:rPr>
        <w:t>sens</w:t>
      </w:r>
      <w:proofErr w:type="spellEnd"/>
      <w:r w:rsidR="003D3770" w:rsidRPr="009A63B2">
        <w:rPr>
          <w:b/>
          <w:i/>
          <w:sz w:val="24"/>
          <w:szCs w:val="24"/>
        </w:rPr>
        <w:t xml:space="preserve"> </w:t>
      </w:r>
      <w:proofErr w:type="spellStart"/>
      <w:r w:rsidR="003D3770" w:rsidRPr="009A63B2">
        <w:rPr>
          <w:b/>
          <w:i/>
          <w:sz w:val="24"/>
          <w:szCs w:val="24"/>
        </w:rPr>
        <w:t>este</w:t>
      </w:r>
      <w:proofErr w:type="spellEnd"/>
      <w:r w:rsidR="003D3770" w:rsidRPr="009A63B2">
        <w:rPr>
          <w:b/>
          <w:i/>
          <w:sz w:val="24"/>
          <w:szCs w:val="24"/>
        </w:rPr>
        <w:t xml:space="preserve"> </w:t>
      </w:r>
      <w:proofErr w:type="spellStart"/>
      <w:r w:rsidR="003D3770" w:rsidRPr="009A63B2">
        <w:rPr>
          <w:b/>
          <w:i/>
          <w:sz w:val="24"/>
          <w:szCs w:val="24"/>
        </w:rPr>
        <w:t>util</w:t>
      </w:r>
      <w:r w:rsidR="009D3CE6" w:rsidRPr="009A63B2">
        <w:rPr>
          <w:b/>
          <w:i/>
          <w:sz w:val="24"/>
          <w:szCs w:val="24"/>
        </w:rPr>
        <w:t>ă</w:t>
      </w:r>
      <w:proofErr w:type="spellEnd"/>
      <w:r w:rsidR="003D3770" w:rsidRPr="009A63B2">
        <w:rPr>
          <w:b/>
          <w:i/>
          <w:sz w:val="24"/>
          <w:szCs w:val="24"/>
        </w:rPr>
        <w:t xml:space="preserve"> </w:t>
      </w:r>
      <w:proofErr w:type="spellStart"/>
      <w:r w:rsidR="003D3770" w:rsidRPr="009A63B2">
        <w:rPr>
          <w:b/>
          <w:i/>
          <w:sz w:val="24"/>
          <w:szCs w:val="24"/>
        </w:rPr>
        <w:t>construirea</w:t>
      </w:r>
      <w:proofErr w:type="spellEnd"/>
      <w:r w:rsidR="003D3770" w:rsidRPr="009A63B2">
        <w:rPr>
          <w:b/>
          <w:i/>
          <w:sz w:val="24"/>
          <w:szCs w:val="24"/>
        </w:rPr>
        <w:t xml:space="preserve"> </w:t>
      </w:r>
      <w:proofErr w:type="spellStart"/>
      <w:r w:rsidR="003D3770" w:rsidRPr="009A63B2">
        <w:rPr>
          <w:b/>
          <w:i/>
          <w:sz w:val="24"/>
          <w:szCs w:val="24"/>
        </w:rPr>
        <w:t>platformelor</w:t>
      </w:r>
      <w:proofErr w:type="spellEnd"/>
      <w:r w:rsidR="003D3770" w:rsidRPr="009A63B2">
        <w:rPr>
          <w:b/>
          <w:i/>
          <w:sz w:val="24"/>
          <w:szCs w:val="24"/>
        </w:rPr>
        <w:t xml:space="preserve"> </w:t>
      </w:r>
      <w:proofErr w:type="spellStart"/>
      <w:r w:rsidR="003D3770" w:rsidRPr="009A63B2">
        <w:rPr>
          <w:b/>
          <w:i/>
          <w:sz w:val="24"/>
          <w:szCs w:val="24"/>
        </w:rPr>
        <w:t>pentru</w:t>
      </w:r>
      <w:proofErr w:type="spellEnd"/>
      <w:r w:rsidR="003D3770" w:rsidRPr="009A63B2">
        <w:rPr>
          <w:b/>
          <w:i/>
          <w:sz w:val="24"/>
          <w:szCs w:val="24"/>
        </w:rPr>
        <w:t xml:space="preserve"> </w:t>
      </w:r>
      <w:proofErr w:type="spellStart"/>
      <w:r w:rsidR="003D3770" w:rsidRPr="009A63B2">
        <w:rPr>
          <w:b/>
          <w:i/>
          <w:sz w:val="24"/>
          <w:szCs w:val="24"/>
        </w:rPr>
        <w:t>depozitarea</w:t>
      </w:r>
      <w:proofErr w:type="spellEnd"/>
      <w:r w:rsidR="003D3770" w:rsidRPr="009A63B2">
        <w:rPr>
          <w:b/>
          <w:i/>
          <w:sz w:val="24"/>
          <w:szCs w:val="24"/>
        </w:rPr>
        <w:t xml:space="preserve"> </w:t>
      </w:r>
      <w:proofErr w:type="spellStart"/>
      <w:r w:rsidR="003D3770" w:rsidRPr="009A63B2">
        <w:rPr>
          <w:b/>
          <w:i/>
          <w:sz w:val="24"/>
          <w:szCs w:val="24"/>
        </w:rPr>
        <w:t>dejec</w:t>
      </w:r>
      <w:r w:rsidR="009D3CE6" w:rsidRPr="009A63B2">
        <w:rPr>
          <w:b/>
          <w:i/>
          <w:sz w:val="24"/>
          <w:szCs w:val="24"/>
        </w:rPr>
        <w:t>ț</w:t>
      </w:r>
      <w:r w:rsidR="003D3770" w:rsidRPr="009A63B2">
        <w:rPr>
          <w:b/>
          <w:i/>
          <w:sz w:val="24"/>
          <w:szCs w:val="24"/>
        </w:rPr>
        <w:t>iilor</w:t>
      </w:r>
      <w:proofErr w:type="spellEnd"/>
      <w:r w:rsidR="003D3770" w:rsidRPr="009A63B2">
        <w:rPr>
          <w:b/>
          <w:i/>
          <w:sz w:val="24"/>
          <w:szCs w:val="24"/>
        </w:rPr>
        <w:t xml:space="preserve"> </w:t>
      </w:r>
      <w:proofErr w:type="spellStart"/>
      <w:r w:rsidR="003D3770" w:rsidRPr="009A63B2">
        <w:rPr>
          <w:b/>
          <w:i/>
          <w:sz w:val="24"/>
          <w:szCs w:val="24"/>
        </w:rPr>
        <w:t>animale</w:t>
      </w:r>
      <w:proofErr w:type="spellEnd"/>
      <w:r w:rsidR="003D3770" w:rsidRPr="009A63B2">
        <w:rPr>
          <w:b/>
          <w:i/>
          <w:sz w:val="24"/>
          <w:szCs w:val="24"/>
        </w:rPr>
        <w:t xml:space="preserve"> din </w:t>
      </w:r>
      <w:proofErr w:type="spellStart"/>
      <w:r w:rsidR="003D3770" w:rsidRPr="009A63B2">
        <w:rPr>
          <w:b/>
          <w:i/>
          <w:sz w:val="24"/>
          <w:szCs w:val="24"/>
        </w:rPr>
        <w:t>exploata</w:t>
      </w:r>
      <w:r w:rsidR="009D3CE6" w:rsidRPr="009A63B2">
        <w:rPr>
          <w:b/>
          <w:i/>
          <w:sz w:val="24"/>
          <w:szCs w:val="24"/>
        </w:rPr>
        <w:t>ț</w:t>
      </w:r>
      <w:r w:rsidR="003D3770" w:rsidRPr="009A63B2">
        <w:rPr>
          <w:b/>
          <w:i/>
          <w:sz w:val="24"/>
          <w:szCs w:val="24"/>
        </w:rPr>
        <w:t>iile</w:t>
      </w:r>
      <w:proofErr w:type="spellEnd"/>
      <w:r w:rsidR="003D3770" w:rsidRPr="009A63B2">
        <w:rPr>
          <w:b/>
          <w:i/>
          <w:sz w:val="24"/>
          <w:szCs w:val="24"/>
        </w:rPr>
        <w:t xml:space="preserve"> </w:t>
      </w:r>
      <w:proofErr w:type="spellStart"/>
      <w:r w:rsidR="003D3770" w:rsidRPr="009A63B2">
        <w:rPr>
          <w:b/>
          <w:i/>
          <w:sz w:val="24"/>
          <w:szCs w:val="24"/>
        </w:rPr>
        <w:t>zo</w:t>
      </w:r>
      <w:r w:rsidR="008356E5" w:rsidRPr="009A63B2">
        <w:rPr>
          <w:b/>
          <w:i/>
          <w:sz w:val="24"/>
          <w:szCs w:val="24"/>
        </w:rPr>
        <w:t>otehnice</w:t>
      </w:r>
      <w:proofErr w:type="spellEnd"/>
      <w:r w:rsidR="008356E5" w:rsidRPr="009A63B2">
        <w:rPr>
          <w:b/>
          <w:i/>
          <w:sz w:val="24"/>
          <w:szCs w:val="24"/>
        </w:rPr>
        <w:t xml:space="preserve"> </w:t>
      </w:r>
      <w:proofErr w:type="spellStart"/>
      <w:r w:rsidR="009D3CE6" w:rsidRPr="009A63B2">
        <w:rPr>
          <w:b/>
          <w:i/>
          <w:sz w:val="24"/>
          <w:szCs w:val="24"/>
        </w:rPr>
        <w:t>î</w:t>
      </w:r>
      <w:r w:rsidR="008356E5" w:rsidRPr="009A63B2">
        <w:rPr>
          <w:b/>
          <w:i/>
          <w:sz w:val="24"/>
          <w:szCs w:val="24"/>
        </w:rPr>
        <w:t>n</w:t>
      </w:r>
      <w:proofErr w:type="spellEnd"/>
      <w:r w:rsidR="008356E5" w:rsidRPr="009A63B2">
        <w:rPr>
          <w:b/>
          <w:i/>
          <w:sz w:val="24"/>
          <w:szCs w:val="24"/>
        </w:rPr>
        <w:t xml:space="preserve"> </w:t>
      </w:r>
      <w:proofErr w:type="spellStart"/>
      <w:r w:rsidR="008356E5" w:rsidRPr="009A63B2">
        <w:rPr>
          <w:b/>
          <w:i/>
          <w:sz w:val="24"/>
          <w:szCs w:val="24"/>
        </w:rPr>
        <w:t>localit</w:t>
      </w:r>
      <w:r w:rsidR="009D3CE6" w:rsidRPr="009A63B2">
        <w:rPr>
          <w:b/>
          <w:i/>
          <w:sz w:val="24"/>
          <w:szCs w:val="24"/>
        </w:rPr>
        <w:t>ăț</w:t>
      </w:r>
      <w:r w:rsidR="008356E5" w:rsidRPr="009A63B2">
        <w:rPr>
          <w:b/>
          <w:i/>
          <w:sz w:val="24"/>
          <w:szCs w:val="24"/>
        </w:rPr>
        <w:t>ile</w:t>
      </w:r>
      <w:proofErr w:type="spellEnd"/>
      <w:r w:rsidR="008356E5" w:rsidRPr="009A63B2">
        <w:rPr>
          <w:b/>
          <w:i/>
          <w:sz w:val="24"/>
          <w:szCs w:val="24"/>
        </w:rPr>
        <w:t xml:space="preserve"> </w:t>
      </w:r>
      <w:proofErr w:type="spellStart"/>
      <w:r w:rsidR="008356E5" w:rsidRPr="009A63B2">
        <w:rPr>
          <w:b/>
          <w:i/>
          <w:sz w:val="24"/>
          <w:szCs w:val="24"/>
        </w:rPr>
        <w:t>rurale</w:t>
      </w:r>
      <w:proofErr w:type="spellEnd"/>
      <w:r w:rsidR="003D3770" w:rsidRPr="009A63B2">
        <w:rPr>
          <w:b/>
          <w:i/>
          <w:sz w:val="24"/>
          <w:szCs w:val="24"/>
        </w:rPr>
        <w:t xml:space="preserve"> cu </w:t>
      </w:r>
      <w:proofErr w:type="spellStart"/>
      <w:r w:rsidR="003D3770" w:rsidRPr="009A63B2">
        <w:rPr>
          <w:b/>
          <w:i/>
          <w:sz w:val="24"/>
          <w:szCs w:val="24"/>
        </w:rPr>
        <w:t>condi</w:t>
      </w:r>
      <w:r w:rsidR="009D3CE6" w:rsidRPr="009A63B2">
        <w:rPr>
          <w:b/>
          <w:i/>
          <w:sz w:val="24"/>
          <w:szCs w:val="24"/>
        </w:rPr>
        <w:t>ț</w:t>
      </w:r>
      <w:r w:rsidR="003D3770" w:rsidRPr="009A63B2">
        <w:rPr>
          <w:b/>
          <w:i/>
          <w:sz w:val="24"/>
          <w:szCs w:val="24"/>
        </w:rPr>
        <w:t>ia</w:t>
      </w:r>
      <w:proofErr w:type="spellEnd"/>
      <w:r w:rsidR="003D3770" w:rsidRPr="009A63B2">
        <w:rPr>
          <w:b/>
          <w:i/>
          <w:sz w:val="24"/>
          <w:szCs w:val="24"/>
        </w:rPr>
        <w:t xml:space="preserve"> </w:t>
      </w:r>
      <w:proofErr w:type="spellStart"/>
      <w:r w:rsidR="003D3770" w:rsidRPr="009A63B2">
        <w:rPr>
          <w:b/>
          <w:i/>
          <w:sz w:val="24"/>
          <w:szCs w:val="24"/>
        </w:rPr>
        <w:t>respect</w:t>
      </w:r>
      <w:r w:rsidR="009D3CE6" w:rsidRPr="009A63B2">
        <w:rPr>
          <w:b/>
          <w:i/>
          <w:sz w:val="24"/>
          <w:szCs w:val="24"/>
        </w:rPr>
        <w:t>ă</w:t>
      </w:r>
      <w:r w:rsidR="003D3770" w:rsidRPr="009A63B2">
        <w:rPr>
          <w:b/>
          <w:i/>
          <w:sz w:val="24"/>
          <w:szCs w:val="24"/>
        </w:rPr>
        <w:t>rii</w:t>
      </w:r>
      <w:proofErr w:type="spellEnd"/>
      <w:r w:rsidR="003D3770" w:rsidRPr="009A63B2">
        <w:rPr>
          <w:b/>
          <w:i/>
          <w:sz w:val="24"/>
          <w:szCs w:val="24"/>
        </w:rPr>
        <w:t xml:space="preserve"> </w:t>
      </w:r>
      <w:proofErr w:type="spellStart"/>
      <w:r w:rsidR="003D3770" w:rsidRPr="009A63B2">
        <w:rPr>
          <w:b/>
          <w:i/>
          <w:sz w:val="24"/>
          <w:szCs w:val="24"/>
        </w:rPr>
        <w:t>normelor</w:t>
      </w:r>
      <w:proofErr w:type="spellEnd"/>
      <w:r w:rsidR="003D3770" w:rsidRPr="009A63B2">
        <w:rPr>
          <w:b/>
          <w:i/>
          <w:sz w:val="24"/>
          <w:szCs w:val="24"/>
        </w:rPr>
        <w:t xml:space="preserve"> </w:t>
      </w:r>
      <w:proofErr w:type="spellStart"/>
      <w:r w:rsidR="003D3770" w:rsidRPr="009A63B2">
        <w:rPr>
          <w:b/>
          <w:i/>
          <w:sz w:val="24"/>
          <w:szCs w:val="24"/>
        </w:rPr>
        <w:t>sanitare</w:t>
      </w:r>
      <w:proofErr w:type="spellEnd"/>
      <w:r w:rsidR="009D3CE6" w:rsidRPr="009A63B2">
        <w:rPr>
          <w:b/>
          <w:i/>
          <w:sz w:val="24"/>
          <w:szCs w:val="24"/>
        </w:rPr>
        <w:t>;</w:t>
      </w:r>
    </w:p>
    <w:p w14:paraId="3F5A4B7E" w14:textId="77777777" w:rsidR="00C65198" w:rsidRPr="009A63B2" w:rsidRDefault="00C65198" w:rsidP="00B213E2">
      <w:pPr>
        <w:pStyle w:val="Listparagraf"/>
        <w:numPr>
          <w:ilvl w:val="0"/>
          <w:numId w:val="6"/>
        </w:numPr>
        <w:spacing w:line="276" w:lineRule="auto"/>
        <w:jc w:val="both"/>
        <w:rPr>
          <w:b/>
          <w:i/>
          <w:sz w:val="24"/>
          <w:szCs w:val="24"/>
        </w:rPr>
      </w:pPr>
      <w:proofErr w:type="spellStart"/>
      <w:r w:rsidRPr="009A63B2">
        <w:rPr>
          <w:b/>
          <w:i/>
          <w:sz w:val="24"/>
          <w:szCs w:val="24"/>
        </w:rPr>
        <w:t>Prim</w:t>
      </w:r>
      <w:r w:rsidR="009D3CE6" w:rsidRPr="009A63B2">
        <w:rPr>
          <w:b/>
          <w:i/>
          <w:sz w:val="24"/>
          <w:szCs w:val="24"/>
        </w:rPr>
        <w:t>ă</w:t>
      </w:r>
      <w:r w:rsidRPr="009A63B2">
        <w:rPr>
          <w:b/>
          <w:i/>
          <w:sz w:val="24"/>
          <w:szCs w:val="24"/>
        </w:rPr>
        <w:t>ria</w:t>
      </w:r>
      <w:proofErr w:type="spellEnd"/>
      <w:r w:rsidRPr="009A63B2">
        <w:rPr>
          <w:b/>
          <w:i/>
          <w:sz w:val="24"/>
          <w:szCs w:val="24"/>
        </w:rPr>
        <w:t xml:space="preserve"> </w:t>
      </w:r>
      <w:proofErr w:type="spellStart"/>
      <w:r w:rsidRPr="009A63B2">
        <w:rPr>
          <w:b/>
          <w:i/>
          <w:sz w:val="24"/>
          <w:szCs w:val="24"/>
        </w:rPr>
        <w:t>va</w:t>
      </w:r>
      <w:proofErr w:type="spellEnd"/>
      <w:r w:rsidRPr="009A63B2">
        <w:rPr>
          <w:b/>
          <w:i/>
          <w:sz w:val="24"/>
          <w:szCs w:val="24"/>
        </w:rPr>
        <w:t xml:space="preserve"> face </w:t>
      </w:r>
      <w:proofErr w:type="spellStart"/>
      <w:r w:rsidRPr="009A63B2">
        <w:rPr>
          <w:b/>
          <w:i/>
          <w:sz w:val="24"/>
          <w:szCs w:val="24"/>
        </w:rPr>
        <w:t>demersuri</w:t>
      </w:r>
      <w:proofErr w:type="spellEnd"/>
      <w:r w:rsidRPr="009A63B2">
        <w:rPr>
          <w:b/>
          <w:i/>
          <w:sz w:val="24"/>
          <w:szCs w:val="24"/>
        </w:rPr>
        <w:t xml:space="preserve"> </w:t>
      </w:r>
      <w:proofErr w:type="spellStart"/>
      <w:r w:rsidRPr="009A63B2">
        <w:rPr>
          <w:b/>
          <w:i/>
          <w:sz w:val="24"/>
          <w:szCs w:val="24"/>
        </w:rPr>
        <w:t>pentru</w:t>
      </w:r>
      <w:proofErr w:type="spellEnd"/>
      <w:r w:rsidRPr="009A63B2">
        <w:rPr>
          <w:b/>
          <w:i/>
          <w:sz w:val="24"/>
          <w:szCs w:val="24"/>
        </w:rPr>
        <w:t xml:space="preserve"> </w:t>
      </w:r>
      <w:proofErr w:type="spellStart"/>
      <w:r w:rsidRPr="009A63B2">
        <w:rPr>
          <w:b/>
          <w:i/>
          <w:sz w:val="24"/>
          <w:szCs w:val="24"/>
        </w:rPr>
        <w:t>introducerea</w:t>
      </w:r>
      <w:proofErr w:type="spellEnd"/>
      <w:r w:rsidRPr="009A63B2">
        <w:rPr>
          <w:b/>
          <w:i/>
          <w:sz w:val="24"/>
          <w:szCs w:val="24"/>
        </w:rPr>
        <w:t xml:space="preserve"> </w:t>
      </w:r>
      <w:proofErr w:type="spellStart"/>
      <w:r w:rsidRPr="009A63B2">
        <w:rPr>
          <w:b/>
          <w:i/>
          <w:sz w:val="24"/>
          <w:szCs w:val="24"/>
        </w:rPr>
        <w:t>sistemului</w:t>
      </w:r>
      <w:proofErr w:type="spellEnd"/>
      <w:r w:rsidRPr="009A63B2">
        <w:rPr>
          <w:b/>
          <w:i/>
          <w:sz w:val="24"/>
          <w:szCs w:val="24"/>
        </w:rPr>
        <w:t xml:space="preserve"> de </w:t>
      </w:r>
      <w:proofErr w:type="spellStart"/>
      <w:r w:rsidRPr="009A63B2">
        <w:rPr>
          <w:b/>
          <w:i/>
          <w:sz w:val="24"/>
          <w:szCs w:val="24"/>
        </w:rPr>
        <w:t>canaliz</w:t>
      </w:r>
      <w:r w:rsidR="008356E5" w:rsidRPr="009A63B2">
        <w:rPr>
          <w:b/>
          <w:i/>
          <w:sz w:val="24"/>
          <w:szCs w:val="24"/>
        </w:rPr>
        <w:t>are</w:t>
      </w:r>
      <w:proofErr w:type="spellEnd"/>
      <w:r w:rsidR="008356E5" w:rsidRPr="009A63B2">
        <w:rPr>
          <w:b/>
          <w:i/>
          <w:sz w:val="24"/>
          <w:szCs w:val="24"/>
        </w:rPr>
        <w:t xml:space="preserve"> </w:t>
      </w:r>
      <w:proofErr w:type="spellStart"/>
      <w:r w:rsidR="009D3CE6" w:rsidRPr="009A63B2">
        <w:rPr>
          <w:b/>
          <w:i/>
          <w:sz w:val="24"/>
          <w:szCs w:val="24"/>
        </w:rPr>
        <w:t>î</w:t>
      </w:r>
      <w:r w:rsidR="008356E5" w:rsidRPr="009A63B2">
        <w:rPr>
          <w:b/>
          <w:i/>
          <w:sz w:val="24"/>
          <w:szCs w:val="24"/>
        </w:rPr>
        <w:t>n</w:t>
      </w:r>
      <w:proofErr w:type="spellEnd"/>
      <w:r w:rsidR="008356E5" w:rsidRPr="009A63B2">
        <w:rPr>
          <w:b/>
          <w:i/>
          <w:sz w:val="24"/>
          <w:szCs w:val="24"/>
        </w:rPr>
        <w:t xml:space="preserve"> </w:t>
      </w:r>
      <w:proofErr w:type="spellStart"/>
      <w:r w:rsidR="008356E5" w:rsidRPr="009A63B2">
        <w:rPr>
          <w:b/>
          <w:i/>
          <w:sz w:val="24"/>
          <w:szCs w:val="24"/>
        </w:rPr>
        <w:t>localit</w:t>
      </w:r>
      <w:r w:rsidR="009D3CE6" w:rsidRPr="009A63B2">
        <w:rPr>
          <w:b/>
          <w:i/>
          <w:sz w:val="24"/>
          <w:szCs w:val="24"/>
        </w:rPr>
        <w:t>ăț</w:t>
      </w:r>
      <w:r w:rsidR="008356E5" w:rsidRPr="009A63B2">
        <w:rPr>
          <w:b/>
          <w:i/>
          <w:sz w:val="24"/>
          <w:szCs w:val="24"/>
        </w:rPr>
        <w:t>ile</w:t>
      </w:r>
      <w:proofErr w:type="spellEnd"/>
      <w:r w:rsidR="005B4D0D" w:rsidRPr="009A63B2">
        <w:rPr>
          <w:b/>
          <w:i/>
          <w:sz w:val="24"/>
          <w:szCs w:val="24"/>
        </w:rPr>
        <w:t xml:space="preserve"> </w:t>
      </w:r>
      <w:proofErr w:type="spellStart"/>
      <w:r w:rsidRPr="009A63B2">
        <w:rPr>
          <w:b/>
          <w:i/>
          <w:sz w:val="24"/>
          <w:szCs w:val="24"/>
        </w:rPr>
        <w:t>rural</w:t>
      </w:r>
      <w:r w:rsidR="008356E5" w:rsidRPr="009A63B2">
        <w:rPr>
          <w:b/>
          <w:i/>
          <w:sz w:val="24"/>
          <w:szCs w:val="24"/>
        </w:rPr>
        <w:t>e</w:t>
      </w:r>
      <w:proofErr w:type="spellEnd"/>
      <w:r w:rsidRPr="009A63B2">
        <w:rPr>
          <w:b/>
          <w:i/>
          <w:sz w:val="24"/>
          <w:szCs w:val="24"/>
        </w:rPr>
        <w:t xml:space="preserve"> (</w:t>
      </w:r>
      <w:proofErr w:type="spellStart"/>
      <w:r w:rsidRPr="009A63B2">
        <w:rPr>
          <w:b/>
          <w:i/>
          <w:sz w:val="24"/>
          <w:szCs w:val="24"/>
        </w:rPr>
        <w:t>pentru</w:t>
      </w:r>
      <w:proofErr w:type="spellEnd"/>
      <w:r w:rsidRPr="009A63B2">
        <w:rPr>
          <w:b/>
          <w:i/>
          <w:sz w:val="24"/>
          <w:szCs w:val="24"/>
        </w:rPr>
        <w:t xml:space="preserve"> </w:t>
      </w:r>
      <w:proofErr w:type="spellStart"/>
      <w:r w:rsidRPr="009A63B2">
        <w:rPr>
          <w:b/>
          <w:i/>
          <w:sz w:val="24"/>
          <w:szCs w:val="24"/>
        </w:rPr>
        <w:t>eliminarea</w:t>
      </w:r>
      <w:proofErr w:type="spellEnd"/>
      <w:r w:rsidRPr="009A63B2">
        <w:rPr>
          <w:b/>
          <w:i/>
          <w:sz w:val="24"/>
          <w:szCs w:val="24"/>
        </w:rPr>
        <w:t xml:space="preserve"> </w:t>
      </w:r>
      <w:proofErr w:type="spellStart"/>
      <w:r w:rsidRPr="009A63B2">
        <w:rPr>
          <w:b/>
          <w:i/>
          <w:sz w:val="24"/>
          <w:szCs w:val="24"/>
        </w:rPr>
        <w:t>latrinelor</w:t>
      </w:r>
      <w:proofErr w:type="spellEnd"/>
      <w:r w:rsidRPr="009A63B2">
        <w:rPr>
          <w:b/>
          <w:i/>
          <w:sz w:val="24"/>
          <w:szCs w:val="24"/>
        </w:rPr>
        <w:t xml:space="preserve"> cu </w:t>
      </w:r>
      <w:proofErr w:type="spellStart"/>
      <w:r w:rsidRPr="009A63B2">
        <w:rPr>
          <w:b/>
          <w:i/>
          <w:sz w:val="24"/>
          <w:szCs w:val="24"/>
        </w:rPr>
        <w:t>fos</w:t>
      </w:r>
      <w:r w:rsidR="009A63B2" w:rsidRPr="009A63B2">
        <w:rPr>
          <w:b/>
          <w:i/>
          <w:sz w:val="24"/>
          <w:szCs w:val="24"/>
        </w:rPr>
        <w:t>ă</w:t>
      </w:r>
      <w:proofErr w:type="spellEnd"/>
      <w:r w:rsidRPr="009A63B2">
        <w:rPr>
          <w:b/>
          <w:i/>
          <w:sz w:val="24"/>
          <w:szCs w:val="24"/>
        </w:rPr>
        <w:t xml:space="preserve"> </w:t>
      </w:r>
      <w:proofErr w:type="spellStart"/>
      <w:r w:rsidRPr="009A63B2">
        <w:rPr>
          <w:b/>
          <w:i/>
          <w:sz w:val="24"/>
          <w:szCs w:val="24"/>
        </w:rPr>
        <w:t>simpl</w:t>
      </w:r>
      <w:r w:rsidR="009A63B2" w:rsidRPr="009A63B2">
        <w:rPr>
          <w:b/>
          <w:i/>
          <w:sz w:val="24"/>
          <w:szCs w:val="24"/>
        </w:rPr>
        <w:t>ă</w:t>
      </w:r>
      <w:proofErr w:type="spellEnd"/>
      <w:r w:rsidRPr="009A63B2">
        <w:rPr>
          <w:b/>
          <w:i/>
          <w:sz w:val="24"/>
          <w:szCs w:val="24"/>
        </w:rPr>
        <w:t xml:space="preserve"> </w:t>
      </w:r>
      <w:proofErr w:type="spellStart"/>
      <w:r w:rsidR="009A63B2" w:rsidRPr="009A63B2">
        <w:rPr>
          <w:b/>
          <w:i/>
          <w:sz w:val="24"/>
          <w:szCs w:val="24"/>
        </w:rPr>
        <w:t>ș</w:t>
      </w:r>
      <w:r w:rsidRPr="009A63B2">
        <w:rPr>
          <w:b/>
          <w:i/>
          <w:sz w:val="24"/>
          <w:szCs w:val="24"/>
        </w:rPr>
        <w:t>i</w:t>
      </w:r>
      <w:proofErr w:type="spellEnd"/>
      <w:r w:rsidRPr="009A63B2">
        <w:rPr>
          <w:b/>
          <w:i/>
          <w:sz w:val="24"/>
          <w:szCs w:val="24"/>
        </w:rPr>
        <w:t xml:space="preserve"> a </w:t>
      </w:r>
      <w:proofErr w:type="spellStart"/>
      <w:r w:rsidRPr="009A63B2">
        <w:rPr>
          <w:b/>
          <w:i/>
          <w:sz w:val="24"/>
          <w:szCs w:val="24"/>
        </w:rPr>
        <w:t>r</w:t>
      </w:r>
      <w:r w:rsidR="009A63B2" w:rsidRPr="009A63B2">
        <w:rPr>
          <w:b/>
          <w:i/>
          <w:sz w:val="24"/>
          <w:szCs w:val="24"/>
        </w:rPr>
        <w:t>ă</w:t>
      </w:r>
      <w:r w:rsidRPr="009A63B2">
        <w:rPr>
          <w:b/>
          <w:i/>
          <w:sz w:val="24"/>
          <w:szCs w:val="24"/>
        </w:rPr>
        <w:t>sp</w:t>
      </w:r>
      <w:r w:rsidR="009A63B2" w:rsidRPr="009A63B2">
        <w:rPr>
          <w:b/>
          <w:i/>
          <w:sz w:val="24"/>
          <w:szCs w:val="24"/>
        </w:rPr>
        <w:t>â</w:t>
      </w:r>
      <w:r w:rsidRPr="009A63B2">
        <w:rPr>
          <w:b/>
          <w:i/>
          <w:sz w:val="24"/>
          <w:szCs w:val="24"/>
        </w:rPr>
        <w:t>ndirii</w:t>
      </w:r>
      <w:proofErr w:type="spellEnd"/>
      <w:r w:rsidRPr="009A63B2">
        <w:rPr>
          <w:b/>
          <w:i/>
          <w:sz w:val="24"/>
          <w:szCs w:val="24"/>
        </w:rPr>
        <w:t xml:space="preserve"> </w:t>
      </w:r>
      <w:proofErr w:type="spellStart"/>
      <w:r w:rsidRPr="009A63B2">
        <w:rPr>
          <w:b/>
          <w:i/>
          <w:sz w:val="24"/>
          <w:szCs w:val="24"/>
        </w:rPr>
        <w:t>necontrolate</w:t>
      </w:r>
      <w:proofErr w:type="spellEnd"/>
      <w:r w:rsidRPr="009A63B2">
        <w:rPr>
          <w:b/>
          <w:i/>
          <w:sz w:val="24"/>
          <w:szCs w:val="24"/>
        </w:rPr>
        <w:t xml:space="preserve"> pe sol a </w:t>
      </w:r>
      <w:proofErr w:type="spellStart"/>
      <w:r w:rsidRPr="009A63B2">
        <w:rPr>
          <w:b/>
          <w:i/>
          <w:sz w:val="24"/>
          <w:szCs w:val="24"/>
        </w:rPr>
        <w:t>reziduurilor</w:t>
      </w:r>
      <w:proofErr w:type="spellEnd"/>
      <w:r w:rsidRPr="009A63B2">
        <w:rPr>
          <w:b/>
          <w:i/>
          <w:sz w:val="24"/>
          <w:szCs w:val="24"/>
        </w:rPr>
        <w:t xml:space="preserve"> </w:t>
      </w:r>
      <w:proofErr w:type="spellStart"/>
      <w:r w:rsidRPr="009A63B2">
        <w:rPr>
          <w:b/>
          <w:i/>
          <w:sz w:val="24"/>
          <w:szCs w:val="24"/>
        </w:rPr>
        <w:t>menajere</w:t>
      </w:r>
      <w:proofErr w:type="spellEnd"/>
      <w:r w:rsidRPr="009A63B2">
        <w:rPr>
          <w:b/>
          <w:i/>
          <w:sz w:val="24"/>
          <w:szCs w:val="24"/>
        </w:rPr>
        <w:t xml:space="preserve"> </w:t>
      </w:r>
      <w:proofErr w:type="spellStart"/>
      <w:r w:rsidRPr="009A63B2">
        <w:rPr>
          <w:b/>
          <w:i/>
          <w:sz w:val="24"/>
          <w:szCs w:val="24"/>
        </w:rPr>
        <w:t>lichide</w:t>
      </w:r>
      <w:proofErr w:type="spellEnd"/>
      <w:r w:rsidRPr="009A63B2">
        <w:rPr>
          <w:b/>
          <w:i/>
          <w:sz w:val="24"/>
          <w:szCs w:val="24"/>
        </w:rPr>
        <w:t>)</w:t>
      </w:r>
      <w:r w:rsidR="009A63B2" w:rsidRPr="009A63B2">
        <w:rPr>
          <w:b/>
          <w:i/>
          <w:sz w:val="24"/>
          <w:szCs w:val="24"/>
        </w:rPr>
        <w:t>;</w:t>
      </w:r>
    </w:p>
    <w:p w14:paraId="060F0182" w14:textId="77777777" w:rsidR="00C65198" w:rsidRPr="009A63B2" w:rsidRDefault="00C65198" w:rsidP="00B213E2">
      <w:pPr>
        <w:pStyle w:val="Listparagraf"/>
        <w:numPr>
          <w:ilvl w:val="0"/>
          <w:numId w:val="6"/>
        </w:numPr>
        <w:spacing w:line="276" w:lineRule="auto"/>
        <w:jc w:val="both"/>
        <w:rPr>
          <w:b/>
          <w:i/>
          <w:sz w:val="24"/>
          <w:szCs w:val="24"/>
        </w:rPr>
      </w:pPr>
      <w:proofErr w:type="spellStart"/>
      <w:r w:rsidRPr="009A63B2">
        <w:rPr>
          <w:b/>
          <w:i/>
          <w:sz w:val="24"/>
          <w:szCs w:val="24"/>
        </w:rPr>
        <w:t>Prim</w:t>
      </w:r>
      <w:r w:rsidR="009A63B2" w:rsidRPr="009A63B2">
        <w:rPr>
          <w:b/>
          <w:i/>
          <w:sz w:val="24"/>
          <w:szCs w:val="24"/>
        </w:rPr>
        <w:t>ă</w:t>
      </w:r>
      <w:r w:rsidRPr="009A63B2">
        <w:rPr>
          <w:b/>
          <w:i/>
          <w:sz w:val="24"/>
          <w:szCs w:val="24"/>
        </w:rPr>
        <w:t>ria</w:t>
      </w:r>
      <w:proofErr w:type="spellEnd"/>
      <w:r w:rsidRPr="009A63B2">
        <w:rPr>
          <w:b/>
          <w:i/>
          <w:sz w:val="24"/>
          <w:szCs w:val="24"/>
        </w:rPr>
        <w:t xml:space="preserve"> </w:t>
      </w:r>
      <w:proofErr w:type="spellStart"/>
      <w:r w:rsidRPr="009A63B2">
        <w:rPr>
          <w:b/>
          <w:i/>
          <w:sz w:val="24"/>
          <w:szCs w:val="24"/>
        </w:rPr>
        <w:t>va</w:t>
      </w:r>
      <w:proofErr w:type="spellEnd"/>
      <w:r w:rsidRPr="009A63B2">
        <w:rPr>
          <w:b/>
          <w:i/>
          <w:sz w:val="24"/>
          <w:szCs w:val="24"/>
        </w:rPr>
        <w:t xml:space="preserve"> </w:t>
      </w:r>
      <w:proofErr w:type="spellStart"/>
      <w:r w:rsidRPr="009A63B2">
        <w:rPr>
          <w:b/>
          <w:i/>
          <w:sz w:val="24"/>
          <w:szCs w:val="24"/>
        </w:rPr>
        <w:t>asigura</w:t>
      </w:r>
      <w:proofErr w:type="spellEnd"/>
      <w:r w:rsidRPr="009A63B2">
        <w:rPr>
          <w:b/>
          <w:i/>
          <w:sz w:val="24"/>
          <w:szCs w:val="24"/>
        </w:rPr>
        <w:t xml:space="preserve"> </w:t>
      </w:r>
      <w:proofErr w:type="spellStart"/>
      <w:r w:rsidRPr="009A63B2">
        <w:rPr>
          <w:b/>
          <w:i/>
          <w:sz w:val="24"/>
          <w:szCs w:val="24"/>
        </w:rPr>
        <w:t>folosirea</w:t>
      </w:r>
      <w:proofErr w:type="spellEnd"/>
      <w:r w:rsidRPr="009A63B2">
        <w:rPr>
          <w:b/>
          <w:i/>
          <w:sz w:val="24"/>
          <w:szCs w:val="24"/>
        </w:rPr>
        <w:t xml:space="preserve"> </w:t>
      </w:r>
      <w:proofErr w:type="spellStart"/>
      <w:r w:rsidRPr="009A63B2">
        <w:rPr>
          <w:b/>
          <w:i/>
          <w:sz w:val="24"/>
          <w:szCs w:val="24"/>
        </w:rPr>
        <w:t>ra</w:t>
      </w:r>
      <w:r w:rsidR="009A63B2" w:rsidRPr="009A63B2">
        <w:rPr>
          <w:b/>
          <w:i/>
          <w:sz w:val="24"/>
          <w:szCs w:val="24"/>
        </w:rPr>
        <w:t>ț</w:t>
      </w:r>
      <w:r w:rsidRPr="009A63B2">
        <w:rPr>
          <w:b/>
          <w:i/>
          <w:sz w:val="24"/>
          <w:szCs w:val="24"/>
        </w:rPr>
        <w:t>ional</w:t>
      </w:r>
      <w:r w:rsidR="009A63B2" w:rsidRPr="009A63B2">
        <w:rPr>
          <w:b/>
          <w:i/>
          <w:sz w:val="24"/>
          <w:szCs w:val="24"/>
        </w:rPr>
        <w:t>ă</w:t>
      </w:r>
      <w:proofErr w:type="spellEnd"/>
      <w:r w:rsidRPr="009A63B2">
        <w:rPr>
          <w:b/>
          <w:i/>
          <w:sz w:val="24"/>
          <w:szCs w:val="24"/>
        </w:rPr>
        <w:t xml:space="preserve"> </w:t>
      </w:r>
      <w:proofErr w:type="spellStart"/>
      <w:r w:rsidR="009A63B2" w:rsidRPr="009A63B2">
        <w:rPr>
          <w:b/>
          <w:i/>
          <w:sz w:val="24"/>
          <w:szCs w:val="24"/>
        </w:rPr>
        <w:t>ș</w:t>
      </w:r>
      <w:r w:rsidRPr="009A63B2">
        <w:rPr>
          <w:b/>
          <w:i/>
          <w:sz w:val="24"/>
          <w:szCs w:val="24"/>
        </w:rPr>
        <w:t>i</w:t>
      </w:r>
      <w:proofErr w:type="spellEnd"/>
      <w:r w:rsidRPr="009A63B2">
        <w:rPr>
          <w:b/>
          <w:i/>
          <w:sz w:val="24"/>
          <w:szCs w:val="24"/>
        </w:rPr>
        <w:t xml:space="preserve"> </w:t>
      </w:r>
      <w:proofErr w:type="spellStart"/>
      <w:r w:rsidRPr="009A63B2">
        <w:rPr>
          <w:b/>
          <w:i/>
          <w:sz w:val="24"/>
          <w:szCs w:val="24"/>
        </w:rPr>
        <w:t>controlat</w:t>
      </w:r>
      <w:r w:rsidR="009A63B2" w:rsidRPr="009A63B2">
        <w:rPr>
          <w:b/>
          <w:i/>
          <w:sz w:val="24"/>
          <w:szCs w:val="24"/>
        </w:rPr>
        <w:t>ă</w:t>
      </w:r>
      <w:proofErr w:type="spellEnd"/>
      <w:r w:rsidRPr="009A63B2">
        <w:rPr>
          <w:b/>
          <w:i/>
          <w:sz w:val="24"/>
          <w:szCs w:val="24"/>
        </w:rPr>
        <w:t xml:space="preserve"> </w:t>
      </w:r>
      <w:proofErr w:type="spellStart"/>
      <w:r w:rsidR="009A63B2" w:rsidRPr="009A63B2">
        <w:rPr>
          <w:b/>
          <w:i/>
          <w:sz w:val="24"/>
          <w:szCs w:val="24"/>
        </w:rPr>
        <w:t>î</w:t>
      </w:r>
      <w:r w:rsidRPr="009A63B2">
        <w:rPr>
          <w:b/>
          <w:i/>
          <w:sz w:val="24"/>
          <w:szCs w:val="24"/>
        </w:rPr>
        <w:t>n</w:t>
      </w:r>
      <w:proofErr w:type="spellEnd"/>
      <w:r w:rsidRPr="009A63B2">
        <w:rPr>
          <w:b/>
          <w:i/>
          <w:sz w:val="24"/>
          <w:szCs w:val="24"/>
        </w:rPr>
        <w:t xml:space="preserve"> </w:t>
      </w:r>
      <w:proofErr w:type="spellStart"/>
      <w:r w:rsidRPr="009A63B2">
        <w:rPr>
          <w:b/>
          <w:i/>
          <w:sz w:val="24"/>
          <w:szCs w:val="24"/>
        </w:rPr>
        <w:t>agricultur</w:t>
      </w:r>
      <w:r w:rsidR="009A63B2" w:rsidRPr="009A63B2">
        <w:rPr>
          <w:b/>
          <w:i/>
          <w:sz w:val="24"/>
          <w:szCs w:val="24"/>
        </w:rPr>
        <w:t>ă</w:t>
      </w:r>
      <w:proofErr w:type="spellEnd"/>
      <w:r w:rsidRPr="009A63B2">
        <w:rPr>
          <w:b/>
          <w:i/>
          <w:sz w:val="24"/>
          <w:szCs w:val="24"/>
        </w:rPr>
        <w:t xml:space="preserve"> a </w:t>
      </w:r>
      <w:proofErr w:type="spellStart"/>
      <w:r w:rsidR="009A63B2" w:rsidRPr="009A63B2">
        <w:rPr>
          <w:b/>
          <w:i/>
          <w:sz w:val="24"/>
          <w:szCs w:val="24"/>
        </w:rPr>
        <w:t>î</w:t>
      </w:r>
      <w:r w:rsidRPr="009A63B2">
        <w:rPr>
          <w:b/>
          <w:i/>
          <w:sz w:val="24"/>
          <w:szCs w:val="24"/>
        </w:rPr>
        <w:t>ngr</w:t>
      </w:r>
      <w:r w:rsidR="009A63B2" w:rsidRPr="009A63B2">
        <w:rPr>
          <w:b/>
          <w:i/>
          <w:sz w:val="24"/>
          <w:szCs w:val="24"/>
        </w:rPr>
        <w:t>ășă</w:t>
      </w:r>
      <w:r w:rsidRPr="009A63B2">
        <w:rPr>
          <w:b/>
          <w:i/>
          <w:sz w:val="24"/>
          <w:szCs w:val="24"/>
        </w:rPr>
        <w:t>mintelor</w:t>
      </w:r>
      <w:proofErr w:type="spellEnd"/>
      <w:r w:rsidRPr="009A63B2">
        <w:rPr>
          <w:b/>
          <w:i/>
          <w:sz w:val="24"/>
          <w:szCs w:val="24"/>
        </w:rPr>
        <w:t xml:space="preserve"> </w:t>
      </w:r>
      <w:proofErr w:type="spellStart"/>
      <w:r w:rsidRPr="009A63B2">
        <w:rPr>
          <w:b/>
          <w:i/>
          <w:sz w:val="24"/>
          <w:szCs w:val="24"/>
        </w:rPr>
        <w:t>naturale</w:t>
      </w:r>
      <w:proofErr w:type="spellEnd"/>
      <w:r w:rsidRPr="009A63B2">
        <w:rPr>
          <w:b/>
          <w:i/>
          <w:sz w:val="24"/>
          <w:szCs w:val="24"/>
        </w:rPr>
        <w:t xml:space="preserve"> </w:t>
      </w:r>
      <w:proofErr w:type="spellStart"/>
      <w:r w:rsidR="009A63B2" w:rsidRPr="009A63B2">
        <w:rPr>
          <w:b/>
          <w:i/>
          <w:sz w:val="24"/>
          <w:szCs w:val="24"/>
        </w:rPr>
        <w:t>ș</w:t>
      </w:r>
      <w:r w:rsidRPr="009A63B2">
        <w:rPr>
          <w:b/>
          <w:i/>
          <w:sz w:val="24"/>
          <w:szCs w:val="24"/>
        </w:rPr>
        <w:t>i</w:t>
      </w:r>
      <w:proofErr w:type="spellEnd"/>
      <w:r w:rsidRPr="009A63B2">
        <w:rPr>
          <w:b/>
          <w:i/>
          <w:sz w:val="24"/>
          <w:szCs w:val="24"/>
        </w:rPr>
        <w:t xml:space="preserve"> de </w:t>
      </w:r>
      <w:proofErr w:type="spellStart"/>
      <w:r w:rsidRPr="009A63B2">
        <w:rPr>
          <w:b/>
          <w:i/>
          <w:sz w:val="24"/>
          <w:szCs w:val="24"/>
        </w:rPr>
        <w:t>sintez</w:t>
      </w:r>
      <w:r w:rsidR="009A63B2" w:rsidRPr="009A63B2">
        <w:rPr>
          <w:b/>
          <w:i/>
          <w:sz w:val="24"/>
          <w:szCs w:val="24"/>
        </w:rPr>
        <w:t>ă</w:t>
      </w:r>
      <w:proofErr w:type="spellEnd"/>
      <w:r w:rsidR="00B646C8" w:rsidRPr="009A63B2">
        <w:rPr>
          <w:b/>
          <w:i/>
          <w:sz w:val="24"/>
          <w:szCs w:val="24"/>
        </w:rPr>
        <w:t>.</w:t>
      </w:r>
    </w:p>
    <w:p w14:paraId="08B99ED0" w14:textId="77777777" w:rsidR="00691670" w:rsidRDefault="00844094" w:rsidP="00B213E2">
      <w:pPr>
        <w:spacing w:line="276" w:lineRule="auto"/>
        <w:jc w:val="both"/>
        <w:rPr>
          <w:sz w:val="24"/>
          <w:szCs w:val="24"/>
          <w:lang w:val="it-IT"/>
        </w:rPr>
      </w:pPr>
      <w:r w:rsidRPr="00250253">
        <w:rPr>
          <w:color w:val="FF0000"/>
          <w:sz w:val="24"/>
          <w:szCs w:val="24"/>
          <w:lang w:val="it-IT"/>
        </w:rPr>
        <w:tab/>
      </w:r>
      <w:r w:rsidR="00691670" w:rsidRPr="00250253">
        <w:rPr>
          <w:sz w:val="24"/>
          <w:szCs w:val="24"/>
          <w:lang w:val="it-IT"/>
        </w:rPr>
        <w:t>F</w:t>
      </w:r>
      <w:r w:rsidR="004711D6">
        <w:rPr>
          <w:sz w:val="24"/>
          <w:szCs w:val="24"/>
          <w:lang w:val="it-IT"/>
        </w:rPr>
        <w:t>â</w:t>
      </w:r>
      <w:r w:rsidR="00691670" w:rsidRPr="00250253">
        <w:rPr>
          <w:sz w:val="24"/>
          <w:szCs w:val="24"/>
          <w:lang w:val="it-IT"/>
        </w:rPr>
        <w:t>nt</w:t>
      </w:r>
      <w:r w:rsidR="004711D6">
        <w:rPr>
          <w:sz w:val="24"/>
          <w:szCs w:val="24"/>
          <w:lang w:val="it-IT"/>
        </w:rPr>
        <w:t>â</w:t>
      </w:r>
      <w:r w:rsidR="00691670" w:rsidRPr="00250253">
        <w:rPr>
          <w:sz w:val="24"/>
          <w:szCs w:val="24"/>
          <w:lang w:val="it-IT"/>
        </w:rPr>
        <w:t>nile reprezint</w:t>
      </w:r>
      <w:r w:rsidR="004711D6">
        <w:rPr>
          <w:sz w:val="24"/>
          <w:szCs w:val="24"/>
          <w:lang w:val="it-IT"/>
        </w:rPr>
        <w:t>ă</w:t>
      </w:r>
      <w:r w:rsidR="00691670" w:rsidRPr="00250253">
        <w:rPr>
          <w:sz w:val="24"/>
          <w:szCs w:val="24"/>
          <w:lang w:val="it-IT"/>
        </w:rPr>
        <w:t xml:space="preserve"> surse locale de aprovizionare cu ap</w:t>
      </w:r>
      <w:r w:rsidR="004711D6">
        <w:rPr>
          <w:sz w:val="24"/>
          <w:szCs w:val="24"/>
          <w:lang w:val="it-IT"/>
        </w:rPr>
        <w:t>ă</w:t>
      </w:r>
      <w:r w:rsidR="00691670" w:rsidRPr="00250253">
        <w:rPr>
          <w:sz w:val="24"/>
          <w:szCs w:val="24"/>
          <w:lang w:val="it-IT"/>
        </w:rPr>
        <w:t xml:space="preserve"> potabil</w:t>
      </w:r>
      <w:r w:rsidR="004711D6">
        <w:rPr>
          <w:sz w:val="24"/>
          <w:szCs w:val="24"/>
          <w:lang w:val="it-IT"/>
        </w:rPr>
        <w:t>ă</w:t>
      </w:r>
      <w:r w:rsidR="00691670" w:rsidRPr="00250253">
        <w:rPr>
          <w:sz w:val="24"/>
          <w:szCs w:val="24"/>
          <w:lang w:val="it-IT"/>
        </w:rPr>
        <w:t xml:space="preserve"> care mai reprezint</w:t>
      </w:r>
      <w:r w:rsidR="004711D6">
        <w:rPr>
          <w:sz w:val="24"/>
          <w:szCs w:val="24"/>
          <w:lang w:val="it-IT"/>
        </w:rPr>
        <w:t>ă</w:t>
      </w:r>
      <w:r w:rsidR="00691670" w:rsidRPr="00250253">
        <w:rPr>
          <w:sz w:val="24"/>
          <w:szCs w:val="24"/>
          <w:lang w:val="it-IT"/>
        </w:rPr>
        <w:t xml:space="preserve"> </w:t>
      </w:r>
      <w:r w:rsidR="004711D6">
        <w:rPr>
          <w:sz w:val="24"/>
          <w:szCs w:val="24"/>
          <w:lang w:val="it-IT"/>
        </w:rPr>
        <w:t>î</w:t>
      </w:r>
      <w:r w:rsidR="00691670" w:rsidRPr="00250253">
        <w:rPr>
          <w:sz w:val="24"/>
          <w:szCs w:val="24"/>
          <w:lang w:val="it-IT"/>
        </w:rPr>
        <w:t>nc</w:t>
      </w:r>
      <w:r w:rsidR="004711D6">
        <w:rPr>
          <w:sz w:val="24"/>
          <w:szCs w:val="24"/>
          <w:lang w:val="it-IT"/>
        </w:rPr>
        <w:t>ă</w:t>
      </w:r>
      <w:r w:rsidR="00691670" w:rsidRPr="00250253">
        <w:rPr>
          <w:sz w:val="24"/>
          <w:szCs w:val="24"/>
          <w:lang w:val="it-IT"/>
        </w:rPr>
        <w:t xml:space="preserve"> singura variant</w:t>
      </w:r>
      <w:r w:rsidR="004711D6">
        <w:rPr>
          <w:sz w:val="24"/>
          <w:szCs w:val="24"/>
          <w:lang w:val="it-IT"/>
        </w:rPr>
        <w:t>ă</w:t>
      </w:r>
      <w:r w:rsidR="00691670" w:rsidRPr="00250253">
        <w:rPr>
          <w:sz w:val="24"/>
          <w:szCs w:val="24"/>
          <w:lang w:val="it-IT"/>
        </w:rPr>
        <w:t xml:space="preserve"> de aprovizionare cu ap</w:t>
      </w:r>
      <w:r w:rsidR="004711D6">
        <w:rPr>
          <w:sz w:val="24"/>
          <w:szCs w:val="24"/>
          <w:lang w:val="it-IT"/>
        </w:rPr>
        <w:t>ă</w:t>
      </w:r>
      <w:r w:rsidR="00691670" w:rsidRPr="00250253">
        <w:rPr>
          <w:sz w:val="24"/>
          <w:szCs w:val="24"/>
          <w:lang w:val="it-IT"/>
        </w:rPr>
        <w:t xml:space="preserve"> pentru unele localit</w:t>
      </w:r>
      <w:r w:rsidR="004711D6">
        <w:rPr>
          <w:sz w:val="24"/>
          <w:szCs w:val="24"/>
          <w:lang w:val="it-IT"/>
        </w:rPr>
        <w:t>ăț</w:t>
      </w:r>
      <w:r w:rsidR="00691670" w:rsidRPr="00250253">
        <w:rPr>
          <w:sz w:val="24"/>
          <w:szCs w:val="24"/>
          <w:lang w:val="it-IT"/>
        </w:rPr>
        <w:t>i rurale. Calitatea apei acestora este de multe ori afectat</w:t>
      </w:r>
      <w:r w:rsidR="004711D6">
        <w:rPr>
          <w:sz w:val="24"/>
          <w:szCs w:val="24"/>
          <w:lang w:val="it-IT"/>
        </w:rPr>
        <w:t>ă</w:t>
      </w:r>
      <w:r w:rsidR="00691670" w:rsidRPr="00250253">
        <w:rPr>
          <w:sz w:val="24"/>
          <w:szCs w:val="24"/>
          <w:lang w:val="it-IT"/>
        </w:rPr>
        <w:t xml:space="preserve"> (at</w:t>
      </w:r>
      <w:r w:rsidR="004711D6">
        <w:rPr>
          <w:sz w:val="24"/>
          <w:szCs w:val="24"/>
          <w:lang w:val="it-IT"/>
        </w:rPr>
        <w:t>â</w:t>
      </w:r>
      <w:r w:rsidR="00691670" w:rsidRPr="00250253">
        <w:rPr>
          <w:sz w:val="24"/>
          <w:szCs w:val="24"/>
          <w:lang w:val="it-IT"/>
        </w:rPr>
        <w:t>t microbiologic, c</w:t>
      </w:r>
      <w:r w:rsidR="004711D6">
        <w:rPr>
          <w:sz w:val="24"/>
          <w:szCs w:val="24"/>
          <w:lang w:val="it-IT"/>
        </w:rPr>
        <w:t>â</w:t>
      </w:r>
      <w:r w:rsidR="00691670" w:rsidRPr="00250253">
        <w:rPr>
          <w:sz w:val="24"/>
          <w:szCs w:val="24"/>
          <w:lang w:val="it-IT"/>
        </w:rPr>
        <w:t xml:space="preserve">t </w:t>
      </w:r>
      <w:r w:rsidR="004711D6">
        <w:rPr>
          <w:sz w:val="24"/>
          <w:szCs w:val="24"/>
          <w:lang w:val="it-IT"/>
        </w:rPr>
        <w:t>ș</w:t>
      </w:r>
      <w:r w:rsidR="00691670" w:rsidRPr="00250253">
        <w:rPr>
          <w:sz w:val="24"/>
          <w:szCs w:val="24"/>
          <w:lang w:val="it-IT"/>
        </w:rPr>
        <w:t>i chimic – parametrul nitrat) datorit</w:t>
      </w:r>
      <w:r w:rsidR="004711D6">
        <w:rPr>
          <w:sz w:val="24"/>
          <w:szCs w:val="24"/>
          <w:lang w:val="it-IT"/>
        </w:rPr>
        <w:t>ă</w:t>
      </w:r>
      <w:r w:rsidR="00691670" w:rsidRPr="00250253">
        <w:rPr>
          <w:sz w:val="24"/>
          <w:szCs w:val="24"/>
          <w:lang w:val="it-IT"/>
        </w:rPr>
        <w:t xml:space="preserve"> faptului c</w:t>
      </w:r>
      <w:r w:rsidR="004711D6">
        <w:rPr>
          <w:sz w:val="24"/>
          <w:szCs w:val="24"/>
          <w:lang w:val="it-IT"/>
        </w:rPr>
        <w:t>ă</w:t>
      </w:r>
      <w:r w:rsidR="00691670" w:rsidRPr="00250253">
        <w:rPr>
          <w:sz w:val="24"/>
          <w:szCs w:val="24"/>
          <w:lang w:val="it-IT"/>
        </w:rPr>
        <w:t xml:space="preserve"> acestea abordeaz</w:t>
      </w:r>
      <w:r w:rsidR="004711D6">
        <w:rPr>
          <w:sz w:val="24"/>
          <w:szCs w:val="24"/>
          <w:lang w:val="it-IT"/>
        </w:rPr>
        <w:t>ă</w:t>
      </w:r>
      <w:r w:rsidR="00691670" w:rsidRPr="00250253">
        <w:rPr>
          <w:sz w:val="24"/>
          <w:szCs w:val="24"/>
          <w:lang w:val="it-IT"/>
        </w:rPr>
        <w:t xml:space="preserve"> de regul</w:t>
      </w:r>
      <w:r w:rsidR="004711D6">
        <w:rPr>
          <w:sz w:val="24"/>
          <w:szCs w:val="24"/>
          <w:lang w:val="it-IT"/>
        </w:rPr>
        <w:t>ă</w:t>
      </w:r>
      <w:r w:rsidR="00691670" w:rsidRPr="00250253">
        <w:rPr>
          <w:sz w:val="24"/>
          <w:szCs w:val="24"/>
          <w:lang w:val="it-IT"/>
        </w:rPr>
        <w:t xml:space="preserve"> p</w:t>
      </w:r>
      <w:r w:rsidR="004711D6">
        <w:rPr>
          <w:sz w:val="24"/>
          <w:szCs w:val="24"/>
          <w:lang w:val="it-IT"/>
        </w:rPr>
        <w:t>â</w:t>
      </w:r>
      <w:r w:rsidR="00691670" w:rsidRPr="00250253">
        <w:rPr>
          <w:sz w:val="24"/>
          <w:szCs w:val="24"/>
          <w:lang w:val="it-IT"/>
        </w:rPr>
        <w:t>nza freatic</w:t>
      </w:r>
      <w:r w:rsidR="004711D6">
        <w:rPr>
          <w:sz w:val="24"/>
          <w:szCs w:val="24"/>
          <w:lang w:val="it-IT"/>
        </w:rPr>
        <w:t>ă</w:t>
      </w:r>
      <w:r w:rsidR="00691670" w:rsidRPr="00250253">
        <w:rPr>
          <w:sz w:val="24"/>
          <w:szCs w:val="24"/>
          <w:lang w:val="it-IT"/>
        </w:rPr>
        <w:t xml:space="preserve"> (apa subteran</w:t>
      </w:r>
      <w:r w:rsidR="004711D6">
        <w:rPr>
          <w:sz w:val="24"/>
          <w:szCs w:val="24"/>
          <w:lang w:val="it-IT"/>
        </w:rPr>
        <w:t>ă</w:t>
      </w:r>
      <w:r w:rsidR="00691670" w:rsidRPr="00250253">
        <w:rPr>
          <w:sz w:val="24"/>
          <w:szCs w:val="24"/>
          <w:lang w:val="it-IT"/>
        </w:rPr>
        <w:t xml:space="preserve"> de mic</w:t>
      </w:r>
      <w:r w:rsidR="004711D6">
        <w:rPr>
          <w:sz w:val="24"/>
          <w:szCs w:val="24"/>
          <w:lang w:val="it-IT"/>
        </w:rPr>
        <w:t>ă</w:t>
      </w:r>
      <w:r w:rsidR="00691670" w:rsidRPr="00250253">
        <w:rPr>
          <w:sz w:val="24"/>
          <w:szCs w:val="24"/>
          <w:lang w:val="it-IT"/>
        </w:rPr>
        <w:t xml:space="preserve"> ad</w:t>
      </w:r>
      <w:r w:rsidR="004711D6">
        <w:rPr>
          <w:sz w:val="24"/>
          <w:szCs w:val="24"/>
          <w:lang w:val="it-IT"/>
        </w:rPr>
        <w:t>â</w:t>
      </w:r>
      <w:r w:rsidR="00691670" w:rsidRPr="00250253">
        <w:rPr>
          <w:sz w:val="24"/>
          <w:szCs w:val="24"/>
          <w:lang w:val="it-IT"/>
        </w:rPr>
        <w:t>ncime) c</w:t>
      </w:r>
      <w:r w:rsidR="004711D6">
        <w:rPr>
          <w:sz w:val="24"/>
          <w:szCs w:val="24"/>
          <w:lang w:val="it-IT"/>
        </w:rPr>
        <w:t>â</w:t>
      </w:r>
      <w:r w:rsidR="00691670" w:rsidRPr="00250253">
        <w:rPr>
          <w:sz w:val="24"/>
          <w:szCs w:val="24"/>
          <w:lang w:val="it-IT"/>
        </w:rPr>
        <w:t xml:space="preserve">t </w:t>
      </w:r>
      <w:r w:rsidR="004711D6">
        <w:rPr>
          <w:sz w:val="24"/>
          <w:szCs w:val="24"/>
          <w:lang w:val="it-IT"/>
        </w:rPr>
        <w:t>ș</w:t>
      </w:r>
      <w:r w:rsidR="00691670" w:rsidRPr="00250253">
        <w:rPr>
          <w:sz w:val="24"/>
          <w:szCs w:val="24"/>
          <w:lang w:val="it-IT"/>
        </w:rPr>
        <w:t>i datorit</w:t>
      </w:r>
      <w:r w:rsidR="004711D6">
        <w:rPr>
          <w:sz w:val="24"/>
          <w:szCs w:val="24"/>
          <w:lang w:val="it-IT"/>
        </w:rPr>
        <w:t>ă</w:t>
      </w:r>
      <w:r w:rsidR="00691670" w:rsidRPr="00250253">
        <w:rPr>
          <w:sz w:val="24"/>
          <w:szCs w:val="24"/>
          <w:lang w:val="it-IT"/>
        </w:rPr>
        <w:t xml:space="preserve"> faptului</w:t>
      </w:r>
      <w:r w:rsidR="004711D6">
        <w:rPr>
          <w:sz w:val="24"/>
          <w:szCs w:val="24"/>
          <w:lang w:val="it-IT"/>
        </w:rPr>
        <w:t xml:space="preserve"> </w:t>
      </w:r>
      <w:r w:rsidR="00691670" w:rsidRPr="00250253">
        <w:rPr>
          <w:sz w:val="24"/>
          <w:szCs w:val="24"/>
          <w:lang w:val="it-IT"/>
        </w:rPr>
        <w:t>c</w:t>
      </w:r>
      <w:r w:rsidR="004711D6">
        <w:rPr>
          <w:sz w:val="24"/>
          <w:szCs w:val="24"/>
          <w:lang w:val="it-IT"/>
        </w:rPr>
        <w:t>ă</w:t>
      </w:r>
      <w:r w:rsidR="00691670" w:rsidRPr="00250253">
        <w:rPr>
          <w:sz w:val="24"/>
          <w:szCs w:val="24"/>
          <w:lang w:val="it-IT"/>
        </w:rPr>
        <w:t xml:space="preserve"> f</w:t>
      </w:r>
      <w:r w:rsidR="004711D6">
        <w:rPr>
          <w:sz w:val="24"/>
          <w:szCs w:val="24"/>
          <w:lang w:val="it-IT"/>
        </w:rPr>
        <w:t>â</w:t>
      </w:r>
      <w:r w:rsidR="00691670" w:rsidRPr="00250253">
        <w:rPr>
          <w:sz w:val="24"/>
          <w:szCs w:val="24"/>
          <w:lang w:val="it-IT"/>
        </w:rPr>
        <w:t>nt</w:t>
      </w:r>
      <w:r w:rsidR="004711D6">
        <w:rPr>
          <w:sz w:val="24"/>
          <w:szCs w:val="24"/>
          <w:lang w:val="it-IT"/>
        </w:rPr>
        <w:t>â</w:t>
      </w:r>
      <w:r w:rsidR="00691670" w:rsidRPr="00250253">
        <w:rPr>
          <w:sz w:val="24"/>
          <w:szCs w:val="24"/>
          <w:lang w:val="it-IT"/>
        </w:rPr>
        <w:t>nile nu respect</w:t>
      </w:r>
      <w:r w:rsidR="004711D6">
        <w:rPr>
          <w:sz w:val="24"/>
          <w:szCs w:val="24"/>
          <w:lang w:val="it-IT"/>
        </w:rPr>
        <w:t>ă</w:t>
      </w:r>
      <w:r w:rsidR="00691670" w:rsidRPr="00250253">
        <w:rPr>
          <w:sz w:val="24"/>
          <w:szCs w:val="24"/>
          <w:lang w:val="it-IT"/>
        </w:rPr>
        <w:t xml:space="preserve"> de cele mai multe ori normele sanitare de construc</w:t>
      </w:r>
      <w:r w:rsidR="004711D6">
        <w:rPr>
          <w:sz w:val="24"/>
          <w:szCs w:val="24"/>
          <w:lang w:val="it-IT"/>
        </w:rPr>
        <w:t>ț</w:t>
      </w:r>
      <w:r w:rsidR="00691670" w:rsidRPr="00250253">
        <w:rPr>
          <w:sz w:val="24"/>
          <w:szCs w:val="24"/>
          <w:lang w:val="it-IT"/>
        </w:rPr>
        <w:t xml:space="preserve">ie </w:t>
      </w:r>
      <w:r w:rsidR="004711D6">
        <w:rPr>
          <w:sz w:val="24"/>
          <w:szCs w:val="24"/>
          <w:lang w:val="it-IT"/>
        </w:rPr>
        <w:t>ș</w:t>
      </w:r>
      <w:r w:rsidR="00691670" w:rsidRPr="00250253">
        <w:rPr>
          <w:sz w:val="24"/>
          <w:szCs w:val="24"/>
          <w:lang w:val="it-IT"/>
        </w:rPr>
        <w:t>i de amplasament fa</w:t>
      </w:r>
      <w:r w:rsidR="004711D6">
        <w:rPr>
          <w:sz w:val="24"/>
          <w:szCs w:val="24"/>
          <w:lang w:val="it-IT"/>
        </w:rPr>
        <w:t>ță</w:t>
      </w:r>
      <w:r w:rsidR="00691670" w:rsidRPr="00250253">
        <w:rPr>
          <w:sz w:val="24"/>
          <w:szCs w:val="24"/>
          <w:lang w:val="it-IT"/>
        </w:rPr>
        <w:t xml:space="preserve"> de latrine, grajduri de animale, depozite de de</w:t>
      </w:r>
      <w:r w:rsidR="004711D6">
        <w:rPr>
          <w:sz w:val="24"/>
          <w:szCs w:val="24"/>
          <w:lang w:val="it-IT"/>
        </w:rPr>
        <w:t>ș</w:t>
      </w:r>
      <w:r w:rsidR="00691670" w:rsidRPr="00250253">
        <w:rPr>
          <w:sz w:val="24"/>
          <w:szCs w:val="24"/>
          <w:lang w:val="it-IT"/>
        </w:rPr>
        <w:t>euri, etc. De</w:t>
      </w:r>
      <w:r w:rsidR="004711D6">
        <w:rPr>
          <w:sz w:val="24"/>
          <w:szCs w:val="24"/>
          <w:lang w:val="it-IT"/>
        </w:rPr>
        <w:t>ș</w:t>
      </w:r>
      <w:r w:rsidR="00691670" w:rsidRPr="00250253">
        <w:rPr>
          <w:sz w:val="24"/>
          <w:szCs w:val="24"/>
          <w:lang w:val="it-IT"/>
        </w:rPr>
        <w:t>i legisla</w:t>
      </w:r>
      <w:r w:rsidR="004711D6">
        <w:rPr>
          <w:sz w:val="24"/>
          <w:szCs w:val="24"/>
          <w:lang w:val="it-IT"/>
        </w:rPr>
        <w:t>ț</w:t>
      </w:r>
      <w:r w:rsidR="00691670" w:rsidRPr="00250253">
        <w:rPr>
          <w:sz w:val="24"/>
          <w:szCs w:val="24"/>
          <w:lang w:val="it-IT"/>
        </w:rPr>
        <w:t>ia prevede c</w:t>
      </w:r>
      <w:r w:rsidR="004711D6">
        <w:rPr>
          <w:sz w:val="24"/>
          <w:szCs w:val="24"/>
          <w:lang w:val="it-IT"/>
        </w:rPr>
        <w:t>ă</w:t>
      </w:r>
      <w:r w:rsidR="00691670" w:rsidRPr="00250253">
        <w:rPr>
          <w:sz w:val="24"/>
          <w:szCs w:val="24"/>
          <w:lang w:val="it-IT"/>
        </w:rPr>
        <w:t xml:space="preserve"> f</w:t>
      </w:r>
      <w:r w:rsidR="002B7A40">
        <w:rPr>
          <w:sz w:val="24"/>
          <w:szCs w:val="24"/>
          <w:lang w:val="it-IT"/>
        </w:rPr>
        <w:t>â</w:t>
      </w:r>
      <w:r w:rsidR="00691670" w:rsidRPr="00250253">
        <w:rPr>
          <w:sz w:val="24"/>
          <w:szCs w:val="24"/>
          <w:lang w:val="it-IT"/>
        </w:rPr>
        <w:t>nt</w:t>
      </w:r>
      <w:r w:rsidR="002B7A40">
        <w:rPr>
          <w:sz w:val="24"/>
          <w:szCs w:val="24"/>
          <w:lang w:val="it-IT"/>
        </w:rPr>
        <w:t>â</w:t>
      </w:r>
      <w:r w:rsidR="00691670" w:rsidRPr="00250253">
        <w:rPr>
          <w:sz w:val="24"/>
          <w:szCs w:val="24"/>
          <w:lang w:val="it-IT"/>
        </w:rPr>
        <w:t>nile publice trebuie monitorizate cel pu</w:t>
      </w:r>
      <w:r w:rsidR="002B7A40">
        <w:rPr>
          <w:sz w:val="24"/>
          <w:szCs w:val="24"/>
          <w:lang w:val="it-IT"/>
        </w:rPr>
        <w:t>ț</w:t>
      </w:r>
      <w:r w:rsidR="00691670" w:rsidRPr="00250253">
        <w:rPr>
          <w:sz w:val="24"/>
          <w:szCs w:val="24"/>
          <w:lang w:val="it-IT"/>
        </w:rPr>
        <w:t>in o dat</w:t>
      </w:r>
      <w:r w:rsidR="002B7A40">
        <w:rPr>
          <w:sz w:val="24"/>
          <w:szCs w:val="24"/>
          <w:lang w:val="it-IT"/>
        </w:rPr>
        <w:t>ă</w:t>
      </w:r>
      <w:r w:rsidR="00691670" w:rsidRPr="00250253">
        <w:rPr>
          <w:sz w:val="24"/>
          <w:szCs w:val="24"/>
          <w:lang w:val="it-IT"/>
        </w:rPr>
        <w:t xml:space="preserve"> pe an de c</w:t>
      </w:r>
      <w:r w:rsidR="002B7A40">
        <w:rPr>
          <w:sz w:val="24"/>
          <w:szCs w:val="24"/>
          <w:lang w:val="it-IT"/>
        </w:rPr>
        <w:t>ă</w:t>
      </w:r>
      <w:r w:rsidR="00691670" w:rsidRPr="00250253">
        <w:rPr>
          <w:sz w:val="24"/>
          <w:szCs w:val="24"/>
          <w:lang w:val="it-IT"/>
        </w:rPr>
        <w:t>tre prim</w:t>
      </w:r>
      <w:r w:rsidR="002B7A40">
        <w:rPr>
          <w:sz w:val="24"/>
          <w:szCs w:val="24"/>
          <w:lang w:val="it-IT"/>
        </w:rPr>
        <w:t>ă</w:t>
      </w:r>
      <w:r w:rsidR="00691670" w:rsidRPr="00250253">
        <w:rPr>
          <w:sz w:val="24"/>
          <w:szCs w:val="24"/>
          <w:lang w:val="it-IT"/>
        </w:rPr>
        <w:t>riile locale, acestea invoc</w:t>
      </w:r>
      <w:r w:rsidR="002B7A40">
        <w:rPr>
          <w:sz w:val="24"/>
          <w:szCs w:val="24"/>
          <w:lang w:val="it-IT"/>
        </w:rPr>
        <w:t>ă</w:t>
      </w:r>
      <w:r w:rsidR="00691670" w:rsidRPr="00250253">
        <w:rPr>
          <w:sz w:val="24"/>
          <w:szCs w:val="24"/>
          <w:lang w:val="it-IT"/>
        </w:rPr>
        <w:t xml:space="preserve"> de cele mai multe ori problemele financiare </w:t>
      </w:r>
      <w:r w:rsidR="002B7A40">
        <w:rPr>
          <w:sz w:val="24"/>
          <w:szCs w:val="24"/>
          <w:lang w:val="it-IT"/>
        </w:rPr>
        <w:t>ș</w:t>
      </w:r>
      <w:r w:rsidR="00691670" w:rsidRPr="00250253">
        <w:rPr>
          <w:sz w:val="24"/>
          <w:szCs w:val="24"/>
          <w:lang w:val="it-IT"/>
        </w:rPr>
        <w:t>i se sustrag obliga</w:t>
      </w:r>
      <w:r w:rsidR="002B7A40">
        <w:rPr>
          <w:sz w:val="24"/>
          <w:szCs w:val="24"/>
          <w:lang w:val="it-IT"/>
        </w:rPr>
        <w:t>ț</w:t>
      </w:r>
      <w:r w:rsidR="00691670" w:rsidRPr="00250253">
        <w:rPr>
          <w:sz w:val="24"/>
          <w:szCs w:val="24"/>
          <w:lang w:val="it-IT"/>
        </w:rPr>
        <w:t>iilor</w:t>
      </w:r>
      <w:r w:rsidR="002B7A40">
        <w:rPr>
          <w:sz w:val="24"/>
          <w:szCs w:val="24"/>
          <w:lang w:val="it-IT"/>
        </w:rPr>
        <w:t xml:space="preserve"> </w:t>
      </w:r>
      <w:r w:rsidR="00691670" w:rsidRPr="00250253">
        <w:rPr>
          <w:sz w:val="24"/>
          <w:szCs w:val="24"/>
          <w:lang w:val="it-IT"/>
        </w:rPr>
        <w:t>de monitorizare.</w:t>
      </w:r>
    </w:p>
    <w:p w14:paraId="540E4915" w14:textId="77777777" w:rsidR="00831DBB" w:rsidRPr="00E86BD1" w:rsidRDefault="00831DBB" w:rsidP="00B213E2">
      <w:pPr>
        <w:spacing w:line="276" w:lineRule="auto"/>
        <w:jc w:val="both"/>
        <w:rPr>
          <w:b/>
          <w:bCs/>
          <w:sz w:val="24"/>
          <w:szCs w:val="24"/>
          <w:lang w:val="it-IT"/>
        </w:rPr>
      </w:pPr>
      <w:r w:rsidRPr="00E86BD1">
        <w:rPr>
          <w:b/>
          <w:bCs/>
          <w:sz w:val="24"/>
          <w:szCs w:val="24"/>
          <w:lang w:val="it-IT"/>
        </w:rPr>
        <w:t>Programul Ministerului S</w:t>
      </w:r>
      <w:r w:rsidR="00187789">
        <w:rPr>
          <w:b/>
          <w:bCs/>
          <w:sz w:val="24"/>
          <w:szCs w:val="24"/>
          <w:lang w:val="it-IT"/>
        </w:rPr>
        <w:t>ă</w:t>
      </w:r>
      <w:r w:rsidRPr="00E86BD1">
        <w:rPr>
          <w:b/>
          <w:bCs/>
          <w:sz w:val="24"/>
          <w:szCs w:val="24"/>
          <w:lang w:val="it-IT"/>
        </w:rPr>
        <w:t>n</w:t>
      </w:r>
      <w:r w:rsidR="00187789">
        <w:rPr>
          <w:b/>
          <w:bCs/>
          <w:sz w:val="24"/>
          <w:szCs w:val="24"/>
          <w:lang w:val="it-IT"/>
        </w:rPr>
        <w:t>ă</w:t>
      </w:r>
      <w:r w:rsidRPr="00E86BD1">
        <w:rPr>
          <w:b/>
          <w:bCs/>
          <w:sz w:val="24"/>
          <w:szCs w:val="24"/>
          <w:lang w:val="it-IT"/>
        </w:rPr>
        <w:t>t</w:t>
      </w:r>
      <w:r w:rsidR="00187789">
        <w:rPr>
          <w:b/>
          <w:bCs/>
          <w:sz w:val="24"/>
          <w:szCs w:val="24"/>
          <w:lang w:val="it-IT"/>
        </w:rPr>
        <w:t>ăț</w:t>
      </w:r>
      <w:r w:rsidRPr="00E86BD1">
        <w:rPr>
          <w:b/>
          <w:bCs/>
          <w:sz w:val="24"/>
          <w:szCs w:val="24"/>
          <w:lang w:val="it-IT"/>
        </w:rPr>
        <w:t>ii pentru f</w:t>
      </w:r>
      <w:r w:rsidR="00187789">
        <w:rPr>
          <w:b/>
          <w:bCs/>
          <w:sz w:val="24"/>
          <w:szCs w:val="24"/>
          <w:lang w:val="it-IT"/>
        </w:rPr>
        <w:t>â</w:t>
      </w:r>
      <w:r w:rsidRPr="00E86BD1">
        <w:rPr>
          <w:b/>
          <w:bCs/>
          <w:sz w:val="24"/>
          <w:szCs w:val="24"/>
          <w:lang w:val="it-IT"/>
        </w:rPr>
        <w:t>nt</w:t>
      </w:r>
      <w:r w:rsidR="00187789">
        <w:rPr>
          <w:b/>
          <w:bCs/>
          <w:sz w:val="24"/>
          <w:szCs w:val="24"/>
          <w:lang w:val="it-IT"/>
        </w:rPr>
        <w:t>â</w:t>
      </w:r>
      <w:r w:rsidRPr="00E86BD1">
        <w:rPr>
          <w:b/>
          <w:bCs/>
          <w:sz w:val="24"/>
          <w:szCs w:val="24"/>
          <w:lang w:val="it-IT"/>
        </w:rPr>
        <w:t>ni in 201</w:t>
      </w:r>
      <w:r w:rsidR="00E86BD1" w:rsidRPr="00E86BD1">
        <w:rPr>
          <w:b/>
          <w:bCs/>
          <w:sz w:val="24"/>
          <w:szCs w:val="24"/>
          <w:lang w:val="it-IT"/>
        </w:rPr>
        <w:t>9</w:t>
      </w:r>
    </w:p>
    <w:p w14:paraId="43169B52" w14:textId="77777777" w:rsidR="00691670" w:rsidRPr="00250253" w:rsidRDefault="00691670" w:rsidP="00B213E2">
      <w:pPr>
        <w:spacing w:line="276" w:lineRule="auto"/>
        <w:jc w:val="both"/>
        <w:rPr>
          <w:sz w:val="24"/>
          <w:szCs w:val="24"/>
          <w:lang w:val="it-IT"/>
        </w:rPr>
      </w:pPr>
      <w:r w:rsidRPr="00250253">
        <w:rPr>
          <w:sz w:val="24"/>
          <w:szCs w:val="24"/>
          <w:lang w:val="it-IT"/>
        </w:rPr>
        <w:tab/>
        <w:t>Dac</w:t>
      </w:r>
      <w:r w:rsidR="002B7A40">
        <w:rPr>
          <w:sz w:val="24"/>
          <w:szCs w:val="24"/>
          <w:lang w:val="it-IT"/>
        </w:rPr>
        <w:t>ă</w:t>
      </w:r>
      <w:r w:rsidRPr="00250253">
        <w:rPr>
          <w:sz w:val="24"/>
          <w:szCs w:val="24"/>
          <w:lang w:val="it-IT"/>
        </w:rPr>
        <w:t xml:space="preserve"> analizele de laborator arat</w:t>
      </w:r>
      <w:r w:rsidR="002B7A40">
        <w:rPr>
          <w:sz w:val="24"/>
          <w:szCs w:val="24"/>
          <w:lang w:val="it-IT"/>
        </w:rPr>
        <w:t>ă</w:t>
      </w:r>
      <w:r w:rsidRPr="00250253">
        <w:rPr>
          <w:sz w:val="24"/>
          <w:szCs w:val="24"/>
          <w:lang w:val="it-IT"/>
        </w:rPr>
        <w:t xml:space="preserve"> parametrul nitrat peste norma sanitar</w:t>
      </w:r>
      <w:r w:rsidR="002B7A40">
        <w:rPr>
          <w:sz w:val="24"/>
          <w:szCs w:val="24"/>
          <w:lang w:val="it-IT"/>
        </w:rPr>
        <w:t>ă</w:t>
      </w:r>
      <w:r w:rsidRPr="00250253">
        <w:rPr>
          <w:sz w:val="24"/>
          <w:szCs w:val="24"/>
          <w:lang w:val="it-IT"/>
        </w:rPr>
        <w:t xml:space="preserve"> prim</w:t>
      </w:r>
      <w:r w:rsidR="00D210E7">
        <w:rPr>
          <w:sz w:val="24"/>
          <w:szCs w:val="24"/>
          <w:lang w:val="it-IT"/>
        </w:rPr>
        <w:t>ă</w:t>
      </w:r>
      <w:r w:rsidRPr="00250253">
        <w:rPr>
          <w:sz w:val="24"/>
          <w:szCs w:val="24"/>
          <w:lang w:val="it-IT"/>
        </w:rPr>
        <w:t>ria are obliga</w:t>
      </w:r>
      <w:r w:rsidR="00D210E7">
        <w:rPr>
          <w:sz w:val="24"/>
          <w:szCs w:val="24"/>
          <w:lang w:val="it-IT"/>
        </w:rPr>
        <w:t>ț</w:t>
      </w:r>
      <w:r w:rsidRPr="00250253">
        <w:rPr>
          <w:sz w:val="24"/>
          <w:szCs w:val="24"/>
          <w:lang w:val="it-IT"/>
        </w:rPr>
        <w:t>ia (</w:t>
      </w:r>
      <w:r w:rsidR="00D210E7">
        <w:rPr>
          <w:sz w:val="24"/>
          <w:szCs w:val="24"/>
          <w:lang w:val="it-IT"/>
        </w:rPr>
        <w:t>ș</w:t>
      </w:r>
      <w:r w:rsidRPr="00250253">
        <w:rPr>
          <w:sz w:val="24"/>
          <w:szCs w:val="24"/>
          <w:lang w:val="it-IT"/>
        </w:rPr>
        <w:t>i este informat</w:t>
      </w:r>
      <w:r w:rsidR="00D210E7">
        <w:rPr>
          <w:sz w:val="24"/>
          <w:szCs w:val="24"/>
          <w:lang w:val="it-IT"/>
        </w:rPr>
        <w:t>ă</w:t>
      </w:r>
      <w:r w:rsidRPr="00250253">
        <w:rPr>
          <w:sz w:val="24"/>
          <w:szCs w:val="24"/>
          <w:lang w:val="it-IT"/>
        </w:rPr>
        <w:t xml:space="preserve"> </w:t>
      </w:r>
      <w:r w:rsidR="00D210E7">
        <w:rPr>
          <w:sz w:val="24"/>
          <w:szCs w:val="24"/>
          <w:lang w:val="it-IT"/>
        </w:rPr>
        <w:t>î</w:t>
      </w:r>
      <w:r w:rsidRPr="00250253">
        <w:rPr>
          <w:sz w:val="24"/>
          <w:szCs w:val="24"/>
          <w:lang w:val="it-IT"/>
        </w:rPr>
        <w:t>n acest sens) s</w:t>
      </w:r>
      <w:r w:rsidR="00D210E7">
        <w:rPr>
          <w:sz w:val="24"/>
          <w:szCs w:val="24"/>
          <w:lang w:val="it-IT"/>
        </w:rPr>
        <w:t>ă</w:t>
      </w:r>
      <w:r w:rsidRPr="00250253">
        <w:rPr>
          <w:sz w:val="24"/>
          <w:szCs w:val="24"/>
          <w:lang w:val="it-IT"/>
        </w:rPr>
        <w:t xml:space="preserve"> inscrip</w:t>
      </w:r>
      <w:r w:rsidR="00D210E7">
        <w:rPr>
          <w:sz w:val="24"/>
          <w:szCs w:val="24"/>
          <w:lang w:val="it-IT"/>
        </w:rPr>
        <w:t>ț</w:t>
      </w:r>
      <w:r w:rsidRPr="00250253">
        <w:rPr>
          <w:sz w:val="24"/>
          <w:szCs w:val="24"/>
          <w:lang w:val="it-IT"/>
        </w:rPr>
        <w:t>ioneze f</w:t>
      </w:r>
      <w:r w:rsidR="00D210E7">
        <w:rPr>
          <w:sz w:val="24"/>
          <w:szCs w:val="24"/>
          <w:lang w:val="it-IT"/>
        </w:rPr>
        <w:t>â</w:t>
      </w:r>
      <w:r w:rsidRPr="00250253">
        <w:rPr>
          <w:sz w:val="24"/>
          <w:szCs w:val="24"/>
          <w:lang w:val="it-IT"/>
        </w:rPr>
        <w:t>nt</w:t>
      </w:r>
      <w:r w:rsidR="00D210E7">
        <w:rPr>
          <w:sz w:val="24"/>
          <w:szCs w:val="24"/>
          <w:lang w:val="it-IT"/>
        </w:rPr>
        <w:t>â</w:t>
      </w:r>
      <w:r w:rsidRPr="00250253">
        <w:rPr>
          <w:sz w:val="24"/>
          <w:szCs w:val="24"/>
          <w:lang w:val="it-IT"/>
        </w:rPr>
        <w:t>na respectiv</w:t>
      </w:r>
      <w:r w:rsidR="00D210E7">
        <w:rPr>
          <w:sz w:val="24"/>
          <w:szCs w:val="24"/>
          <w:lang w:val="it-IT"/>
        </w:rPr>
        <w:t xml:space="preserve">ă </w:t>
      </w:r>
      <w:r w:rsidRPr="00250253">
        <w:rPr>
          <w:sz w:val="24"/>
          <w:szCs w:val="24"/>
          <w:lang w:val="it-IT"/>
        </w:rPr>
        <w:t>“apa nu este bun</w:t>
      </w:r>
      <w:r w:rsidR="00D210E7">
        <w:rPr>
          <w:sz w:val="24"/>
          <w:szCs w:val="24"/>
          <w:lang w:val="it-IT"/>
        </w:rPr>
        <w:t>ă</w:t>
      </w:r>
      <w:r w:rsidRPr="00250253">
        <w:rPr>
          <w:sz w:val="24"/>
          <w:szCs w:val="24"/>
          <w:lang w:val="it-IT"/>
        </w:rPr>
        <w:t xml:space="preserve"> de b</w:t>
      </w:r>
      <w:r w:rsidR="00D210E7">
        <w:rPr>
          <w:sz w:val="24"/>
          <w:szCs w:val="24"/>
          <w:lang w:val="it-IT"/>
        </w:rPr>
        <w:t>ă</w:t>
      </w:r>
      <w:r w:rsidRPr="00250253">
        <w:rPr>
          <w:sz w:val="24"/>
          <w:szCs w:val="24"/>
          <w:lang w:val="it-IT"/>
        </w:rPr>
        <w:t xml:space="preserve">ut pentru sugari </w:t>
      </w:r>
      <w:r w:rsidR="00D210E7">
        <w:rPr>
          <w:sz w:val="24"/>
          <w:szCs w:val="24"/>
          <w:lang w:val="it-IT"/>
        </w:rPr>
        <w:t>ș</w:t>
      </w:r>
      <w:r w:rsidRPr="00250253">
        <w:rPr>
          <w:sz w:val="24"/>
          <w:szCs w:val="24"/>
          <w:lang w:val="it-IT"/>
        </w:rPr>
        <w:t>i copiii mici 0-3 ani”. Dac</w:t>
      </w:r>
      <w:r w:rsidR="00D210E7">
        <w:rPr>
          <w:sz w:val="24"/>
          <w:szCs w:val="24"/>
          <w:lang w:val="it-IT"/>
        </w:rPr>
        <w:t>ă</w:t>
      </w:r>
      <w:r w:rsidRPr="00250253">
        <w:rPr>
          <w:sz w:val="24"/>
          <w:szCs w:val="24"/>
          <w:lang w:val="it-IT"/>
        </w:rPr>
        <w:t xml:space="preserve"> analizele de laborator arat</w:t>
      </w:r>
      <w:r w:rsidR="00D210E7">
        <w:rPr>
          <w:sz w:val="24"/>
          <w:szCs w:val="24"/>
          <w:lang w:val="it-IT"/>
        </w:rPr>
        <w:t>ă</w:t>
      </w:r>
      <w:r w:rsidRPr="00250253">
        <w:rPr>
          <w:sz w:val="24"/>
          <w:szCs w:val="24"/>
          <w:lang w:val="it-IT"/>
        </w:rPr>
        <w:t xml:space="preserve"> dep</w:t>
      </w:r>
      <w:r w:rsidR="00D210E7">
        <w:rPr>
          <w:sz w:val="24"/>
          <w:szCs w:val="24"/>
          <w:lang w:val="it-IT"/>
        </w:rPr>
        <w:t>ăș</w:t>
      </w:r>
      <w:r w:rsidRPr="00250253">
        <w:rPr>
          <w:sz w:val="24"/>
          <w:szCs w:val="24"/>
          <w:lang w:val="it-IT"/>
        </w:rPr>
        <w:t>irile parametrilor microbiologici se dau informa</w:t>
      </w:r>
      <w:r w:rsidR="00D210E7">
        <w:rPr>
          <w:sz w:val="24"/>
          <w:szCs w:val="24"/>
          <w:lang w:val="it-IT"/>
        </w:rPr>
        <w:t>ț</w:t>
      </w:r>
      <w:r w:rsidRPr="00250253">
        <w:rPr>
          <w:sz w:val="24"/>
          <w:szCs w:val="24"/>
          <w:lang w:val="it-IT"/>
        </w:rPr>
        <w:t xml:space="preserve">ii asupra riscului sanitar </w:t>
      </w:r>
      <w:r w:rsidR="00D210E7">
        <w:rPr>
          <w:sz w:val="24"/>
          <w:szCs w:val="24"/>
          <w:lang w:val="it-IT"/>
        </w:rPr>
        <w:t>ș</w:t>
      </w:r>
      <w:r w:rsidRPr="00250253">
        <w:rPr>
          <w:sz w:val="24"/>
          <w:szCs w:val="24"/>
          <w:lang w:val="it-IT"/>
        </w:rPr>
        <w:t>i se pun la dispozi</w:t>
      </w:r>
      <w:r w:rsidR="00D210E7">
        <w:rPr>
          <w:sz w:val="24"/>
          <w:szCs w:val="24"/>
          <w:lang w:val="it-IT"/>
        </w:rPr>
        <w:t>ți</w:t>
      </w:r>
      <w:r w:rsidRPr="00250253">
        <w:rPr>
          <w:sz w:val="24"/>
          <w:szCs w:val="24"/>
          <w:lang w:val="it-IT"/>
        </w:rPr>
        <w:t>a prim</w:t>
      </w:r>
      <w:r w:rsidR="00D210E7">
        <w:rPr>
          <w:sz w:val="24"/>
          <w:szCs w:val="24"/>
          <w:lang w:val="it-IT"/>
        </w:rPr>
        <w:t>ă</w:t>
      </w:r>
      <w:r w:rsidRPr="00250253">
        <w:rPr>
          <w:sz w:val="24"/>
          <w:szCs w:val="24"/>
          <w:lang w:val="it-IT"/>
        </w:rPr>
        <w:t>riei pliante con</w:t>
      </w:r>
      <w:r w:rsidR="00D210E7">
        <w:rPr>
          <w:sz w:val="24"/>
          <w:szCs w:val="24"/>
          <w:lang w:val="it-IT"/>
        </w:rPr>
        <w:t>ți</w:t>
      </w:r>
      <w:r w:rsidRPr="00250253">
        <w:rPr>
          <w:sz w:val="24"/>
          <w:szCs w:val="24"/>
          <w:lang w:val="it-IT"/>
        </w:rPr>
        <w:t>n</w:t>
      </w:r>
      <w:r w:rsidR="00D210E7">
        <w:rPr>
          <w:sz w:val="24"/>
          <w:szCs w:val="24"/>
          <w:lang w:val="it-IT"/>
        </w:rPr>
        <w:t>â</w:t>
      </w:r>
      <w:r w:rsidRPr="00250253">
        <w:rPr>
          <w:sz w:val="24"/>
          <w:szCs w:val="24"/>
          <w:lang w:val="it-IT"/>
        </w:rPr>
        <w:t>nd informa</w:t>
      </w:r>
      <w:r w:rsidR="00D210E7">
        <w:rPr>
          <w:sz w:val="24"/>
          <w:szCs w:val="24"/>
          <w:lang w:val="it-IT"/>
        </w:rPr>
        <w:t>ț</w:t>
      </w:r>
      <w:r w:rsidRPr="00250253">
        <w:rPr>
          <w:sz w:val="24"/>
          <w:szCs w:val="24"/>
          <w:lang w:val="it-IT"/>
        </w:rPr>
        <w:t>ii privind modul de cur</w:t>
      </w:r>
      <w:r w:rsidR="00D210E7">
        <w:rPr>
          <w:sz w:val="24"/>
          <w:szCs w:val="24"/>
          <w:lang w:val="it-IT"/>
        </w:rPr>
        <w:t>ăț</w:t>
      </w:r>
      <w:r w:rsidR="004002E6" w:rsidRPr="00250253">
        <w:rPr>
          <w:sz w:val="24"/>
          <w:szCs w:val="24"/>
          <w:lang w:val="it-IT"/>
        </w:rPr>
        <w:t xml:space="preserve">are </w:t>
      </w:r>
      <w:r w:rsidR="00D210E7">
        <w:rPr>
          <w:sz w:val="24"/>
          <w:szCs w:val="24"/>
          <w:lang w:val="it-IT"/>
        </w:rPr>
        <w:t>ș</w:t>
      </w:r>
      <w:r w:rsidR="004002E6" w:rsidRPr="00250253">
        <w:rPr>
          <w:sz w:val="24"/>
          <w:szCs w:val="24"/>
          <w:lang w:val="it-IT"/>
        </w:rPr>
        <w:t>i dezinfec</w:t>
      </w:r>
      <w:r w:rsidR="00D210E7">
        <w:rPr>
          <w:sz w:val="24"/>
          <w:szCs w:val="24"/>
          <w:lang w:val="it-IT"/>
        </w:rPr>
        <w:t>ț</w:t>
      </w:r>
      <w:r w:rsidR="004002E6" w:rsidRPr="00250253">
        <w:rPr>
          <w:sz w:val="24"/>
          <w:szCs w:val="24"/>
          <w:lang w:val="it-IT"/>
        </w:rPr>
        <w:t>ie a f</w:t>
      </w:r>
      <w:r w:rsidR="00D210E7">
        <w:rPr>
          <w:sz w:val="24"/>
          <w:szCs w:val="24"/>
          <w:lang w:val="it-IT"/>
        </w:rPr>
        <w:t>â</w:t>
      </w:r>
      <w:r w:rsidR="004002E6" w:rsidRPr="00250253">
        <w:rPr>
          <w:sz w:val="24"/>
          <w:szCs w:val="24"/>
          <w:lang w:val="it-IT"/>
        </w:rPr>
        <w:t>nt</w:t>
      </w:r>
      <w:r w:rsidR="00D210E7">
        <w:rPr>
          <w:sz w:val="24"/>
          <w:szCs w:val="24"/>
          <w:lang w:val="it-IT"/>
        </w:rPr>
        <w:t>â</w:t>
      </w:r>
      <w:r w:rsidR="004002E6" w:rsidRPr="00250253">
        <w:rPr>
          <w:sz w:val="24"/>
          <w:szCs w:val="24"/>
          <w:lang w:val="it-IT"/>
        </w:rPr>
        <w:t>nilor.</w:t>
      </w:r>
    </w:p>
    <w:p w14:paraId="555179D2" w14:textId="77777777" w:rsidR="00691670" w:rsidRDefault="00580FD9" w:rsidP="00B213E2">
      <w:pPr>
        <w:spacing w:line="276" w:lineRule="auto"/>
        <w:ind w:firstLine="720"/>
        <w:jc w:val="both"/>
        <w:rPr>
          <w:sz w:val="24"/>
          <w:szCs w:val="24"/>
          <w:lang w:val="it-IT"/>
        </w:rPr>
      </w:pPr>
      <w:r>
        <w:rPr>
          <w:sz w:val="24"/>
          <w:szCs w:val="24"/>
          <w:lang w:val="it-IT"/>
        </w:rPr>
        <w:t>Î</w:t>
      </w:r>
      <w:r w:rsidR="00DB6F5A" w:rsidRPr="00250253">
        <w:rPr>
          <w:sz w:val="24"/>
          <w:szCs w:val="24"/>
          <w:lang w:val="it-IT"/>
        </w:rPr>
        <w:t>n anumite sit</w:t>
      </w:r>
      <w:r w:rsidR="00B646C8" w:rsidRPr="00250253">
        <w:rPr>
          <w:sz w:val="24"/>
          <w:szCs w:val="24"/>
          <w:lang w:val="it-IT"/>
        </w:rPr>
        <w:t>u</w:t>
      </w:r>
      <w:r w:rsidR="00DB6F5A" w:rsidRPr="00250253">
        <w:rPr>
          <w:sz w:val="24"/>
          <w:szCs w:val="24"/>
          <w:lang w:val="it-IT"/>
        </w:rPr>
        <w:t>a</w:t>
      </w:r>
      <w:r>
        <w:rPr>
          <w:sz w:val="24"/>
          <w:szCs w:val="24"/>
          <w:lang w:val="it-IT"/>
        </w:rPr>
        <w:t>ț</w:t>
      </w:r>
      <w:r w:rsidR="00DB6F5A" w:rsidRPr="00250253">
        <w:rPr>
          <w:sz w:val="24"/>
          <w:szCs w:val="24"/>
          <w:lang w:val="it-IT"/>
        </w:rPr>
        <w:t>ii, p</w:t>
      </w:r>
      <w:r>
        <w:rPr>
          <w:sz w:val="24"/>
          <w:szCs w:val="24"/>
          <w:lang w:val="it-IT"/>
        </w:rPr>
        <w:t>â</w:t>
      </w:r>
      <w:r w:rsidR="00DB6F5A" w:rsidRPr="00250253">
        <w:rPr>
          <w:sz w:val="24"/>
          <w:szCs w:val="24"/>
          <w:lang w:val="it-IT"/>
        </w:rPr>
        <w:t>n</w:t>
      </w:r>
      <w:r>
        <w:rPr>
          <w:sz w:val="24"/>
          <w:szCs w:val="24"/>
          <w:lang w:val="it-IT"/>
        </w:rPr>
        <w:t>ă</w:t>
      </w:r>
      <w:r w:rsidR="00DB6F5A" w:rsidRPr="00250253">
        <w:rPr>
          <w:sz w:val="24"/>
          <w:szCs w:val="24"/>
          <w:lang w:val="it-IT"/>
        </w:rPr>
        <w:t xml:space="preserve"> la remedierea </w:t>
      </w:r>
      <w:r w:rsidR="00B646C8" w:rsidRPr="00250253">
        <w:rPr>
          <w:sz w:val="24"/>
          <w:szCs w:val="24"/>
          <w:lang w:val="it-IT"/>
        </w:rPr>
        <w:t>deficien</w:t>
      </w:r>
      <w:r>
        <w:rPr>
          <w:sz w:val="24"/>
          <w:szCs w:val="24"/>
          <w:lang w:val="it-IT"/>
        </w:rPr>
        <w:t>ț</w:t>
      </w:r>
      <w:r w:rsidR="00B646C8" w:rsidRPr="00250253">
        <w:rPr>
          <w:sz w:val="24"/>
          <w:szCs w:val="24"/>
          <w:lang w:val="it-IT"/>
        </w:rPr>
        <w:t>elor</w:t>
      </w:r>
      <w:r w:rsidR="00DB6F5A" w:rsidRPr="00250253">
        <w:rPr>
          <w:sz w:val="24"/>
          <w:szCs w:val="24"/>
          <w:lang w:val="it-IT"/>
        </w:rPr>
        <w:t xml:space="preserve"> </w:t>
      </w:r>
      <w:r>
        <w:rPr>
          <w:sz w:val="24"/>
          <w:szCs w:val="24"/>
          <w:lang w:val="it-IT"/>
        </w:rPr>
        <w:t>ș</w:t>
      </w:r>
      <w:r w:rsidR="00DB6F5A" w:rsidRPr="00250253">
        <w:rPr>
          <w:sz w:val="24"/>
          <w:szCs w:val="24"/>
          <w:lang w:val="it-IT"/>
        </w:rPr>
        <w:t>i eliminarea neconformit</w:t>
      </w:r>
      <w:r>
        <w:rPr>
          <w:sz w:val="24"/>
          <w:szCs w:val="24"/>
          <w:lang w:val="it-IT"/>
        </w:rPr>
        <w:t>ăț</w:t>
      </w:r>
      <w:r w:rsidR="00DB6F5A" w:rsidRPr="00250253">
        <w:rPr>
          <w:sz w:val="24"/>
          <w:szCs w:val="24"/>
          <w:lang w:val="it-IT"/>
        </w:rPr>
        <w:t>ilor bacteriologice</w:t>
      </w:r>
      <w:r w:rsidR="00B646C8" w:rsidRPr="00250253">
        <w:rPr>
          <w:sz w:val="24"/>
          <w:szCs w:val="24"/>
          <w:lang w:val="it-IT"/>
        </w:rPr>
        <w:t xml:space="preserve"> (confirmate prin exame</w:t>
      </w:r>
      <w:r w:rsidR="00DB6F5A" w:rsidRPr="00250253">
        <w:rPr>
          <w:sz w:val="24"/>
          <w:szCs w:val="24"/>
          <w:lang w:val="it-IT"/>
        </w:rPr>
        <w:t>n de laborator) popula</w:t>
      </w:r>
      <w:r>
        <w:rPr>
          <w:sz w:val="24"/>
          <w:szCs w:val="24"/>
          <w:lang w:val="it-IT"/>
        </w:rPr>
        <w:t>ț</w:t>
      </w:r>
      <w:r w:rsidR="00DB6F5A" w:rsidRPr="00250253">
        <w:rPr>
          <w:sz w:val="24"/>
          <w:szCs w:val="24"/>
          <w:lang w:val="it-IT"/>
        </w:rPr>
        <w:t>ia este informat</w:t>
      </w:r>
      <w:r>
        <w:rPr>
          <w:sz w:val="24"/>
          <w:szCs w:val="24"/>
          <w:lang w:val="it-IT"/>
        </w:rPr>
        <w:t>ă</w:t>
      </w:r>
      <w:r w:rsidR="00DB6F5A" w:rsidRPr="00250253">
        <w:rPr>
          <w:sz w:val="24"/>
          <w:szCs w:val="24"/>
          <w:lang w:val="it-IT"/>
        </w:rPr>
        <w:t xml:space="preserve"> s</w:t>
      </w:r>
      <w:r>
        <w:rPr>
          <w:sz w:val="24"/>
          <w:szCs w:val="24"/>
          <w:lang w:val="it-IT"/>
        </w:rPr>
        <w:t>ă</w:t>
      </w:r>
      <w:r w:rsidR="00DB6F5A" w:rsidRPr="00250253">
        <w:rPr>
          <w:sz w:val="24"/>
          <w:szCs w:val="24"/>
          <w:lang w:val="it-IT"/>
        </w:rPr>
        <w:t xml:space="preserve"> consume ap</w:t>
      </w:r>
      <w:r>
        <w:rPr>
          <w:sz w:val="24"/>
          <w:szCs w:val="24"/>
          <w:lang w:val="it-IT"/>
        </w:rPr>
        <w:t>ă</w:t>
      </w:r>
      <w:r w:rsidR="00DB6F5A" w:rsidRPr="00250253">
        <w:rPr>
          <w:sz w:val="24"/>
          <w:szCs w:val="24"/>
          <w:lang w:val="it-IT"/>
        </w:rPr>
        <w:t xml:space="preserve"> numai dup</w:t>
      </w:r>
      <w:r>
        <w:rPr>
          <w:sz w:val="24"/>
          <w:szCs w:val="24"/>
          <w:lang w:val="it-IT"/>
        </w:rPr>
        <w:t>ă</w:t>
      </w:r>
      <w:r w:rsidR="00831DBB">
        <w:rPr>
          <w:sz w:val="24"/>
          <w:szCs w:val="24"/>
          <w:lang w:val="it-IT"/>
        </w:rPr>
        <w:t xml:space="preserve"> </w:t>
      </w:r>
      <w:r w:rsidR="00DB6F5A" w:rsidRPr="00250253">
        <w:rPr>
          <w:sz w:val="24"/>
          <w:szCs w:val="24"/>
          <w:lang w:val="it-IT"/>
        </w:rPr>
        <w:t xml:space="preserve"> fierbere </w:t>
      </w:r>
      <w:r>
        <w:rPr>
          <w:sz w:val="24"/>
          <w:szCs w:val="24"/>
          <w:lang w:val="it-IT"/>
        </w:rPr>
        <w:t>ș</w:t>
      </w:r>
      <w:r w:rsidR="00DB6F5A" w:rsidRPr="00250253">
        <w:rPr>
          <w:sz w:val="24"/>
          <w:szCs w:val="24"/>
          <w:lang w:val="it-IT"/>
        </w:rPr>
        <w:t>i r</w:t>
      </w:r>
      <w:r>
        <w:rPr>
          <w:sz w:val="24"/>
          <w:szCs w:val="24"/>
          <w:lang w:val="it-IT"/>
        </w:rPr>
        <w:t>ă</w:t>
      </w:r>
      <w:r w:rsidR="00DB6F5A" w:rsidRPr="00250253">
        <w:rPr>
          <w:sz w:val="24"/>
          <w:szCs w:val="24"/>
          <w:lang w:val="it-IT"/>
        </w:rPr>
        <w:t>cire sau s</w:t>
      </w:r>
      <w:r>
        <w:rPr>
          <w:sz w:val="24"/>
          <w:szCs w:val="24"/>
          <w:lang w:val="it-IT"/>
        </w:rPr>
        <w:t>ă</w:t>
      </w:r>
      <w:r w:rsidR="00DB6F5A" w:rsidRPr="00250253">
        <w:rPr>
          <w:sz w:val="24"/>
          <w:szCs w:val="24"/>
          <w:lang w:val="it-IT"/>
        </w:rPr>
        <w:t xml:space="preserve"> utilizeze ap</w:t>
      </w:r>
      <w:r>
        <w:rPr>
          <w:sz w:val="24"/>
          <w:szCs w:val="24"/>
          <w:lang w:val="it-IT"/>
        </w:rPr>
        <w:t>ă</w:t>
      </w:r>
      <w:r w:rsidR="00DB6F5A" w:rsidRPr="00250253">
        <w:rPr>
          <w:sz w:val="24"/>
          <w:szCs w:val="24"/>
          <w:lang w:val="it-IT"/>
        </w:rPr>
        <w:t xml:space="preserve"> </w:t>
      </w:r>
      <w:r>
        <w:rPr>
          <w:sz w:val="24"/>
          <w:szCs w:val="24"/>
          <w:lang w:val="it-IT"/>
        </w:rPr>
        <w:t>î</w:t>
      </w:r>
      <w:r w:rsidR="00DB6F5A" w:rsidRPr="00250253">
        <w:rPr>
          <w:sz w:val="24"/>
          <w:szCs w:val="24"/>
          <w:lang w:val="it-IT"/>
        </w:rPr>
        <w:t>mbuteliat</w:t>
      </w:r>
      <w:r>
        <w:rPr>
          <w:sz w:val="24"/>
          <w:szCs w:val="24"/>
          <w:lang w:val="it-IT"/>
        </w:rPr>
        <w:t>ă</w:t>
      </w:r>
      <w:r w:rsidR="00DB6F5A" w:rsidRPr="00250253">
        <w:rPr>
          <w:sz w:val="24"/>
          <w:szCs w:val="24"/>
          <w:lang w:val="it-IT"/>
        </w:rPr>
        <w:t>.</w:t>
      </w:r>
    </w:p>
    <w:p w14:paraId="31BB4FBF" w14:textId="77777777" w:rsidR="00F042BA" w:rsidRDefault="00F042BA" w:rsidP="00580FD9">
      <w:pPr>
        <w:ind w:firstLine="720"/>
        <w:jc w:val="both"/>
        <w:rPr>
          <w:sz w:val="24"/>
          <w:szCs w:val="24"/>
          <w:lang w:val="it-IT"/>
        </w:rPr>
      </w:pPr>
    </w:p>
    <w:p w14:paraId="79EF1FC9" w14:textId="77777777" w:rsidR="00F042BA" w:rsidRDefault="00F042BA" w:rsidP="00580FD9">
      <w:pPr>
        <w:ind w:firstLine="720"/>
        <w:jc w:val="both"/>
        <w:rPr>
          <w:sz w:val="24"/>
          <w:szCs w:val="24"/>
          <w:lang w:val="it-IT"/>
        </w:rPr>
      </w:pPr>
    </w:p>
    <w:p w14:paraId="65A35435" w14:textId="77777777" w:rsidR="00F042BA" w:rsidRDefault="00F042BA" w:rsidP="00580FD9">
      <w:pPr>
        <w:ind w:firstLine="720"/>
        <w:jc w:val="both"/>
        <w:rPr>
          <w:sz w:val="24"/>
          <w:szCs w:val="24"/>
          <w:lang w:val="it-IT"/>
        </w:rPr>
      </w:pPr>
    </w:p>
    <w:p w14:paraId="45E26E90" w14:textId="77777777" w:rsidR="00F042BA" w:rsidRDefault="00F042BA" w:rsidP="00580FD9">
      <w:pPr>
        <w:ind w:firstLine="720"/>
        <w:jc w:val="both"/>
        <w:rPr>
          <w:sz w:val="24"/>
          <w:szCs w:val="24"/>
          <w:lang w:val="it-IT"/>
        </w:rPr>
      </w:pPr>
    </w:p>
    <w:p w14:paraId="1AB86714" w14:textId="77777777" w:rsidR="00F042BA" w:rsidRDefault="00F042BA" w:rsidP="00580FD9">
      <w:pPr>
        <w:ind w:firstLine="720"/>
        <w:jc w:val="both"/>
        <w:rPr>
          <w:sz w:val="24"/>
          <w:szCs w:val="24"/>
          <w:lang w:val="it-IT"/>
        </w:rPr>
      </w:pPr>
    </w:p>
    <w:p w14:paraId="2F5718CC" w14:textId="77777777" w:rsidR="00F042BA" w:rsidRDefault="00F042BA" w:rsidP="00580FD9">
      <w:pPr>
        <w:ind w:firstLine="720"/>
        <w:jc w:val="both"/>
        <w:rPr>
          <w:sz w:val="24"/>
          <w:szCs w:val="24"/>
          <w:lang w:val="it-IT"/>
        </w:rPr>
      </w:pPr>
    </w:p>
    <w:p w14:paraId="3B5F1C3B" w14:textId="77777777" w:rsidR="00F042BA" w:rsidRDefault="00F042BA" w:rsidP="00580FD9">
      <w:pPr>
        <w:ind w:firstLine="720"/>
        <w:jc w:val="both"/>
        <w:rPr>
          <w:sz w:val="24"/>
          <w:szCs w:val="24"/>
          <w:lang w:val="it-IT"/>
        </w:rPr>
      </w:pPr>
    </w:p>
    <w:p w14:paraId="4ACAE045" w14:textId="77777777" w:rsidR="00F042BA" w:rsidRDefault="00F042BA" w:rsidP="00580FD9">
      <w:pPr>
        <w:ind w:firstLine="720"/>
        <w:jc w:val="both"/>
        <w:rPr>
          <w:sz w:val="24"/>
          <w:szCs w:val="24"/>
          <w:lang w:val="it-IT"/>
        </w:rPr>
      </w:pPr>
    </w:p>
    <w:p w14:paraId="640A92ED" w14:textId="77777777" w:rsidR="00F042BA" w:rsidRDefault="00F042BA" w:rsidP="00580FD9">
      <w:pPr>
        <w:ind w:firstLine="720"/>
        <w:jc w:val="both"/>
        <w:rPr>
          <w:sz w:val="24"/>
          <w:szCs w:val="24"/>
          <w:lang w:val="it-IT"/>
        </w:rPr>
      </w:pPr>
    </w:p>
    <w:p w14:paraId="04B38277" w14:textId="77777777" w:rsidR="00F042BA" w:rsidRDefault="00F042BA" w:rsidP="00580FD9">
      <w:pPr>
        <w:ind w:firstLine="720"/>
        <w:jc w:val="both"/>
        <w:rPr>
          <w:sz w:val="24"/>
          <w:szCs w:val="24"/>
          <w:lang w:val="it-IT"/>
        </w:rPr>
      </w:pPr>
    </w:p>
    <w:p w14:paraId="75A0C613" w14:textId="77777777" w:rsidR="00F042BA" w:rsidRDefault="00F042BA" w:rsidP="00580FD9">
      <w:pPr>
        <w:ind w:firstLine="720"/>
        <w:jc w:val="both"/>
        <w:rPr>
          <w:sz w:val="24"/>
          <w:szCs w:val="24"/>
          <w:lang w:val="it-IT"/>
        </w:rPr>
      </w:pPr>
    </w:p>
    <w:p w14:paraId="33DBC59B" w14:textId="77777777" w:rsidR="00F042BA" w:rsidRDefault="00F042BA" w:rsidP="00580FD9">
      <w:pPr>
        <w:ind w:firstLine="720"/>
        <w:jc w:val="both"/>
        <w:rPr>
          <w:sz w:val="24"/>
          <w:szCs w:val="24"/>
          <w:lang w:val="it-IT"/>
        </w:rPr>
      </w:pPr>
    </w:p>
    <w:p w14:paraId="1138AB25" w14:textId="77777777" w:rsidR="00F042BA" w:rsidRDefault="00F042BA" w:rsidP="00580FD9">
      <w:pPr>
        <w:ind w:firstLine="720"/>
        <w:jc w:val="both"/>
        <w:rPr>
          <w:sz w:val="24"/>
          <w:szCs w:val="24"/>
          <w:lang w:val="it-IT"/>
        </w:rPr>
      </w:pPr>
    </w:p>
    <w:p w14:paraId="460A6A21" w14:textId="77777777" w:rsidR="00F042BA" w:rsidRDefault="00F042BA" w:rsidP="00580FD9">
      <w:pPr>
        <w:ind w:firstLine="720"/>
        <w:jc w:val="both"/>
        <w:rPr>
          <w:sz w:val="24"/>
          <w:szCs w:val="24"/>
          <w:lang w:val="it-IT"/>
        </w:rPr>
      </w:pPr>
    </w:p>
    <w:p w14:paraId="18965CF7" w14:textId="77777777" w:rsidR="00F71230" w:rsidRDefault="00F71230" w:rsidP="00F71230">
      <w:pPr>
        <w:jc w:val="center"/>
        <w:rPr>
          <w:b/>
          <w:sz w:val="22"/>
          <w:szCs w:val="22"/>
          <w:lang w:val="it-IT"/>
        </w:rPr>
      </w:pPr>
    </w:p>
    <w:p w14:paraId="5B793590" w14:textId="77777777" w:rsidR="00187789" w:rsidRDefault="00187789" w:rsidP="00F71230">
      <w:pPr>
        <w:jc w:val="center"/>
        <w:rPr>
          <w:b/>
          <w:sz w:val="22"/>
          <w:szCs w:val="22"/>
          <w:lang w:val="it-IT"/>
        </w:rPr>
      </w:pPr>
    </w:p>
    <w:p w14:paraId="5408BA3D" w14:textId="77777777" w:rsidR="00187789" w:rsidRDefault="00187789" w:rsidP="00F71230">
      <w:pPr>
        <w:jc w:val="center"/>
        <w:rPr>
          <w:b/>
          <w:sz w:val="22"/>
          <w:szCs w:val="22"/>
          <w:lang w:val="it-IT"/>
        </w:rPr>
      </w:pPr>
    </w:p>
    <w:p w14:paraId="6DDDA9B2" w14:textId="77777777" w:rsidR="00187789" w:rsidRDefault="00187789" w:rsidP="00F71230">
      <w:pPr>
        <w:jc w:val="center"/>
        <w:rPr>
          <w:b/>
          <w:sz w:val="22"/>
          <w:szCs w:val="22"/>
          <w:lang w:val="it-IT"/>
        </w:rPr>
      </w:pPr>
    </w:p>
    <w:p w14:paraId="6BC41550" w14:textId="77777777" w:rsidR="00187789" w:rsidRDefault="00187789" w:rsidP="00F71230">
      <w:pPr>
        <w:jc w:val="center"/>
        <w:rPr>
          <w:b/>
          <w:sz w:val="22"/>
          <w:szCs w:val="22"/>
          <w:lang w:val="it-IT"/>
        </w:rPr>
      </w:pPr>
    </w:p>
    <w:p w14:paraId="5C727D72" w14:textId="77777777" w:rsidR="00187789" w:rsidRDefault="00187789" w:rsidP="00F71230">
      <w:pPr>
        <w:jc w:val="center"/>
        <w:rPr>
          <w:b/>
          <w:sz w:val="22"/>
          <w:szCs w:val="22"/>
          <w:lang w:val="it-IT"/>
        </w:rPr>
      </w:pPr>
    </w:p>
    <w:p w14:paraId="2F436119" w14:textId="77777777" w:rsidR="00187789" w:rsidRDefault="00187789" w:rsidP="00F71230">
      <w:pPr>
        <w:jc w:val="center"/>
        <w:rPr>
          <w:b/>
          <w:sz w:val="22"/>
          <w:szCs w:val="22"/>
          <w:lang w:val="it-IT"/>
        </w:rPr>
      </w:pPr>
    </w:p>
    <w:p w14:paraId="46F0B806" w14:textId="77777777" w:rsidR="00187789" w:rsidRDefault="00187789" w:rsidP="00F71230">
      <w:pPr>
        <w:jc w:val="center"/>
        <w:rPr>
          <w:b/>
          <w:sz w:val="22"/>
          <w:szCs w:val="22"/>
          <w:lang w:val="it-IT"/>
        </w:rPr>
      </w:pPr>
    </w:p>
    <w:p w14:paraId="1BD0A403" w14:textId="77777777" w:rsidR="00187789" w:rsidRDefault="00187789" w:rsidP="00F71230">
      <w:pPr>
        <w:jc w:val="center"/>
        <w:rPr>
          <w:b/>
          <w:sz w:val="22"/>
          <w:szCs w:val="22"/>
          <w:lang w:val="it-IT"/>
        </w:rPr>
      </w:pPr>
    </w:p>
    <w:p w14:paraId="2E30B4CC" w14:textId="77777777" w:rsidR="00187789" w:rsidRDefault="00187789" w:rsidP="00F71230">
      <w:pPr>
        <w:jc w:val="center"/>
        <w:rPr>
          <w:b/>
          <w:sz w:val="22"/>
          <w:szCs w:val="22"/>
          <w:lang w:val="it-IT"/>
        </w:rPr>
      </w:pPr>
    </w:p>
    <w:p w14:paraId="1D94C84F" w14:textId="77777777" w:rsidR="00187789" w:rsidRDefault="00187789" w:rsidP="00F71230">
      <w:pPr>
        <w:jc w:val="center"/>
        <w:rPr>
          <w:b/>
          <w:sz w:val="22"/>
          <w:szCs w:val="22"/>
          <w:lang w:val="it-IT"/>
        </w:rPr>
      </w:pPr>
    </w:p>
    <w:p w14:paraId="6FD53C23" w14:textId="77777777" w:rsidR="00187789" w:rsidRDefault="00187789" w:rsidP="00F71230">
      <w:pPr>
        <w:jc w:val="center"/>
        <w:rPr>
          <w:b/>
          <w:sz w:val="22"/>
          <w:szCs w:val="22"/>
          <w:lang w:val="it-IT"/>
        </w:rPr>
      </w:pPr>
    </w:p>
    <w:p w14:paraId="627108D1" w14:textId="77777777" w:rsidR="00187789" w:rsidRDefault="00187789" w:rsidP="00F71230">
      <w:pPr>
        <w:jc w:val="center"/>
        <w:rPr>
          <w:b/>
          <w:sz w:val="22"/>
          <w:szCs w:val="22"/>
          <w:lang w:val="it-IT"/>
        </w:rPr>
      </w:pPr>
    </w:p>
    <w:p w14:paraId="256C2EBE" w14:textId="77777777" w:rsidR="00187789" w:rsidRDefault="00187789" w:rsidP="00F71230">
      <w:pPr>
        <w:jc w:val="center"/>
        <w:rPr>
          <w:b/>
          <w:sz w:val="22"/>
          <w:szCs w:val="22"/>
          <w:lang w:val="it-IT"/>
        </w:rPr>
      </w:pPr>
    </w:p>
    <w:p w14:paraId="4249E951" w14:textId="77777777" w:rsidR="00187789" w:rsidRDefault="00187789" w:rsidP="00F71230">
      <w:pPr>
        <w:jc w:val="center"/>
        <w:rPr>
          <w:b/>
          <w:sz w:val="22"/>
          <w:szCs w:val="22"/>
          <w:lang w:val="it-IT"/>
        </w:rPr>
      </w:pPr>
    </w:p>
    <w:p w14:paraId="2888AE68" w14:textId="77777777" w:rsidR="00754BB0" w:rsidRDefault="00754BB0" w:rsidP="00F71230">
      <w:pPr>
        <w:jc w:val="center"/>
        <w:rPr>
          <w:b/>
          <w:sz w:val="22"/>
          <w:szCs w:val="22"/>
          <w:lang w:val="it-IT"/>
        </w:rPr>
        <w:sectPr w:rsidR="00754BB0" w:rsidSect="00187789">
          <w:pgSz w:w="12240" w:h="15840"/>
          <w:pgMar w:top="720" w:right="1043" w:bottom="720" w:left="1418" w:header="720" w:footer="720" w:gutter="0"/>
          <w:cols w:space="720"/>
          <w:docGrid w:linePitch="360"/>
        </w:sectPr>
      </w:pPr>
    </w:p>
    <w:tbl>
      <w:tblPr>
        <w:tblW w:w="14454" w:type="dxa"/>
        <w:tblLayout w:type="fixed"/>
        <w:tblLook w:val="04A0" w:firstRow="1" w:lastRow="0" w:firstColumn="1" w:lastColumn="0" w:noHBand="0" w:noVBand="1"/>
      </w:tblPr>
      <w:tblGrid>
        <w:gridCol w:w="717"/>
        <w:gridCol w:w="2680"/>
        <w:gridCol w:w="778"/>
        <w:gridCol w:w="778"/>
        <w:gridCol w:w="854"/>
        <w:gridCol w:w="851"/>
        <w:gridCol w:w="708"/>
        <w:gridCol w:w="851"/>
        <w:gridCol w:w="846"/>
        <w:gridCol w:w="916"/>
        <w:gridCol w:w="789"/>
        <w:gridCol w:w="993"/>
        <w:gridCol w:w="708"/>
        <w:gridCol w:w="993"/>
        <w:gridCol w:w="992"/>
      </w:tblGrid>
      <w:tr w:rsidR="00754BB0" w:rsidRPr="00754BB0" w14:paraId="132D60AF" w14:textId="77777777" w:rsidTr="00D46D09">
        <w:trPr>
          <w:trHeight w:val="480"/>
          <w:tblHead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7876D"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DATA</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36332A8E"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LOCUL DE RECOLTĂ</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63F447C6"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NTG LA 22</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D726DFE"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NTG LA 37</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9F274CE"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0"/>
                <w:szCs w:val="10"/>
                <w:lang w:val="en-GB" w:eastAsia="en-GB"/>
              </w:rPr>
              <w:t>COLIFORMI</w:t>
            </w:r>
            <w:r w:rsidRPr="00754BB0">
              <w:rPr>
                <w:rFonts w:ascii="Arial" w:hAnsi="Arial" w:cs="Arial"/>
                <w:sz w:val="18"/>
                <w:szCs w:val="18"/>
                <w:lang w:val="en-GB" w:eastAsia="en-GB"/>
              </w:rPr>
              <w:t xml:space="preserve"> </w:t>
            </w:r>
            <w:r w:rsidRPr="00754BB0">
              <w:rPr>
                <w:rFonts w:ascii="Arial" w:hAnsi="Arial" w:cs="Arial"/>
                <w:sz w:val="16"/>
                <w:szCs w:val="16"/>
                <w:lang w:val="en-GB" w:eastAsia="en-GB"/>
              </w:rPr>
              <w:t>TOTALI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77B9EA" w14:textId="77777777" w:rsidR="00754BB0" w:rsidRPr="00754BB0" w:rsidRDefault="00754BB0" w:rsidP="00754BB0">
            <w:pPr>
              <w:jc w:val="center"/>
              <w:rPr>
                <w:rFonts w:ascii="Arial" w:hAnsi="Arial" w:cs="Arial"/>
                <w:sz w:val="16"/>
                <w:szCs w:val="16"/>
                <w:lang w:val="en-GB" w:eastAsia="en-GB"/>
              </w:rPr>
            </w:pPr>
            <w:r w:rsidRPr="00754BB0">
              <w:rPr>
                <w:rFonts w:ascii="Arial" w:hAnsi="Arial" w:cs="Arial"/>
                <w:sz w:val="16"/>
                <w:szCs w:val="16"/>
                <w:lang w:val="en-GB" w:eastAsia="en-GB"/>
              </w:rPr>
              <w:t>E</w:t>
            </w:r>
            <w:r>
              <w:rPr>
                <w:rFonts w:ascii="Arial" w:hAnsi="Arial" w:cs="Arial"/>
                <w:sz w:val="16"/>
                <w:szCs w:val="16"/>
                <w:lang w:val="en-GB" w:eastAsia="en-GB"/>
              </w:rPr>
              <w:t>.</w:t>
            </w:r>
            <w:r w:rsidRPr="00754BB0">
              <w:rPr>
                <w:rFonts w:ascii="Arial" w:hAnsi="Arial" w:cs="Arial"/>
                <w:sz w:val="16"/>
                <w:szCs w:val="16"/>
                <w:lang w:val="en-GB" w:eastAsia="en-GB"/>
              </w:rPr>
              <w:t xml:space="preserve"> COLI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D23E686" w14:textId="77777777" w:rsidR="00754BB0" w:rsidRPr="00D46D09" w:rsidRDefault="00754BB0" w:rsidP="00754BB0">
            <w:pPr>
              <w:jc w:val="center"/>
              <w:rPr>
                <w:rFonts w:ascii="Arial" w:hAnsi="Arial" w:cs="Arial"/>
                <w:sz w:val="10"/>
                <w:szCs w:val="10"/>
                <w:lang w:val="en-GB" w:eastAsia="en-GB"/>
              </w:rPr>
            </w:pPr>
            <w:r w:rsidRPr="00D46D09">
              <w:rPr>
                <w:rFonts w:ascii="Arial" w:hAnsi="Arial" w:cs="Arial"/>
                <w:sz w:val="10"/>
                <w:szCs w:val="10"/>
                <w:lang w:val="en-GB" w:eastAsia="en-GB"/>
              </w:rPr>
              <w:t>ENTEROCOCI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4F9C70" w14:textId="77777777" w:rsidR="00754BB0" w:rsidRPr="00D46D09" w:rsidRDefault="00754BB0" w:rsidP="00754BB0">
            <w:pPr>
              <w:jc w:val="center"/>
              <w:rPr>
                <w:rFonts w:ascii="Arial" w:hAnsi="Arial" w:cs="Arial"/>
                <w:sz w:val="14"/>
                <w:szCs w:val="14"/>
                <w:lang w:val="en-GB" w:eastAsia="en-GB"/>
              </w:rPr>
            </w:pPr>
            <w:r w:rsidRPr="00D46D09">
              <w:rPr>
                <w:rFonts w:ascii="Arial" w:hAnsi="Arial" w:cs="Arial"/>
                <w:sz w:val="14"/>
                <w:szCs w:val="14"/>
                <w:lang w:val="en-GB" w:eastAsia="en-GB"/>
              </w:rPr>
              <w:t>AMONIU</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A3154E6" w14:textId="77777777" w:rsidR="00754BB0" w:rsidRPr="00D46D09" w:rsidRDefault="00754BB0" w:rsidP="00754BB0">
            <w:pPr>
              <w:jc w:val="center"/>
              <w:rPr>
                <w:rFonts w:ascii="Arial" w:hAnsi="Arial" w:cs="Arial"/>
                <w:sz w:val="16"/>
                <w:szCs w:val="16"/>
                <w:lang w:val="en-GB" w:eastAsia="en-GB"/>
              </w:rPr>
            </w:pPr>
            <w:r w:rsidRPr="00D46D09">
              <w:rPr>
                <w:rFonts w:ascii="Arial" w:hAnsi="Arial" w:cs="Arial"/>
                <w:sz w:val="16"/>
                <w:szCs w:val="16"/>
                <w:lang w:val="en-GB" w:eastAsia="en-GB"/>
              </w:rPr>
              <w:t>NITRIŢI</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7192B7B8" w14:textId="77777777" w:rsidR="00754BB0" w:rsidRPr="00D46D09" w:rsidRDefault="00754BB0" w:rsidP="00754BB0">
            <w:pPr>
              <w:jc w:val="center"/>
              <w:rPr>
                <w:rFonts w:ascii="Arial" w:hAnsi="Arial" w:cs="Arial"/>
                <w:sz w:val="16"/>
                <w:szCs w:val="16"/>
                <w:lang w:val="en-GB" w:eastAsia="en-GB"/>
              </w:rPr>
            </w:pPr>
            <w:r w:rsidRPr="00D46D09">
              <w:rPr>
                <w:rFonts w:ascii="Arial" w:hAnsi="Arial" w:cs="Arial"/>
                <w:sz w:val="16"/>
                <w:szCs w:val="16"/>
                <w:lang w:val="en-GB" w:eastAsia="en-GB"/>
              </w:rPr>
              <w:t>NITRAŢI</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249F0894" w14:textId="77777777" w:rsidR="00754BB0" w:rsidRPr="00D46D09" w:rsidRDefault="00754BB0" w:rsidP="00754BB0">
            <w:pPr>
              <w:jc w:val="center"/>
              <w:rPr>
                <w:rFonts w:ascii="Arial" w:hAnsi="Arial" w:cs="Arial"/>
                <w:sz w:val="14"/>
                <w:szCs w:val="14"/>
                <w:lang w:val="en-GB" w:eastAsia="en-GB"/>
              </w:rPr>
            </w:pPr>
            <w:r w:rsidRPr="00D46D09">
              <w:rPr>
                <w:rFonts w:ascii="Arial" w:hAnsi="Arial" w:cs="Arial"/>
                <w:sz w:val="14"/>
                <w:szCs w:val="14"/>
                <w:lang w:val="en-GB" w:eastAsia="en-GB"/>
              </w:rPr>
              <w:t>DURITATE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18DDA0" w14:textId="77777777" w:rsidR="00754BB0" w:rsidRPr="00D46D09" w:rsidRDefault="00754BB0" w:rsidP="00754BB0">
            <w:pPr>
              <w:jc w:val="center"/>
              <w:rPr>
                <w:rFonts w:ascii="Arial" w:hAnsi="Arial" w:cs="Arial"/>
                <w:color w:val="000000"/>
                <w:sz w:val="12"/>
                <w:szCs w:val="12"/>
                <w:lang w:val="en-GB" w:eastAsia="en-GB"/>
              </w:rPr>
            </w:pPr>
            <w:r w:rsidRPr="00D46D09">
              <w:rPr>
                <w:rFonts w:ascii="Arial" w:hAnsi="Arial" w:cs="Arial"/>
                <w:color w:val="000000"/>
                <w:sz w:val="12"/>
                <w:szCs w:val="12"/>
                <w:lang w:val="en-GB" w:eastAsia="en-GB"/>
              </w:rPr>
              <w:t>OXIDABILITATE</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8FAFE05"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pH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EFD6D0" w14:textId="77777777" w:rsidR="00754BB0" w:rsidRPr="00D46D09" w:rsidRDefault="00754BB0" w:rsidP="00754BB0">
            <w:pPr>
              <w:jc w:val="center"/>
              <w:rPr>
                <w:rFonts w:ascii="Arial" w:hAnsi="Arial" w:cs="Arial"/>
                <w:color w:val="000000"/>
                <w:sz w:val="14"/>
                <w:szCs w:val="14"/>
                <w:lang w:val="en-GB" w:eastAsia="en-GB"/>
              </w:rPr>
            </w:pPr>
            <w:r w:rsidRPr="00D46D09">
              <w:rPr>
                <w:rFonts w:ascii="Arial" w:hAnsi="Arial" w:cs="Arial"/>
                <w:color w:val="000000"/>
                <w:sz w:val="14"/>
                <w:szCs w:val="14"/>
                <w:lang w:val="en-GB" w:eastAsia="en-GB"/>
              </w:rPr>
              <w:t>TURBIDITATE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10D0F8" w14:textId="77777777" w:rsidR="00754BB0" w:rsidRPr="00D46D09" w:rsidRDefault="00754BB0" w:rsidP="00754BB0">
            <w:pPr>
              <w:jc w:val="center"/>
              <w:rPr>
                <w:rFonts w:ascii="Arial" w:hAnsi="Arial" w:cs="Arial"/>
                <w:color w:val="000000"/>
                <w:sz w:val="12"/>
                <w:szCs w:val="12"/>
                <w:lang w:val="en-GB" w:eastAsia="en-GB"/>
              </w:rPr>
            </w:pPr>
            <w:r w:rsidRPr="00D46D09">
              <w:rPr>
                <w:rFonts w:ascii="Arial" w:hAnsi="Arial" w:cs="Arial"/>
                <w:color w:val="000000"/>
                <w:sz w:val="12"/>
                <w:szCs w:val="12"/>
                <w:lang w:val="en-GB" w:eastAsia="en-GB"/>
              </w:rPr>
              <w:t>CONDUCTIVITATE</w:t>
            </w:r>
          </w:p>
        </w:tc>
      </w:tr>
      <w:tr w:rsidR="00754BB0" w:rsidRPr="00754BB0" w14:paraId="6F628019" w14:textId="77777777" w:rsidTr="00D46D09">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EE2E1F4"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18.09.</w:t>
            </w:r>
          </w:p>
          <w:p w14:paraId="7103394F"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23BA8C94"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LUMINIȚA STR. TAȘAUL ÎN CURTEA BISERICII FÂNTÂNĂ PUBLICĂ. </w:t>
            </w:r>
          </w:p>
        </w:tc>
        <w:tc>
          <w:tcPr>
            <w:tcW w:w="778" w:type="dxa"/>
            <w:tcBorders>
              <w:top w:val="nil"/>
              <w:left w:val="nil"/>
              <w:bottom w:val="single" w:sz="4" w:space="0" w:color="auto"/>
              <w:right w:val="single" w:sz="4" w:space="0" w:color="auto"/>
            </w:tcBorders>
            <w:shd w:val="clear" w:color="auto" w:fill="auto"/>
            <w:vAlign w:val="center"/>
            <w:hideMark/>
          </w:tcPr>
          <w:p w14:paraId="46AFCD6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&gt;3000</w:t>
            </w:r>
          </w:p>
        </w:tc>
        <w:tc>
          <w:tcPr>
            <w:tcW w:w="778" w:type="dxa"/>
            <w:tcBorders>
              <w:top w:val="nil"/>
              <w:left w:val="nil"/>
              <w:bottom w:val="single" w:sz="4" w:space="0" w:color="auto"/>
              <w:right w:val="single" w:sz="4" w:space="0" w:color="auto"/>
            </w:tcBorders>
            <w:shd w:val="clear" w:color="auto" w:fill="auto"/>
            <w:vAlign w:val="center"/>
            <w:hideMark/>
          </w:tcPr>
          <w:p w14:paraId="6168A94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2740</w:t>
            </w:r>
          </w:p>
        </w:tc>
        <w:tc>
          <w:tcPr>
            <w:tcW w:w="854" w:type="dxa"/>
            <w:tcBorders>
              <w:top w:val="nil"/>
              <w:left w:val="nil"/>
              <w:bottom w:val="single" w:sz="4" w:space="0" w:color="auto"/>
              <w:right w:val="single" w:sz="4" w:space="0" w:color="auto"/>
            </w:tcBorders>
            <w:shd w:val="clear" w:color="auto" w:fill="auto"/>
            <w:vAlign w:val="center"/>
            <w:hideMark/>
          </w:tcPr>
          <w:p w14:paraId="073240F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2DF2099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44</w:t>
            </w:r>
          </w:p>
        </w:tc>
        <w:tc>
          <w:tcPr>
            <w:tcW w:w="708" w:type="dxa"/>
            <w:tcBorders>
              <w:top w:val="nil"/>
              <w:left w:val="nil"/>
              <w:bottom w:val="single" w:sz="4" w:space="0" w:color="auto"/>
              <w:right w:val="single" w:sz="4" w:space="0" w:color="auto"/>
            </w:tcBorders>
            <w:shd w:val="clear" w:color="auto" w:fill="auto"/>
            <w:vAlign w:val="center"/>
            <w:hideMark/>
          </w:tcPr>
          <w:p w14:paraId="39677805"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37</w:t>
            </w:r>
          </w:p>
        </w:tc>
        <w:tc>
          <w:tcPr>
            <w:tcW w:w="851" w:type="dxa"/>
            <w:tcBorders>
              <w:top w:val="nil"/>
              <w:left w:val="nil"/>
              <w:bottom w:val="single" w:sz="4" w:space="0" w:color="auto"/>
              <w:right w:val="single" w:sz="4" w:space="0" w:color="auto"/>
            </w:tcBorders>
            <w:shd w:val="clear" w:color="auto" w:fill="auto"/>
            <w:noWrap/>
            <w:vAlign w:val="center"/>
            <w:hideMark/>
          </w:tcPr>
          <w:p w14:paraId="5174233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0.014</w:t>
            </w:r>
          </w:p>
        </w:tc>
        <w:tc>
          <w:tcPr>
            <w:tcW w:w="846" w:type="dxa"/>
            <w:tcBorders>
              <w:top w:val="nil"/>
              <w:left w:val="nil"/>
              <w:bottom w:val="single" w:sz="4" w:space="0" w:color="auto"/>
              <w:right w:val="single" w:sz="4" w:space="0" w:color="auto"/>
            </w:tcBorders>
            <w:shd w:val="clear" w:color="auto" w:fill="auto"/>
            <w:noWrap/>
            <w:vAlign w:val="center"/>
            <w:hideMark/>
          </w:tcPr>
          <w:p w14:paraId="6F7704A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0.346</w:t>
            </w:r>
          </w:p>
        </w:tc>
        <w:tc>
          <w:tcPr>
            <w:tcW w:w="916" w:type="dxa"/>
            <w:tcBorders>
              <w:top w:val="nil"/>
              <w:left w:val="nil"/>
              <w:bottom w:val="single" w:sz="4" w:space="0" w:color="auto"/>
              <w:right w:val="single" w:sz="4" w:space="0" w:color="auto"/>
            </w:tcBorders>
            <w:shd w:val="clear" w:color="auto" w:fill="auto"/>
            <w:vAlign w:val="center"/>
            <w:hideMark/>
          </w:tcPr>
          <w:p w14:paraId="43FABCE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691.06</w:t>
            </w:r>
          </w:p>
        </w:tc>
        <w:tc>
          <w:tcPr>
            <w:tcW w:w="789" w:type="dxa"/>
            <w:tcBorders>
              <w:top w:val="nil"/>
              <w:left w:val="nil"/>
              <w:bottom w:val="single" w:sz="4" w:space="0" w:color="auto"/>
              <w:right w:val="single" w:sz="4" w:space="0" w:color="auto"/>
            </w:tcBorders>
            <w:shd w:val="clear" w:color="auto" w:fill="auto"/>
            <w:vAlign w:val="center"/>
            <w:hideMark/>
          </w:tcPr>
          <w:p w14:paraId="052CFCC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45.7</w:t>
            </w:r>
          </w:p>
        </w:tc>
        <w:tc>
          <w:tcPr>
            <w:tcW w:w="993" w:type="dxa"/>
            <w:tcBorders>
              <w:top w:val="nil"/>
              <w:left w:val="nil"/>
              <w:bottom w:val="single" w:sz="4" w:space="0" w:color="auto"/>
              <w:right w:val="single" w:sz="4" w:space="0" w:color="auto"/>
            </w:tcBorders>
            <w:shd w:val="clear" w:color="auto" w:fill="auto"/>
            <w:vAlign w:val="center"/>
            <w:hideMark/>
          </w:tcPr>
          <w:p w14:paraId="29E912A4"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1.83</w:t>
            </w:r>
          </w:p>
        </w:tc>
        <w:tc>
          <w:tcPr>
            <w:tcW w:w="708" w:type="dxa"/>
            <w:tcBorders>
              <w:top w:val="nil"/>
              <w:left w:val="nil"/>
              <w:bottom w:val="single" w:sz="4" w:space="0" w:color="auto"/>
              <w:right w:val="single" w:sz="4" w:space="0" w:color="auto"/>
            </w:tcBorders>
            <w:shd w:val="clear" w:color="auto" w:fill="auto"/>
            <w:noWrap/>
            <w:vAlign w:val="center"/>
            <w:hideMark/>
          </w:tcPr>
          <w:p w14:paraId="6D7CDC97"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7.49</w:t>
            </w:r>
          </w:p>
        </w:tc>
        <w:tc>
          <w:tcPr>
            <w:tcW w:w="993" w:type="dxa"/>
            <w:tcBorders>
              <w:top w:val="nil"/>
              <w:left w:val="nil"/>
              <w:bottom w:val="single" w:sz="4" w:space="0" w:color="auto"/>
              <w:right w:val="single" w:sz="4" w:space="0" w:color="auto"/>
            </w:tcBorders>
            <w:shd w:val="clear" w:color="auto" w:fill="auto"/>
            <w:vAlign w:val="center"/>
            <w:hideMark/>
          </w:tcPr>
          <w:p w14:paraId="6A2783D7"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3.8</w:t>
            </w:r>
          </w:p>
        </w:tc>
        <w:tc>
          <w:tcPr>
            <w:tcW w:w="992" w:type="dxa"/>
            <w:tcBorders>
              <w:top w:val="nil"/>
              <w:left w:val="nil"/>
              <w:bottom w:val="single" w:sz="4" w:space="0" w:color="auto"/>
              <w:right w:val="single" w:sz="4" w:space="0" w:color="auto"/>
            </w:tcBorders>
            <w:shd w:val="clear" w:color="auto" w:fill="auto"/>
            <w:vAlign w:val="center"/>
            <w:hideMark/>
          </w:tcPr>
          <w:p w14:paraId="08F9BA08"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2520.8</w:t>
            </w:r>
          </w:p>
        </w:tc>
      </w:tr>
      <w:tr w:rsidR="00754BB0" w:rsidRPr="00754BB0" w14:paraId="21C4A666" w14:textId="77777777" w:rsidTr="00D46D09">
        <w:trPr>
          <w:trHeight w:val="7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0D92BF4"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67806A3"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CORBU DE SUS PARC - STR. PRINCIPALĂ NR. 386 CIȘMEA PUBLICĂ</w:t>
            </w:r>
          </w:p>
        </w:tc>
        <w:tc>
          <w:tcPr>
            <w:tcW w:w="778" w:type="dxa"/>
            <w:tcBorders>
              <w:top w:val="nil"/>
              <w:left w:val="nil"/>
              <w:bottom w:val="single" w:sz="4" w:space="0" w:color="auto"/>
              <w:right w:val="single" w:sz="4" w:space="0" w:color="auto"/>
            </w:tcBorders>
            <w:shd w:val="clear" w:color="auto" w:fill="auto"/>
            <w:noWrap/>
            <w:vAlign w:val="center"/>
            <w:hideMark/>
          </w:tcPr>
          <w:p w14:paraId="15A34A4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2010</w:t>
            </w:r>
          </w:p>
        </w:tc>
        <w:tc>
          <w:tcPr>
            <w:tcW w:w="778" w:type="dxa"/>
            <w:tcBorders>
              <w:top w:val="nil"/>
              <w:left w:val="nil"/>
              <w:bottom w:val="single" w:sz="4" w:space="0" w:color="auto"/>
              <w:right w:val="single" w:sz="4" w:space="0" w:color="auto"/>
            </w:tcBorders>
            <w:shd w:val="clear" w:color="auto" w:fill="auto"/>
            <w:noWrap/>
            <w:vAlign w:val="center"/>
            <w:hideMark/>
          </w:tcPr>
          <w:p w14:paraId="3465159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1960</w:t>
            </w:r>
          </w:p>
        </w:tc>
        <w:tc>
          <w:tcPr>
            <w:tcW w:w="854" w:type="dxa"/>
            <w:tcBorders>
              <w:top w:val="nil"/>
              <w:left w:val="nil"/>
              <w:bottom w:val="single" w:sz="4" w:space="0" w:color="auto"/>
              <w:right w:val="single" w:sz="4" w:space="0" w:color="auto"/>
            </w:tcBorders>
            <w:shd w:val="clear" w:color="auto" w:fill="auto"/>
            <w:noWrap/>
            <w:vAlign w:val="center"/>
            <w:hideMark/>
          </w:tcPr>
          <w:p w14:paraId="24FA9B4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3D249118"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708" w:type="dxa"/>
            <w:tcBorders>
              <w:top w:val="nil"/>
              <w:left w:val="nil"/>
              <w:bottom w:val="single" w:sz="4" w:space="0" w:color="auto"/>
              <w:right w:val="single" w:sz="4" w:space="0" w:color="auto"/>
            </w:tcBorders>
            <w:shd w:val="clear" w:color="auto" w:fill="auto"/>
            <w:noWrap/>
            <w:vAlign w:val="center"/>
            <w:hideMark/>
          </w:tcPr>
          <w:p w14:paraId="3EDF216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230</w:t>
            </w:r>
          </w:p>
        </w:tc>
        <w:tc>
          <w:tcPr>
            <w:tcW w:w="851" w:type="dxa"/>
            <w:tcBorders>
              <w:top w:val="nil"/>
              <w:left w:val="nil"/>
              <w:bottom w:val="single" w:sz="4" w:space="0" w:color="auto"/>
              <w:right w:val="single" w:sz="4" w:space="0" w:color="auto"/>
            </w:tcBorders>
            <w:shd w:val="clear" w:color="auto" w:fill="auto"/>
            <w:noWrap/>
            <w:vAlign w:val="center"/>
            <w:hideMark/>
          </w:tcPr>
          <w:p w14:paraId="11125F6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0.109</w:t>
            </w:r>
          </w:p>
        </w:tc>
        <w:tc>
          <w:tcPr>
            <w:tcW w:w="846" w:type="dxa"/>
            <w:tcBorders>
              <w:top w:val="nil"/>
              <w:left w:val="nil"/>
              <w:bottom w:val="single" w:sz="4" w:space="0" w:color="auto"/>
              <w:right w:val="single" w:sz="4" w:space="0" w:color="auto"/>
            </w:tcBorders>
            <w:shd w:val="clear" w:color="auto" w:fill="auto"/>
            <w:noWrap/>
            <w:vAlign w:val="center"/>
            <w:hideMark/>
          </w:tcPr>
          <w:p w14:paraId="08E23E6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0.036</w:t>
            </w:r>
          </w:p>
        </w:tc>
        <w:tc>
          <w:tcPr>
            <w:tcW w:w="916" w:type="dxa"/>
            <w:tcBorders>
              <w:top w:val="nil"/>
              <w:left w:val="nil"/>
              <w:bottom w:val="single" w:sz="4" w:space="0" w:color="auto"/>
              <w:right w:val="single" w:sz="4" w:space="0" w:color="auto"/>
            </w:tcBorders>
            <w:shd w:val="clear" w:color="auto" w:fill="auto"/>
            <w:noWrap/>
            <w:vAlign w:val="center"/>
            <w:hideMark/>
          </w:tcPr>
          <w:p w14:paraId="6A81667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85</w:t>
            </w:r>
          </w:p>
        </w:tc>
        <w:tc>
          <w:tcPr>
            <w:tcW w:w="789" w:type="dxa"/>
            <w:tcBorders>
              <w:top w:val="nil"/>
              <w:left w:val="nil"/>
              <w:bottom w:val="single" w:sz="4" w:space="0" w:color="auto"/>
              <w:right w:val="single" w:sz="4" w:space="0" w:color="auto"/>
            </w:tcBorders>
            <w:shd w:val="clear" w:color="auto" w:fill="auto"/>
            <w:noWrap/>
            <w:vAlign w:val="center"/>
            <w:hideMark/>
          </w:tcPr>
          <w:p w14:paraId="0144A3A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15.76</w:t>
            </w:r>
          </w:p>
        </w:tc>
        <w:tc>
          <w:tcPr>
            <w:tcW w:w="993" w:type="dxa"/>
            <w:tcBorders>
              <w:top w:val="nil"/>
              <w:left w:val="nil"/>
              <w:bottom w:val="single" w:sz="4" w:space="0" w:color="auto"/>
              <w:right w:val="single" w:sz="4" w:space="0" w:color="auto"/>
            </w:tcBorders>
            <w:shd w:val="clear" w:color="auto" w:fill="auto"/>
            <w:noWrap/>
            <w:vAlign w:val="center"/>
            <w:hideMark/>
          </w:tcPr>
          <w:p w14:paraId="4147B90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7793111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7.92</w:t>
            </w:r>
          </w:p>
        </w:tc>
        <w:tc>
          <w:tcPr>
            <w:tcW w:w="993" w:type="dxa"/>
            <w:tcBorders>
              <w:top w:val="nil"/>
              <w:left w:val="nil"/>
              <w:bottom w:val="single" w:sz="4" w:space="0" w:color="auto"/>
              <w:right w:val="single" w:sz="4" w:space="0" w:color="auto"/>
            </w:tcBorders>
            <w:shd w:val="clear" w:color="auto" w:fill="auto"/>
            <w:noWrap/>
            <w:vAlign w:val="center"/>
            <w:hideMark/>
          </w:tcPr>
          <w:p w14:paraId="6002D3A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6.2</w:t>
            </w:r>
          </w:p>
        </w:tc>
        <w:tc>
          <w:tcPr>
            <w:tcW w:w="992" w:type="dxa"/>
            <w:tcBorders>
              <w:top w:val="nil"/>
              <w:left w:val="nil"/>
              <w:bottom w:val="single" w:sz="4" w:space="0" w:color="auto"/>
              <w:right w:val="single" w:sz="4" w:space="0" w:color="auto"/>
            </w:tcBorders>
            <w:shd w:val="clear" w:color="auto" w:fill="auto"/>
            <w:noWrap/>
            <w:vAlign w:val="center"/>
            <w:hideMark/>
          </w:tcPr>
          <w:p w14:paraId="677F82A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1373.3</w:t>
            </w:r>
          </w:p>
        </w:tc>
      </w:tr>
      <w:tr w:rsidR="00754BB0" w:rsidRPr="00754BB0" w14:paraId="64355D04"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10306D73"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CE398D0"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CORBU DE SUS PARC - STR. SIBIOARA NR.2 IZVOR PUBLIC</w:t>
            </w:r>
          </w:p>
        </w:tc>
        <w:tc>
          <w:tcPr>
            <w:tcW w:w="778" w:type="dxa"/>
            <w:tcBorders>
              <w:top w:val="nil"/>
              <w:left w:val="nil"/>
              <w:bottom w:val="single" w:sz="4" w:space="0" w:color="auto"/>
              <w:right w:val="single" w:sz="4" w:space="0" w:color="auto"/>
            </w:tcBorders>
            <w:shd w:val="clear" w:color="auto" w:fill="auto"/>
            <w:noWrap/>
            <w:vAlign w:val="center"/>
            <w:hideMark/>
          </w:tcPr>
          <w:p w14:paraId="326A3AB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66</w:t>
            </w:r>
          </w:p>
        </w:tc>
        <w:tc>
          <w:tcPr>
            <w:tcW w:w="778" w:type="dxa"/>
            <w:tcBorders>
              <w:top w:val="nil"/>
              <w:left w:val="nil"/>
              <w:bottom w:val="single" w:sz="4" w:space="0" w:color="auto"/>
              <w:right w:val="single" w:sz="4" w:space="0" w:color="auto"/>
            </w:tcBorders>
            <w:shd w:val="clear" w:color="auto" w:fill="auto"/>
            <w:noWrap/>
            <w:vAlign w:val="center"/>
            <w:hideMark/>
          </w:tcPr>
          <w:p w14:paraId="305AEEB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59</w:t>
            </w:r>
          </w:p>
        </w:tc>
        <w:tc>
          <w:tcPr>
            <w:tcW w:w="854" w:type="dxa"/>
            <w:tcBorders>
              <w:top w:val="nil"/>
              <w:left w:val="nil"/>
              <w:bottom w:val="single" w:sz="4" w:space="0" w:color="auto"/>
              <w:right w:val="single" w:sz="4" w:space="0" w:color="auto"/>
            </w:tcBorders>
            <w:shd w:val="clear" w:color="auto" w:fill="auto"/>
            <w:noWrap/>
            <w:vAlign w:val="center"/>
            <w:hideMark/>
          </w:tcPr>
          <w:p w14:paraId="2B85E9A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138</w:t>
            </w:r>
          </w:p>
        </w:tc>
        <w:tc>
          <w:tcPr>
            <w:tcW w:w="851" w:type="dxa"/>
            <w:tcBorders>
              <w:top w:val="nil"/>
              <w:left w:val="nil"/>
              <w:bottom w:val="single" w:sz="4" w:space="0" w:color="auto"/>
              <w:right w:val="single" w:sz="4" w:space="0" w:color="auto"/>
            </w:tcBorders>
            <w:shd w:val="clear" w:color="auto" w:fill="auto"/>
            <w:noWrap/>
            <w:vAlign w:val="center"/>
            <w:hideMark/>
          </w:tcPr>
          <w:p w14:paraId="4B629F5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2186978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851" w:type="dxa"/>
            <w:tcBorders>
              <w:top w:val="nil"/>
              <w:left w:val="nil"/>
              <w:bottom w:val="single" w:sz="4" w:space="0" w:color="auto"/>
              <w:right w:val="single" w:sz="4" w:space="0" w:color="auto"/>
            </w:tcBorders>
            <w:shd w:val="clear" w:color="auto" w:fill="auto"/>
            <w:noWrap/>
            <w:vAlign w:val="center"/>
            <w:hideMark/>
          </w:tcPr>
          <w:p w14:paraId="436F08B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15AEB1B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9E5AE9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37.68</w:t>
            </w:r>
          </w:p>
        </w:tc>
        <w:tc>
          <w:tcPr>
            <w:tcW w:w="789" w:type="dxa"/>
            <w:tcBorders>
              <w:top w:val="nil"/>
              <w:left w:val="nil"/>
              <w:bottom w:val="single" w:sz="4" w:space="0" w:color="auto"/>
              <w:right w:val="single" w:sz="4" w:space="0" w:color="auto"/>
            </w:tcBorders>
            <w:shd w:val="clear" w:color="auto" w:fill="auto"/>
            <w:noWrap/>
            <w:vAlign w:val="center"/>
            <w:hideMark/>
          </w:tcPr>
          <w:p w14:paraId="2B68F97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16.1</w:t>
            </w:r>
          </w:p>
        </w:tc>
        <w:tc>
          <w:tcPr>
            <w:tcW w:w="993" w:type="dxa"/>
            <w:tcBorders>
              <w:top w:val="nil"/>
              <w:left w:val="nil"/>
              <w:bottom w:val="single" w:sz="4" w:space="0" w:color="auto"/>
              <w:right w:val="single" w:sz="4" w:space="0" w:color="auto"/>
            </w:tcBorders>
            <w:shd w:val="clear" w:color="auto" w:fill="auto"/>
            <w:noWrap/>
            <w:vAlign w:val="center"/>
            <w:hideMark/>
          </w:tcPr>
          <w:p w14:paraId="7537B6D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756EBAD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7.9</w:t>
            </w:r>
          </w:p>
        </w:tc>
        <w:tc>
          <w:tcPr>
            <w:tcW w:w="993" w:type="dxa"/>
            <w:tcBorders>
              <w:top w:val="nil"/>
              <w:left w:val="nil"/>
              <w:bottom w:val="single" w:sz="4" w:space="0" w:color="auto"/>
              <w:right w:val="single" w:sz="4" w:space="0" w:color="auto"/>
            </w:tcBorders>
            <w:shd w:val="clear" w:color="auto" w:fill="auto"/>
            <w:noWrap/>
            <w:vAlign w:val="center"/>
            <w:hideMark/>
          </w:tcPr>
          <w:p w14:paraId="340378E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0.88</w:t>
            </w:r>
          </w:p>
        </w:tc>
        <w:tc>
          <w:tcPr>
            <w:tcW w:w="992" w:type="dxa"/>
            <w:tcBorders>
              <w:top w:val="nil"/>
              <w:left w:val="nil"/>
              <w:bottom w:val="single" w:sz="4" w:space="0" w:color="auto"/>
              <w:right w:val="single" w:sz="4" w:space="0" w:color="auto"/>
            </w:tcBorders>
            <w:shd w:val="clear" w:color="auto" w:fill="auto"/>
            <w:noWrap/>
            <w:vAlign w:val="center"/>
            <w:hideMark/>
          </w:tcPr>
          <w:p w14:paraId="04419D1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1219.7</w:t>
            </w:r>
          </w:p>
        </w:tc>
      </w:tr>
      <w:tr w:rsidR="00754BB0" w:rsidRPr="00754BB0" w14:paraId="7B527815" w14:textId="77777777" w:rsidTr="00D46D09">
        <w:trPr>
          <w:trHeight w:val="7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E3E497A"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18.09.</w:t>
            </w:r>
          </w:p>
          <w:p w14:paraId="6695C428"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1A930FAB"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BREBENI LA RĂDULESCU, LÂNGĂ ȘCOALĂ,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16CCE47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690</w:t>
            </w:r>
          </w:p>
        </w:tc>
        <w:tc>
          <w:tcPr>
            <w:tcW w:w="778" w:type="dxa"/>
            <w:tcBorders>
              <w:top w:val="nil"/>
              <w:left w:val="nil"/>
              <w:bottom w:val="single" w:sz="4" w:space="0" w:color="auto"/>
              <w:right w:val="single" w:sz="4" w:space="0" w:color="auto"/>
            </w:tcBorders>
            <w:shd w:val="clear" w:color="auto" w:fill="auto"/>
            <w:noWrap/>
            <w:vAlign w:val="center"/>
            <w:hideMark/>
          </w:tcPr>
          <w:p w14:paraId="4D6699A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560</w:t>
            </w:r>
          </w:p>
        </w:tc>
        <w:tc>
          <w:tcPr>
            <w:tcW w:w="854" w:type="dxa"/>
            <w:tcBorders>
              <w:top w:val="nil"/>
              <w:left w:val="nil"/>
              <w:bottom w:val="single" w:sz="4" w:space="0" w:color="auto"/>
              <w:right w:val="single" w:sz="4" w:space="0" w:color="auto"/>
            </w:tcBorders>
            <w:shd w:val="clear" w:color="auto" w:fill="auto"/>
            <w:noWrap/>
            <w:vAlign w:val="center"/>
            <w:hideMark/>
          </w:tcPr>
          <w:p w14:paraId="74217A6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365</w:t>
            </w:r>
          </w:p>
        </w:tc>
        <w:tc>
          <w:tcPr>
            <w:tcW w:w="851" w:type="dxa"/>
            <w:tcBorders>
              <w:top w:val="nil"/>
              <w:left w:val="nil"/>
              <w:bottom w:val="single" w:sz="4" w:space="0" w:color="auto"/>
              <w:right w:val="single" w:sz="4" w:space="0" w:color="auto"/>
            </w:tcBorders>
            <w:shd w:val="clear" w:color="auto" w:fill="auto"/>
            <w:noWrap/>
            <w:vAlign w:val="center"/>
            <w:hideMark/>
          </w:tcPr>
          <w:p w14:paraId="4360A57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16</w:t>
            </w:r>
          </w:p>
        </w:tc>
        <w:tc>
          <w:tcPr>
            <w:tcW w:w="708" w:type="dxa"/>
            <w:tcBorders>
              <w:top w:val="nil"/>
              <w:left w:val="nil"/>
              <w:bottom w:val="single" w:sz="4" w:space="0" w:color="auto"/>
              <w:right w:val="single" w:sz="4" w:space="0" w:color="auto"/>
            </w:tcBorders>
            <w:shd w:val="clear" w:color="auto" w:fill="auto"/>
            <w:noWrap/>
            <w:vAlign w:val="center"/>
            <w:hideMark/>
          </w:tcPr>
          <w:p w14:paraId="6DB9ACE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w:t>
            </w:r>
          </w:p>
        </w:tc>
        <w:tc>
          <w:tcPr>
            <w:tcW w:w="851" w:type="dxa"/>
            <w:tcBorders>
              <w:top w:val="nil"/>
              <w:left w:val="nil"/>
              <w:bottom w:val="single" w:sz="4" w:space="0" w:color="auto"/>
              <w:right w:val="single" w:sz="4" w:space="0" w:color="auto"/>
            </w:tcBorders>
            <w:shd w:val="clear" w:color="auto" w:fill="auto"/>
            <w:noWrap/>
            <w:vAlign w:val="center"/>
            <w:hideMark/>
          </w:tcPr>
          <w:p w14:paraId="072B543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2449A4D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3846433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13.78</w:t>
            </w:r>
          </w:p>
        </w:tc>
        <w:tc>
          <w:tcPr>
            <w:tcW w:w="789" w:type="dxa"/>
            <w:tcBorders>
              <w:top w:val="nil"/>
              <w:left w:val="nil"/>
              <w:bottom w:val="single" w:sz="4" w:space="0" w:color="auto"/>
              <w:right w:val="single" w:sz="4" w:space="0" w:color="auto"/>
            </w:tcBorders>
            <w:shd w:val="clear" w:color="auto" w:fill="auto"/>
            <w:noWrap/>
            <w:vAlign w:val="center"/>
            <w:hideMark/>
          </w:tcPr>
          <w:p w14:paraId="7A8D972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16.88</w:t>
            </w:r>
          </w:p>
        </w:tc>
        <w:tc>
          <w:tcPr>
            <w:tcW w:w="993" w:type="dxa"/>
            <w:tcBorders>
              <w:top w:val="nil"/>
              <w:left w:val="nil"/>
              <w:bottom w:val="single" w:sz="4" w:space="0" w:color="auto"/>
              <w:right w:val="single" w:sz="4" w:space="0" w:color="auto"/>
            </w:tcBorders>
            <w:shd w:val="clear" w:color="auto" w:fill="auto"/>
            <w:noWrap/>
            <w:vAlign w:val="center"/>
            <w:hideMark/>
          </w:tcPr>
          <w:p w14:paraId="24EBBA6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025A22F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7.93</w:t>
            </w:r>
          </w:p>
        </w:tc>
        <w:tc>
          <w:tcPr>
            <w:tcW w:w="993" w:type="dxa"/>
            <w:tcBorders>
              <w:top w:val="nil"/>
              <w:left w:val="nil"/>
              <w:bottom w:val="single" w:sz="4" w:space="0" w:color="auto"/>
              <w:right w:val="single" w:sz="4" w:space="0" w:color="auto"/>
            </w:tcBorders>
            <w:shd w:val="clear" w:color="auto" w:fill="auto"/>
            <w:noWrap/>
            <w:vAlign w:val="center"/>
            <w:hideMark/>
          </w:tcPr>
          <w:p w14:paraId="56FB02C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1.25</w:t>
            </w:r>
          </w:p>
        </w:tc>
        <w:tc>
          <w:tcPr>
            <w:tcW w:w="992" w:type="dxa"/>
            <w:tcBorders>
              <w:top w:val="nil"/>
              <w:left w:val="nil"/>
              <w:bottom w:val="single" w:sz="4" w:space="0" w:color="auto"/>
              <w:right w:val="single" w:sz="4" w:space="0" w:color="auto"/>
            </w:tcBorders>
            <w:shd w:val="clear" w:color="auto" w:fill="auto"/>
            <w:noWrap/>
            <w:vAlign w:val="center"/>
            <w:hideMark/>
          </w:tcPr>
          <w:p w14:paraId="76A6E2A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867</w:t>
            </w:r>
          </w:p>
        </w:tc>
      </w:tr>
      <w:tr w:rsidR="00754BB0" w:rsidRPr="00754BB0" w14:paraId="5C8401E1"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5D5C63A"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52257A5"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RARIȘTEA, STR. SALCÂMILOR CIȘMEA, CENTRU</w:t>
            </w:r>
          </w:p>
        </w:tc>
        <w:tc>
          <w:tcPr>
            <w:tcW w:w="778" w:type="dxa"/>
            <w:tcBorders>
              <w:top w:val="nil"/>
              <w:left w:val="nil"/>
              <w:bottom w:val="single" w:sz="4" w:space="0" w:color="auto"/>
              <w:right w:val="single" w:sz="4" w:space="0" w:color="auto"/>
            </w:tcBorders>
            <w:shd w:val="clear" w:color="auto" w:fill="auto"/>
            <w:noWrap/>
            <w:vAlign w:val="center"/>
            <w:hideMark/>
          </w:tcPr>
          <w:p w14:paraId="61890DB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778" w:type="dxa"/>
            <w:tcBorders>
              <w:top w:val="nil"/>
              <w:left w:val="nil"/>
              <w:bottom w:val="single" w:sz="4" w:space="0" w:color="auto"/>
              <w:right w:val="single" w:sz="4" w:space="0" w:color="auto"/>
            </w:tcBorders>
            <w:shd w:val="clear" w:color="auto" w:fill="auto"/>
            <w:noWrap/>
            <w:vAlign w:val="center"/>
            <w:hideMark/>
          </w:tcPr>
          <w:p w14:paraId="61E0D95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w:t>
            </w:r>
          </w:p>
        </w:tc>
        <w:tc>
          <w:tcPr>
            <w:tcW w:w="854" w:type="dxa"/>
            <w:tcBorders>
              <w:top w:val="nil"/>
              <w:left w:val="nil"/>
              <w:bottom w:val="single" w:sz="4" w:space="0" w:color="auto"/>
              <w:right w:val="single" w:sz="4" w:space="0" w:color="auto"/>
            </w:tcBorders>
            <w:shd w:val="clear" w:color="auto" w:fill="auto"/>
            <w:noWrap/>
            <w:vAlign w:val="center"/>
            <w:hideMark/>
          </w:tcPr>
          <w:p w14:paraId="09FF86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2AC93C1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0512F64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437DE26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4F6415A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4D9FD8B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15.82</w:t>
            </w:r>
          </w:p>
        </w:tc>
        <w:tc>
          <w:tcPr>
            <w:tcW w:w="789" w:type="dxa"/>
            <w:tcBorders>
              <w:top w:val="nil"/>
              <w:left w:val="nil"/>
              <w:bottom w:val="single" w:sz="4" w:space="0" w:color="auto"/>
              <w:right w:val="single" w:sz="4" w:space="0" w:color="auto"/>
            </w:tcBorders>
            <w:shd w:val="clear" w:color="auto" w:fill="auto"/>
            <w:noWrap/>
            <w:vAlign w:val="center"/>
            <w:hideMark/>
          </w:tcPr>
          <w:p w14:paraId="084A135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19.08</w:t>
            </w:r>
          </w:p>
        </w:tc>
        <w:tc>
          <w:tcPr>
            <w:tcW w:w="993" w:type="dxa"/>
            <w:tcBorders>
              <w:top w:val="nil"/>
              <w:left w:val="nil"/>
              <w:bottom w:val="single" w:sz="4" w:space="0" w:color="auto"/>
              <w:right w:val="single" w:sz="4" w:space="0" w:color="auto"/>
            </w:tcBorders>
            <w:shd w:val="clear" w:color="auto" w:fill="auto"/>
            <w:noWrap/>
            <w:vAlign w:val="center"/>
            <w:hideMark/>
          </w:tcPr>
          <w:p w14:paraId="1CD5AEA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4C9AFF2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7.68</w:t>
            </w:r>
          </w:p>
        </w:tc>
        <w:tc>
          <w:tcPr>
            <w:tcW w:w="993" w:type="dxa"/>
            <w:tcBorders>
              <w:top w:val="nil"/>
              <w:left w:val="nil"/>
              <w:bottom w:val="single" w:sz="4" w:space="0" w:color="auto"/>
              <w:right w:val="single" w:sz="4" w:space="0" w:color="auto"/>
            </w:tcBorders>
            <w:shd w:val="clear" w:color="auto" w:fill="auto"/>
            <w:noWrap/>
            <w:vAlign w:val="center"/>
            <w:hideMark/>
          </w:tcPr>
          <w:p w14:paraId="713B995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0.14</w:t>
            </w:r>
          </w:p>
        </w:tc>
        <w:tc>
          <w:tcPr>
            <w:tcW w:w="992" w:type="dxa"/>
            <w:tcBorders>
              <w:top w:val="nil"/>
              <w:left w:val="nil"/>
              <w:bottom w:val="single" w:sz="4" w:space="0" w:color="auto"/>
              <w:right w:val="single" w:sz="4" w:space="0" w:color="auto"/>
            </w:tcBorders>
            <w:shd w:val="clear" w:color="auto" w:fill="auto"/>
            <w:noWrap/>
            <w:vAlign w:val="center"/>
            <w:hideMark/>
          </w:tcPr>
          <w:p w14:paraId="1676897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1301</w:t>
            </w:r>
          </w:p>
        </w:tc>
      </w:tr>
      <w:tr w:rsidR="00754BB0" w:rsidRPr="00754BB0" w14:paraId="10EB3403"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F48ED4E"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3BC497A3"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ION CORVIN STR. CIȘMELEI LA NEA GOGU,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7FFA1AE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320</w:t>
            </w:r>
          </w:p>
        </w:tc>
        <w:tc>
          <w:tcPr>
            <w:tcW w:w="778" w:type="dxa"/>
            <w:tcBorders>
              <w:top w:val="nil"/>
              <w:left w:val="nil"/>
              <w:bottom w:val="single" w:sz="4" w:space="0" w:color="auto"/>
              <w:right w:val="single" w:sz="4" w:space="0" w:color="auto"/>
            </w:tcBorders>
            <w:shd w:val="clear" w:color="auto" w:fill="auto"/>
            <w:noWrap/>
            <w:vAlign w:val="center"/>
            <w:hideMark/>
          </w:tcPr>
          <w:p w14:paraId="38E8310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310</w:t>
            </w:r>
          </w:p>
        </w:tc>
        <w:tc>
          <w:tcPr>
            <w:tcW w:w="854" w:type="dxa"/>
            <w:tcBorders>
              <w:top w:val="nil"/>
              <w:left w:val="nil"/>
              <w:bottom w:val="single" w:sz="4" w:space="0" w:color="auto"/>
              <w:right w:val="single" w:sz="4" w:space="0" w:color="auto"/>
            </w:tcBorders>
            <w:shd w:val="clear" w:color="auto" w:fill="auto"/>
            <w:noWrap/>
            <w:vAlign w:val="center"/>
            <w:hideMark/>
          </w:tcPr>
          <w:p w14:paraId="3EAE545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40E5F27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86</w:t>
            </w:r>
          </w:p>
        </w:tc>
        <w:tc>
          <w:tcPr>
            <w:tcW w:w="708" w:type="dxa"/>
            <w:tcBorders>
              <w:top w:val="nil"/>
              <w:left w:val="nil"/>
              <w:bottom w:val="single" w:sz="4" w:space="0" w:color="auto"/>
              <w:right w:val="single" w:sz="4" w:space="0" w:color="auto"/>
            </w:tcBorders>
            <w:shd w:val="clear" w:color="auto" w:fill="auto"/>
            <w:noWrap/>
            <w:vAlign w:val="center"/>
            <w:hideMark/>
          </w:tcPr>
          <w:p w14:paraId="50943BF7"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w:t>
            </w:r>
          </w:p>
        </w:tc>
        <w:tc>
          <w:tcPr>
            <w:tcW w:w="851" w:type="dxa"/>
            <w:tcBorders>
              <w:top w:val="nil"/>
              <w:left w:val="nil"/>
              <w:bottom w:val="single" w:sz="4" w:space="0" w:color="auto"/>
              <w:right w:val="single" w:sz="4" w:space="0" w:color="auto"/>
            </w:tcBorders>
            <w:shd w:val="clear" w:color="auto" w:fill="auto"/>
            <w:noWrap/>
            <w:vAlign w:val="center"/>
            <w:hideMark/>
          </w:tcPr>
          <w:p w14:paraId="61CD400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0.018</w:t>
            </w:r>
          </w:p>
        </w:tc>
        <w:tc>
          <w:tcPr>
            <w:tcW w:w="846" w:type="dxa"/>
            <w:tcBorders>
              <w:top w:val="nil"/>
              <w:left w:val="nil"/>
              <w:bottom w:val="single" w:sz="4" w:space="0" w:color="auto"/>
              <w:right w:val="single" w:sz="4" w:space="0" w:color="auto"/>
            </w:tcBorders>
            <w:shd w:val="clear" w:color="auto" w:fill="auto"/>
            <w:noWrap/>
            <w:vAlign w:val="center"/>
            <w:hideMark/>
          </w:tcPr>
          <w:p w14:paraId="1A1F445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3C8C61C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121.7</w:t>
            </w:r>
          </w:p>
        </w:tc>
        <w:tc>
          <w:tcPr>
            <w:tcW w:w="789" w:type="dxa"/>
            <w:tcBorders>
              <w:top w:val="nil"/>
              <w:left w:val="nil"/>
              <w:bottom w:val="single" w:sz="4" w:space="0" w:color="auto"/>
              <w:right w:val="single" w:sz="4" w:space="0" w:color="auto"/>
            </w:tcBorders>
            <w:shd w:val="clear" w:color="auto" w:fill="auto"/>
            <w:noWrap/>
            <w:vAlign w:val="center"/>
            <w:hideMark/>
          </w:tcPr>
          <w:p w14:paraId="708F789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25.21</w:t>
            </w:r>
          </w:p>
        </w:tc>
        <w:tc>
          <w:tcPr>
            <w:tcW w:w="993" w:type="dxa"/>
            <w:tcBorders>
              <w:top w:val="nil"/>
              <w:left w:val="nil"/>
              <w:bottom w:val="single" w:sz="4" w:space="0" w:color="auto"/>
              <w:right w:val="single" w:sz="4" w:space="0" w:color="auto"/>
            </w:tcBorders>
            <w:shd w:val="clear" w:color="auto" w:fill="auto"/>
            <w:noWrap/>
            <w:vAlign w:val="center"/>
            <w:hideMark/>
          </w:tcPr>
          <w:p w14:paraId="4B12114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0F2D6AC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7.41</w:t>
            </w:r>
          </w:p>
        </w:tc>
        <w:tc>
          <w:tcPr>
            <w:tcW w:w="993" w:type="dxa"/>
            <w:tcBorders>
              <w:top w:val="nil"/>
              <w:left w:val="nil"/>
              <w:bottom w:val="single" w:sz="4" w:space="0" w:color="auto"/>
              <w:right w:val="single" w:sz="4" w:space="0" w:color="auto"/>
            </w:tcBorders>
            <w:shd w:val="clear" w:color="auto" w:fill="auto"/>
            <w:noWrap/>
            <w:vAlign w:val="center"/>
            <w:hideMark/>
          </w:tcPr>
          <w:p w14:paraId="5C66C8B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0.25</w:t>
            </w:r>
          </w:p>
        </w:tc>
        <w:tc>
          <w:tcPr>
            <w:tcW w:w="992" w:type="dxa"/>
            <w:tcBorders>
              <w:top w:val="nil"/>
              <w:left w:val="nil"/>
              <w:bottom w:val="single" w:sz="4" w:space="0" w:color="auto"/>
              <w:right w:val="single" w:sz="4" w:space="0" w:color="auto"/>
            </w:tcBorders>
            <w:shd w:val="clear" w:color="auto" w:fill="auto"/>
            <w:noWrap/>
            <w:vAlign w:val="center"/>
            <w:hideMark/>
          </w:tcPr>
          <w:p w14:paraId="6E2EB53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1165.5</w:t>
            </w:r>
          </w:p>
        </w:tc>
      </w:tr>
      <w:tr w:rsidR="00754BB0" w:rsidRPr="00754BB0" w14:paraId="4C8347D2"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A370493"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BB738B2"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ION CORVIN DN3 LA INTRARE CIȘMEA</w:t>
            </w:r>
          </w:p>
        </w:tc>
        <w:tc>
          <w:tcPr>
            <w:tcW w:w="778" w:type="dxa"/>
            <w:tcBorders>
              <w:top w:val="nil"/>
              <w:left w:val="nil"/>
              <w:bottom w:val="single" w:sz="4" w:space="0" w:color="auto"/>
              <w:right w:val="single" w:sz="4" w:space="0" w:color="auto"/>
            </w:tcBorders>
            <w:shd w:val="clear" w:color="auto" w:fill="auto"/>
            <w:noWrap/>
            <w:vAlign w:val="center"/>
            <w:hideMark/>
          </w:tcPr>
          <w:p w14:paraId="5F06CE7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w:t>
            </w:r>
          </w:p>
        </w:tc>
        <w:tc>
          <w:tcPr>
            <w:tcW w:w="778" w:type="dxa"/>
            <w:tcBorders>
              <w:top w:val="nil"/>
              <w:left w:val="nil"/>
              <w:bottom w:val="single" w:sz="4" w:space="0" w:color="auto"/>
              <w:right w:val="single" w:sz="4" w:space="0" w:color="auto"/>
            </w:tcBorders>
            <w:shd w:val="clear" w:color="auto" w:fill="auto"/>
            <w:noWrap/>
            <w:vAlign w:val="center"/>
            <w:hideMark/>
          </w:tcPr>
          <w:p w14:paraId="232BA83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w:t>
            </w:r>
          </w:p>
        </w:tc>
        <w:tc>
          <w:tcPr>
            <w:tcW w:w="854" w:type="dxa"/>
            <w:tcBorders>
              <w:top w:val="nil"/>
              <w:left w:val="nil"/>
              <w:bottom w:val="single" w:sz="4" w:space="0" w:color="auto"/>
              <w:right w:val="single" w:sz="4" w:space="0" w:color="auto"/>
            </w:tcBorders>
            <w:shd w:val="clear" w:color="auto" w:fill="auto"/>
            <w:noWrap/>
            <w:vAlign w:val="center"/>
            <w:hideMark/>
          </w:tcPr>
          <w:p w14:paraId="5CE0F88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3DAC50B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16A1D40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5950C07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09F3F1C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E8FAF7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48.04</w:t>
            </w:r>
          </w:p>
        </w:tc>
        <w:tc>
          <w:tcPr>
            <w:tcW w:w="789" w:type="dxa"/>
            <w:tcBorders>
              <w:top w:val="nil"/>
              <w:left w:val="nil"/>
              <w:bottom w:val="single" w:sz="4" w:space="0" w:color="auto"/>
              <w:right w:val="single" w:sz="4" w:space="0" w:color="auto"/>
            </w:tcBorders>
            <w:shd w:val="clear" w:color="auto" w:fill="auto"/>
            <w:noWrap/>
            <w:vAlign w:val="center"/>
            <w:hideMark/>
          </w:tcPr>
          <w:p w14:paraId="194A72D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19.08</w:t>
            </w:r>
          </w:p>
        </w:tc>
        <w:tc>
          <w:tcPr>
            <w:tcW w:w="993" w:type="dxa"/>
            <w:tcBorders>
              <w:top w:val="nil"/>
              <w:left w:val="nil"/>
              <w:bottom w:val="single" w:sz="4" w:space="0" w:color="auto"/>
              <w:right w:val="single" w:sz="4" w:space="0" w:color="auto"/>
            </w:tcBorders>
            <w:shd w:val="clear" w:color="auto" w:fill="auto"/>
            <w:noWrap/>
            <w:vAlign w:val="center"/>
            <w:hideMark/>
          </w:tcPr>
          <w:p w14:paraId="5823A40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6A57794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7.49</w:t>
            </w:r>
          </w:p>
        </w:tc>
        <w:tc>
          <w:tcPr>
            <w:tcW w:w="993" w:type="dxa"/>
            <w:tcBorders>
              <w:top w:val="nil"/>
              <w:left w:val="nil"/>
              <w:bottom w:val="single" w:sz="4" w:space="0" w:color="auto"/>
              <w:right w:val="single" w:sz="4" w:space="0" w:color="auto"/>
            </w:tcBorders>
            <w:shd w:val="clear" w:color="auto" w:fill="auto"/>
            <w:noWrap/>
            <w:vAlign w:val="center"/>
            <w:hideMark/>
          </w:tcPr>
          <w:p w14:paraId="38D56EF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0.06</w:t>
            </w:r>
          </w:p>
        </w:tc>
        <w:tc>
          <w:tcPr>
            <w:tcW w:w="992" w:type="dxa"/>
            <w:tcBorders>
              <w:top w:val="nil"/>
              <w:left w:val="nil"/>
              <w:bottom w:val="single" w:sz="4" w:space="0" w:color="auto"/>
              <w:right w:val="single" w:sz="4" w:space="0" w:color="auto"/>
            </w:tcBorders>
            <w:shd w:val="clear" w:color="auto" w:fill="auto"/>
            <w:noWrap/>
            <w:vAlign w:val="center"/>
            <w:hideMark/>
          </w:tcPr>
          <w:p w14:paraId="6F0FCEF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833.9</w:t>
            </w:r>
          </w:p>
        </w:tc>
      </w:tr>
      <w:tr w:rsidR="00754BB0" w:rsidRPr="00754BB0" w14:paraId="1B16F8D6" w14:textId="77777777" w:rsidTr="00D46D09">
        <w:trPr>
          <w:trHeight w:val="70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36733C1"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939659B"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VIILE LA INTRARE 1, STR. DEMOCRAȚIEI,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79FBB3C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890</w:t>
            </w:r>
          </w:p>
        </w:tc>
        <w:tc>
          <w:tcPr>
            <w:tcW w:w="778" w:type="dxa"/>
            <w:tcBorders>
              <w:top w:val="nil"/>
              <w:left w:val="nil"/>
              <w:bottom w:val="single" w:sz="4" w:space="0" w:color="auto"/>
              <w:right w:val="single" w:sz="4" w:space="0" w:color="auto"/>
            </w:tcBorders>
            <w:shd w:val="clear" w:color="auto" w:fill="auto"/>
            <w:noWrap/>
            <w:vAlign w:val="center"/>
            <w:hideMark/>
          </w:tcPr>
          <w:p w14:paraId="482C327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780</w:t>
            </w:r>
          </w:p>
        </w:tc>
        <w:tc>
          <w:tcPr>
            <w:tcW w:w="854" w:type="dxa"/>
            <w:tcBorders>
              <w:top w:val="nil"/>
              <w:left w:val="nil"/>
              <w:bottom w:val="single" w:sz="4" w:space="0" w:color="auto"/>
              <w:right w:val="single" w:sz="4" w:space="0" w:color="auto"/>
            </w:tcBorders>
            <w:shd w:val="clear" w:color="auto" w:fill="auto"/>
            <w:noWrap/>
            <w:vAlign w:val="center"/>
            <w:hideMark/>
          </w:tcPr>
          <w:p w14:paraId="62996F3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334CD60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290</w:t>
            </w:r>
          </w:p>
        </w:tc>
        <w:tc>
          <w:tcPr>
            <w:tcW w:w="708" w:type="dxa"/>
            <w:tcBorders>
              <w:top w:val="nil"/>
              <w:left w:val="nil"/>
              <w:bottom w:val="single" w:sz="4" w:space="0" w:color="auto"/>
              <w:right w:val="single" w:sz="4" w:space="0" w:color="auto"/>
            </w:tcBorders>
            <w:shd w:val="clear" w:color="auto" w:fill="auto"/>
            <w:noWrap/>
            <w:vAlign w:val="center"/>
            <w:hideMark/>
          </w:tcPr>
          <w:p w14:paraId="25BC32E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12</w:t>
            </w:r>
          </w:p>
        </w:tc>
        <w:tc>
          <w:tcPr>
            <w:tcW w:w="851" w:type="dxa"/>
            <w:tcBorders>
              <w:top w:val="nil"/>
              <w:left w:val="nil"/>
              <w:bottom w:val="single" w:sz="4" w:space="0" w:color="auto"/>
              <w:right w:val="single" w:sz="4" w:space="0" w:color="auto"/>
            </w:tcBorders>
            <w:shd w:val="clear" w:color="auto" w:fill="auto"/>
            <w:noWrap/>
            <w:vAlign w:val="center"/>
            <w:hideMark/>
          </w:tcPr>
          <w:p w14:paraId="3FF95F4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0.032</w:t>
            </w:r>
          </w:p>
        </w:tc>
        <w:tc>
          <w:tcPr>
            <w:tcW w:w="846" w:type="dxa"/>
            <w:tcBorders>
              <w:top w:val="nil"/>
              <w:left w:val="nil"/>
              <w:bottom w:val="single" w:sz="4" w:space="0" w:color="auto"/>
              <w:right w:val="single" w:sz="4" w:space="0" w:color="auto"/>
            </w:tcBorders>
            <w:shd w:val="clear" w:color="auto" w:fill="auto"/>
            <w:noWrap/>
            <w:vAlign w:val="center"/>
            <w:hideMark/>
          </w:tcPr>
          <w:p w14:paraId="5CC9B3D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0.017</w:t>
            </w:r>
          </w:p>
        </w:tc>
        <w:tc>
          <w:tcPr>
            <w:tcW w:w="916" w:type="dxa"/>
            <w:tcBorders>
              <w:top w:val="nil"/>
              <w:left w:val="nil"/>
              <w:bottom w:val="single" w:sz="4" w:space="0" w:color="auto"/>
              <w:right w:val="single" w:sz="4" w:space="0" w:color="auto"/>
            </w:tcBorders>
            <w:shd w:val="clear" w:color="auto" w:fill="auto"/>
            <w:noWrap/>
            <w:vAlign w:val="center"/>
            <w:hideMark/>
          </w:tcPr>
          <w:p w14:paraId="4105E32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121.9</w:t>
            </w:r>
          </w:p>
        </w:tc>
        <w:tc>
          <w:tcPr>
            <w:tcW w:w="789" w:type="dxa"/>
            <w:tcBorders>
              <w:top w:val="nil"/>
              <w:left w:val="nil"/>
              <w:bottom w:val="single" w:sz="4" w:space="0" w:color="auto"/>
              <w:right w:val="single" w:sz="4" w:space="0" w:color="auto"/>
            </w:tcBorders>
            <w:shd w:val="clear" w:color="auto" w:fill="auto"/>
            <w:noWrap/>
            <w:vAlign w:val="center"/>
            <w:hideMark/>
          </w:tcPr>
          <w:p w14:paraId="19E9108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37.14</w:t>
            </w:r>
          </w:p>
        </w:tc>
        <w:tc>
          <w:tcPr>
            <w:tcW w:w="993" w:type="dxa"/>
            <w:tcBorders>
              <w:top w:val="nil"/>
              <w:left w:val="nil"/>
              <w:bottom w:val="single" w:sz="4" w:space="0" w:color="auto"/>
              <w:right w:val="single" w:sz="4" w:space="0" w:color="auto"/>
            </w:tcBorders>
            <w:shd w:val="clear" w:color="auto" w:fill="auto"/>
            <w:noWrap/>
            <w:vAlign w:val="center"/>
            <w:hideMark/>
          </w:tcPr>
          <w:p w14:paraId="1D2C33C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43CB5B9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7.42</w:t>
            </w:r>
          </w:p>
        </w:tc>
        <w:tc>
          <w:tcPr>
            <w:tcW w:w="993" w:type="dxa"/>
            <w:tcBorders>
              <w:top w:val="nil"/>
              <w:left w:val="nil"/>
              <w:bottom w:val="single" w:sz="4" w:space="0" w:color="auto"/>
              <w:right w:val="single" w:sz="4" w:space="0" w:color="auto"/>
            </w:tcBorders>
            <w:shd w:val="clear" w:color="auto" w:fill="auto"/>
            <w:noWrap/>
            <w:vAlign w:val="center"/>
            <w:hideMark/>
          </w:tcPr>
          <w:p w14:paraId="6B85AB2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0.61</w:t>
            </w:r>
          </w:p>
        </w:tc>
        <w:tc>
          <w:tcPr>
            <w:tcW w:w="992" w:type="dxa"/>
            <w:tcBorders>
              <w:top w:val="nil"/>
              <w:left w:val="nil"/>
              <w:bottom w:val="single" w:sz="4" w:space="0" w:color="auto"/>
              <w:right w:val="single" w:sz="4" w:space="0" w:color="auto"/>
            </w:tcBorders>
            <w:shd w:val="clear" w:color="auto" w:fill="auto"/>
            <w:noWrap/>
            <w:vAlign w:val="center"/>
            <w:hideMark/>
          </w:tcPr>
          <w:p w14:paraId="0205298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1536</w:t>
            </w:r>
          </w:p>
        </w:tc>
      </w:tr>
      <w:tr w:rsidR="00754BB0" w:rsidRPr="00754BB0" w14:paraId="27B18809" w14:textId="77777777" w:rsidTr="00D46D09">
        <w:trPr>
          <w:trHeight w:val="72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5B54E696"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631EE5DA"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CRÂNGU STR. PRINCIPALĂ, PETCU ILEANA,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3364C27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199</w:t>
            </w:r>
          </w:p>
        </w:tc>
        <w:tc>
          <w:tcPr>
            <w:tcW w:w="778" w:type="dxa"/>
            <w:tcBorders>
              <w:top w:val="nil"/>
              <w:left w:val="nil"/>
              <w:bottom w:val="single" w:sz="4" w:space="0" w:color="auto"/>
              <w:right w:val="single" w:sz="4" w:space="0" w:color="auto"/>
            </w:tcBorders>
            <w:shd w:val="clear" w:color="auto" w:fill="auto"/>
            <w:noWrap/>
            <w:vAlign w:val="center"/>
            <w:hideMark/>
          </w:tcPr>
          <w:p w14:paraId="3B85737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177</w:t>
            </w:r>
          </w:p>
        </w:tc>
        <w:tc>
          <w:tcPr>
            <w:tcW w:w="854" w:type="dxa"/>
            <w:tcBorders>
              <w:top w:val="nil"/>
              <w:left w:val="nil"/>
              <w:bottom w:val="single" w:sz="4" w:space="0" w:color="auto"/>
              <w:right w:val="single" w:sz="4" w:space="0" w:color="auto"/>
            </w:tcBorders>
            <w:shd w:val="clear" w:color="auto" w:fill="auto"/>
            <w:noWrap/>
            <w:vAlign w:val="center"/>
            <w:hideMark/>
          </w:tcPr>
          <w:p w14:paraId="09ABC8C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920</w:t>
            </w:r>
          </w:p>
        </w:tc>
        <w:tc>
          <w:tcPr>
            <w:tcW w:w="851" w:type="dxa"/>
            <w:tcBorders>
              <w:top w:val="nil"/>
              <w:left w:val="nil"/>
              <w:bottom w:val="single" w:sz="4" w:space="0" w:color="auto"/>
              <w:right w:val="single" w:sz="4" w:space="0" w:color="auto"/>
            </w:tcBorders>
            <w:shd w:val="clear" w:color="auto" w:fill="auto"/>
            <w:noWrap/>
            <w:vAlign w:val="center"/>
            <w:hideMark/>
          </w:tcPr>
          <w:p w14:paraId="1E42D37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517</w:t>
            </w:r>
          </w:p>
        </w:tc>
        <w:tc>
          <w:tcPr>
            <w:tcW w:w="708" w:type="dxa"/>
            <w:tcBorders>
              <w:top w:val="nil"/>
              <w:left w:val="nil"/>
              <w:bottom w:val="single" w:sz="4" w:space="0" w:color="auto"/>
              <w:right w:val="single" w:sz="4" w:space="0" w:color="auto"/>
            </w:tcBorders>
            <w:shd w:val="clear" w:color="auto" w:fill="auto"/>
            <w:noWrap/>
            <w:vAlign w:val="center"/>
            <w:hideMark/>
          </w:tcPr>
          <w:p w14:paraId="04B6324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19</w:t>
            </w:r>
          </w:p>
        </w:tc>
        <w:tc>
          <w:tcPr>
            <w:tcW w:w="851" w:type="dxa"/>
            <w:tcBorders>
              <w:top w:val="nil"/>
              <w:left w:val="nil"/>
              <w:bottom w:val="single" w:sz="4" w:space="0" w:color="auto"/>
              <w:right w:val="single" w:sz="4" w:space="0" w:color="auto"/>
            </w:tcBorders>
            <w:shd w:val="clear" w:color="auto" w:fill="auto"/>
            <w:noWrap/>
            <w:vAlign w:val="center"/>
            <w:hideMark/>
          </w:tcPr>
          <w:p w14:paraId="5CB479C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0.054</w:t>
            </w:r>
          </w:p>
        </w:tc>
        <w:tc>
          <w:tcPr>
            <w:tcW w:w="846" w:type="dxa"/>
            <w:tcBorders>
              <w:top w:val="nil"/>
              <w:left w:val="nil"/>
              <w:bottom w:val="single" w:sz="4" w:space="0" w:color="auto"/>
              <w:right w:val="single" w:sz="4" w:space="0" w:color="auto"/>
            </w:tcBorders>
            <w:shd w:val="clear" w:color="auto" w:fill="auto"/>
            <w:noWrap/>
            <w:vAlign w:val="center"/>
            <w:hideMark/>
          </w:tcPr>
          <w:p w14:paraId="12B1B8C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0.019</w:t>
            </w:r>
          </w:p>
        </w:tc>
        <w:tc>
          <w:tcPr>
            <w:tcW w:w="916" w:type="dxa"/>
            <w:tcBorders>
              <w:top w:val="nil"/>
              <w:left w:val="nil"/>
              <w:bottom w:val="single" w:sz="4" w:space="0" w:color="auto"/>
              <w:right w:val="single" w:sz="4" w:space="0" w:color="auto"/>
            </w:tcBorders>
            <w:shd w:val="clear" w:color="auto" w:fill="auto"/>
            <w:noWrap/>
            <w:vAlign w:val="center"/>
            <w:hideMark/>
          </w:tcPr>
          <w:p w14:paraId="470A046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543.25</w:t>
            </w:r>
          </w:p>
        </w:tc>
        <w:tc>
          <w:tcPr>
            <w:tcW w:w="789" w:type="dxa"/>
            <w:tcBorders>
              <w:top w:val="nil"/>
              <w:left w:val="nil"/>
              <w:bottom w:val="single" w:sz="4" w:space="0" w:color="auto"/>
              <w:right w:val="single" w:sz="4" w:space="0" w:color="auto"/>
            </w:tcBorders>
            <w:shd w:val="clear" w:color="auto" w:fill="auto"/>
            <w:noWrap/>
            <w:vAlign w:val="center"/>
            <w:hideMark/>
          </w:tcPr>
          <w:p w14:paraId="6656DA8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49.1</w:t>
            </w:r>
          </w:p>
        </w:tc>
        <w:tc>
          <w:tcPr>
            <w:tcW w:w="993" w:type="dxa"/>
            <w:tcBorders>
              <w:top w:val="nil"/>
              <w:left w:val="nil"/>
              <w:bottom w:val="single" w:sz="4" w:space="0" w:color="auto"/>
              <w:right w:val="single" w:sz="4" w:space="0" w:color="auto"/>
            </w:tcBorders>
            <w:shd w:val="clear" w:color="auto" w:fill="auto"/>
            <w:noWrap/>
            <w:vAlign w:val="center"/>
            <w:hideMark/>
          </w:tcPr>
          <w:p w14:paraId="2D0A25F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7960368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7.19</w:t>
            </w:r>
          </w:p>
        </w:tc>
        <w:tc>
          <w:tcPr>
            <w:tcW w:w="993" w:type="dxa"/>
            <w:tcBorders>
              <w:top w:val="nil"/>
              <w:left w:val="nil"/>
              <w:bottom w:val="single" w:sz="4" w:space="0" w:color="auto"/>
              <w:right w:val="single" w:sz="4" w:space="0" w:color="auto"/>
            </w:tcBorders>
            <w:shd w:val="clear" w:color="auto" w:fill="auto"/>
            <w:noWrap/>
            <w:vAlign w:val="center"/>
            <w:hideMark/>
          </w:tcPr>
          <w:p w14:paraId="7B19785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1.07</w:t>
            </w:r>
          </w:p>
        </w:tc>
        <w:tc>
          <w:tcPr>
            <w:tcW w:w="992" w:type="dxa"/>
            <w:tcBorders>
              <w:top w:val="nil"/>
              <w:left w:val="nil"/>
              <w:bottom w:val="single" w:sz="4" w:space="0" w:color="auto"/>
              <w:right w:val="single" w:sz="4" w:space="0" w:color="auto"/>
            </w:tcBorders>
            <w:shd w:val="clear" w:color="auto" w:fill="auto"/>
            <w:noWrap/>
            <w:vAlign w:val="center"/>
            <w:hideMark/>
          </w:tcPr>
          <w:p w14:paraId="1B29A52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1788.9</w:t>
            </w:r>
          </w:p>
        </w:tc>
      </w:tr>
      <w:tr w:rsidR="00754BB0" w:rsidRPr="00754BB0" w14:paraId="2477CB09"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0BC83F4"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3B1F1ACE"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ION CORVIN DC 49, LA NICULINA,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335431A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140</w:t>
            </w:r>
          </w:p>
        </w:tc>
        <w:tc>
          <w:tcPr>
            <w:tcW w:w="778" w:type="dxa"/>
            <w:tcBorders>
              <w:top w:val="nil"/>
              <w:left w:val="nil"/>
              <w:bottom w:val="single" w:sz="4" w:space="0" w:color="auto"/>
              <w:right w:val="single" w:sz="4" w:space="0" w:color="auto"/>
            </w:tcBorders>
            <w:shd w:val="clear" w:color="auto" w:fill="auto"/>
            <w:noWrap/>
            <w:vAlign w:val="center"/>
            <w:hideMark/>
          </w:tcPr>
          <w:p w14:paraId="4001547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122</w:t>
            </w:r>
          </w:p>
        </w:tc>
        <w:tc>
          <w:tcPr>
            <w:tcW w:w="854" w:type="dxa"/>
            <w:tcBorders>
              <w:top w:val="nil"/>
              <w:left w:val="nil"/>
              <w:bottom w:val="single" w:sz="4" w:space="0" w:color="auto"/>
              <w:right w:val="single" w:sz="4" w:space="0" w:color="auto"/>
            </w:tcBorders>
            <w:shd w:val="clear" w:color="auto" w:fill="auto"/>
            <w:noWrap/>
            <w:vAlign w:val="center"/>
            <w:hideMark/>
          </w:tcPr>
          <w:p w14:paraId="0E133F8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461</w:t>
            </w:r>
          </w:p>
        </w:tc>
        <w:tc>
          <w:tcPr>
            <w:tcW w:w="851" w:type="dxa"/>
            <w:tcBorders>
              <w:top w:val="nil"/>
              <w:left w:val="nil"/>
              <w:bottom w:val="single" w:sz="4" w:space="0" w:color="auto"/>
              <w:right w:val="single" w:sz="4" w:space="0" w:color="auto"/>
            </w:tcBorders>
            <w:shd w:val="clear" w:color="auto" w:fill="auto"/>
            <w:noWrap/>
            <w:vAlign w:val="center"/>
            <w:hideMark/>
          </w:tcPr>
          <w:p w14:paraId="13795BD7"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w:t>
            </w:r>
          </w:p>
        </w:tc>
        <w:tc>
          <w:tcPr>
            <w:tcW w:w="708" w:type="dxa"/>
            <w:tcBorders>
              <w:top w:val="nil"/>
              <w:left w:val="nil"/>
              <w:bottom w:val="single" w:sz="4" w:space="0" w:color="auto"/>
              <w:right w:val="single" w:sz="4" w:space="0" w:color="auto"/>
            </w:tcBorders>
            <w:shd w:val="clear" w:color="auto" w:fill="auto"/>
            <w:noWrap/>
            <w:vAlign w:val="center"/>
            <w:hideMark/>
          </w:tcPr>
          <w:p w14:paraId="31C4FE4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47</w:t>
            </w:r>
          </w:p>
        </w:tc>
        <w:tc>
          <w:tcPr>
            <w:tcW w:w="851" w:type="dxa"/>
            <w:tcBorders>
              <w:top w:val="nil"/>
              <w:left w:val="nil"/>
              <w:bottom w:val="single" w:sz="4" w:space="0" w:color="auto"/>
              <w:right w:val="single" w:sz="4" w:space="0" w:color="auto"/>
            </w:tcBorders>
            <w:shd w:val="clear" w:color="auto" w:fill="auto"/>
            <w:noWrap/>
            <w:vAlign w:val="center"/>
            <w:hideMark/>
          </w:tcPr>
          <w:p w14:paraId="6D5AD17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5022918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w:t>
            </w:r>
          </w:p>
        </w:tc>
        <w:tc>
          <w:tcPr>
            <w:tcW w:w="916" w:type="dxa"/>
            <w:tcBorders>
              <w:top w:val="nil"/>
              <w:left w:val="nil"/>
              <w:bottom w:val="single" w:sz="4" w:space="0" w:color="auto"/>
              <w:right w:val="single" w:sz="4" w:space="0" w:color="auto"/>
            </w:tcBorders>
            <w:shd w:val="clear" w:color="auto" w:fill="auto"/>
            <w:noWrap/>
            <w:vAlign w:val="center"/>
            <w:hideMark/>
          </w:tcPr>
          <w:p w14:paraId="5934E29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45.02</w:t>
            </w:r>
          </w:p>
        </w:tc>
        <w:tc>
          <w:tcPr>
            <w:tcW w:w="789" w:type="dxa"/>
            <w:tcBorders>
              <w:top w:val="nil"/>
              <w:left w:val="nil"/>
              <w:bottom w:val="single" w:sz="4" w:space="0" w:color="auto"/>
              <w:right w:val="single" w:sz="4" w:space="0" w:color="auto"/>
            </w:tcBorders>
            <w:shd w:val="clear" w:color="auto" w:fill="auto"/>
            <w:noWrap/>
            <w:vAlign w:val="center"/>
            <w:hideMark/>
          </w:tcPr>
          <w:p w14:paraId="5CE5CE2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19.08</w:t>
            </w:r>
          </w:p>
        </w:tc>
        <w:tc>
          <w:tcPr>
            <w:tcW w:w="993" w:type="dxa"/>
            <w:tcBorders>
              <w:top w:val="nil"/>
              <w:left w:val="nil"/>
              <w:bottom w:val="single" w:sz="4" w:space="0" w:color="auto"/>
              <w:right w:val="single" w:sz="4" w:space="0" w:color="auto"/>
            </w:tcBorders>
            <w:shd w:val="clear" w:color="auto" w:fill="auto"/>
            <w:noWrap/>
            <w:vAlign w:val="center"/>
            <w:hideMark/>
          </w:tcPr>
          <w:p w14:paraId="7722FF2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14A2F8C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7.46</w:t>
            </w:r>
          </w:p>
        </w:tc>
        <w:tc>
          <w:tcPr>
            <w:tcW w:w="993" w:type="dxa"/>
            <w:tcBorders>
              <w:top w:val="nil"/>
              <w:left w:val="nil"/>
              <w:bottom w:val="single" w:sz="4" w:space="0" w:color="auto"/>
              <w:right w:val="single" w:sz="4" w:space="0" w:color="auto"/>
            </w:tcBorders>
            <w:shd w:val="clear" w:color="auto" w:fill="auto"/>
            <w:noWrap/>
            <w:vAlign w:val="center"/>
            <w:hideMark/>
          </w:tcPr>
          <w:p w14:paraId="4B2E7E9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0.25</w:t>
            </w:r>
          </w:p>
        </w:tc>
        <w:tc>
          <w:tcPr>
            <w:tcW w:w="992" w:type="dxa"/>
            <w:tcBorders>
              <w:top w:val="nil"/>
              <w:left w:val="nil"/>
              <w:bottom w:val="single" w:sz="4" w:space="0" w:color="auto"/>
              <w:right w:val="single" w:sz="4" w:space="0" w:color="auto"/>
            </w:tcBorders>
            <w:shd w:val="clear" w:color="auto" w:fill="auto"/>
            <w:noWrap/>
            <w:vAlign w:val="center"/>
            <w:hideMark/>
          </w:tcPr>
          <w:p w14:paraId="51BB96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837.5</w:t>
            </w:r>
          </w:p>
        </w:tc>
      </w:tr>
      <w:tr w:rsidR="00754BB0" w:rsidRPr="00754BB0" w14:paraId="3CC15CFE" w14:textId="77777777" w:rsidTr="00D46D09">
        <w:trPr>
          <w:trHeight w:val="720"/>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22B4E419"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09F6608"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VIILE LA INTRARE 2, STR. DEMOCRAȚIEI,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4E19F74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710</w:t>
            </w:r>
          </w:p>
        </w:tc>
        <w:tc>
          <w:tcPr>
            <w:tcW w:w="778" w:type="dxa"/>
            <w:tcBorders>
              <w:top w:val="nil"/>
              <w:left w:val="nil"/>
              <w:bottom w:val="single" w:sz="4" w:space="0" w:color="auto"/>
              <w:right w:val="single" w:sz="4" w:space="0" w:color="auto"/>
            </w:tcBorders>
            <w:shd w:val="clear" w:color="auto" w:fill="auto"/>
            <w:noWrap/>
            <w:vAlign w:val="center"/>
            <w:hideMark/>
          </w:tcPr>
          <w:p w14:paraId="5531403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640</w:t>
            </w:r>
          </w:p>
        </w:tc>
        <w:tc>
          <w:tcPr>
            <w:tcW w:w="854" w:type="dxa"/>
            <w:tcBorders>
              <w:top w:val="nil"/>
              <w:left w:val="nil"/>
              <w:bottom w:val="single" w:sz="4" w:space="0" w:color="auto"/>
              <w:right w:val="single" w:sz="4" w:space="0" w:color="auto"/>
            </w:tcBorders>
            <w:shd w:val="clear" w:color="auto" w:fill="auto"/>
            <w:noWrap/>
            <w:vAlign w:val="center"/>
            <w:hideMark/>
          </w:tcPr>
          <w:p w14:paraId="5D79E98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2901C96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248</w:t>
            </w:r>
          </w:p>
        </w:tc>
        <w:tc>
          <w:tcPr>
            <w:tcW w:w="708" w:type="dxa"/>
            <w:tcBorders>
              <w:top w:val="nil"/>
              <w:left w:val="nil"/>
              <w:bottom w:val="single" w:sz="4" w:space="0" w:color="auto"/>
              <w:right w:val="single" w:sz="4" w:space="0" w:color="auto"/>
            </w:tcBorders>
            <w:shd w:val="clear" w:color="auto" w:fill="auto"/>
            <w:noWrap/>
            <w:vAlign w:val="center"/>
            <w:hideMark/>
          </w:tcPr>
          <w:p w14:paraId="4499101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41</w:t>
            </w:r>
          </w:p>
        </w:tc>
        <w:tc>
          <w:tcPr>
            <w:tcW w:w="851" w:type="dxa"/>
            <w:tcBorders>
              <w:top w:val="nil"/>
              <w:left w:val="nil"/>
              <w:bottom w:val="single" w:sz="4" w:space="0" w:color="auto"/>
              <w:right w:val="single" w:sz="4" w:space="0" w:color="auto"/>
            </w:tcBorders>
            <w:shd w:val="clear" w:color="auto" w:fill="auto"/>
            <w:noWrap/>
            <w:vAlign w:val="center"/>
            <w:hideMark/>
          </w:tcPr>
          <w:p w14:paraId="3F0B5D1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31FECBD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0.028</w:t>
            </w:r>
          </w:p>
        </w:tc>
        <w:tc>
          <w:tcPr>
            <w:tcW w:w="916" w:type="dxa"/>
            <w:tcBorders>
              <w:top w:val="nil"/>
              <w:left w:val="nil"/>
              <w:bottom w:val="single" w:sz="4" w:space="0" w:color="auto"/>
              <w:right w:val="single" w:sz="4" w:space="0" w:color="auto"/>
            </w:tcBorders>
            <w:shd w:val="clear" w:color="auto" w:fill="auto"/>
            <w:noWrap/>
            <w:vAlign w:val="center"/>
            <w:hideMark/>
          </w:tcPr>
          <w:p w14:paraId="16DECF7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94.38</w:t>
            </w:r>
          </w:p>
        </w:tc>
        <w:tc>
          <w:tcPr>
            <w:tcW w:w="789" w:type="dxa"/>
            <w:tcBorders>
              <w:top w:val="nil"/>
              <w:left w:val="nil"/>
              <w:bottom w:val="single" w:sz="4" w:space="0" w:color="auto"/>
              <w:right w:val="single" w:sz="4" w:space="0" w:color="auto"/>
            </w:tcBorders>
            <w:shd w:val="clear" w:color="auto" w:fill="auto"/>
            <w:noWrap/>
            <w:vAlign w:val="center"/>
            <w:hideMark/>
          </w:tcPr>
          <w:p w14:paraId="7CC9282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23.9</w:t>
            </w:r>
          </w:p>
        </w:tc>
        <w:tc>
          <w:tcPr>
            <w:tcW w:w="993" w:type="dxa"/>
            <w:tcBorders>
              <w:top w:val="nil"/>
              <w:left w:val="nil"/>
              <w:bottom w:val="single" w:sz="4" w:space="0" w:color="auto"/>
              <w:right w:val="single" w:sz="4" w:space="0" w:color="auto"/>
            </w:tcBorders>
            <w:shd w:val="clear" w:color="auto" w:fill="auto"/>
            <w:noWrap/>
            <w:vAlign w:val="center"/>
            <w:hideMark/>
          </w:tcPr>
          <w:p w14:paraId="4C16FF1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29441C5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7.46</w:t>
            </w:r>
          </w:p>
        </w:tc>
        <w:tc>
          <w:tcPr>
            <w:tcW w:w="993" w:type="dxa"/>
            <w:tcBorders>
              <w:top w:val="nil"/>
              <w:left w:val="nil"/>
              <w:bottom w:val="single" w:sz="4" w:space="0" w:color="auto"/>
              <w:right w:val="single" w:sz="4" w:space="0" w:color="auto"/>
            </w:tcBorders>
            <w:shd w:val="clear" w:color="auto" w:fill="auto"/>
            <w:noWrap/>
            <w:vAlign w:val="center"/>
            <w:hideMark/>
          </w:tcPr>
          <w:p w14:paraId="35004EC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0.35</w:t>
            </w:r>
          </w:p>
        </w:tc>
        <w:tc>
          <w:tcPr>
            <w:tcW w:w="992" w:type="dxa"/>
            <w:tcBorders>
              <w:top w:val="nil"/>
              <w:left w:val="nil"/>
              <w:bottom w:val="single" w:sz="4" w:space="0" w:color="auto"/>
              <w:right w:val="single" w:sz="4" w:space="0" w:color="auto"/>
            </w:tcBorders>
            <w:shd w:val="clear" w:color="auto" w:fill="auto"/>
            <w:noWrap/>
            <w:vAlign w:val="center"/>
            <w:hideMark/>
          </w:tcPr>
          <w:p w14:paraId="67DA4CC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1138.4</w:t>
            </w:r>
          </w:p>
        </w:tc>
      </w:tr>
      <w:tr w:rsidR="00754BB0" w:rsidRPr="00754BB0" w14:paraId="47957CC1"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6119542A"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3BEAB92"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VIILE LA CARASTAN,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64C8D17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119</w:t>
            </w:r>
          </w:p>
        </w:tc>
        <w:tc>
          <w:tcPr>
            <w:tcW w:w="778" w:type="dxa"/>
            <w:tcBorders>
              <w:top w:val="nil"/>
              <w:left w:val="nil"/>
              <w:bottom w:val="single" w:sz="4" w:space="0" w:color="auto"/>
              <w:right w:val="single" w:sz="4" w:space="0" w:color="auto"/>
            </w:tcBorders>
            <w:shd w:val="clear" w:color="auto" w:fill="auto"/>
            <w:noWrap/>
            <w:vAlign w:val="center"/>
            <w:hideMark/>
          </w:tcPr>
          <w:p w14:paraId="07196CE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w:t>
            </w:r>
          </w:p>
        </w:tc>
        <w:tc>
          <w:tcPr>
            <w:tcW w:w="854" w:type="dxa"/>
            <w:tcBorders>
              <w:top w:val="nil"/>
              <w:left w:val="nil"/>
              <w:bottom w:val="single" w:sz="4" w:space="0" w:color="auto"/>
              <w:right w:val="single" w:sz="4" w:space="0" w:color="auto"/>
            </w:tcBorders>
            <w:shd w:val="clear" w:color="auto" w:fill="auto"/>
            <w:noWrap/>
            <w:vAlign w:val="center"/>
            <w:hideMark/>
          </w:tcPr>
          <w:p w14:paraId="757367C7"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2420</w:t>
            </w:r>
          </w:p>
        </w:tc>
        <w:tc>
          <w:tcPr>
            <w:tcW w:w="851" w:type="dxa"/>
            <w:tcBorders>
              <w:top w:val="nil"/>
              <w:left w:val="nil"/>
              <w:bottom w:val="single" w:sz="4" w:space="0" w:color="auto"/>
              <w:right w:val="single" w:sz="4" w:space="0" w:color="auto"/>
            </w:tcBorders>
            <w:shd w:val="clear" w:color="auto" w:fill="auto"/>
            <w:noWrap/>
            <w:vAlign w:val="center"/>
            <w:hideMark/>
          </w:tcPr>
          <w:p w14:paraId="67612E48"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21</w:t>
            </w:r>
          </w:p>
        </w:tc>
        <w:tc>
          <w:tcPr>
            <w:tcW w:w="708" w:type="dxa"/>
            <w:tcBorders>
              <w:top w:val="nil"/>
              <w:left w:val="nil"/>
              <w:bottom w:val="single" w:sz="4" w:space="0" w:color="auto"/>
              <w:right w:val="single" w:sz="4" w:space="0" w:color="auto"/>
            </w:tcBorders>
            <w:shd w:val="clear" w:color="auto" w:fill="auto"/>
            <w:noWrap/>
            <w:vAlign w:val="center"/>
            <w:hideMark/>
          </w:tcPr>
          <w:p w14:paraId="16397D1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20</w:t>
            </w:r>
          </w:p>
        </w:tc>
        <w:tc>
          <w:tcPr>
            <w:tcW w:w="851" w:type="dxa"/>
            <w:tcBorders>
              <w:top w:val="nil"/>
              <w:left w:val="nil"/>
              <w:bottom w:val="single" w:sz="4" w:space="0" w:color="auto"/>
              <w:right w:val="single" w:sz="4" w:space="0" w:color="auto"/>
            </w:tcBorders>
            <w:shd w:val="clear" w:color="auto" w:fill="auto"/>
            <w:noWrap/>
            <w:vAlign w:val="center"/>
            <w:hideMark/>
          </w:tcPr>
          <w:p w14:paraId="367FA0C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0.052</w:t>
            </w:r>
          </w:p>
        </w:tc>
        <w:tc>
          <w:tcPr>
            <w:tcW w:w="846" w:type="dxa"/>
            <w:tcBorders>
              <w:top w:val="nil"/>
              <w:left w:val="nil"/>
              <w:bottom w:val="single" w:sz="4" w:space="0" w:color="auto"/>
              <w:right w:val="single" w:sz="4" w:space="0" w:color="auto"/>
            </w:tcBorders>
            <w:shd w:val="clear" w:color="auto" w:fill="auto"/>
            <w:noWrap/>
            <w:vAlign w:val="center"/>
            <w:hideMark/>
          </w:tcPr>
          <w:p w14:paraId="59480DE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0.014</w:t>
            </w:r>
          </w:p>
        </w:tc>
        <w:tc>
          <w:tcPr>
            <w:tcW w:w="916" w:type="dxa"/>
            <w:tcBorders>
              <w:top w:val="nil"/>
              <w:left w:val="nil"/>
              <w:bottom w:val="single" w:sz="4" w:space="0" w:color="auto"/>
              <w:right w:val="single" w:sz="4" w:space="0" w:color="auto"/>
            </w:tcBorders>
            <w:shd w:val="clear" w:color="auto" w:fill="auto"/>
            <w:noWrap/>
            <w:vAlign w:val="center"/>
            <w:hideMark/>
          </w:tcPr>
          <w:p w14:paraId="3C4AD47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682.7</w:t>
            </w:r>
          </w:p>
        </w:tc>
        <w:tc>
          <w:tcPr>
            <w:tcW w:w="789" w:type="dxa"/>
            <w:tcBorders>
              <w:top w:val="nil"/>
              <w:left w:val="nil"/>
              <w:bottom w:val="single" w:sz="4" w:space="0" w:color="auto"/>
              <w:right w:val="single" w:sz="4" w:space="0" w:color="auto"/>
            </w:tcBorders>
            <w:shd w:val="clear" w:color="auto" w:fill="auto"/>
            <w:noWrap/>
            <w:vAlign w:val="center"/>
            <w:hideMark/>
          </w:tcPr>
          <w:p w14:paraId="1DC6199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57.63</w:t>
            </w:r>
          </w:p>
        </w:tc>
        <w:tc>
          <w:tcPr>
            <w:tcW w:w="993" w:type="dxa"/>
            <w:tcBorders>
              <w:top w:val="nil"/>
              <w:left w:val="nil"/>
              <w:bottom w:val="single" w:sz="4" w:space="0" w:color="auto"/>
              <w:right w:val="single" w:sz="4" w:space="0" w:color="auto"/>
            </w:tcBorders>
            <w:shd w:val="clear" w:color="auto" w:fill="auto"/>
            <w:noWrap/>
            <w:vAlign w:val="center"/>
            <w:hideMark/>
          </w:tcPr>
          <w:p w14:paraId="53CFDA4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67F64A6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7.22</w:t>
            </w:r>
          </w:p>
        </w:tc>
        <w:tc>
          <w:tcPr>
            <w:tcW w:w="993" w:type="dxa"/>
            <w:tcBorders>
              <w:top w:val="nil"/>
              <w:left w:val="nil"/>
              <w:bottom w:val="single" w:sz="4" w:space="0" w:color="auto"/>
              <w:right w:val="single" w:sz="4" w:space="0" w:color="auto"/>
            </w:tcBorders>
            <w:shd w:val="clear" w:color="auto" w:fill="auto"/>
            <w:noWrap/>
            <w:vAlign w:val="center"/>
            <w:hideMark/>
          </w:tcPr>
          <w:p w14:paraId="6E92605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0.23</w:t>
            </w:r>
          </w:p>
        </w:tc>
        <w:tc>
          <w:tcPr>
            <w:tcW w:w="992" w:type="dxa"/>
            <w:tcBorders>
              <w:top w:val="nil"/>
              <w:left w:val="nil"/>
              <w:bottom w:val="single" w:sz="4" w:space="0" w:color="auto"/>
              <w:right w:val="single" w:sz="4" w:space="0" w:color="auto"/>
            </w:tcBorders>
            <w:shd w:val="clear" w:color="auto" w:fill="auto"/>
            <w:noWrap/>
            <w:vAlign w:val="center"/>
            <w:hideMark/>
          </w:tcPr>
          <w:p w14:paraId="00869F2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2123.2</w:t>
            </w:r>
          </w:p>
        </w:tc>
      </w:tr>
      <w:tr w:rsidR="00754BB0" w:rsidRPr="00754BB0" w14:paraId="78EB2EE8" w14:textId="77777777" w:rsidTr="00D46D09">
        <w:trPr>
          <w:trHeight w:val="52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14:paraId="4CDFD82C" w14:textId="77777777" w:rsidR="00754BB0" w:rsidRPr="00754BB0" w:rsidRDefault="00754BB0" w:rsidP="00754BB0">
            <w:pP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4274F00B"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VIILE STR. BĂLȚI, LA ENCIU MARIN,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1B29AA9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590</w:t>
            </w:r>
          </w:p>
        </w:tc>
        <w:tc>
          <w:tcPr>
            <w:tcW w:w="778" w:type="dxa"/>
            <w:tcBorders>
              <w:top w:val="nil"/>
              <w:left w:val="nil"/>
              <w:bottom w:val="single" w:sz="4" w:space="0" w:color="auto"/>
              <w:right w:val="single" w:sz="4" w:space="0" w:color="auto"/>
            </w:tcBorders>
            <w:shd w:val="clear" w:color="auto" w:fill="auto"/>
            <w:noWrap/>
            <w:vAlign w:val="center"/>
            <w:hideMark/>
          </w:tcPr>
          <w:p w14:paraId="28823F7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510</w:t>
            </w:r>
          </w:p>
        </w:tc>
        <w:tc>
          <w:tcPr>
            <w:tcW w:w="854" w:type="dxa"/>
            <w:tcBorders>
              <w:top w:val="nil"/>
              <w:left w:val="nil"/>
              <w:bottom w:val="single" w:sz="4" w:space="0" w:color="auto"/>
              <w:right w:val="single" w:sz="4" w:space="0" w:color="auto"/>
            </w:tcBorders>
            <w:shd w:val="clear" w:color="auto" w:fill="auto"/>
            <w:noWrap/>
            <w:vAlign w:val="center"/>
            <w:hideMark/>
          </w:tcPr>
          <w:p w14:paraId="27C9A58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7DE0EC95"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1300</w:t>
            </w:r>
          </w:p>
        </w:tc>
        <w:tc>
          <w:tcPr>
            <w:tcW w:w="708" w:type="dxa"/>
            <w:tcBorders>
              <w:top w:val="nil"/>
              <w:left w:val="nil"/>
              <w:bottom w:val="single" w:sz="4" w:space="0" w:color="auto"/>
              <w:right w:val="single" w:sz="4" w:space="0" w:color="auto"/>
            </w:tcBorders>
            <w:shd w:val="clear" w:color="auto" w:fill="auto"/>
            <w:noWrap/>
            <w:vAlign w:val="center"/>
            <w:hideMark/>
          </w:tcPr>
          <w:p w14:paraId="38E1129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50</w:t>
            </w:r>
          </w:p>
        </w:tc>
        <w:tc>
          <w:tcPr>
            <w:tcW w:w="851" w:type="dxa"/>
            <w:tcBorders>
              <w:top w:val="nil"/>
              <w:left w:val="nil"/>
              <w:bottom w:val="single" w:sz="4" w:space="0" w:color="auto"/>
              <w:right w:val="single" w:sz="4" w:space="0" w:color="auto"/>
            </w:tcBorders>
            <w:shd w:val="clear" w:color="auto" w:fill="auto"/>
            <w:noWrap/>
            <w:vAlign w:val="center"/>
            <w:hideMark/>
          </w:tcPr>
          <w:p w14:paraId="2D929AB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6C47693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w:t>
            </w:r>
          </w:p>
        </w:tc>
        <w:tc>
          <w:tcPr>
            <w:tcW w:w="916" w:type="dxa"/>
            <w:tcBorders>
              <w:top w:val="nil"/>
              <w:left w:val="nil"/>
              <w:bottom w:val="single" w:sz="4" w:space="0" w:color="auto"/>
              <w:right w:val="single" w:sz="4" w:space="0" w:color="auto"/>
            </w:tcBorders>
            <w:shd w:val="clear" w:color="auto" w:fill="auto"/>
            <w:noWrap/>
            <w:vAlign w:val="center"/>
            <w:hideMark/>
          </w:tcPr>
          <w:p w14:paraId="0A9BC53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357.7</w:t>
            </w:r>
          </w:p>
        </w:tc>
        <w:tc>
          <w:tcPr>
            <w:tcW w:w="789" w:type="dxa"/>
            <w:tcBorders>
              <w:top w:val="nil"/>
              <w:left w:val="nil"/>
              <w:bottom w:val="single" w:sz="4" w:space="0" w:color="auto"/>
              <w:right w:val="single" w:sz="4" w:space="0" w:color="auto"/>
            </w:tcBorders>
            <w:shd w:val="clear" w:color="auto" w:fill="auto"/>
            <w:noWrap/>
            <w:vAlign w:val="center"/>
            <w:hideMark/>
          </w:tcPr>
          <w:p w14:paraId="14EA647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47.95</w:t>
            </w:r>
          </w:p>
        </w:tc>
        <w:tc>
          <w:tcPr>
            <w:tcW w:w="993" w:type="dxa"/>
            <w:tcBorders>
              <w:top w:val="nil"/>
              <w:left w:val="nil"/>
              <w:bottom w:val="single" w:sz="4" w:space="0" w:color="auto"/>
              <w:right w:val="single" w:sz="4" w:space="0" w:color="auto"/>
            </w:tcBorders>
            <w:shd w:val="clear" w:color="auto" w:fill="auto"/>
            <w:noWrap/>
            <w:vAlign w:val="center"/>
            <w:hideMark/>
          </w:tcPr>
          <w:p w14:paraId="7F1C0E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&lt;0.16</w:t>
            </w:r>
          </w:p>
        </w:tc>
        <w:tc>
          <w:tcPr>
            <w:tcW w:w="708" w:type="dxa"/>
            <w:tcBorders>
              <w:top w:val="nil"/>
              <w:left w:val="nil"/>
              <w:bottom w:val="single" w:sz="4" w:space="0" w:color="auto"/>
              <w:right w:val="single" w:sz="4" w:space="0" w:color="auto"/>
            </w:tcBorders>
            <w:shd w:val="clear" w:color="auto" w:fill="auto"/>
            <w:noWrap/>
            <w:vAlign w:val="center"/>
            <w:hideMark/>
          </w:tcPr>
          <w:p w14:paraId="7256E1F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7.39</w:t>
            </w:r>
          </w:p>
        </w:tc>
        <w:tc>
          <w:tcPr>
            <w:tcW w:w="993" w:type="dxa"/>
            <w:tcBorders>
              <w:top w:val="nil"/>
              <w:left w:val="nil"/>
              <w:bottom w:val="single" w:sz="4" w:space="0" w:color="auto"/>
              <w:right w:val="single" w:sz="4" w:space="0" w:color="auto"/>
            </w:tcBorders>
            <w:shd w:val="clear" w:color="auto" w:fill="auto"/>
            <w:noWrap/>
            <w:vAlign w:val="center"/>
            <w:hideMark/>
          </w:tcPr>
          <w:p w14:paraId="0A28138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1.69</w:t>
            </w:r>
          </w:p>
        </w:tc>
        <w:tc>
          <w:tcPr>
            <w:tcW w:w="992" w:type="dxa"/>
            <w:tcBorders>
              <w:top w:val="nil"/>
              <w:left w:val="nil"/>
              <w:bottom w:val="single" w:sz="4" w:space="0" w:color="auto"/>
              <w:right w:val="single" w:sz="4" w:space="0" w:color="auto"/>
            </w:tcBorders>
            <w:shd w:val="clear" w:color="auto" w:fill="auto"/>
            <w:noWrap/>
            <w:vAlign w:val="center"/>
            <w:hideMark/>
          </w:tcPr>
          <w:p w14:paraId="3E81140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1825.1</w:t>
            </w:r>
          </w:p>
        </w:tc>
      </w:tr>
      <w:tr w:rsidR="00754BB0" w:rsidRPr="00754BB0" w14:paraId="4561E6F4"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173619B"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24.09.</w:t>
            </w:r>
          </w:p>
          <w:p w14:paraId="727463BA"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7622D07A"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PALAZU MIC STR. ȘCOLII LA RADU FÂNTÂNĂ PUBLICĂ. </w:t>
            </w:r>
          </w:p>
        </w:tc>
        <w:tc>
          <w:tcPr>
            <w:tcW w:w="778" w:type="dxa"/>
            <w:tcBorders>
              <w:top w:val="nil"/>
              <w:left w:val="nil"/>
              <w:bottom w:val="single" w:sz="4" w:space="0" w:color="auto"/>
              <w:right w:val="single" w:sz="4" w:space="0" w:color="auto"/>
            </w:tcBorders>
            <w:shd w:val="clear" w:color="auto" w:fill="auto"/>
            <w:vAlign w:val="center"/>
            <w:hideMark/>
          </w:tcPr>
          <w:p w14:paraId="30A4C68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226</w:t>
            </w:r>
          </w:p>
        </w:tc>
        <w:tc>
          <w:tcPr>
            <w:tcW w:w="778" w:type="dxa"/>
            <w:tcBorders>
              <w:top w:val="nil"/>
              <w:left w:val="nil"/>
              <w:bottom w:val="single" w:sz="4" w:space="0" w:color="auto"/>
              <w:right w:val="single" w:sz="4" w:space="0" w:color="auto"/>
            </w:tcBorders>
            <w:shd w:val="clear" w:color="auto" w:fill="auto"/>
            <w:vAlign w:val="center"/>
            <w:hideMark/>
          </w:tcPr>
          <w:p w14:paraId="3C617D7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116</w:t>
            </w:r>
          </w:p>
        </w:tc>
        <w:tc>
          <w:tcPr>
            <w:tcW w:w="854" w:type="dxa"/>
            <w:tcBorders>
              <w:top w:val="nil"/>
              <w:left w:val="nil"/>
              <w:bottom w:val="single" w:sz="4" w:space="0" w:color="auto"/>
              <w:right w:val="single" w:sz="4" w:space="0" w:color="auto"/>
            </w:tcBorders>
            <w:shd w:val="clear" w:color="auto" w:fill="auto"/>
            <w:vAlign w:val="center"/>
            <w:hideMark/>
          </w:tcPr>
          <w:p w14:paraId="0317163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160</w:t>
            </w:r>
          </w:p>
        </w:tc>
        <w:tc>
          <w:tcPr>
            <w:tcW w:w="851" w:type="dxa"/>
            <w:tcBorders>
              <w:top w:val="nil"/>
              <w:left w:val="nil"/>
              <w:bottom w:val="single" w:sz="4" w:space="0" w:color="auto"/>
              <w:right w:val="single" w:sz="4" w:space="0" w:color="auto"/>
            </w:tcBorders>
            <w:shd w:val="clear" w:color="auto" w:fill="auto"/>
            <w:noWrap/>
            <w:vAlign w:val="center"/>
            <w:hideMark/>
          </w:tcPr>
          <w:p w14:paraId="27BB5F7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w:t>
            </w:r>
          </w:p>
        </w:tc>
        <w:tc>
          <w:tcPr>
            <w:tcW w:w="708" w:type="dxa"/>
            <w:tcBorders>
              <w:top w:val="nil"/>
              <w:left w:val="nil"/>
              <w:bottom w:val="single" w:sz="4" w:space="0" w:color="auto"/>
              <w:right w:val="single" w:sz="4" w:space="0" w:color="auto"/>
            </w:tcBorders>
            <w:shd w:val="clear" w:color="auto" w:fill="auto"/>
            <w:vAlign w:val="center"/>
            <w:hideMark/>
          </w:tcPr>
          <w:p w14:paraId="5A4965B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w:t>
            </w:r>
          </w:p>
        </w:tc>
        <w:tc>
          <w:tcPr>
            <w:tcW w:w="851" w:type="dxa"/>
            <w:tcBorders>
              <w:top w:val="nil"/>
              <w:left w:val="nil"/>
              <w:bottom w:val="single" w:sz="4" w:space="0" w:color="auto"/>
              <w:right w:val="single" w:sz="4" w:space="0" w:color="auto"/>
            </w:tcBorders>
            <w:shd w:val="clear" w:color="auto" w:fill="auto"/>
            <w:noWrap/>
            <w:vAlign w:val="center"/>
            <w:hideMark/>
          </w:tcPr>
          <w:p w14:paraId="4CD105E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0.054</w:t>
            </w:r>
          </w:p>
        </w:tc>
        <w:tc>
          <w:tcPr>
            <w:tcW w:w="846" w:type="dxa"/>
            <w:tcBorders>
              <w:top w:val="nil"/>
              <w:left w:val="nil"/>
              <w:bottom w:val="single" w:sz="4" w:space="0" w:color="auto"/>
              <w:right w:val="single" w:sz="4" w:space="0" w:color="auto"/>
            </w:tcBorders>
            <w:shd w:val="clear" w:color="auto" w:fill="auto"/>
            <w:noWrap/>
            <w:vAlign w:val="center"/>
            <w:hideMark/>
          </w:tcPr>
          <w:p w14:paraId="09DBA37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vAlign w:val="center"/>
            <w:hideMark/>
          </w:tcPr>
          <w:p w14:paraId="4A1AE97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559.9</w:t>
            </w:r>
          </w:p>
        </w:tc>
        <w:tc>
          <w:tcPr>
            <w:tcW w:w="789" w:type="dxa"/>
            <w:tcBorders>
              <w:top w:val="nil"/>
              <w:left w:val="nil"/>
              <w:bottom w:val="single" w:sz="4" w:space="0" w:color="auto"/>
              <w:right w:val="single" w:sz="4" w:space="0" w:color="auto"/>
            </w:tcBorders>
            <w:shd w:val="clear" w:color="auto" w:fill="auto"/>
            <w:vAlign w:val="center"/>
            <w:hideMark/>
          </w:tcPr>
          <w:p w14:paraId="057A6C6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62.7</w:t>
            </w:r>
          </w:p>
        </w:tc>
        <w:tc>
          <w:tcPr>
            <w:tcW w:w="993" w:type="dxa"/>
            <w:tcBorders>
              <w:top w:val="nil"/>
              <w:left w:val="nil"/>
              <w:bottom w:val="single" w:sz="4" w:space="0" w:color="auto"/>
              <w:right w:val="single" w:sz="4" w:space="0" w:color="auto"/>
            </w:tcBorders>
            <w:shd w:val="clear" w:color="auto" w:fill="auto"/>
            <w:vAlign w:val="center"/>
            <w:hideMark/>
          </w:tcPr>
          <w:p w14:paraId="449D1816"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1.95</w:t>
            </w:r>
          </w:p>
        </w:tc>
        <w:tc>
          <w:tcPr>
            <w:tcW w:w="708" w:type="dxa"/>
            <w:tcBorders>
              <w:top w:val="nil"/>
              <w:left w:val="nil"/>
              <w:bottom w:val="single" w:sz="4" w:space="0" w:color="auto"/>
              <w:right w:val="single" w:sz="4" w:space="0" w:color="auto"/>
            </w:tcBorders>
            <w:shd w:val="clear" w:color="auto" w:fill="auto"/>
            <w:noWrap/>
            <w:vAlign w:val="center"/>
            <w:hideMark/>
          </w:tcPr>
          <w:p w14:paraId="59B1E313"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7.35</w:t>
            </w:r>
          </w:p>
        </w:tc>
        <w:tc>
          <w:tcPr>
            <w:tcW w:w="993" w:type="dxa"/>
            <w:tcBorders>
              <w:top w:val="nil"/>
              <w:left w:val="nil"/>
              <w:bottom w:val="single" w:sz="4" w:space="0" w:color="auto"/>
              <w:right w:val="single" w:sz="4" w:space="0" w:color="auto"/>
            </w:tcBorders>
            <w:shd w:val="clear" w:color="auto" w:fill="auto"/>
            <w:vAlign w:val="center"/>
            <w:hideMark/>
          </w:tcPr>
          <w:p w14:paraId="18613D00"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0.2</w:t>
            </w:r>
          </w:p>
        </w:tc>
        <w:tc>
          <w:tcPr>
            <w:tcW w:w="992" w:type="dxa"/>
            <w:tcBorders>
              <w:top w:val="nil"/>
              <w:left w:val="nil"/>
              <w:bottom w:val="single" w:sz="4" w:space="0" w:color="auto"/>
              <w:right w:val="single" w:sz="4" w:space="0" w:color="auto"/>
            </w:tcBorders>
            <w:shd w:val="clear" w:color="auto" w:fill="auto"/>
            <w:vAlign w:val="center"/>
            <w:hideMark/>
          </w:tcPr>
          <w:p w14:paraId="656DEE75"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2434</w:t>
            </w:r>
          </w:p>
        </w:tc>
      </w:tr>
      <w:tr w:rsidR="00754BB0" w:rsidRPr="00754BB0" w14:paraId="0F10BBA0" w14:textId="77777777" w:rsidTr="00D46D09">
        <w:trPr>
          <w:trHeight w:val="7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7E6006C"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DAB0AA6"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MIHAIL KOGĂLNICEANU - STR. TUDOR VLADIMIRESCU BL. ANL 2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15C44CD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840</w:t>
            </w:r>
          </w:p>
        </w:tc>
        <w:tc>
          <w:tcPr>
            <w:tcW w:w="778" w:type="dxa"/>
            <w:tcBorders>
              <w:top w:val="nil"/>
              <w:left w:val="nil"/>
              <w:bottom w:val="single" w:sz="4" w:space="0" w:color="auto"/>
              <w:right w:val="single" w:sz="4" w:space="0" w:color="auto"/>
            </w:tcBorders>
            <w:shd w:val="clear" w:color="auto" w:fill="auto"/>
            <w:noWrap/>
            <w:vAlign w:val="center"/>
            <w:hideMark/>
          </w:tcPr>
          <w:p w14:paraId="26C5637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860</w:t>
            </w:r>
          </w:p>
        </w:tc>
        <w:tc>
          <w:tcPr>
            <w:tcW w:w="854" w:type="dxa"/>
            <w:tcBorders>
              <w:top w:val="nil"/>
              <w:left w:val="nil"/>
              <w:bottom w:val="single" w:sz="4" w:space="0" w:color="auto"/>
              <w:right w:val="single" w:sz="4" w:space="0" w:color="auto"/>
            </w:tcBorders>
            <w:shd w:val="clear" w:color="auto" w:fill="auto"/>
            <w:noWrap/>
            <w:vAlign w:val="center"/>
            <w:hideMark/>
          </w:tcPr>
          <w:p w14:paraId="7D86D53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1733</w:t>
            </w:r>
          </w:p>
        </w:tc>
        <w:tc>
          <w:tcPr>
            <w:tcW w:w="851" w:type="dxa"/>
            <w:tcBorders>
              <w:top w:val="nil"/>
              <w:left w:val="nil"/>
              <w:bottom w:val="single" w:sz="4" w:space="0" w:color="auto"/>
              <w:right w:val="single" w:sz="4" w:space="0" w:color="auto"/>
            </w:tcBorders>
            <w:shd w:val="clear" w:color="auto" w:fill="auto"/>
            <w:noWrap/>
            <w:vAlign w:val="center"/>
            <w:hideMark/>
          </w:tcPr>
          <w:p w14:paraId="38AF06F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708" w:type="dxa"/>
            <w:tcBorders>
              <w:top w:val="nil"/>
              <w:left w:val="nil"/>
              <w:bottom w:val="single" w:sz="4" w:space="0" w:color="auto"/>
              <w:right w:val="single" w:sz="4" w:space="0" w:color="auto"/>
            </w:tcBorders>
            <w:shd w:val="clear" w:color="auto" w:fill="auto"/>
            <w:noWrap/>
            <w:vAlign w:val="center"/>
            <w:hideMark/>
          </w:tcPr>
          <w:p w14:paraId="2DAACCA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w:t>
            </w:r>
          </w:p>
        </w:tc>
        <w:tc>
          <w:tcPr>
            <w:tcW w:w="851" w:type="dxa"/>
            <w:tcBorders>
              <w:top w:val="nil"/>
              <w:left w:val="nil"/>
              <w:bottom w:val="single" w:sz="4" w:space="0" w:color="auto"/>
              <w:right w:val="single" w:sz="4" w:space="0" w:color="auto"/>
            </w:tcBorders>
            <w:shd w:val="clear" w:color="auto" w:fill="auto"/>
            <w:noWrap/>
            <w:vAlign w:val="center"/>
            <w:hideMark/>
          </w:tcPr>
          <w:p w14:paraId="0C791E5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0.089</w:t>
            </w:r>
          </w:p>
        </w:tc>
        <w:tc>
          <w:tcPr>
            <w:tcW w:w="846" w:type="dxa"/>
            <w:tcBorders>
              <w:top w:val="nil"/>
              <w:left w:val="nil"/>
              <w:bottom w:val="single" w:sz="4" w:space="0" w:color="auto"/>
              <w:right w:val="single" w:sz="4" w:space="0" w:color="auto"/>
            </w:tcBorders>
            <w:shd w:val="clear" w:color="auto" w:fill="auto"/>
            <w:noWrap/>
            <w:vAlign w:val="center"/>
            <w:hideMark/>
          </w:tcPr>
          <w:p w14:paraId="1D8DF85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w:t>
            </w:r>
          </w:p>
        </w:tc>
        <w:tc>
          <w:tcPr>
            <w:tcW w:w="916" w:type="dxa"/>
            <w:tcBorders>
              <w:top w:val="nil"/>
              <w:left w:val="nil"/>
              <w:bottom w:val="single" w:sz="4" w:space="0" w:color="auto"/>
              <w:right w:val="single" w:sz="4" w:space="0" w:color="auto"/>
            </w:tcBorders>
            <w:shd w:val="clear" w:color="auto" w:fill="auto"/>
            <w:noWrap/>
            <w:vAlign w:val="center"/>
            <w:hideMark/>
          </w:tcPr>
          <w:p w14:paraId="6A7D5B2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63.7</w:t>
            </w:r>
          </w:p>
        </w:tc>
        <w:tc>
          <w:tcPr>
            <w:tcW w:w="789" w:type="dxa"/>
            <w:tcBorders>
              <w:top w:val="nil"/>
              <w:left w:val="nil"/>
              <w:bottom w:val="single" w:sz="4" w:space="0" w:color="auto"/>
              <w:right w:val="single" w:sz="4" w:space="0" w:color="auto"/>
            </w:tcBorders>
            <w:shd w:val="clear" w:color="auto" w:fill="auto"/>
            <w:noWrap/>
            <w:vAlign w:val="center"/>
            <w:hideMark/>
          </w:tcPr>
          <w:p w14:paraId="661DD0E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41.7</w:t>
            </w:r>
          </w:p>
        </w:tc>
        <w:tc>
          <w:tcPr>
            <w:tcW w:w="993" w:type="dxa"/>
            <w:tcBorders>
              <w:top w:val="nil"/>
              <w:left w:val="nil"/>
              <w:bottom w:val="single" w:sz="4" w:space="0" w:color="auto"/>
              <w:right w:val="single" w:sz="4" w:space="0" w:color="auto"/>
            </w:tcBorders>
            <w:shd w:val="clear" w:color="auto" w:fill="auto"/>
            <w:noWrap/>
            <w:vAlign w:val="center"/>
            <w:hideMark/>
          </w:tcPr>
          <w:p w14:paraId="20E559C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1.39</w:t>
            </w:r>
          </w:p>
        </w:tc>
        <w:tc>
          <w:tcPr>
            <w:tcW w:w="708" w:type="dxa"/>
            <w:tcBorders>
              <w:top w:val="nil"/>
              <w:left w:val="nil"/>
              <w:bottom w:val="single" w:sz="4" w:space="0" w:color="auto"/>
              <w:right w:val="single" w:sz="4" w:space="0" w:color="auto"/>
            </w:tcBorders>
            <w:shd w:val="clear" w:color="auto" w:fill="auto"/>
            <w:noWrap/>
            <w:vAlign w:val="center"/>
            <w:hideMark/>
          </w:tcPr>
          <w:p w14:paraId="19B147C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7.49</w:t>
            </w:r>
          </w:p>
        </w:tc>
        <w:tc>
          <w:tcPr>
            <w:tcW w:w="993" w:type="dxa"/>
            <w:tcBorders>
              <w:top w:val="nil"/>
              <w:left w:val="nil"/>
              <w:bottom w:val="single" w:sz="4" w:space="0" w:color="auto"/>
              <w:right w:val="single" w:sz="4" w:space="0" w:color="auto"/>
            </w:tcBorders>
            <w:shd w:val="clear" w:color="auto" w:fill="auto"/>
            <w:noWrap/>
            <w:vAlign w:val="center"/>
            <w:hideMark/>
          </w:tcPr>
          <w:p w14:paraId="411AC6F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w:t>
            </w:r>
          </w:p>
        </w:tc>
        <w:tc>
          <w:tcPr>
            <w:tcW w:w="992" w:type="dxa"/>
            <w:tcBorders>
              <w:top w:val="nil"/>
              <w:left w:val="nil"/>
              <w:bottom w:val="single" w:sz="4" w:space="0" w:color="auto"/>
              <w:right w:val="single" w:sz="4" w:space="0" w:color="auto"/>
            </w:tcBorders>
            <w:shd w:val="clear" w:color="auto" w:fill="auto"/>
            <w:noWrap/>
            <w:vAlign w:val="center"/>
            <w:hideMark/>
          </w:tcPr>
          <w:p w14:paraId="3B50351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1779.9</w:t>
            </w:r>
          </w:p>
        </w:tc>
      </w:tr>
      <w:tr w:rsidR="00754BB0" w:rsidRPr="00754BB0" w14:paraId="1DBC3953" w14:textId="77777777" w:rsidTr="00D46D09">
        <w:trPr>
          <w:trHeight w:val="7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FFA9290" w14:textId="77777777" w:rsid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02.10.</w:t>
            </w:r>
          </w:p>
          <w:p w14:paraId="1AD562F3"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0741C671"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BĂRĂGANU FÂNTÂNĂ PUBLICĂ PRIMĂRIE STR. PETRE MARINESCU NR. 185 </w:t>
            </w:r>
          </w:p>
        </w:tc>
        <w:tc>
          <w:tcPr>
            <w:tcW w:w="778" w:type="dxa"/>
            <w:tcBorders>
              <w:top w:val="nil"/>
              <w:left w:val="nil"/>
              <w:bottom w:val="single" w:sz="4" w:space="0" w:color="auto"/>
              <w:right w:val="single" w:sz="4" w:space="0" w:color="auto"/>
            </w:tcBorders>
            <w:shd w:val="clear" w:color="auto" w:fill="auto"/>
            <w:noWrap/>
            <w:vAlign w:val="center"/>
            <w:hideMark/>
          </w:tcPr>
          <w:p w14:paraId="01669F7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600</w:t>
            </w:r>
          </w:p>
        </w:tc>
        <w:tc>
          <w:tcPr>
            <w:tcW w:w="778" w:type="dxa"/>
            <w:tcBorders>
              <w:top w:val="nil"/>
              <w:left w:val="nil"/>
              <w:bottom w:val="single" w:sz="4" w:space="0" w:color="auto"/>
              <w:right w:val="single" w:sz="4" w:space="0" w:color="auto"/>
            </w:tcBorders>
            <w:shd w:val="clear" w:color="auto" w:fill="auto"/>
            <w:noWrap/>
            <w:vAlign w:val="center"/>
            <w:hideMark/>
          </w:tcPr>
          <w:p w14:paraId="58FF62F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139</w:t>
            </w:r>
          </w:p>
        </w:tc>
        <w:tc>
          <w:tcPr>
            <w:tcW w:w="854" w:type="dxa"/>
            <w:tcBorders>
              <w:top w:val="nil"/>
              <w:left w:val="nil"/>
              <w:bottom w:val="single" w:sz="4" w:space="0" w:color="auto"/>
              <w:right w:val="single" w:sz="4" w:space="0" w:color="auto"/>
            </w:tcBorders>
            <w:shd w:val="clear" w:color="auto" w:fill="auto"/>
            <w:noWrap/>
            <w:vAlign w:val="center"/>
            <w:hideMark/>
          </w:tcPr>
          <w:p w14:paraId="5885021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1733</w:t>
            </w:r>
          </w:p>
        </w:tc>
        <w:tc>
          <w:tcPr>
            <w:tcW w:w="851" w:type="dxa"/>
            <w:tcBorders>
              <w:top w:val="nil"/>
              <w:left w:val="nil"/>
              <w:bottom w:val="single" w:sz="4" w:space="0" w:color="auto"/>
              <w:right w:val="single" w:sz="4" w:space="0" w:color="auto"/>
            </w:tcBorders>
            <w:shd w:val="clear" w:color="auto" w:fill="auto"/>
            <w:noWrap/>
            <w:vAlign w:val="center"/>
            <w:hideMark/>
          </w:tcPr>
          <w:p w14:paraId="01AEEA0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291</w:t>
            </w:r>
          </w:p>
        </w:tc>
        <w:tc>
          <w:tcPr>
            <w:tcW w:w="708" w:type="dxa"/>
            <w:tcBorders>
              <w:top w:val="nil"/>
              <w:left w:val="nil"/>
              <w:bottom w:val="single" w:sz="4" w:space="0" w:color="auto"/>
              <w:right w:val="single" w:sz="4" w:space="0" w:color="auto"/>
            </w:tcBorders>
            <w:shd w:val="clear" w:color="auto" w:fill="auto"/>
            <w:noWrap/>
            <w:vAlign w:val="center"/>
            <w:hideMark/>
          </w:tcPr>
          <w:p w14:paraId="2E55D48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w:t>
            </w:r>
          </w:p>
        </w:tc>
        <w:tc>
          <w:tcPr>
            <w:tcW w:w="851" w:type="dxa"/>
            <w:tcBorders>
              <w:top w:val="nil"/>
              <w:left w:val="nil"/>
              <w:bottom w:val="single" w:sz="4" w:space="0" w:color="auto"/>
              <w:right w:val="single" w:sz="4" w:space="0" w:color="auto"/>
            </w:tcBorders>
            <w:shd w:val="clear" w:color="auto" w:fill="auto"/>
            <w:noWrap/>
            <w:vAlign w:val="center"/>
            <w:hideMark/>
          </w:tcPr>
          <w:p w14:paraId="2DC831A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0.049</w:t>
            </w:r>
          </w:p>
        </w:tc>
        <w:tc>
          <w:tcPr>
            <w:tcW w:w="846" w:type="dxa"/>
            <w:tcBorders>
              <w:top w:val="nil"/>
              <w:left w:val="nil"/>
              <w:bottom w:val="single" w:sz="4" w:space="0" w:color="auto"/>
              <w:right w:val="single" w:sz="4" w:space="0" w:color="auto"/>
            </w:tcBorders>
            <w:shd w:val="clear" w:color="auto" w:fill="auto"/>
            <w:noWrap/>
            <w:vAlign w:val="center"/>
            <w:hideMark/>
          </w:tcPr>
          <w:p w14:paraId="74253A3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53364CE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114.2</w:t>
            </w:r>
          </w:p>
        </w:tc>
        <w:tc>
          <w:tcPr>
            <w:tcW w:w="789" w:type="dxa"/>
            <w:tcBorders>
              <w:top w:val="nil"/>
              <w:left w:val="nil"/>
              <w:bottom w:val="single" w:sz="4" w:space="0" w:color="auto"/>
              <w:right w:val="single" w:sz="4" w:space="0" w:color="auto"/>
            </w:tcBorders>
            <w:shd w:val="clear" w:color="auto" w:fill="auto"/>
            <w:noWrap/>
            <w:vAlign w:val="center"/>
            <w:hideMark/>
          </w:tcPr>
          <w:p w14:paraId="65322C4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38.52</w:t>
            </w:r>
          </w:p>
        </w:tc>
        <w:tc>
          <w:tcPr>
            <w:tcW w:w="993" w:type="dxa"/>
            <w:tcBorders>
              <w:top w:val="nil"/>
              <w:left w:val="nil"/>
              <w:bottom w:val="single" w:sz="4" w:space="0" w:color="auto"/>
              <w:right w:val="single" w:sz="4" w:space="0" w:color="auto"/>
            </w:tcBorders>
            <w:shd w:val="clear" w:color="auto" w:fill="auto"/>
            <w:noWrap/>
            <w:vAlign w:val="center"/>
            <w:hideMark/>
          </w:tcPr>
          <w:p w14:paraId="50D9E6F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0.96</w:t>
            </w:r>
          </w:p>
        </w:tc>
        <w:tc>
          <w:tcPr>
            <w:tcW w:w="708" w:type="dxa"/>
            <w:tcBorders>
              <w:top w:val="nil"/>
              <w:left w:val="nil"/>
              <w:bottom w:val="single" w:sz="4" w:space="0" w:color="auto"/>
              <w:right w:val="single" w:sz="4" w:space="0" w:color="auto"/>
            </w:tcBorders>
            <w:shd w:val="clear" w:color="auto" w:fill="auto"/>
            <w:noWrap/>
            <w:vAlign w:val="center"/>
            <w:hideMark/>
          </w:tcPr>
          <w:p w14:paraId="527DF0D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7.59</w:t>
            </w:r>
          </w:p>
        </w:tc>
        <w:tc>
          <w:tcPr>
            <w:tcW w:w="993" w:type="dxa"/>
            <w:tcBorders>
              <w:top w:val="nil"/>
              <w:left w:val="nil"/>
              <w:bottom w:val="single" w:sz="4" w:space="0" w:color="auto"/>
              <w:right w:val="single" w:sz="4" w:space="0" w:color="auto"/>
            </w:tcBorders>
            <w:shd w:val="clear" w:color="auto" w:fill="auto"/>
            <w:noWrap/>
            <w:vAlign w:val="center"/>
            <w:hideMark/>
          </w:tcPr>
          <w:p w14:paraId="448D258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0.49</w:t>
            </w:r>
          </w:p>
        </w:tc>
        <w:tc>
          <w:tcPr>
            <w:tcW w:w="992" w:type="dxa"/>
            <w:tcBorders>
              <w:top w:val="nil"/>
              <w:left w:val="nil"/>
              <w:bottom w:val="single" w:sz="4" w:space="0" w:color="auto"/>
              <w:right w:val="single" w:sz="4" w:space="0" w:color="auto"/>
            </w:tcBorders>
            <w:shd w:val="clear" w:color="auto" w:fill="auto"/>
            <w:noWrap/>
            <w:vAlign w:val="center"/>
            <w:hideMark/>
          </w:tcPr>
          <w:p w14:paraId="75E6439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1472.7</w:t>
            </w:r>
          </w:p>
        </w:tc>
      </w:tr>
      <w:tr w:rsidR="00754BB0" w:rsidRPr="00754BB0" w14:paraId="56BB127A" w14:textId="77777777" w:rsidTr="00D46D09">
        <w:trPr>
          <w:trHeight w:val="5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8EFD8A0"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4566A2A"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BĂRĂGANU FÂNTÂNĂ PUBLICĂ STR. PETRE MARINESCU </w:t>
            </w:r>
          </w:p>
        </w:tc>
        <w:tc>
          <w:tcPr>
            <w:tcW w:w="778" w:type="dxa"/>
            <w:tcBorders>
              <w:top w:val="nil"/>
              <w:left w:val="nil"/>
              <w:bottom w:val="single" w:sz="4" w:space="0" w:color="auto"/>
              <w:right w:val="single" w:sz="4" w:space="0" w:color="auto"/>
            </w:tcBorders>
            <w:shd w:val="clear" w:color="auto" w:fill="auto"/>
            <w:noWrap/>
            <w:vAlign w:val="center"/>
            <w:hideMark/>
          </w:tcPr>
          <w:p w14:paraId="0233804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209</w:t>
            </w:r>
          </w:p>
        </w:tc>
        <w:tc>
          <w:tcPr>
            <w:tcW w:w="778" w:type="dxa"/>
            <w:tcBorders>
              <w:top w:val="nil"/>
              <w:left w:val="nil"/>
              <w:bottom w:val="single" w:sz="4" w:space="0" w:color="auto"/>
              <w:right w:val="single" w:sz="4" w:space="0" w:color="auto"/>
            </w:tcBorders>
            <w:shd w:val="clear" w:color="auto" w:fill="auto"/>
            <w:noWrap/>
            <w:vAlign w:val="center"/>
            <w:hideMark/>
          </w:tcPr>
          <w:p w14:paraId="0CCD3EC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106</w:t>
            </w:r>
          </w:p>
        </w:tc>
        <w:tc>
          <w:tcPr>
            <w:tcW w:w="854" w:type="dxa"/>
            <w:tcBorders>
              <w:top w:val="nil"/>
              <w:left w:val="nil"/>
              <w:bottom w:val="single" w:sz="4" w:space="0" w:color="auto"/>
              <w:right w:val="single" w:sz="4" w:space="0" w:color="auto"/>
            </w:tcBorders>
            <w:shd w:val="clear" w:color="auto" w:fill="auto"/>
            <w:noWrap/>
            <w:vAlign w:val="center"/>
            <w:hideMark/>
          </w:tcPr>
          <w:p w14:paraId="38ECF12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435</w:t>
            </w:r>
          </w:p>
        </w:tc>
        <w:tc>
          <w:tcPr>
            <w:tcW w:w="851" w:type="dxa"/>
            <w:tcBorders>
              <w:top w:val="nil"/>
              <w:left w:val="nil"/>
              <w:bottom w:val="single" w:sz="4" w:space="0" w:color="auto"/>
              <w:right w:val="single" w:sz="4" w:space="0" w:color="auto"/>
            </w:tcBorders>
            <w:shd w:val="clear" w:color="auto" w:fill="auto"/>
            <w:noWrap/>
            <w:vAlign w:val="center"/>
            <w:hideMark/>
          </w:tcPr>
          <w:p w14:paraId="74EBD50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w:t>
            </w:r>
          </w:p>
        </w:tc>
        <w:tc>
          <w:tcPr>
            <w:tcW w:w="708" w:type="dxa"/>
            <w:tcBorders>
              <w:top w:val="nil"/>
              <w:left w:val="nil"/>
              <w:bottom w:val="single" w:sz="4" w:space="0" w:color="auto"/>
              <w:right w:val="single" w:sz="4" w:space="0" w:color="auto"/>
            </w:tcBorders>
            <w:shd w:val="clear" w:color="auto" w:fill="auto"/>
            <w:noWrap/>
            <w:vAlign w:val="center"/>
            <w:hideMark/>
          </w:tcPr>
          <w:p w14:paraId="16591C4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16</w:t>
            </w:r>
          </w:p>
        </w:tc>
        <w:tc>
          <w:tcPr>
            <w:tcW w:w="851" w:type="dxa"/>
            <w:tcBorders>
              <w:top w:val="nil"/>
              <w:left w:val="nil"/>
              <w:bottom w:val="single" w:sz="4" w:space="0" w:color="auto"/>
              <w:right w:val="single" w:sz="4" w:space="0" w:color="auto"/>
            </w:tcBorders>
            <w:shd w:val="clear" w:color="auto" w:fill="auto"/>
            <w:noWrap/>
            <w:vAlign w:val="center"/>
            <w:hideMark/>
          </w:tcPr>
          <w:p w14:paraId="739DBCD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0.076</w:t>
            </w:r>
          </w:p>
        </w:tc>
        <w:tc>
          <w:tcPr>
            <w:tcW w:w="846" w:type="dxa"/>
            <w:tcBorders>
              <w:top w:val="nil"/>
              <w:left w:val="nil"/>
              <w:bottom w:val="single" w:sz="4" w:space="0" w:color="auto"/>
              <w:right w:val="single" w:sz="4" w:space="0" w:color="auto"/>
            </w:tcBorders>
            <w:shd w:val="clear" w:color="auto" w:fill="auto"/>
            <w:noWrap/>
            <w:vAlign w:val="center"/>
            <w:hideMark/>
          </w:tcPr>
          <w:p w14:paraId="0563163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0.035</w:t>
            </w:r>
          </w:p>
        </w:tc>
        <w:tc>
          <w:tcPr>
            <w:tcW w:w="916" w:type="dxa"/>
            <w:tcBorders>
              <w:top w:val="nil"/>
              <w:left w:val="nil"/>
              <w:bottom w:val="single" w:sz="4" w:space="0" w:color="auto"/>
              <w:right w:val="single" w:sz="4" w:space="0" w:color="auto"/>
            </w:tcBorders>
            <w:shd w:val="clear" w:color="auto" w:fill="auto"/>
            <w:noWrap/>
            <w:vAlign w:val="center"/>
            <w:hideMark/>
          </w:tcPr>
          <w:p w14:paraId="455740B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245.69</w:t>
            </w:r>
          </w:p>
        </w:tc>
        <w:tc>
          <w:tcPr>
            <w:tcW w:w="789" w:type="dxa"/>
            <w:tcBorders>
              <w:top w:val="nil"/>
              <w:left w:val="nil"/>
              <w:bottom w:val="single" w:sz="4" w:space="0" w:color="auto"/>
              <w:right w:val="single" w:sz="4" w:space="0" w:color="auto"/>
            </w:tcBorders>
            <w:shd w:val="clear" w:color="auto" w:fill="auto"/>
            <w:noWrap/>
            <w:vAlign w:val="center"/>
            <w:hideMark/>
          </w:tcPr>
          <w:p w14:paraId="3F5ADAC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44.79</w:t>
            </w:r>
          </w:p>
        </w:tc>
        <w:tc>
          <w:tcPr>
            <w:tcW w:w="993" w:type="dxa"/>
            <w:tcBorders>
              <w:top w:val="nil"/>
              <w:left w:val="nil"/>
              <w:bottom w:val="single" w:sz="4" w:space="0" w:color="auto"/>
              <w:right w:val="single" w:sz="4" w:space="0" w:color="auto"/>
            </w:tcBorders>
            <w:shd w:val="clear" w:color="auto" w:fill="auto"/>
            <w:noWrap/>
            <w:vAlign w:val="center"/>
            <w:hideMark/>
          </w:tcPr>
          <w:p w14:paraId="1B8757B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1.28</w:t>
            </w:r>
          </w:p>
        </w:tc>
        <w:tc>
          <w:tcPr>
            <w:tcW w:w="708" w:type="dxa"/>
            <w:tcBorders>
              <w:top w:val="nil"/>
              <w:left w:val="nil"/>
              <w:bottom w:val="single" w:sz="4" w:space="0" w:color="auto"/>
              <w:right w:val="single" w:sz="4" w:space="0" w:color="auto"/>
            </w:tcBorders>
            <w:shd w:val="clear" w:color="auto" w:fill="auto"/>
            <w:noWrap/>
            <w:vAlign w:val="center"/>
            <w:hideMark/>
          </w:tcPr>
          <w:p w14:paraId="323CB8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7.49</w:t>
            </w:r>
          </w:p>
        </w:tc>
        <w:tc>
          <w:tcPr>
            <w:tcW w:w="993" w:type="dxa"/>
            <w:tcBorders>
              <w:top w:val="nil"/>
              <w:left w:val="nil"/>
              <w:bottom w:val="single" w:sz="4" w:space="0" w:color="auto"/>
              <w:right w:val="single" w:sz="4" w:space="0" w:color="auto"/>
            </w:tcBorders>
            <w:shd w:val="clear" w:color="auto" w:fill="auto"/>
            <w:noWrap/>
            <w:vAlign w:val="center"/>
            <w:hideMark/>
          </w:tcPr>
          <w:p w14:paraId="5E6CFFB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0.32</w:t>
            </w:r>
          </w:p>
        </w:tc>
        <w:tc>
          <w:tcPr>
            <w:tcW w:w="992" w:type="dxa"/>
            <w:tcBorders>
              <w:top w:val="nil"/>
              <w:left w:val="nil"/>
              <w:bottom w:val="single" w:sz="4" w:space="0" w:color="auto"/>
              <w:right w:val="single" w:sz="4" w:space="0" w:color="auto"/>
            </w:tcBorders>
            <w:shd w:val="clear" w:color="auto" w:fill="auto"/>
            <w:noWrap/>
            <w:vAlign w:val="center"/>
            <w:hideMark/>
          </w:tcPr>
          <w:p w14:paraId="169B168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1662.4</w:t>
            </w:r>
          </w:p>
        </w:tc>
      </w:tr>
      <w:tr w:rsidR="00754BB0" w:rsidRPr="00754BB0" w14:paraId="72C7B5CB" w14:textId="77777777" w:rsidTr="00D46D09">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1C0B453"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08.10.</w:t>
            </w:r>
          </w:p>
          <w:p w14:paraId="38D2C478"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08C81427"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CHEIA IZVOR</w:t>
            </w:r>
          </w:p>
        </w:tc>
        <w:tc>
          <w:tcPr>
            <w:tcW w:w="778" w:type="dxa"/>
            <w:tcBorders>
              <w:top w:val="nil"/>
              <w:left w:val="nil"/>
              <w:bottom w:val="single" w:sz="4" w:space="0" w:color="auto"/>
              <w:right w:val="single" w:sz="4" w:space="0" w:color="auto"/>
            </w:tcBorders>
            <w:shd w:val="clear" w:color="auto" w:fill="auto"/>
            <w:vAlign w:val="center"/>
            <w:hideMark/>
          </w:tcPr>
          <w:p w14:paraId="7EB9C68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44</w:t>
            </w:r>
          </w:p>
        </w:tc>
        <w:tc>
          <w:tcPr>
            <w:tcW w:w="778" w:type="dxa"/>
            <w:tcBorders>
              <w:top w:val="nil"/>
              <w:left w:val="nil"/>
              <w:bottom w:val="single" w:sz="4" w:space="0" w:color="auto"/>
              <w:right w:val="single" w:sz="4" w:space="0" w:color="auto"/>
            </w:tcBorders>
            <w:shd w:val="clear" w:color="auto" w:fill="auto"/>
            <w:vAlign w:val="center"/>
            <w:hideMark/>
          </w:tcPr>
          <w:p w14:paraId="38010E6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2440</w:t>
            </w:r>
          </w:p>
        </w:tc>
        <w:tc>
          <w:tcPr>
            <w:tcW w:w="854" w:type="dxa"/>
            <w:tcBorders>
              <w:top w:val="nil"/>
              <w:left w:val="nil"/>
              <w:bottom w:val="single" w:sz="4" w:space="0" w:color="auto"/>
              <w:right w:val="single" w:sz="4" w:space="0" w:color="auto"/>
            </w:tcBorders>
            <w:shd w:val="clear" w:color="auto" w:fill="auto"/>
            <w:vAlign w:val="center"/>
            <w:hideMark/>
          </w:tcPr>
          <w:p w14:paraId="1B91EFC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345</w:t>
            </w:r>
          </w:p>
        </w:tc>
        <w:tc>
          <w:tcPr>
            <w:tcW w:w="851" w:type="dxa"/>
            <w:tcBorders>
              <w:top w:val="nil"/>
              <w:left w:val="nil"/>
              <w:bottom w:val="single" w:sz="4" w:space="0" w:color="auto"/>
              <w:right w:val="single" w:sz="4" w:space="0" w:color="auto"/>
            </w:tcBorders>
            <w:shd w:val="clear" w:color="auto" w:fill="auto"/>
            <w:noWrap/>
            <w:vAlign w:val="center"/>
            <w:hideMark/>
          </w:tcPr>
          <w:p w14:paraId="48A7F91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22</w:t>
            </w:r>
          </w:p>
        </w:tc>
        <w:tc>
          <w:tcPr>
            <w:tcW w:w="708" w:type="dxa"/>
            <w:tcBorders>
              <w:top w:val="nil"/>
              <w:left w:val="nil"/>
              <w:bottom w:val="single" w:sz="4" w:space="0" w:color="auto"/>
              <w:right w:val="single" w:sz="4" w:space="0" w:color="auto"/>
            </w:tcBorders>
            <w:shd w:val="clear" w:color="auto" w:fill="auto"/>
            <w:vAlign w:val="center"/>
            <w:hideMark/>
          </w:tcPr>
          <w:p w14:paraId="6F0B946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25</w:t>
            </w:r>
          </w:p>
        </w:tc>
        <w:tc>
          <w:tcPr>
            <w:tcW w:w="851" w:type="dxa"/>
            <w:tcBorders>
              <w:top w:val="nil"/>
              <w:left w:val="nil"/>
              <w:bottom w:val="single" w:sz="4" w:space="0" w:color="auto"/>
              <w:right w:val="single" w:sz="4" w:space="0" w:color="auto"/>
            </w:tcBorders>
            <w:shd w:val="clear" w:color="auto" w:fill="auto"/>
            <w:noWrap/>
            <w:vAlign w:val="center"/>
            <w:hideMark/>
          </w:tcPr>
          <w:p w14:paraId="2A487A2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3983CC8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vAlign w:val="center"/>
            <w:hideMark/>
          </w:tcPr>
          <w:p w14:paraId="1049B85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19.74</w:t>
            </w:r>
          </w:p>
        </w:tc>
        <w:tc>
          <w:tcPr>
            <w:tcW w:w="789" w:type="dxa"/>
            <w:tcBorders>
              <w:top w:val="nil"/>
              <w:left w:val="nil"/>
              <w:bottom w:val="single" w:sz="4" w:space="0" w:color="auto"/>
              <w:right w:val="single" w:sz="4" w:space="0" w:color="auto"/>
            </w:tcBorders>
            <w:shd w:val="clear" w:color="auto" w:fill="auto"/>
            <w:vAlign w:val="center"/>
            <w:hideMark/>
          </w:tcPr>
          <w:p w14:paraId="77310FD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18.81</w:t>
            </w:r>
          </w:p>
        </w:tc>
        <w:tc>
          <w:tcPr>
            <w:tcW w:w="993" w:type="dxa"/>
            <w:tcBorders>
              <w:top w:val="nil"/>
              <w:left w:val="nil"/>
              <w:bottom w:val="single" w:sz="4" w:space="0" w:color="auto"/>
              <w:right w:val="single" w:sz="4" w:space="0" w:color="auto"/>
            </w:tcBorders>
            <w:shd w:val="clear" w:color="auto" w:fill="auto"/>
            <w:vAlign w:val="center"/>
            <w:hideMark/>
          </w:tcPr>
          <w:p w14:paraId="303A3E3E"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0.96</w:t>
            </w:r>
          </w:p>
        </w:tc>
        <w:tc>
          <w:tcPr>
            <w:tcW w:w="708" w:type="dxa"/>
            <w:tcBorders>
              <w:top w:val="nil"/>
              <w:left w:val="nil"/>
              <w:bottom w:val="single" w:sz="4" w:space="0" w:color="auto"/>
              <w:right w:val="single" w:sz="4" w:space="0" w:color="auto"/>
            </w:tcBorders>
            <w:shd w:val="clear" w:color="auto" w:fill="auto"/>
            <w:noWrap/>
            <w:vAlign w:val="center"/>
            <w:hideMark/>
          </w:tcPr>
          <w:p w14:paraId="4572A9C3"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7.43</w:t>
            </w:r>
          </w:p>
        </w:tc>
        <w:tc>
          <w:tcPr>
            <w:tcW w:w="993" w:type="dxa"/>
            <w:tcBorders>
              <w:top w:val="nil"/>
              <w:left w:val="nil"/>
              <w:bottom w:val="single" w:sz="4" w:space="0" w:color="auto"/>
              <w:right w:val="single" w:sz="4" w:space="0" w:color="auto"/>
            </w:tcBorders>
            <w:shd w:val="clear" w:color="auto" w:fill="auto"/>
            <w:vAlign w:val="center"/>
            <w:hideMark/>
          </w:tcPr>
          <w:p w14:paraId="5AE7847E"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0.11</w:t>
            </w:r>
          </w:p>
        </w:tc>
        <w:tc>
          <w:tcPr>
            <w:tcW w:w="992" w:type="dxa"/>
            <w:tcBorders>
              <w:top w:val="nil"/>
              <w:left w:val="nil"/>
              <w:bottom w:val="single" w:sz="4" w:space="0" w:color="auto"/>
              <w:right w:val="single" w:sz="4" w:space="0" w:color="auto"/>
            </w:tcBorders>
            <w:shd w:val="clear" w:color="auto" w:fill="auto"/>
            <w:vAlign w:val="center"/>
            <w:hideMark/>
          </w:tcPr>
          <w:p w14:paraId="7ED2A9C4"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857.42</w:t>
            </w:r>
          </w:p>
        </w:tc>
      </w:tr>
      <w:tr w:rsidR="00754BB0" w:rsidRPr="00754BB0" w14:paraId="1D53503A" w14:textId="77777777" w:rsidTr="00D46D09">
        <w:trPr>
          <w:trHeight w:val="34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29614AB"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2A3E1EE"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GRĂDINA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641F1A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&gt;3000</w:t>
            </w:r>
          </w:p>
        </w:tc>
        <w:tc>
          <w:tcPr>
            <w:tcW w:w="778" w:type="dxa"/>
            <w:tcBorders>
              <w:top w:val="nil"/>
              <w:left w:val="nil"/>
              <w:bottom w:val="single" w:sz="4" w:space="0" w:color="auto"/>
              <w:right w:val="single" w:sz="4" w:space="0" w:color="auto"/>
            </w:tcBorders>
            <w:shd w:val="clear" w:color="auto" w:fill="auto"/>
            <w:noWrap/>
            <w:vAlign w:val="center"/>
            <w:hideMark/>
          </w:tcPr>
          <w:p w14:paraId="1836BC6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1600</w:t>
            </w:r>
          </w:p>
        </w:tc>
        <w:tc>
          <w:tcPr>
            <w:tcW w:w="854" w:type="dxa"/>
            <w:tcBorders>
              <w:top w:val="nil"/>
              <w:left w:val="nil"/>
              <w:bottom w:val="single" w:sz="4" w:space="0" w:color="auto"/>
              <w:right w:val="single" w:sz="4" w:space="0" w:color="auto"/>
            </w:tcBorders>
            <w:shd w:val="clear" w:color="auto" w:fill="auto"/>
            <w:noWrap/>
            <w:vAlign w:val="center"/>
            <w:hideMark/>
          </w:tcPr>
          <w:p w14:paraId="06E703A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6782F82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980</w:t>
            </w:r>
          </w:p>
        </w:tc>
        <w:tc>
          <w:tcPr>
            <w:tcW w:w="708" w:type="dxa"/>
            <w:tcBorders>
              <w:top w:val="nil"/>
              <w:left w:val="nil"/>
              <w:bottom w:val="single" w:sz="4" w:space="0" w:color="auto"/>
              <w:right w:val="single" w:sz="4" w:space="0" w:color="auto"/>
            </w:tcBorders>
            <w:shd w:val="clear" w:color="auto" w:fill="auto"/>
            <w:noWrap/>
            <w:vAlign w:val="center"/>
            <w:hideMark/>
          </w:tcPr>
          <w:p w14:paraId="2676C0A5"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110</w:t>
            </w:r>
          </w:p>
        </w:tc>
        <w:tc>
          <w:tcPr>
            <w:tcW w:w="851" w:type="dxa"/>
            <w:tcBorders>
              <w:top w:val="nil"/>
              <w:left w:val="nil"/>
              <w:bottom w:val="single" w:sz="4" w:space="0" w:color="auto"/>
              <w:right w:val="single" w:sz="4" w:space="0" w:color="auto"/>
            </w:tcBorders>
            <w:shd w:val="clear" w:color="auto" w:fill="auto"/>
            <w:noWrap/>
            <w:vAlign w:val="center"/>
            <w:hideMark/>
          </w:tcPr>
          <w:p w14:paraId="34C9309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2558EE1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5FB3944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68.31</w:t>
            </w:r>
          </w:p>
        </w:tc>
        <w:tc>
          <w:tcPr>
            <w:tcW w:w="789" w:type="dxa"/>
            <w:tcBorders>
              <w:top w:val="nil"/>
              <w:left w:val="nil"/>
              <w:bottom w:val="single" w:sz="4" w:space="0" w:color="auto"/>
              <w:right w:val="single" w:sz="4" w:space="0" w:color="auto"/>
            </w:tcBorders>
            <w:shd w:val="clear" w:color="auto" w:fill="auto"/>
            <w:noWrap/>
            <w:vAlign w:val="center"/>
            <w:hideMark/>
          </w:tcPr>
          <w:p w14:paraId="074CDF3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10.75</w:t>
            </w:r>
          </w:p>
        </w:tc>
        <w:tc>
          <w:tcPr>
            <w:tcW w:w="993" w:type="dxa"/>
            <w:tcBorders>
              <w:top w:val="nil"/>
              <w:left w:val="nil"/>
              <w:bottom w:val="single" w:sz="4" w:space="0" w:color="auto"/>
              <w:right w:val="single" w:sz="4" w:space="0" w:color="auto"/>
            </w:tcBorders>
            <w:shd w:val="clear" w:color="auto" w:fill="auto"/>
            <w:noWrap/>
            <w:vAlign w:val="center"/>
            <w:hideMark/>
          </w:tcPr>
          <w:p w14:paraId="2B1BC58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1.28</w:t>
            </w:r>
          </w:p>
        </w:tc>
        <w:tc>
          <w:tcPr>
            <w:tcW w:w="708" w:type="dxa"/>
            <w:tcBorders>
              <w:top w:val="nil"/>
              <w:left w:val="nil"/>
              <w:bottom w:val="single" w:sz="4" w:space="0" w:color="auto"/>
              <w:right w:val="single" w:sz="4" w:space="0" w:color="auto"/>
            </w:tcBorders>
            <w:shd w:val="clear" w:color="auto" w:fill="auto"/>
            <w:noWrap/>
            <w:vAlign w:val="center"/>
            <w:hideMark/>
          </w:tcPr>
          <w:p w14:paraId="63768F2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8.04</w:t>
            </w:r>
          </w:p>
        </w:tc>
        <w:tc>
          <w:tcPr>
            <w:tcW w:w="993" w:type="dxa"/>
            <w:tcBorders>
              <w:top w:val="nil"/>
              <w:left w:val="nil"/>
              <w:bottom w:val="single" w:sz="4" w:space="0" w:color="auto"/>
              <w:right w:val="single" w:sz="4" w:space="0" w:color="auto"/>
            </w:tcBorders>
            <w:shd w:val="clear" w:color="auto" w:fill="auto"/>
            <w:noWrap/>
            <w:vAlign w:val="center"/>
            <w:hideMark/>
          </w:tcPr>
          <w:p w14:paraId="565DEE2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0.15</w:t>
            </w:r>
          </w:p>
        </w:tc>
        <w:tc>
          <w:tcPr>
            <w:tcW w:w="992" w:type="dxa"/>
            <w:tcBorders>
              <w:top w:val="nil"/>
              <w:left w:val="nil"/>
              <w:bottom w:val="single" w:sz="4" w:space="0" w:color="auto"/>
              <w:right w:val="single" w:sz="4" w:space="0" w:color="auto"/>
            </w:tcBorders>
            <w:shd w:val="clear" w:color="auto" w:fill="auto"/>
            <w:noWrap/>
            <w:vAlign w:val="center"/>
            <w:hideMark/>
          </w:tcPr>
          <w:p w14:paraId="6C874AF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1337.2</w:t>
            </w:r>
          </w:p>
        </w:tc>
      </w:tr>
      <w:tr w:rsidR="00754BB0" w:rsidRPr="00754BB0" w14:paraId="01F440EA" w14:textId="77777777" w:rsidTr="00D46D09">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03995F7"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15.10.</w:t>
            </w:r>
          </w:p>
          <w:p w14:paraId="5C3AF6DA"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5D1CE608"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SINOE ȘCOALĂ - CASA DE CULTURĂ - GRĂDINIȚA, FÂNTÂNĂ PUBLICĂ</w:t>
            </w:r>
          </w:p>
        </w:tc>
        <w:tc>
          <w:tcPr>
            <w:tcW w:w="778" w:type="dxa"/>
            <w:tcBorders>
              <w:top w:val="nil"/>
              <w:left w:val="nil"/>
              <w:bottom w:val="single" w:sz="4" w:space="0" w:color="auto"/>
              <w:right w:val="single" w:sz="4" w:space="0" w:color="auto"/>
            </w:tcBorders>
            <w:shd w:val="clear" w:color="auto" w:fill="auto"/>
            <w:vAlign w:val="center"/>
            <w:hideMark/>
          </w:tcPr>
          <w:p w14:paraId="38B19CC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1000</w:t>
            </w:r>
          </w:p>
        </w:tc>
        <w:tc>
          <w:tcPr>
            <w:tcW w:w="778" w:type="dxa"/>
            <w:tcBorders>
              <w:top w:val="nil"/>
              <w:left w:val="nil"/>
              <w:bottom w:val="single" w:sz="4" w:space="0" w:color="auto"/>
              <w:right w:val="single" w:sz="4" w:space="0" w:color="auto"/>
            </w:tcBorders>
            <w:shd w:val="clear" w:color="auto" w:fill="auto"/>
            <w:vAlign w:val="center"/>
            <w:hideMark/>
          </w:tcPr>
          <w:p w14:paraId="10D7FF9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206</w:t>
            </w:r>
          </w:p>
        </w:tc>
        <w:tc>
          <w:tcPr>
            <w:tcW w:w="854" w:type="dxa"/>
            <w:tcBorders>
              <w:top w:val="nil"/>
              <w:left w:val="nil"/>
              <w:bottom w:val="single" w:sz="4" w:space="0" w:color="auto"/>
              <w:right w:val="single" w:sz="4" w:space="0" w:color="auto"/>
            </w:tcBorders>
            <w:shd w:val="clear" w:color="auto" w:fill="auto"/>
            <w:vAlign w:val="center"/>
            <w:hideMark/>
          </w:tcPr>
          <w:p w14:paraId="49743AE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2420</w:t>
            </w:r>
          </w:p>
        </w:tc>
        <w:tc>
          <w:tcPr>
            <w:tcW w:w="851" w:type="dxa"/>
            <w:tcBorders>
              <w:top w:val="nil"/>
              <w:left w:val="nil"/>
              <w:bottom w:val="single" w:sz="4" w:space="0" w:color="auto"/>
              <w:right w:val="single" w:sz="4" w:space="0" w:color="auto"/>
            </w:tcBorders>
            <w:shd w:val="clear" w:color="auto" w:fill="auto"/>
            <w:noWrap/>
            <w:vAlign w:val="center"/>
            <w:hideMark/>
          </w:tcPr>
          <w:p w14:paraId="0B03EEC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49</w:t>
            </w:r>
          </w:p>
        </w:tc>
        <w:tc>
          <w:tcPr>
            <w:tcW w:w="708" w:type="dxa"/>
            <w:tcBorders>
              <w:top w:val="nil"/>
              <w:left w:val="nil"/>
              <w:bottom w:val="single" w:sz="4" w:space="0" w:color="auto"/>
              <w:right w:val="single" w:sz="4" w:space="0" w:color="auto"/>
            </w:tcBorders>
            <w:shd w:val="clear" w:color="auto" w:fill="auto"/>
            <w:vAlign w:val="center"/>
            <w:hideMark/>
          </w:tcPr>
          <w:p w14:paraId="30ED3498"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70</w:t>
            </w:r>
          </w:p>
        </w:tc>
        <w:tc>
          <w:tcPr>
            <w:tcW w:w="851" w:type="dxa"/>
            <w:tcBorders>
              <w:top w:val="nil"/>
              <w:left w:val="nil"/>
              <w:bottom w:val="single" w:sz="4" w:space="0" w:color="auto"/>
              <w:right w:val="single" w:sz="4" w:space="0" w:color="auto"/>
            </w:tcBorders>
            <w:shd w:val="clear" w:color="auto" w:fill="auto"/>
            <w:noWrap/>
            <w:vAlign w:val="center"/>
            <w:hideMark/>
          </w:tcPr>
          <w:p w14:paraId="17078A4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w:t>
            </w:r>
          </w:p>
        </w:tc>
        <w:tc>
          <w:tcPr>
            <w:tcW w:w="846" w:type="dxa"/>
            <w:tcBorders>
              <w:top w:val="nil"/>
              <w:left w:val="nil"/>
              <w:bottom w:val="single" w:sz="4" w:space="0" w:color="auto"/>
              <w:right w:val="single" w:sz="4" w:space="0" w:color="auto"/>
            </w:tcBorders>
            <w:shd w:val="clear" w:color="auto" w:fill="auto"/>
            <w:noWrap/>
            <w:vAlign w:val="center"/>
            <w:hideMark/>
          </w:tcPr>
          <w:p w14:paraId="1751991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0.015</w:t>
            </w:r>
          </w:p>
        </w:tc>
        <w:tc>
          <w:tcPr>
            <w:tcW w:w="916" w:type="dxa"/>
            <w:tcBorders>
              <w:top w:val="nil"/>
              <w:left w:val="nil"/>
              <w:bottom w:val="single" w:sz="4" w:space="0" w:color="auto"/>
              <w:right w:val="single" w:sz="4" w:space="0" w:color="auto"/>
            </w:tcBorders>
            <w:shd w:val="clear" w:color="auto" w:fill="auto"/>
            <w:vAlign w:val="center"/>
            <w:hideMark/>
          </w:tcPr>
          <w:p w14:paraId="306A0D0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419.2</w:t>
            </w:r>
          </w:p>
        </w:tc>
        <w:tc>
          <w:tcPr>
            <w:tcW w:w="789" w:type="dxa"/>
            <w:tcBorders>
              <w:top w:val="nil"/>
              <w:left w:val="nil"/>
              <w:bottom w:val="single" w:sz="4" w:space="0" w:color="auto"/>
              <w:right w:val="single" w:sz="4" w:space="0" w:color="auto"/>
            </w:tcBorders>
            <w:shd w:val="clear" w:color="auto" w:fill="auto"/>
            <w:vAlign w:val="center"/>
            <w:hideMark/>
          </w:tcPr>
          <w:p w14:paraId="6F817B1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32.48</w:t>
            </w:r>
          </w:p>
        </w:tc>
        <w:tc>
          <w:tcPr>
            <w:tcW w:w="993" w:type="dxa"/>
            <w:tcBorders>
              <w:top w:val="nil"/>
              <w:left w:val="nil"/>
              <w:bottom w:val="single" w:sz="4" w:space="0" w:color="auto"/>
              <w:right w:val="single" w:sz="4" w:space="0" w:color="auto"/>
            </w:tcBorders>
            <w:shd w:val="clear" w:color="auto" w:fill="auto"/>
            <w:vAlign w:val="center"/>
            <w:hideMark/>
          </w:tcPr>
          <w:p w14:paraId="555BDCC6"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1.02</w:t>
            </w:r>
          </w:p>
        </w:tc>
        <w:tc>
          <w:tcPr>
            <w:tcW w:w="708" w:type="dxa"/>
            <w:tcBorders>
              <w:top w:val="nil"/>
              <w:left w:val="nil"/>
              <w:bottom w:val="single" w:sz="4" w:space="0" w:color="auto"/>
              <w:right w:val="single" w:sz="4" w:space="0" w:color="auto"/>
            </w:tcBorders>
            <w:shd w:val="clear" w:color="auto" w:fill="auto"/>
            <w:noWrap/>
            <w:vAlign w:val="center"/>
            <w:hideMark/>
          </w:tcPr>
          <w:p w14:paraId="4031736B"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7.4</w:t>
            </w:r>
          </w:p>
        </w:tc>
        <w:tc>
          <w:tcPr>
            <w:tcW w:w="993" w:type="dxa"/>
            <w:tcBorders>
              <w:top w:val="nil"/>
              <w:left w:val="nil"/>
              <w:bottom w:val="single" w:sz="4" w:space="0" w:color="auto"/>
              <w:right w:val="single" w:sz="4" w:space="0" w:color="auto"/>
            </w:tcBorders>
            <w:shd w:val="clear" w:color="auto" w:fill="auto"/>
            <w:vAlign w:val="center"/>
            <w:hideMark/>
          </w:tcPr>
          <w:p w14:paraId="4425A165"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0.13</w:t>
            </w:r>
          </w:p>
        </w:tc>
        <w:tc>
          <w:tcPr>
            <w:tcW w:w="992" w:type="dxa"/>
            <w:tcBorders>
              <w:top w:val="nil"/>
              <w:left w:val="nil"/>
              <w:bottom w:val="single" w:sz="4" w:space="0" w:color="auto"/>
              <w:right w:val="single" w:sz="4" w:space="0" w:color="auto"/>
            </w:tcBorders>
            <w:shd w:val="clear" w:color="auto" w:fill="auto"/>
            <w:vAlign w:val="center"/>
            <w:hideMark/>
          </w:tcPr>
          <w:p w14:paraId="72AD6B24" w14:textId="77777777" w:rsidR="00754BB0" w:rsidRPr="00754BB0" w:rsidRDefault="00754BB0" w:rsidP="00754BB0">
            <w:pPr>
              <w:jc w:val="center"/>
              <w:rPr>
                <w:rFonts w:ascii="Arial" w:hAnsi="Arial" w:cs="Arial"/>
                <w:color w:val="000000"/>
                <w:lang w:val="en-GB" w:eastAsia="en-GB"/>
              </w:rPr>
            </w:pPr>
            <w:r w:rsidRPr="00754BB0">
              <w:rPr>
                <w:rFonts w:ascii="Arial" w:hAnsi="Arial" w:cs="Arial"/>
                <w:color w:val="000000"/>
                <w:lang w:val="en-GB" w:eastAsia="en-GB"/>
              </w:rPr>
              <w:t>2258.8</w:t>
            </w:r>
          </w:p>
        </w:tc>
      </w:tr>
      <w:tr w:rsidR="00754BB0" w:rsidRPr="00754BB0" w14:paraId="45D46A99"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26AF5CD"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C647412"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SINOE SANDU BALAUR,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24C5A2A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1650</w:t>
            </w:r>
          </w:p>
        </w:tc>
        <w:tc>
          <w:tcPr>
            <w:tcW w:w="778" w:type="dxa"/>
            <w:tcBorders>
              <w:top w:val="nil"/>
              <w:left w:val="nil"/>
              <w:bottom w:val="single" w:sz="4" w:space="0" w:color="auto"/>
              <w:right w:val="single" w:sz="4" w:space="0" w:color="auto"/>
            </w:tcBorders>
            <w:shd w:val="clear" w:color="auto" w:fill="auto"/>
            <w:noWrap/>
            <w:vAlign w:val="center"/>
            <w:hideMark/>
          </w:tcPr>
          <w:p w14:paraId="4CFE429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199</w:t>
            </w:r>
          </w:p>
        </w:tc>
        <w:tc>
          <w:tcPr>
            <w:tcW w:w="854" w:type="dxa"/>
            <w:tcBorders>
              <w:top w:val="nil"/>
              <w:left w:val="nil"/>
              <w:bottom w:val="single" w:sz="4" w:space="0" w:color="auto"/>
              <w:right w:val="single" w:sz="4" w:space="0" w:color="auto"/>
            </w:tcBorders>
            <w:shd w:val="clear" w:color="auto" w:fill="auto"/>
            <w:noWrap/>
            <w:vAlign w:val="center"/>
            <w:hideMark/>
          </w:tcPr>
          <w:p w14:paraId="514CF40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1986</w:t>
            </w:r>
          </w:p>
        </w:tc>
        <w:tc>
          <w:tcPr>
            <w:tcW w:w="851" w:type="dxa"/>
            <w:tcBorders>
              <w:top w:val="nil"/>
              <w:left w:val="nil"/>
              <w:bottom w:val="single" w:sz="4" w:space="0" w:color="auto"/>
              <w:right w:val="single" w:sz="4" w:space="0" w:color="auto"/>
            </w:tcBorders>
            <w:shd w:val="clear" w:color="auto" w:fill="auto"/>
            <w:noWrap/>
            <w:vAlign w:val="center"/>
            <w:hideMark/>
          </w:tcPr>
          <w:p w14:paraId="103B206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91</w:t>
            </w:r>
          </w:p>
        </w:tc>
        <w:tc>
          <w:tcPr>
            <w:tcW w:w="708" w:type="dxa"/>
            <w:tcBorders>
              <w:top w:val="nil"/>
              <w:left w:val="nil"/>
              <w:bottom w:val="single" w:sz="4" w:space="0" w:color="auto"/>
              <w:right w:val="single" w:sz="4" w:space="0" w:color="auto"/>
            </w:tcBorders>
            <w:shd w:val="clear" w:color="auto" w:fill="auto"/>
            <w:noWrap/>
            <w:vAlign w:val="center"/>
            <w:hideMark/>
          </w:tcPr>
          <w:p w14:paraId="4756605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140</w:t>
            </w:r>
          </w:p>
        </w:tc>
        <w:tc>
          <w:tcPr>
            <w:tcW w:w="851" w:type="dxa"/>
            <w:tcBorders>
              <w:top w:val="nil"/>
              <w:left w:val="nil"/>
              <w:bottom w:val="single" w:sz="4" w:space="0" w:color="auto"/>
              <w:right w:val="single" w:sz="4" w:space="0" w:color="auto"/>
            </w:tcBorders>
            <w:shd w:val="clear" w:color="auto" w:fill="auto"/>
            <w:noWrap/>
            <w:vAlign w:val="center"/>
            <w:hideMark/>
          </w:tcPr>
          <w:p w14:paraId="57BBA6E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54FFB57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0.021</w:t>
            </w:r>
          </w:p>
        </w:tc>
        <w:tc>
          <w:tcPr>
            <w:tcW w:w="916" w:type="dxa"/>
            <w:tcBorders>
              <w:top w:val="nil"/>
              <w:left w:val="nil"/>
              <w:bottom w:val="single" w:sz="4" w:space="0" w:color="auto"/>
              <w:right w:val="single" w:sz="4" w:space="0" w:color="auto"/>
            </w:tcBorders>
            <w:shd w:val="clear" w:color="auto" w:fill="auto"/>
            <w:noWrap/>
            <w:vAlign w:val="center"/>
            <w:hideMark/>
          </w:tcPr>
          <w:p w14:paraId="70E0F76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129</w:t>
            </w:r>
          </w:p>
        </w:tc>
        <w:tc>
          <w:tcPr>
            <w:tcW w:w="789" w:type="dxa"/>
            <w:tcBorders>
              <w:top w:val="nil"/>
              <w:left w:val="nil"/>
              <w:bottom w:val="single" w:sz="4" w:space="0" w:color="auto"/>
              <w:right w:val="single" w:sz="4" w:space="0" w:color="auto"/>
            </w:tcBorders>
            <w:shd w:val="clear" w:color="auto" w:fill="auto"/>
            <w:noWrap/>
            <w:vAlign w:val="center"/>
            <w:hideMark/>
          </w:tcPr>
          <w:p w14:paraId="0181446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32.7</w:t>
            </w:r>
          </w:p>
        </w:tc>
        <w:tc>
          <w:tcPr>
            <w:tcW w:w="993" w:type="dxa"/>
            <w:tcBorders>
              <w:top w:val="nil"/>
              <w:left w:val="nil"/>
              <w:bottom w:val="single" w:sz="4" w:space="0" w:color="auto"/>
              <w:right w:val="single" w:sz="4" w:space="0" w:color="auto"/>
            </w:tcBorders>
            <w:shd w:val="clear" w:color="auto" w:fill="auto"/>
            <w:noWrap/>
            <w:vAlign w:val="center"/>
            <w:hideMark/>
          </w:tcPr>
          <w:p w14:paraId="572AE10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0.45</w:t>
            </w:r>
          </w:p>
        </w:tc>
        <w:tc>
          <w:tcPr>
            <w:tcW w:w="708" w:type="dxa"/>
            <w:tcBorders>
              <w:top w:val="nil"/>
              <w:left w:val="nil"/>
              <w:bottom w:val="single" w:sz="4" w:space="0" w:color="auto"/>
              <w:right w:val="single" w:sz="4" w:space="0" w:color="auto"/>
            </w:tcBorders>
            <w:shd w:val="clear" w:color="auto" w:fill="auto"/>
            <w:noWrap/>
            <w:vAlign w:val="center"/>
            <w:hideMark/>
          </w:tcPr>
          <w:p w14:paraId="2308158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7.55</w:t>
            </w:r>
          </w:p>
        </w:tc>
        <w:tc>
          <w:tcPr>
            <w:tcW w:w="993" w:type="dxa"/>
            <w:tcBorders>
              <w:top w:val="nil"/>
              <w:left w:val="nil"/>
              <w:bottom w:val="single" w:sz="4" w:space="0" w:color="auto"/>
              <w:right w:val="single" w:sz="4" w:space="0" w:color="auto"/>
            </w:tcBorders>
            <w:shd w:val="clear" w:color="auto" w:fill="auto"/>
            <w:noWrap/>
            <w:vAlign w:val="center"/>
            <w:hideMark/>
          </w:tcPr>
          <w:p w14:paraId="082D9EC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0.7</w:t>
            </w:r>
          </w:p>
        </w:tc>
        <w:tc>
          <w:tcPr>
            <w:tcW w:w="992" w:type="dxa"/>
            <w:tcBorders>
              <w:top w:val="nil"/>
              <w:left w:val="nil"/>
              <w:bottom w:val="single" w:sz="4" w:space="0" w:color="auto"/>
              <w:right w:val="single" w:sz="4" w:space="0" w:color="auto"/>
            </w:tcBorders>
            <w:shd w:val="clear" w:color="auto" w:fill="auto"/>
            <w:noWrap/>
            <w:vAlign w:val="center"/>
            <w:hideMark/>
          </w:tcPr>
          <w:p w14:paraId="5930F28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1807</w:t>
            </w:r>
          </w:p>
        </w:tc>
      </w:tr>
      <w:tr w:rsidR="00754BB0" w:rsidRPr="00754BB0" w14:paraId="56FFB2DE" w14:textId="77777777" w:rsidTr="00D46D09">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10A55B7"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15.10.</w:t>
            </w:r>
          </w:p>
          <w:p w14:paraId="0486F0B3"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47CCC4BE"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RĂZOARE, STR. ȘCOLII FAM. TRIFAN,</w:t>
            </w:r>
            <w:r w:rsidR="00D46D09">
              <w:rPr>
                <w:rFonts w:ascii="Arial" w:hAnsi="Arial" w:cs="Arial"/>
                <w:color w:val="000000"/>
                <w:lang w:val="en-GB" w:eastAsia="en-GB"/>
              </w:rPr>
              <w:t xml:space="preserve"> </w:t>
            </w:r>
            <w:r w:rsidRPr="00754BB0">
              <w:rPr>
                <w:rFonts w:ascii="Arial" w:hAnsi="Arial" w:cs="Arial"/>
                <w:color w:val="000000"/>
                <w:lang w:val="en-GB" w:eastAsia="en-GB"/>
              </w:rPr>
              <w:t xml:space="preserve">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15A4777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790</w:t>
            </w:r>
          </w:p>
        </w:tc>
        <w:tc>
          <w:tcPr>
            <w:tcW w:w="778" w:type="dxa"/>
            <w:tcBorders>
              <w:top w:val="nil"/>
              <w:left w:val="nil"/>
              <w:bottom w:val="single" w:sz="4" w:space="0" w:color="auto"/>
              <w:right w:val="single" w:sz="4" w:space="0" w:color="auto"/>
            </w:tcBorders>
            <w:shd w:val="clear" w:color="auto" w:fill="auto"/>
            <w:noWrap/>
            <w:vAlign w:val="center"/>
            <w:hideMark/>
          </w:tcPr>
          <w:p w14:paraId="6187BA9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310</w:t>
            </w:r>
          </w:p>
        </w:tc>
        <w:tc>
          <w:tcPr>
            <w:tcW w:w="854" w:type="dxa"/>
            <w:tcBorders>
              <w:top w:val="nil"/>
              <w:left w:val="nil"/>
              <w:bottom w:val="single" w:sz="4" w:space="0" w:color="auto"/>
              <w:right w:val="single" w:sz="4" w:space="0" w:color="auto"/>
            </w:tcBorders>
            <w:shd w:val="clear" w:color="auto" w:fill="auto"/>
            <w:noWrap/>
            <w:vAlign w:val="center"/>
            <w:hideMark/>
          </w:tcPr>
          <w:p w14:paraId="2F0D183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2466605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56</w:t>
            </w:r>
          </w:p>
        </w:tc>
        <w:tc>
          <w:tcPr>
            <w:tcW w:w="708" w:type="dxa"/>
            <w:tcBorders>
              <w:top w:val="nil"/>
              <w:left w:val="nil"/>
              <w:bottom w:val="single" w:sz="4" w:space="0" w:color="auto"/>
              <w:right w:val="single" w:sz="4" w:space="0" w:color="auto"/>
            </w:tcBorders>
            <w:shd w:val="clear" w:color="auto" w:fill="auto"/>
            <w:noWrap/>
            <w:vAlign w:val="center"/>
            <w:hideMark/>
          </w:tcPr>
          <w:p w14:paraId="068A3D67"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29</w:t>
            </w:r>
          </w:p>
        </w:tc>
        <w:tc>
          <w:tcPr>
            <w:tcW w:w="851" w:type="dxa"/>
            <w:tcBorders>
              <w:top w:val="nil"/>
              <w:left w:val="nil"/>
              <w:bottom w:val="single" w:sz="4" w:space="0" w:color="auto"/>
              <w:right w:val="single" w:sz="4" w:space="0" w:color="auto"/>
            </w:tcBorders>
            <w:shd w:val="clear" w:color="auto" w:fill="auto"/>
            <w:noWrap/>
            <w:vAlign w:val="center"/>
            <w:hideMark/>
          </w:tcPr>
          <w:p w14:paraId="0062457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550F2CF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423DA21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984.7</w:t>
            </w:r>
          </w:p>
        </w:tc>
        <w:tc>
          <w:tcPr>
            <w:tcW w:w="789" w:type="dxa"/>
            <w:tcBorders>
              <w:top w:val="nil"/>
              <w:left w:val="nil"/>
              <w:bottom w:val="single" w:sz="4" w:space="0" w:color="auto"/>
              <w:right w:val="single" w:sz="4" w:space="0" w:color="auto"/>
            </w:tcBorders>
            <w:shd w:val="clear" w:color="auto" w:fill="auto"/>
            <w:noWrap/>
            <w:vAlign w:val="center"/>
            <w:hideMark/>
          </w:tcPr>
          <w:p w14:paraId="517FBC0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77.94</w:t>
            </w:r>
          </w:p>
        </w:tc>
        <w:tc>
          <w:tcPr>
            <w:tcW w:w="993" w:type="dxa"/>
            <w:tcBorders>
              <w:top w:val="nil"/>
              <w:left w:val="nil"/>
              <w:bottom w:val="single" w:sz="4" w:space="0" w:color="auto"/>
              <w:right w:val="single" w:sz="4" w:space="0" w:color="auto"/>
            </w:tcBorders>
            <w:shd w:val="clear" w:color="auto" w:fill="auto"/>
            <w:noWrap/>
            <w:vAlign w:val="center"/>
            <w:hideMark/>
          </w:tcPr>
          <w:p w14:paraId="2C5CF51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w:t>
            </w:r>
          </w:p>
        </w:tc>
        <w:tc>
          <w:tcPr>
            <w:tcW w:w="708" w:type="dxa"/>
            <w:tcBorders>
              <w:top w:val="nil"/>
              <w:left w:val="nil"/>
              <w:bottom w:val="single" w:sz="4" w:space="0" w:color="auto"/>
              <w:right w:val="single" w:sz="4" w:space="0" w:color="auto"/>
            </w:tcBorders>
            <w:shd w:val="clear" w:color="auto" w:fill="auto"/>
            <w:noWrap/>
            <w:vAlign w:val="center"/>
            <w:hideMark/>
          </w:tcPr>
          <w:p w14:paraId="0533551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7.39</w:t>
            </w:r>
          </w:p>
        </w:tc>
        <w:tc>
          <w:tcPr>
            <w:tcW w:w="993" w:type="dxa"/>
            <w:tcBorders>
              <w:top w:val="nil"/>
              <w:left w:val="nil"/>
              <w:bottom w:val="single" w:sz="4" w:space="0" w:color="auto"/>
              <w:right w:val="single" w:sz="4" w:space="0" w:color="auto"/>
            </w:tcBorders>
            <w:shd w:val="clear" w:color="auto" w:fill="auto"/>
            <w:noWrap/>
            <w:vAlign w:val="center"/>
            <w:hideMark/>
          </w:tcPr>
          <w:p w14:paraId="1D531B4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0.27</w:t>
            </w:r>
          </w:p>
        </w:tc>
        <w:tc>
          <w:tcPr>
            <w:tcW w:w="992" w:type="dxa"/>
            <w:tcBorders>
              <w:top w:val="nil"/>
              <w:left w:val="nil"/>
              <w:bottom w:val="single" w:sz="4" w:space="0" w:color="auto"/>
              <w:right w:val="single" w:sz="4" w:space="0" w:color="auto"/>
            </w:tcBorders>
            <w:shd w:val="clear" w:color="auto" w:fill="auto"/>
            <w:noWrap/>
            <w:vAlign w:val="center"/>
            <w:hideMark/>
          </w:tcPr>
          <w:p w14:paraId="184981A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2475.6</w:t>
            </w:r>
          </w:p>
        </w:tc>
      </w:tr>
      <w:tr w:rsidR="00754BB0" w:rsidRPr="00754BB0" w14:paraId="36A42C87" w14:textId="77777777" w:rsidTr="00D46D09">
        <w:trPr>
          <w:trHeight w:val="7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A7DC844"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36789579"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RĂZOARE, STR. GRĂDINIȚEI FAM. CERGHITESCU, FÂNTÂNĂ PUBLICĂ  </w:t>
            </w:r>
          </w:p>
        </w:tc>
        <w:tc>
          <w:tcPr>
            <w:tcW w:w="778" w:type="dxa"/>
            <w:tcBorders>
              <w:top w:val="nil"/>
              <w:left w:val="nil"/>
              <w:bottom w:val="single" w:sz="4" w:space="0" w:color="auto"/>
              <w:right w:val="single" w:sz="4" w:space="0" w:color="auto"/>
            </w:tcBorders>
            <w:shd w:val="clear" w:color="auto" w:fill="auto"/>
            <w:noWrap/>
            <w:vAlign w:val="center"/>
            <w:hideMark/>
          </w:tcPr>
          <w:p w14:paraId="4B0B025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490</w:t>
            </w:r>
          </w:p>
        </w:tc>
        <w:tc>
          <w:tcPr>
            <w:tcW w:w="778" w:type="dxa"/>
            <w:tcBorders>
              <w:top w:val="nil"/>
              <w:left w:val="nil"/>
              <w:bottom w:val="single" w:sz="4" w:space="0" w:color="auto"/>
              <w:right w:val="single" w:sz="4" w:space="0" w:color="auto"/>
            </w:tcBorders>
            <w:shd w:val="clear" w:color="auto" w:fill="auto"/>
            <w:noWrap/>
            <w:vAlign w:val="center"/>
            <w:hideMark/>
          </w:tcPr>
          <w:p w14:paraId="0065DD7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194</w:t>
            </w:r>
          </w:p>
        </w:tc>
        <w:tc>
          <w:tcPr>
            <w:tcW w:w="854" w:type="dxa"/>
            <w:tcBorders>
              <w:top w:val="nil"/>
              <w:left w:val="nil"/>
              <w:bottom w:val="single" w:sz="4" w:space="0" w:color="auto"/>
              <w:right w:val="single" w:sz="4" w:space="0" w:color="auto"/>
            </w:tcBorders>
            <w:shd w:val="clear" w:color="auto" w:fill="auto"/>
            <w:noWrap/>
            <w:vAlign w:val="center"/>
            <w:hideMark/>
          </w:tcPr>
          <w:p w14:paraId="5EECC1A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249</w:t>
            </w:r>
          </w:p>
        </w:tc>
        <w:tc>
          <w:tcPr>
            <w:tcW w:w="851" w:type="dxa"/>
            <w:tcBorders>
              <w:top w:val="nil"/>
              <w:left w:val="nil"/>
              <w:bottom w:val="single" w:sz="4" w:space="0" w:color="auto"/>
              <w:right w:val="single" w:sz="4" w:space="0" w:color="auto"/>
            </w:tcBorders>
            <w:shd w:val="clear" w:color="auto" w:fill="auto"/>
            <w:noWrap/>
            <w:vAlign w:val="center"/>
            <w:hideMark/>
          </w:tcPr>
          <w:p w14:paraId="3BCD940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w:t>
            </w:r>
          </w:p>
        </w:tc>
        <w:tc>
          <w:tcPr>
            <w:tcW w:w="708" w:type="dxa"/>
            <w:tcBorders>
              <w:top w:val="nil"/>
              <w:left w:val="nil"/>
              <w:bottom w:val="single" w:sz="4" w:space="0" w:color="auto"/>
              <w:right w:val="single" w:sz="4" w:space="0" w:color="auto"/>
            </w:tcBorders>
            <w:shd w:val="clear" w:color="auto" w:fill="auto"/>
            <w:noWrap/>
            <w:vAlign w:val="center"/>
            <w:hideMark/>
          </w:tcPr>
          <w:p w14:paraId="58B3FA6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14</w:t>
            </w:r>
          </w:p>
        </w:tc>
        <w:tc>
          <w:tcPr>
            <w:tcW w:w="851" w:type="dxa"/>
            <w:tcBorders>
              <w:top w:val="nil"/>
              <w:left w:val="nil"/>
              <w:bottom w:val="single" w:sz="4" w:space="0" w:color="auto"/>
              <w:right w:val="single" w:sz="4" w:space="0" w:color="auto"/>
            </w:tcBorders>
            <w:shd w:val="clear" w:color="auto" w:fill="auto"/>
            <w:noWrap/>
            <w:vAlign w:val="center"/>
            <w:hideMark/>
          </w:tcPr>
          <w:p w14:paraId="0B99131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0A7D0CA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7A5B333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345.8</w:t>
            </w:r>
          </w:p>
        </w:tc>
        <w:tc>
          <w:tcPr>
            <w:tcW w:w="789" w:type="dxa"/>
            <w:tcBorders>
              <w:top w:val="nil"/>
              <w:left w:val="nil"/>
              <w:bottom w:val="single" w:sz="4" w:space="0" w:color="auto"/>
              <w:right w:val="single" w:sz="4" w:space="0" w:color="auto"/>
            </w:tcBorders>
            <w:shd w:val="clear" w:color="auto" w:fill="auto"/>
            <w:noWrap/>
            <w:vAlign w:val="center"/>
            <w:hideMark/>
          </w:tcPr>
          <w:p w14:paraId="17C8A8F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35.84</w:t>
            </w:r>
          </w:p>
        </w:tc>
        <w:tc>
          <w:tcPr>
            <w:tcW w:w="993" w:type="dxa"/>
            <w:tcBorders>
              <w:top w:val="nil"/>
              <w:left w:val="nil"/>
              <w:bottom w:val="single" w:sz="4" w:space="0" w:color="auto"/>
              <w:right w:val="single" w:sz="4" w:space="0" w:color="auto"/>
            </w:tcBorders>
            <w:shd w:val="clear" w:color="auto" w:fill="auto"/>
            <w:noWrap/>
            <w:vAlign w:val="center"/>
            <w:hideMark/>
          </w:tcPr>
          <w:p w14:paraId="0805BEA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1.15</w:t>
            </w:r>
          </w:p>
        </w:tc>
        <w:tc>
          <w:tcPr>
            <w:tcW w:w="708" w:type="dxa"/>
            <w:tcBorders>
              <w:top w:val="nil"/>
              <w:left w:val="nil"/>
              <w:bottom w:val="single" w:sz="4" w:space="0" w:color="auto"/>
              <w:right w:val="single" w:sz="4" w:space="0" w:color="auto"/>
            </w:tcBorders>
            <w:shd w:val="clear" w:color="auto" w:fill="auto"/>
            <w:noWrap/>
            <w:vAlign w:val="center"/>
            <w:hideMark/>
          </w:tcPr>
          <w:p w14:paraId="5F6FE0B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7.57</w:t>
            </w:r>
          </w:p>
        </w:tc>
        <w:tc>
          <w:tcPr>
            <w:tcW w:w="993" w:type="dxa"/>
            <w:tcBorders>
              <w:top w:val="nil"/>
              <w:left w:val="nil"/>
              <w:bottom w:val="single" w:sz="4" w:space="0" w:color="auto"/>
              <w:right w:val="single" w:sz="4" w:space="0" w:color="auto"/>
            </w:tcBorders>
            <w:shd w:val="clear" w:color="auto" w:fill="auto"/>
            <w:noWrap/>
            <w:vAlign w:val="center"/>
            <w:hideMark/>
          </w:tcPr>
          <w:p w14:paraId="620D84D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0.28</w:t>
            </w:r>
          </w:p>
        </w:tc>
        <w:tc>
          <w:tcPr>
            <w:tcW w:w="992" w:type="dxa"/>
            <w:tcBorders>
              <w:top w:val="nil"/>
              <w:left w:val="nil"/>
              <w:bottom w:val="single" w:sz="4" w:space="0" w:color="auto"/>
              <w:right w:val="single" w:sz="4" w:space="0" w:color="auto"/>
            </w:tcBorders>
            <w:shd w:val="clear" w:color="auto" w:fill="auto"/>
            <w:noWrap/>
            <w:vAlign w:val="center"/>
            <w:hideMark/>
          </w:tcPr>
          <w:p w14:paraId="3BAEA95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1373.3</w:t>
            </w:r>
          </w:p>
        </w:tc>
      </w:tr>
      <w:tr w:rsidR="00754BB0" w:rsidRPr="00754BB0" w14:paraId="0BF951C8" w14:textId="77777777" w:rsidTr="00D46D09">
        <w:trPr>
          <w:trHeight w:val="5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34D056B"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4CD5B38F"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SATU NOU, STR. LACULUI - BALTA,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3D565F0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1180</w:t>
            </w:r>
          </w:p>
        </w:tc>
        <w:tc>
          <w:tcPr>
            <w:tcW w:w="778" w:type="dxa"/>
            <w:tcBorders>
              <w:top w:val="nil"/>
              <w:left w:val="nil"/>
              <w:bottom w:val="single" w:sz="4" w:space="0" w:color="auto"/>
              <w:right w:val="single" w:sz="4" w:space="0" w:color="auto"/>
            </w:tcBorders>
            <w:shd w:val="clear" w:color="auto" w:fill="auto"/>
            <w:noWrap/>
            <w:vAlign w:val="center"/>
            <w:hideMark/>
          </w:tcPr>
          <w:p w14:paraId="358930F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&gt;3000</w:t>
            </w:r>
          </w:p>
        </w:tc>
        <w:tc>
          <w:tcPr>
            <w:tcW w:w="854" w:type="dxa"/>
            <w:tcBorders>
              <w:top w:val="nil"/>
              <w:left w:val="nil"/>
              <w:bottom w:val="single" w:sz="4" w:space="0" w:color="auto"/>
              <w:right w:val="single" w:sz="4" w:space="0" w:color="auto"/>
            </w:tcBorders>
            <w:shd w:val="clear" w:color="auto" w:fill="auto"/>
            <w:noWrap/>
            <w:vAlign w:val="center"/>
            <w:hideMark/>
          </w:tcPr>
          <w:p w14:paraId="6B294DB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2A98918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708" w:type="dxa"/>
            <w:tcBorders>
              <w:top w:val="nil"/>
              <w:left w:val="nil"/>
              <w:bottom w:val="single" w:sz="4" w:space="0" w:color="auto"/>
              <w:right w:val="single" w:sz="4" w:space="0" w:color="auto"/>
            </w:tcBorders>
            <w:shd w:val="clear" w:color="auto" w:fill="auto"/>
            <w:noWrap/>
            <w:vAlign w:val="center"/>
            <w:hideMark/>
          </w:tcPr>
          <w:p w14:paraId="3A1476C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450</w:t>
            </w:r>
          </w:p>
        </w:tc>
        <w:tc>
          <w:tcPr>
            <w:tcW w:w="851" w:type="dxa"/>
            <w:tcBorders>
              <w:top w:val="nil"/>
              <w:left w:val="nil"/>
              <w:bottom w:val="single" w:sz="4" w:space="0" w:color="auto"/>
              <w:right w:val="single" w:sz="4" w:space="0" w:color="auto"/>
            </w:tcBorders>
            <w:shd w:val="clear" w:color="auto" w:fill="auto"/>
            <w:noWrap/>
            <w:vAlign w:val="center"/>
            <w:hideMark/>
          </w:tcPr>
          <w:p w14:paraId="3E1CD49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w:t>
            </w:r>
          </w:p>
        </w:tc>
        <w:tc>
          <w:tcPr>
            <w:tcW w:w="846" w:type="dxa"/>
            <w:tcBorders>
              <w:top w:val="nil"/>
              <w:left w:val="nil"/>
              <w:bottom w:val="single" w:sz="4" w:space="0" w:color="auto"/>
              <w:right w:val="single" w:sz="4" w:space="0" w:color="auto"/>
            </w:tcBorders>
            <w:shd w:val="clear" w:color="auto" w:fill="auto"/>
            <w:noWrap/>
            <w:vAlign w:val="center"/>
            <w:hideMark/>
          </w:tcPr>
          <w:p w14:paraId="7314256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0.223</w:t>
            </w:r>
          </w:p>
        </w:tc>
        <w:tc>
          <w:tcPr>
            <w:tcW w:w="916" w:type="dxa"/>
            <w:tcBorders>
              <w:top w:val="nil"/>
              <w:left w:val="nil"/>
              <w:bottom w:val="single" w:sz="4" w:space="0" w:color="auto"/>
              <w:right w:val="single" w:sz="4" w:space="0" w:color="auto"/>
            </w:tcBorders>
            <w:shd w:val="clear" w:color="auto" w:fill="auto"/>
            <w:noWrap/>
            <w:vAlign w:val="center"/>
            <w:hideMark/>
          </w:tcPr>
          <w:p w14:paraId="66EADE7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106.2</w:t>
            </w:r>
          </w:p>
        </w:tc>
        <w:tc>
          <w:tcPr>
            <w:tcW w:w="789" w:type="dxa"/>
            <w:tcBorders>
              <w:top w:val="nil"/>
              <w:left w:val="nil"/>
              <w:bottom w:val="single" w:sz="4" w:space="0" w:color="auto"/>
              <w:right w:val="single" w:sz="4" w:space="0" w:color="auto"/>
            </w:tcBorders>
            <w:shd w:val="clear" w:color="auto" w:fill="auto"/>
            <w:noWrap/>
            <w:vAlign w:val="center"/>
            <w:hideMark/>
          </w:tcPr>
          <w:p w14:paraId="5B66631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26.88</w:t>
            </w:r>
          </w:p>
        </w:tc>
        <w:tc>
          <w:tcPr>
            <w:tcW w:w="993" w:type="dxa"/>
            <w:tcBorders>
              <w:top w:val="nil"/>
              <w:left w:val="nil"/>
              <w:bottom w:val="single" w:sz="4" w:space="0" w:color="auto"/>
              <w:right w:val="single" w:sz="4" w:space="0" w:color="auto"/>
            </w:tcBorders>
            <w:shd w:val="clear" w:color="auto" w:fill="auto"/>
            <w:noWrap/>
            <w:vAlign w:val="center"/>
            <w:hideMark/>
          </w:tcPr>
          <w:p w14:paraId="01F513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4.22</w:t>
            </w:r>
          </w:p>
        </w:tc>
        <w:tc>
          <w:tcPr>
            <w:tcW w:w="708" w:type="dxa"/>
            <w:tcBorders>
              <w:top w:val="nil"/>
              <w:left w:val="nil"/>
              <w:bottom w:val="single" w:sz="4" w:space="0" w:color="auto"/>
              <w:right w:val="single" w:sz="4" w:space="0" w:color="auto"/>
            </w:tcBorders>
            <w:shd w:val="clear" w:color="auto" w:fill="auto"/>
            <w:noWrap/>
            <w:vAlign w:val="center"/>
            <w:hideMark/>
          </w:tcPr>
          <w:p w14:paraId="31EB5FF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7.52</w:t>
            </w:r>
          </w:p>
        </w:tc>
        <w:tc>
          <w:tcPr>
            <w:tcW w:w="993" w:type="dxa"/>
            <w:tcBorders>
              <w:top w:val="nil"/>
              <w:left w:val="nil"/>
              <w:bottom w:val="single" w:sz="4" w:space="0" w:color="auto"/>
              <w:right w:val="single" w:sz="4" w:space="0" w:color="auto"/>
            </w:tcBorders>
            <w:shd w:val="clear" w:color="auto" w:fill="auto"/>
            <w:noWrap/>
            <w:vAlign w:val="center"/>
            <w:hideMark/>
          </w:tcPr>
          <w:p w14:paraId="2DCD0FB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0.74</w:t>
            </w:r>
          </w:p>
        </w:tc>
        <w:tc>
          <w:tcPr>
            <w:tcW w:w="992" w:type="dxa"/>
            <w:tcBorders>
              <w:top w:val="nil"/>
              <w:left w:val="nil"/>
              <w:bottom w:val="single" w:sz="4" w:space="0" w:color="auto"/>
              <w:right w:val="single" w:sz="4" w:space="0" w:color="auto"/>
            </w:tcBorders>
            <w:shd w:val="clear" w:color="auto" w:fill="auto"/>
            <w:noWrap/>
            <w:vAlign w:val="center"/>
            <w:hideMark/>
          </w:tcPr>
          <w:p w14:paraId="2EE1154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1138.4</w:t>
            </w:r>
          </w:p>
        </w:tc>
      </w:tr>
      <w:tr w:rsidR="00754BB0" w:rsidRPr="00754BB0" w14:paraId="26F5BF24" w14:textId="77777777" w:rsidTr="00D46D09">
        <w:trPr>
          <w:trHeight w:val="7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6C32019"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36B352FF"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SATU NOU, STR. MACULUI - BISERICA VECHE,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1883DA7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2430</w:t>
            </w:r>
          </w:p>
        </w:tc>
        <w:tc>
          <w:tcPr>
            <w:tcW w:w="778" w:type="dxa"/>
            <w:tcBorders>
              <w:top w:val="nil"/>
              <w:left w:val="nil"/>
              <w:bottom w:val="single" w:sz="4" w:space="0" w:color="auto"/>
              <w:right w:val="single" w:sz="4" w:space="0" w:color="auto"/>
            </w:tcBorders>
            <w:shd w:val="clear" w:color="auto" w:fill="auto"/>
            <w:noWrap/>
            <w:vAlign w:val="center"/>
            <w:hideMark/>
          </w:tcPr>
          <w:p w14:paraId="15614BF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1410</w:t>
            </w:r>
          </w:p>
        </w:tc>
        <w:tc>
          <w:tcPr>
            <w:tcW w:w="854" w:type="dxa"/>
            <w:tcBorders>
              <w:top w:val="nil"/>
              <w:left w:val="nil"/>
              <w:bottom w:val="single" w:sz="4" w:space="0" w:color="auto"/>
              <w:right w:val="single" w:sz="4" w:space="0" w:color="auto"/>
            </w:tcBorders>
            <w:shd w:val="clear" w:color="auto" w:fill="auto"/>
            <w:noWrap/>
            <w:vAlign w:val="center"/>
            <w:hideMark/>
          </w:tcPr>
          <w:p w14:paraId="50AD28A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1DFDCFF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43</w:t>
            </w:r>
          </w:p>
        </w:tc>
        <w:tc>
          <w:tcPr>
            <w:tcW w:w="708" w:type="dxa"/>
            <w:tcBorders>
              <w:top w:val="nil"/>
              <w:left w:val="nil"/>
              <w:bottom w:val="single" w:sz="4" w:space="0" w:color="auto"/>
              <w:right w:val="single" w:sz="4" w:space="0" w:color="auto"/>
            </w:tcBorders>
            <w:shd w:val="clear" w:color="auto" w:fill="auto"/>
            <w:noWrap/>
            <w:vAlign w:val="center"/>
            <w:hideMark/>
          </w:tcPr>
          <w:p w14:paraId="2D20C24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200</w:t>
            </w:r>
          </w:p>
        </w:tc>
        <w:tc>
          <w:tcPr>
            <w:tcW w:w="851" w:type="dxa"/>
            <w:tcBorders>
              <w:top w:val="nil"/>
              <w:left w:val="nil"/>
              <w:bottom w:val="single" w:sz="4" w:space="0" w:color="auto"/>
              <w:right w:val="single" w:sz="4" w:space="0" w:color="auto"/>
            </w:tcBorders>
            <w:shd w:val="clear" w:color="auto" w:fill="auto"/>
            <w:noWrap/>
            <w:vAlign w:val="center"/>
            <w:hideMark/>
          </w:tcPr>
          <w:p w14:paraId="5CCACFF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0.019</w:t>
            </w:r>
          </w:p>
        </w:tc>
        <w:tc>
          <w:tcPr>
            <w:tcW w:w="846" w:type="dxa"/>
            <w:tcBorders>
              <w:top w:val="nil"/>
              <w:left w:val="nil"/>
              <w:bottom w:val="single" w:sz="4" w:space="0" w:color="auto"/>
              <w:right w:val="single" w:sz="4" w:space="0" w:color="auto"/>
            </w:tcBorders>
            <w:shd w:val="clear" w:color="auto" w:fill="auto"/>
            <w:noWrap/>
            <w:vAlign w:val="center"/>
            <w:hideMark/>
          </w:tcPr>
          <w:p w14:paraId="6B987E2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0.063</w:t>
            </w:r>
          </w:p>
        </w:tc>
        <w:tc>
          <w:tcPr>
            <w:tcW w:w="916" w:type="dxa"/>
            <w:tcBorders>
              <w:top w:val="nil"/>
              <w:left w:val="nil"/>
              <w:bottom w:val="single" w:sz="4" w:space="0" w:color="auto"/>
              <w:right w:val="single" w:sz="4" w:space="0" w:color="auto"/>
            </w:tcBorders>
            <w:shd w:val="clear" w:color="auto" w:fill="auto"/>
            <w:noWrap/>
            <w:vAlign w:val="center"/>
            <w:hideMark/>
          </w:tcPr>
          <w:p w14:paraId="542CBF6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2453.6</w:t>
            </w:r>
          </w:p>
        </w:tc>
        <w:tc>
          <w:tcPr>
            <w:tcW w:w="789" w:type="dxa"/>
            <w:tcBorders>
              <w:top w:val="nil"/>
              <w:left w:val="nil"/>
              <w:bottom w:val="single" w:sz="4" w:space="0" w:color="auto"/>
              <w:right w:val="single" w:sz="4" w:space="0" w:color="auto"/>
            </w:tcBorders>
            <w:shd w:val="clear" w:color="auto" w:fill="auto"/>
            <w:noWrap/>
            <w:vAlign w:val="center"/>
            <w:hideMark/>
          </w:tcPr>
          <w:p w14:paraId="53B81B2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143.35</w:t>
            </w:r>
          </w:p>
        </w:tc>
        <w:tc>
          <w:tcPr>
            <w:tcW w:w="993" w:type="dxa"/>
            <w:tcBorders>
              <w:top w:val="nil"/>
              <w:left w:val="nil"/>
              <w:bottom w:val="single" w:sz="4" w:space="0" w:color="auto"/>
              <w:right w:val="single" w:sz="4" w:space="0" w:color="auto"/>
            </w:tcBorders>
            <w:shd w:val="clear" w:color="auto" w:fill="auto"/>
            <w:noWrap/>
            <w:vAlign w:val="center"/>
            <w:hideMark/>
          </w:tcPr>
          <w:p w14:paraId="58F6723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1.86</w:t>
            </w:r>
          </w:p>
        </w:tc>
        <w:tc>
          <w:tcPr>
            <w:tcW w:w="708" w:type="dxa"/>
            <w:tcBorders>
              <w:top w:val="nil"/>
              <w:left w:val="nil"/>
              <w:bottom w:val="single" w:sz="4" w:space="0" w:color="auto"/>
              <w:right w:val="single" w:sz="4" w:space="0" w:color="auto"/>
            </w:tcBorders>
            <w:shd w:val="clear" w:color="auto" w:fill="auto"/>
            <w:noWrap/>
            <w:vAlign w:val="center"/>
            <w:hideMark/>
          </w:tcPr>
          <w:p w14:paraId="0189B4E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7.19</w:t>
            </w:r>
          </w:p>
        </w:tc>
        <w:tc>
          <w:tcPr>
            <w:tcW w:w="993" w:type="dxa"/>
            <w:tcBorders>
              <w:top w:val="nil"/>
              <w:left w:val="nil"/>
              <w:bottom w:val="single" w:sz="4" w:space="0" w:color="auto"/>
              <w:right w:val="single" w:sz="4" w:space="0" w:color="auto"/>
            </w:tcBorders>
            <w:shd w:val="clear" w:color="auto" w:fill="auto"/>
            <w:noWrap/>
            <w:vAlign w:val="center"/>
            <w:hideMark/>
          </w:tcPr>
          <w:p w14:paraId="1AECD4F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0.8</w:t>
            </w:r>
          </w:p>
        </w:tc>
        <w:tc>
          <w:tcPr>
            <w:tcW w:w="992" w:type="dxa"/>
            <w:tcBorders>
              <w:top w:val="nil"/>
              <w:left w:val="nil"/>
              <w:bottom w:val="single" w:sz="4" w:space="0" w:color="auto"/>
              <w:right w:val="single" w:sz="4" w:space="0" w:color="auto"/>
            </w:tcBorders>
            <w:shd w:val="clear" w:color="auto" w:fill="auto"/>
            <w:noWrap/>
            <w:vAlign w:val="center"/>
            <w:hideMark/>
          </w:tcPr>
          <w:p w14:paraId="0AB398B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3876.1</w:t>
            </w:r>
          </w:p>
        </w:tc>
      </w:tr>
      <w:tr w:rsidR="00754BB0" w:rsidRPr="00754BB0" w14:paraId="3A8258B6"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CB29B70"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B01E13B"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SATU NOU, STR. LACULUI - FORARE 1, FÂNTÂNĂ PUBLICĂ</w:t>
            </w:r>
          </w:p>
        </w:tc>
        <w:tc>
          <w:tcPr>
            <w:tcW w:w="778" w:type="dxa"/>
            <w:tcBorders>
              <w:top w:val="nil"/>
              <w:left w:val="nil"/>
              <w:bottom w:val="single" w:sz="4" w:space="0" w:color="auto"/>
              <w:right w:val="single" w:sz="4" w:space="0" w:color="auto"/>
            </w:tcBorders>
            <w:shd w:val="clear" w:color="auto" w:fill="auto"/>
            <w:vAlign w:val="center"/>
            <w:hideMark/>
          </w:tcPr>
          <w:p w14:paraId="022A65C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&gt;3000</w:t>
            </w:r>
          </w:p>
        </w:tc>
        <w:tc>
          <w:tcPr>
            <w:tcW w:w="778" w:type="dxa"/>
            <w:tcBorders>
              <w:top w:val="nil"/>
              <w:left w:val="nil"/>
              <w:bottom w:val="single" w:sz="4" w:space="0" w:color="auto"/>
              <w:right w:val="single" w:sz="4" w:space="0" w:color="auto"/>
            </w:tcBorders>
            <w:shd w:val="clear" w:color="auto" w:fill="auto"/>
            <w:noWrap/>
            <w:vAlign w:val="center"/>
            <w:hideMark/>
          </w:tcPr>
          <w:p w14:paraId="2F9073B7"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630</w:t>
            </w:r>
          </w:p>
        </w:tc>
        <w:tc>
          <w:tcPr>
            <w:tcW w:w="854" w:type="dxa"/>
            <w:tcBorders>
              <w:top w:val="nil"/>
              <w:left w:val="nil"/>
              <w:bottom w:val="single" w:sz="4" w:space="0" w:color="auto"/>
              <w:right w:val="single" w:sz="4" w:space="0" w:color="auto"/>
            </w:tcBorders>
            <w:shd w:val="clear" w:color="auto" w:fill="auto"/>
            <w:noWrap/>
            <w:vAlign w:val="center"/>
            <w:hideMark/>
          </w:tcPr>
          <w:p w14:paraId="53B41231"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3E2AC30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16</w:t>
            </w:r>
          </w:p>
        </w:tc>
        <w:tc>
          <w:tcPr>
            <w:tcW w:w="708" w:type="dxa"/>
            <w:tcBorders>
              <w:top w:val="nil"/>
              <w:left w:val="nil"/>
              <w:bottom w:val="single" w:sz="4" w:space="0" w:color="auto"/>
              <w:right w:val="single" w:sz="4" w:space="0" w:color="auto"/>
            </w:tcBorders>
            <w:shd w:val="clear" w:color="auto" w:fill="auto"/>
            <w:noWrap/>
            <w:vAlign w:val="center"/>
            <w:hideMark/>
          </w:tcPr>
          <w:p w14:paraId="0989E77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32</w:t>
            </w:r>
          </w:p>
        </w:tc>
        <w:tc>
          <w:tcPr>
            <w:tcW w:w="851" w:type="dxa"/>
            <w:tcBorders>
              <w:top w:val="nil"/>
              <w:left w:val="nil"/>
              <w:bottom w:val="single" w:sz="4" w:space="0" w:color="auto"/>
              <w:right w:val="single" w:sz="4" w:space="0" w:color="auto"/>
            </w:tcBorders>
            <w:shd w:val="clear" w:color="auto" w:fill="auto"/>
            <w:noWrap/>
            <w:vAlign w:val="center"/>
            <w:hideMark/>
          </w:tcPr>
          <w:p w14:paraId="0A80E7D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0.019</w:t>
            </w:r>
          </w:p>
        </w:tc>
        <w:tc>
          <w:tcPr>
            <w:tcW w:w="846" w:type="dxa"/>
            <w:tcBorders>
              <w:top w:val="nil"/>
              <w:left w:val="nil"/>
              <w:bottom w:val="single" w:sz="4" w:space="0" w:color="auto"/>
              <w:right w:val="single" w:sz="4" w:space="0" w:color="auto"/>
            </w:tcBorders>
            <w:shd w:val="clear" w:color="auto" w:fill="auto"/>
            <w:noWrap/>
            <w:vAlign w:val="center"/>
            <w:hideMark/>
          </w:tcPr>
          <w:p w14:paraId="0E4A09E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0.257</w:t>
            </w:r>
          </w:p>
        </w:tc>
        <w:tc>
          <w:tcPr>
            <w:tcW w:w="916" w:type="dxa"/>
            <w:tcBorders>
              <w:top w:val="nil"/>
              <w:left w:val="nil"/>
              <w:bottom w:val="single" w:sz="4" w:space="0" w:color="auto"/>
              <w:right w:val="single" w:sz="4" w:space="0" w:color="auto"/>
            </w:tcBorders>
            <w:shd w:val="clear" w:color="auto" w:fill="auto"/>
            <w:noWrap/>
            <w:vAlign w:val="center"/>
            <w:hideMark/>
          </w:tcPr>
          <w:p w14:paraId="4969C51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302.6</w:t>
            </w:r>
          </w:p>
        </w:tc>
        <w:tc>
          <w:tcPr>
            <w:tcW w:w="789" w:type="dxa"/>
            <w:tcBorders>
              <w:top w:val="nil"/>
              <w:left w:val="nil"/>
              <w:bottom w:val="single" w:sz="4" w:space="0" w:color="auto"/>
              <w:right w:val="single" w:sz="4" w:space="0" w:color="auto"/>
            </w:tcBorders>
            <w:shd w:val="clear" w:color="auto" w:fill="auto"/>
            <w:noWrap/>
            <w:vAlign w:val="center"/>
            <w:hideMark/>
          </w:tcPr>
          <w:p w14:paraId="79BBFB9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39.76</w:t>
            </w:r>
          </w:p>
        </w:tc>
        <w:tc>
          <w:tcPr>
            <w:tcW w:w="993" w:type="dxa"/>
            <w:tcBorders>
              <w:top w:val="nil"/>
              <w:left w:val="nil"/>
              <w:bottom w:val="single" w:sz="4" w:space="0" w:color="auto"/>
              <w:right w:val="single" w:sz="4" w:space="0" w:color="auto"/>
            </w:tcBorders>
            <w:shd w:val="clear" w:color="auto" w:fill="auto"/>
            <w:noWrap/>
            <w:vAlign w:val="center"/>
            <w:hideMark/>
          </w:tcPr>
          <w:p w14:paraId="3BAEEA8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1.47</w:t>
            </w:r>
          </w:p>
        </w:tc>
        <w:tc>
          <w:tcPr>
            <w:tcW w:w="708" w:type="dxa"/>
            <w:tcBorders>
              <w:top w:val="nil"/>
              <w:left w:val="nil"/>
              <w:bottom w:val="single" w:sz="4" w:space="0" w:color="auto"/>
              <w:right w:val="single" w:sz="4" w:space="0" w:color="auto"/>
            </w:tcBorders>
            <w:shd w:val="clear" w:color="auto" w:fill="auto"/>
            <w:noWrap/>
            <w:vAlign w:val="center"/>
            <w:hideMark/>
          </w:tcPr>
          <w:p w14:paraId="40690D3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7.36</w:t>
            </w:r>
          </w:p>
        </w:tc>
        <w:tc>
          <w:tcPr>
            <w:tcW w:w="993" w:type="dxa"/>
            <w:tcBorders>
              <w:top w:val="nil"/>
              <w:left w:val="nil"/>
              <w:bottom w:val="single" w:sz="4" w:space="0" w:color="auto"/>
              <w:right w:val="single" w:sz="4" w:space="0" w:color="auto"/>
            </w:tcBorders>
            <w:shd w:val="clear" w:color="auto" w:fill="auto"/>
            <w:noWrap/>
            <w:vAlign w:val="center"/>
            <w:hideMark/>
          </w:tcPr>
          <w:p w14:paraId="192E048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1.88</w:t>
            </w:r>
          </w:p>
        </w:tc>
        <w:tc>
          <w:tcPr>
            <w:tcW w:w="992" w:type="dxa"/>
            <w:tcBorders>
              <w:top w:val="nil"/>
              <w:left w:val="nil"/>
              <w:bottom w:val="single" w:sz="4" w:space="0" w:color="auto"/>
              <w:right w:val="single" w:sz="4" w:space="0" w:color="auto"/>
            </w:tcBorders>
            <w:shd w:val="clear" w:color="auto" w:fill="auto"/>
            <w:noWrap/>
            <w:vAlign w:val="center"/>
            <w:hideMark/>
          </w:tcPr>
          <w:p w14:paraId="157166D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1617.3</w:t>
            </w:r>
          </w:p>
        </w:tc>
      </w:tr>
      <w:tr w:rsidR="00754BB0" w:rsidRPr="00754BB0" w14:paraId="27C7DC7A" w14:textId="77777777" w:rsidTr="00D46D09">
        <w:trPr>
          <w:trHeight w:val="4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5921077"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3F8E709C"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 xml:space="preserve">STRUNGA CIȘMEA </w:t>
            </w:r>
          </w:p>
        </w:tc>
        <w:tc>
          <w:tcPr>
            <w:tcW w:w="778" w:type="dxa"/>
            <w:tcBorders>
              <w:top w:val="nil"/>
              <w:left w:val="nil"/>
              <w:bottom w:val="single" w:sz="4" w:space="0" w:color="auto"/>
              <w:right w:val="single" w:sz="4" w:space="0" w:color="auto"/>
            </w:tcBorders>
            <w:shd w:val="clear" w:color="auto" w:fill="auto"/>
            <w:noWrap/>
            <w:vAlign w:val="center"/>
            <w:hideMark/>
          </w:tcPr>
          <w:p w14:paraId="5682E02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128</w:t>
            </w:r>
          </w:p>
        </w:tc>
        <w:tc>
          <w:tcPr>
            <w:tcW w:w="778" w:type="dxa"/>
            <w:tcBorders>
              <w:top w:val="nil"/>
              <w:left w:val="nil"/>
              <w:bottom w:val="single" w:sz="4" w:space="0" w:color="auto"/>
              <w:right w:val="single" w:sz="4" w:space="0" w:color="auto"/>
            </w:tcBorders>
            <w:shd w:val="clear" w:color="auto" w:fill="auto"/>
            <w:noWrap/>
            <w:vAlign w:val="center"/>
            <w:hideMark/>
          </w:tcPr>
          <w:p w14:paraId="75DEC71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w:t>
            </w:r>
          </w:p>
        </w:tc>
        <w:tc>
          <w:tcPr>
            <w:tcW w:w="854" w:type="dxa"/>
            <w:tcBorders>
              <w:top w:val="nil"/>
              <w:left w:val="nil"/>
              <w:bottom w:val="single" w:sz="4" w:space="0" w:color="auto"/>
              <w:right w:val="single" w:sz="4" w:space="0" w:color="auto"/>
            </w:tcBorders>
            <w:shd w:val="clear" w:color="auto" w:fill="auto"/>
            <w:noWrap/>
            <w:vAlign w:val="center"/>
            <w:hideMark/>
          </w:tcPr>
          <w:p w14:paraId="7E894FD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2420</w:t>
            </w:r>
          </w:p>
        </w:tc>
        <w:tc>
          <w:tcPr>
            <w:tcW w:w="851" w:type="dxa"/>
            <w:tcBorders>
              <w:top w:val="nil"/>
              <w:left w:val="nil"/>
              <w:bottom w:val="single" w:sz="4" w:space="0" w:color="auto"/>
              <w:right w:val="single" w:sz="4" w:space="0" w:color="auto"/>
            </w:tcBorders>
            <w:shd w:val="clear" w:color="auto" w:fill="auto"/>
            <w:noWrap/>
            <w:vAlign w:val="center"/>
            <w:hideMark/>
          </w:tcPr>
          <w:p w14:paraId="74C7EC4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7</w:t>
            </w:r>
          </w:p>
        </w:tc>
        <w:tc>
          <w:tcPr>
            <w:tcW w:w="708" w:type="dxa"/>
            <w:tcBorders>
              <w:top w:val="nil"/>
              <w:left w:val="nil"/>
              <w:bottom w:val="single" w:sz="4" w:space="0" w:color="auto"/>
              <w:right w:val="single" w:sz="4" w:space="0" w:color="auto"/>
            </w:tcBorders>
            <w:shd w:val="clear" w:color="auto" w:fill="auto"/>
            <w:noWrap/>
            <w:vAlign w:val="center"/>
            <w:hideMark/>
          </w:tcPr>
          <w:p w14:paraId="34BF3FA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w:t>
            </w:r>
          </w:p>
        </w:tc>
        <w:tc>
          <w:tcPr>
            <w:tcW w:w="851" w:type="dxa"/>
            <w:tcBorders>
              <w:top w:val="nil"/>
              <w:left w:val="nil"/>
              <w:bottom w:val="single" w:sz="4" w:space="0" w:color="auto"/>
              <w:right w:val="single" w:sz="4" w:space="0" w:color="auto"/>
            </w:tcBorders>
            <w:shd w:val="clear" w:color="auto" w:fill="auto"/>
            <w:noWrap/>
            <w:vAlign w:val="center"/>
            <w:hideMark/>
          </w:tcPr>
          <w:p w14:paraId="27FA7D0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4F9B63B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174C313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69.9</w:t>
            </w:r>
          </w:p>
        </w:tc>
        <w:tc>
          <w:tcPr>
            <w:tcW w:w="789" w:type="dxa"/>
            <w:tcBorders>
              <w:top w:val="nil"/>
              <w:left w:val="nil"/>
              <w:bottom w:val="single" w:sz="4" w:space="0" w:color="auto"/>
              <w:right w:val="single" w:sz="4" w:space="0" w:color="auto"/>
            </w:tcBorders>
            <w:shd w:val="clear" w:color="auto" w:fill="auto"/>
            <w:noWrap/>
            <w:vAlign w:val="center"/>
            <w:hideMark/>
          </w:tcPr>
          <w:p w14:paraId="6109533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35.84</w:t>
            </w:r>
          </w:p>
        </w:tc>
        <w:tc>
          <w:tcPr>
            <w:tcW w:w="993" w:type="dxa"/>
            <w:tcBorders>
              <w:top w:val="nil"/>
              <w:left w:val="nil"/>
              <w:bottom w:val="single" w:sz="4" w:space="0" w:color="auto"/>
              <w:right w:val="single" w:sz="4" w:space="0" w:color="auto"/>
            </w:tcBorders>
            <w:shd w:val="clear" w:color="auto" w:fill="auto"/>
            <w:noWrap/>
            <w:vAlign w:val="center"/>
            <w:hideMark/>
          </w:tcPr>
          <w:p w14:paraId="3DC93F7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0.96</w:t>
            </w:r>
          </w:p>
        </w:tc>
        <w:tc>
          <w:tcPr>
            <w:tcW w:w="708" w:type="dxa"/>
            <w:tcBorders>
              <w:top w:val="nil"/>
              <w:left w:val="nil"/>
              <w:bottom w:val="single" w:sz="4" w:space="0" w:color="auto"/>
              <w:right w:val="single" w:sz="4" w:space="0" w:color="auto"/>
            </w:tcBorders>
            <w:shd w:val="clear" w:color="auto" w:fill="auto"/>
            <w:noWrap/>
            <w:vAlign w:val="center"/>
            <w:hideMark/>
          </w:tcPr>
          <w:p w14:paraId="6C9488B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w:t>
            </w:r>
          </w:p>
        </w:tc>
        <w:tc>
          <w:tcPr>
            <w:tcW w:w="993" w:type="dxa"/>
            <w:tcBorders>
              <w:top w:val="nil"/>
              <w:left w:val="nil"/>
              <w:bottom w:val="single" w:sz="4" w:space="0" w:color="auto"/>
              <w:right w:val="single" w:sz="4" w:space="0" w:color="auto"/>
            </w:tcBorders>
            <w:shd w:val="clear" w:color="auto" w:fill="auto"/>
            <w:noWrap/>
            <w:vAlign w:val="center"/>
            <w:hideMark/>
          </w:tcPr>
          <w:p w14:paraId="194D3E6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0.11</w:t>
            </w:r>
          </w:p>
        </w:tc>
        <w:tc>
          <w:tcPr>
            <w:tcW w:w="992" w:type="dxa"/>
            <w:tcBorders>
              <w:top w:val="nil"/>
              <w:left w:val="nil"/>
              <w:bottom w:val="single" w:sz="4" w:space="0" w:color="auto"/>
              <w:right w:val="single" w:sz="4" w:space="0" w:color="auto"/>
            </w:tcBorders>
            <w:shd w:val="clear" w:color="auto" w:fill="auto"/>
            <w:noWrap/>
            <w:vAlign w:val="center"/>
            <w:hideMark/>
          </w:tcPr>
          <w:p w14:paraId="435ED2C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1373.3</w:t>
            </w:r>
          </w:p>
        </w:tc>
      </w:tr>
      <w:tr w:rsidR="00754BB0" w:rsidRPr="00754BB0" w14:paraId="0DDC26F5"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9620E29"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1C60C92"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OLTINA STR. PORTULUI CIȘMEAUA MICĂ</w:t>
            </w:r>
          </w:p>
        </w:tc>
        <w:tc>
          <w:tcPr>
            <w:tcW w:w="778" w:type="dxa"/>
            <w:tcBorders>
              <w:top w:val="nil"/>
              <w:left w:val="nil"/>
              <w:bottom w:val="single" w:sz="4" w:space="0" w:color="auto"/>
              <w:right w:val="single" w:sz="4" w:space="0" w:color="auto"/>
            </w:tcBorders>
            <w:shd w:val="clear" w:color="auto" w:fill="auto"/>
            <w:noWrap/>
            <w:vAlign w:val="center"/>
            <w:hideMark/>
          </w:tcPr>
          <w:p w14:paraId="25DCF01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27</w:t>
            </w:r>
          </w:p>
        </w:tc>
        <w:tc>
          <w:tcPr>
            <w:tcW w:w="778" w:type="dxa"/>
            <w:tcBorders>
              <w:top w:val="nil"/>
              <w:left w:val="nil"/>
              <w:bottom w:val="single" w:sz="4" w:space="0" w:color="auto"/>
              <w:right w:val="single" w:sz="4" w:space="0" w:color="auto"/>
            </w:tcBorders>
            <w:shd w:val="clear" w:color="auto" w:fill="auto"/>
            <w:noWrap/>
            <w:vAlign w:val="center"/>
            <w:hideMark/>
          </w:tcPr>
          <w:p w14:paraId="27F28A6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w:t>
            </w:r>
          </w:p>
        </w:tc>
        <w:tc>
          <w:tcPr>
            <w:tcW w:w="854" w:type="dxa"/>
            <w:tcBorders>
              <w:top w:val="nil"/>
              <w:left w:val="nil"/>
              <w:bottom w:val="single" w:sz="4" w:space="0" w:color="auto"/>
              <w:right w:val="single" w:sz="4" w:space="0" w:color="auto"/>
            </w:tcBorders>
            <w:shd w:val="clear" w:color="auto" w:fill="auto"/>
            <w:noWrap/>
            <w:vAlign w:val="center"/>
            <w:hideMark/>
          </w:tcPr>
          <w:p w14:paraId="1EB4742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84</w:t>
            </w:r>
          </w:p>
        </w:tc>
        <w:tc>
          <w:tcPr>
            <w:tcW w:w="851" w:type="dxa"/>
            <w:tcBorders>
              <w:top w:val="nil"/>
              <w:left w:val="nil"/>
              <w:bottom w:val="single" w:sz="4" w:space="0" w:color="auto"/>
              <w:right w:val="single" w:sz="4" w:space="0" w:color="auto"/>
            </w:tcBorders>
            <w:shd w:val="clear" w:color="auto" w:fill="auto"/>
            <w:noWrap/>
            <w:vAlign w:val="center"/>
            <w:hideMark/>
          </w:tcPr>
          <w:p w14:paraId="0BD9A54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37A5B6A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w:t>
            </w:r>
          </w:p>
        </w:tc>
        <w:tc>
          <w:tcPr>
            <w:tcW w:w="851" w:type="dxa"/>
            <w:tcBorders>
              <w:top w:val="nil"/>
              <w:left w:val="nil"/>
              <w:bottom w:val="single" w:sz="4" w:space="0" w:color="auto"/>
              <w:right w:val="single" w:sz="4" w:space="0" w:color="auto"/>
            </w:tcBorders>
            <w:shd w:val="clear" w:color="auto" w:fill="auto"/>
            <w:noWrap/>
            <w:vAlign w:val="center"/>
            <w:hideMark/>
          </w:tcPr>
          <w:p w14:paraId="6B5E2C0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846" w:type="dxa"/>
            <w:tcBorders>
              <w:top w:val="nil"/>
              <w:left w:val="nil"/>
              <w:bottom w:val="single" w:sz="4" w:space="0" w:color="auto"/>
              <w:right w:val="single" w:sz="4" w:space="0" w:color="auto"/>
            </w:tcBorders>
            <w:shd w:val="clear" w:color="auto" w:fill="auto"/>
            <w:noWrap/>
            <w:vAlign w:val="center"/>
            <w:hideMark/>
          </w:tcPr>
          <w:p w14:paraId="16CB8A7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198CD3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11.09</w:t>
            </w:r>
          </w:p>
        </w:tc>
        <w:tc>
          <w:tcPr>
            <w:tcW w:w="789" w:type="dxa"/>
            <w:tcBorders>
              <w:top w:val="nil"/>
              <w:left w:val="nil"/>
              <w:bottom w:val="single" w:sz="4" w:space="0" w:color="auto"/>
              <w:right w:val="single" w:sz="4" w:space="0" w:color="auto"/>
            </w:tcBorders>
            <w:shd w:val="clear" w:color="auto" w:fill="auto"/>
            <w:noWrap/>
            <w:vAlign w:val="center"/>
            <w:hideMark/>
          </w:tcPr>
          <w:p w14:paraId="4A8C33D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28.45</w:t>
            </w:r>
          </w:p>
        </w:tc>
        <w:tc>
          <w:tcPr>
            <w:tcW w:w="993" w:type="dxa"/>
            <w:tcBorders>
              <w:top w:val="nil"/>
              <w:left w:val="nil"/>
              <w:bottom w:val="single" w:sz="4" w:space="0" w:color="auto"/>
              <w:right w:val="single" w:sz="4" w:space="0" w:color="auto"/>
            </w:tcBorders>
            <w:shd w:val="clear" w:color="auto" w:fill="auto"/>
            <w:noWrap/>
            <w:vAlign w:val="center"/>
            <w:hideMark/>
          </w:tcPr>
          <w:p w14:paraId="7FAC8D7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0.64</w:t>
            </w:r>
          </w:p>
        </w:tc>
        <w:tc>
          <w:tcPr>
            <w:tcW w:w="708" w:type="dxa"/>
            <w:tcBorders>
              <w:top w:val="nil"/>
              <w:left w:val="nil"/>
              <w:bottom w:val="single" w:sz="4" w:space="0" w:color="auto"/>
              <w:right w:val="single" w:sz="4" w:space="0" w:color="auto"/>
            </w:tcBorders>
            <w:shd w:val="clear" w:color="auto" w:fill="auto"/>
            <w:noWrap/>
            <w:vAlign w:val="center"/>
            <w:hideMark/>
          </w:tcPr>
          <w:p w14:paraId="19BB5B4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7.52</w:t>
            </w:r>
          </w:p>
        </w:tc>
        <w:tc>
          <w:tcPr>
            <w:tcW w:w="993" w:type="dxa"/>
            <w:tcBorders>
              <w:top w:val="nil"/>
              <w:left w:val="nil"/>
              <w:bottom w:val="single" w:sz="4" w:space="0" w:color="auto"/>
              <w:right w:val="single" w:sz="4" w:space="0" w:color="auto"/>
            </w:tcBorders>
            <w:shd w:val="clear" w:color="auto" w:fill="auto"/>
            <w:noWrap/>
            <w:vAlign w:val="center"/>
            <w:hideMark/>
          </w:tcPr>
          <w:p w14:paraId="43A99F3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w:t>
            </w:r>
          </w:p>
        </w:tc>
        <w:tc>
          <w:tcPr>
            <w:tcW w:w="992" w:type="dxa"/>
            <w:tcBorders>
              <w:top w:val="nil"/>
              <w:left w:val="nil"/>
              <w:bottom w:val="single" w:sz="4" w:space="0" w:color="auto"/>
              <w:right w:val="single" w:sz="4" w:space="0" w:color="auto"/>
            </w:tcBorders>
            <w:shd w:val="clear" w:color="auto" w:fill="auto"/>
            <w:noWrap/>
            <w:vAlign w:val="center"/>
            <w:hideMark/>
          </w:tcPr>
          <w:p w14:paraId="5D4DD47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889.95</w:t>
            </w:r>
          </w:p>
        </w:tc>
      </w:tr>
      <w:tr w:rsidR="00754BB0" w:rsidRPr="00754BB0" w14:paraId="6E5CACC0" w14:textId="77777777" w:rsidTr="00D46D09">
        <w:trPr>
          <w:trHeight w:val="5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1CF3D0D"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665F078"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OLTINA STR. LALELELOR CIȘMEA PIAȚĂ</w:t>
            </w:r>
          </w:p>
        </w:tc>
        <w:tc>
          <w:tcPr>
            <w:tcW w:w="778" w:type="dxa"/>
            <w:tcBorders>
              <w:top w:val="nil"/>
              <w:left w:val="nil"/>
              <w:bottom w:val="single" w:sz="4" w:space="0" w:color="auto"/>
              <w:right w:val="single" w:sz="4" w:space="0" w:color="auto"/>
            </w:tcBorders>
            <w:shd w:val="clear" w:color="auto" w:fill="auto"/>
            <w:noWrap/>
            <w:vAlign w:val="center"/>
            <w:hideMark/>
          </w:tcPr>
          <w:p w14:paraId="5FC6EFC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778" w:type="dxa"/>
            <w:tcBorders>
              <w:top w:val="nil"/>
              <w:left w:val="nil"/>
              <w:bottom w:val="single" w:sz="4" w:space="0" w:color="auto"/>
              <w:right w:val="single" w:sz="4" w:space="0" w:color="auto"/>
            </w:tcBorders>
            <w:shd w:val="clear" w:color="auto" w:fill="auto"/>
            <w:noWrap/>
            <w:vAlign w:val="center"/>
            <w:hideMark/>
          </w:tcPr>
          <w:p w14:paraId="6DE98A5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w:t>
            </w:r>
          </w:p>
        </w:tc>
        <w:tc>
          <w:tcPr>
            <w:tcW w:w="854" w:type="dxa"/>
            <w:tcBorders>
              <w:top w:val="nil"/>
              <w:left w:val="nil"/>
              <w:bottom w:val="single" w:sz="4" w:space="0" w:color="auto"/>
              <w:right w:val="single" w:sz="4" w:space="0" w:color="auto"/>
            </w:tcBorders>
            <w:shd w:val="clear" w:color="auto" w:fill="auto"/>
            <w:noWrap/>
            <w:vAlign w:val="center"/>
            <w:hideMark/>
          </w:tcPr>
          <w:p w14:paraId="336E39A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78</w:t>
            </w:r>
          </w:p>
        </w:tc>
        <w:tc>
          <w:tcPr>
            <w:tcW w:w="851" w:type="dxa"/>
            <w:tcBorders>
              <w:top w:val="nil"/>
              <w:left w:val="nil"/>
              <w:bottom w:val="single" w:sz="4" w:space="0" w:color="auto"/>
              <w:right w:val="single" w:sz="4" w:space="0" w:color="auto"/>
            </w:tcBorders>
            <w:shd w:val="clear" w:color="auto" w:fill="auto"/>
            <w:noWrap/>
            <w:vAlign w:val="center"/>
            <w:hideMark/>
          </w:tcPr>
          <w:p w14:paraId="26A5842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36CC45A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6</w:t>
            </w:r>
          </w:p>
        </w:tc>
        <w:tc>
          <w:tcPr>
            <w:tcW w:w="851" w:type="dxa"/>
            <w:tcBorders>
              <w:top w:val="nil"/>
              <w:left w:val="nil"/>
              <w:bottom w:val="single" w:sz="4" w:space="0" w:color="auto"/>
              <w:right w:val="single" w:sz="4" w:space="0" w:color="auto"/>
            </w:tcBorders>
            <w:shd w:val="clear" w:color="auto" w:fill="auto"/>
            <w:noWrap/>
            <w:vAlign w:val="center"/>
            <w:hideMark/>
          </w:tcPr>
          <w:p w14:paraId="5599F8C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846" w:type="dxa"/>
            <w:tcBorders>
              <w:top w:val="nil"/>
              <w:left w:val="nil"/>
              <w:bottom w:val="single" w:sz="4" w:space="0" w:color="auto"/>
              <w:right w:val="single" w:sz="4" w:space="0" w:color="auto"/>
            </w:tcBorders>
            <w:shd w:val="clear" w:color="auto" w:fill="auto"/>
            <w:noWrap/>
            <w:vAlign w:val="center"/>
            <w:hideMark/>
          </w:tcPr>
          <w:p w14:paraId="0EEAD37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1BEA9B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11.01</w:t>
            </w:r>
          </w:p>
        </w:tc>
        <w:tc>
          <w:tcPr>
            <w:tcW w:w="789" w:type="dxa"/>
            <w:tcBorders>
              <w:top w:val="nil"/>
              <w:left w:val="nil"/>
              <w:bottom w:val="single" w:sz="4" w:space="0" w:color="auto"/>
              <w:right w:val="single" w:sz="4" w:space="0" w:color="auto"/>
            </w:tcBorders>
            <w:shd w:val="clear" w:color="auto" w:fill="auto"/>
            <w:noWrap/>
            <w:vAlign w:val="center"/>
            <w:hideMark/>
          </w:tcPr>
          <w:p w14:paraId="6A826BA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27.55</w:t>
            </w:r>
          </w:p>
        </w:tc>
        <w:tc>
          <w:tcPr>
            <w:tcW w:w="993" w:type="dxa"/>
            <w:tcBorders>
              <w:top w:val="nil"/>
              <w:left w:val="nil"/>
              <w:bottom w:val="single" w:sz="4" w:space="0" w:color="auto"/>
              <w:right w:val="single" w:sz="4" w:space="0" w:color="auto"/>
            </w:tcBorders>
            <w:shd w:val="clear" w:color="auto" w:fill="auto"/>
            <w:noWrap/>
            <w:vAlign w:val="center"/>
            <w:hideMark/>
          </w:tcPr>
          <w:p w14:paraId="28690E7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0.58</w:t>
            </w:r>
          </w:p>
        </w:tc>
        <w:tc>
          <w:tcPr>
            <w:tcW w:w="708" w:type="dxa"/>
            <w:tcBorders>
              <w:top w:val="nil"/>
              <w:left w:val="nil"/>
              <w:bottom w:val="single" w:sz="4" w:space="0" w:color="auto"/>
              <w:right w:val="single" w:sz="4" w:space="0" w:color="auto"/>
            </w:tcBorders>
            <w:shd w:val="clear" w:color="auto" w:fill="auto"/>
            <w:noWrap/>
            <w:vAlign w:val="center"/>
            <w:hideMark/>
          </w:tcPr>
          <w:p w14:paraId="615D679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7.51</w:t>
            </w:r>
          </w:p>
        </w:tc>
        <w:tc>
          <w:tcPr>
            <w:tcW w:w="993" w:type="dxa"/>
            <w:tcBorders>
              <w:top w:val="nil"/>
              <w:left w:val="nil"/>
              <w:bottom w:val="single" w:sz="4" w:space="0" w:color="auto"/>
              <w:right w:val="single" w:sz="4" w:space="0" w:color="auto"/>
            </w:tcBorders>
            <w:shd w:val="clear" w:color="auto" w:fill="auto"/>
            <w:noWrap/>
            <w:vAlign w:val="center"/>
            <w:hideMark/>
          </w:tcPr>
          <w:p w14:paraId="575BDCB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0.06</w:t>
            </w:r>
          </w:p>
        </w:tc>
        <w:tc>
          <w:tcPr>
            <w:tcW w:w="992" w:type="dxa"/>
            <w:tcBorders>
              <w:top w:val="nil"/>
              <w:left w:val="nil"/>
              <w:bottom w:val="single" w:sz="4" w:space="0" w:color="auto"/>
              <w:right w:val="single" w:sz="4" w:space="0" w:color="auto"/>
            </w:tcBorders>
            <w:shd w:val="clear" w:color="auto" w:fill="auto"/>
            <w:noWrap/>
            <w:vAlign w:val="center"/>
            <w:hideMark/>
          </w:tcPr>
          <w:p w14:paraId="7A2EBED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882.72</w:t>
            </w:r>
          </w:p>
        </w:tc>
      </w:tr>
      <w:tr w:rsidR="00754BB0" w:rsidRPr="00754BB0" w14:paraId="3BCAD854"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45C2FD1"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FA35EB0"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OLTINA STR. LALELELOR CIȘMEA GARAJ</w:t>
            </w:r>
          </w:p>
        </w:tc>
        <w:tc>
          <w:tcPr>
            <w:tcW w:w="778" w:type="dxa"/>
            <w:tcBorders>
              <w:top w:val="nil"/>
              <w:left w:val="nil"/>
              <w:bottom w:val="single" w:sz="4" w:space="0" w:color="auto"/>
              <w:right w:val="single" w:sz="4" w:space="0" w:color="auto"/>
            </w:tcBorders>
            <w:shd w:val="clear" w:color="auto" w:fill="auto"/>
            <w:noWrap/>
            <w:vAlign w:val="center"/>
            <w:hideMark/>
          </w:tcPr>
          <w:p w14:paraId="09743FD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778" w:type="dxa"/>
            <w:tcBorders>
              <w:top w:val="nil"/>
              <w:left w:val="nil"/>
              <w:bottom w:val="single" w:sz="4" w:space="0" w:color="auto"/>
              <w:right w:val="single" w:sz="4" w:space="0" w:color="auto"/>
            </w:tcBorders>
            <w:shd w:val="clear" w:color="auto" w:fill="auto"/>
            <w:noWrap/>
            <w:vAlign w:val="center"/>
            <w:hideMark/>
          </w:tcPr>
          <w:p w14:paraId="4BC29E0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4" w:type="dxa"/>
            <w:tcBorders>
              <w:top w:val="nil"/>
              <w:left w:val="nil"/>
              <w:bottom w:val="single" w:sz="4" w:space="0" w:color="auto"/>
              <w:right w:val="single" w:sz="4" w:space="0" w:color="auto"/>
            </w:tcBorders>
            <w:shd w:val="clear" w:color="auto" w:fill="auto"/>
            <w:noWrap/>
            <w:vAlign w:val="center"/>
            <w:hideMark/>
          </w:tcPr>
          <w:p w14:paraId="043675B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w:t>
            </w:r>
          </w:p>
        </w:tc>
        <w:tc>
          <w:tcPr>
            <w:tcW w:w="851" w:type="dxa"/>
            <w:tcBorders>
              <w:top w:val="nil"/>
              <w:left w:val="nil"/>
              <w:bottom w:val="single" w:sz="4" w:space="0" w:color="auto"/>
              <w:right w:val="single" w:sz="4" w:space="0" w:color="auto"/>
            </w:tcBorders>
            <w:shd w:val="clear" w:color="auto" w:fill="auto"/>
            <w:noWrap/>
            <w:vAlign w:val="center"/>
            <w:hideMark/>
          </w:tcPr>
          <w:p w14:paraId="384E1C1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27992DF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851" w:type="dxa"/>
            <w:tcBorders>
              <w:top w:val="nil"/>
              <w:left w:val="nil"/>
              <w:bottom w:val="single" w:sz="4" w:space="0" w:color="auto"/>
              <w:right w:val="single" w:sz="4" w:space="0" w:color="auto"/>
            </w:tcBorders>
            <w:shd w:val="clear" w:color="auto" w:fill="auto"/>
            <w:noWrap/>
            <w:vAlign w:val="center"/>
            <w:hideMark/>
          </w:tcPr>
          <w:p w14:paraId="3A856E1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0.036</w:t>
            </w:r>
          </w:p>
        </w:tc>
        <w:tc>
          <w:tcPr>
            <w:tcW w:w="846" w:type="dxa"/>
            <w:tcBorders>
              <w:top w:val="nil"/>
              <w:left w:val="nil"/>
              <w:bottom w:val="single" w:sz="4" w:space="0" w:color="auto"/>
              <w:right w:val="single" w:sz="4" w:space="0" w:color="auto"/>
            </w:tcBorders>
            <w:shd w:val="clear" w:color="auto" w:fill="auto"/>
            <w:noWrap/>
            <w:vAlign w:val="center"/>
            <w:hideMark/>
          </w:tcPr>
          <w:p w14:paraId="2BDD50E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474B07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17.53</w:t>
            </w:r>
          </w:p>
        </w:tc>
        <w:tc>
          <w:tcPr>
            <w:tcW w:w="789" w:type="dxa"/>
            <w:tcBorders>
              <w:top w:val="nil"/>
              <w:left w:val="nil"/>
              <w:bottom w:val="single" w:sz="4" w:space="0" w:color="auto"/>
              <w:right w:val="single" w:sz="4" w:space="0" w:color="auto"/>
            </w:tcBorders>
            <w:shd w:val="clear" w:color="auto" w:fill="auto"/>
            <w:noWrap/>
            <w:vAlign w:val="center"/>
            <w:hideMark/>
          </w:tcPr>
          <w:p w14:paraId="6BA382B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25.31</w:t>
            </w:r>
          </w:p>
        </w:tc>
        <w:tc>
          <w:tcPr>
            <w:tcW w:w="993" w:type="dxa"/>
            <w:tcBorders>
              <w:top w:val="nil"/>
              <w:left w:val="nil"/>
              <w:bottom w:val="single" w:sz="4" w:space="0" w:color="auto"/>
              <w:right w:val="single" w:sz="4" w:space="0" w:color="auto"/>
            </w:tcBorders>
            <w:shd w:val="clear" w:color="auto" w:fill="auto"/>
            <w:noWrap/>
            <w:vAlign w:val="center"/>
            <w:hideMark/>
          </w:tcPr>
          <w:p w14:paraId="7AD9FE5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0.9</w:t>
            </w:r>
          </w:p>
        </w:tc>
        <w:tc>
          <w:tcPr>
            <w:tcW w:w="708" w:type="dxa"/>
            <w:tcBorders>
              <w:top w:val="nil"/>
              <w:left w:val="nil"/>
              <w:bottom w:val="single" w:sz="4" w:space="0" w:color="auto"/>
              <w:right w:val="single" w:sz="4" w:space="0" w:color="auto"/>
            </w:tcBorders>
            <w:shd w:val="clear" w:color="auto" w:fill="auto"/>
            <w:noWrap/>
            <w:vAlign w:val="center"/>
            <w:hideMark/>
          </w:tcPr>
          <w:p w14:paraId="17FE5BD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7.56</w:t>
            </w:r>
          </w:p>
        </w:tc>
        <w:tc>
          <w:tcPr>
            <w:tcW w:w="993" w:type="dxa"/>
            <w:tcBorders>
              <w:top w:val="nil"/>
              <w:left w:val="nil"/>
              <w:bottom w:val="single" w:sz="4" w:space="0" w:color="auto"/>
              <w:right w:val="single" w:sz="4" w:space="0" w:color="auto"/>
            </w:tcBorders>
            <w:shd w:val="clear" w:color="auto" w:fill="auto"/>
            <w:noWrap/>
            <w:vAlign w:val="center"/>
            <w:hideMark/>
          </w:tcPr>
          <w:p w14:paraId="14162F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w:t>
            </w:r>
          </w:p>
        </w:tc>
        <w:tc>
          <w:tcPr>
            <w:tcW w:w="992" w:type="dxa"/>
            <w:tcBorders>
              <w:top w:val="nil"/>
              <w:left w:val="nil"/>
              <w:bottom w:val="single" w:sz="4" w:space="0" w:color="auto"/>
              <w:right w:val="single" w:sz="4" w:space="0" w:color="auto"/>
            </w:tcBorders>
            <w:shd w:val="clear" w:color="auto" w:fill="auto"/>
            <w:noWrap/>
            <w:vAlign w:val="center"/>
            <w:hideMark/>
          </w:tcPr>
          <w:p w14:paraId="32171D4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897.2</w:t>
            </w:r>
          </w:p>
        </w:tc>
      </w:tr>
      <w:tr w:rsidR="00754BB0" w:rsidRPr="00754BB0" w14:paraId="43CD047A"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FD9D672"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304BBA4"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OLTINA STR. CIȘMELEI CIȘMEAUA MARE</w:t>
            </w:r>
          </w:p>
        </w:tc>
        <w:tc>
          <w:tcPr>
            <w:tcW w:w="778" w:type="dxa"/>
            <w:tcBorders>
              <w:top w:val="nil"/>
              <w:left w:val="nil"/>
              <w:bottom w:val="single" w:sz="4" w:space="0" w:color="auto"/>
              <w:right w:val="single" w:sz="4" w:space="0" w:color="auto"/>
            </w:tcBorders>
            <w:shd w:val="clear" w:color="auto" w:fill="auto"/>
            <w:noWrap/>
            <w:vAlign w:val="center"/>
            <w:hideMark/>
          </w:tcPr>
          <w:p w14:paraId="379F4F8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9</w:t>
            </w:r>
          </w:p>
        </w:tc>
        <w:tc>
          <w:tcPr>
            <w:tcW w:w="778" w:type="dxa"/>
            <w:tcBorders>
              <w:top w:val="nil"/>
              <w:left w:val="nil"/>
              <w:bottom w:val="single" w:sz="4" w:space="0" w:color="auto"/>
              <w:right w:val="single" w:sz="4" w:space="0" w:color="auto"/>
            </w:tcBorders>
            <w:shd w:val="clear" w:color="auto" w:fill="auto"/>
            <w:noWrap/>
            <w:vAlign w:val="center"/>
            <w:hideMark/>
          </w:tcPr>
          <w:p w14:paraId="75BADCC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4" w:type="dxa"/>
            <w:tcBorders>
              <w:top w:val="nil"/>
              <w:left w:val="nil"/>
              <w:bottom w:val="single" w:sz="4" w:space="0" w:color="auto"/>
              <w:right w:val="single" w:sz="4" w:space="0" w:color="auto"/>
            </w:tcBorders>
            <w:shd w:val="clear" w:color="auto" w:fill="auto"/>
            <w:noWrap/>
            <w:vAlign w:val="center"/>
            <w:hideMark/>
          </w:tcPr>
          <w:p w14:paraId="1CB4F6B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6568BEE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7E6FFB7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290E8E0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0.032</w:t>
            </w:r>
          </w:p>
        </w:tc>
        <w:tc>
          <w:tcPr>
            <w:tcW w:w="846" w:type="dxa"/>
            <w:tcBorders>
              <w:top w:val="nil"/>
              <w:left w:val="nil"/>
              <w:bottom w:val="single" w:sz="4" w:space="0" w:color="auto"/>
              <w:right w:val="single" w:sz="4" w:space="0" w:color="auto"/>
            </w:tcBorders>
            <w:shd w:val="clear" w:color="auto" w:fill="auto"/>
            <w:noWrap/>
            <w:vAlign w:val="center"/>
            <w:hideMark/>
          </w:tcPr>
          <w:p w14:paraId="2E6C346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08234FA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18.68</w:t>
            </w:r>
          </w:p>
        </w:tc>
        <w:tc>
          <w:tcPr>
            <w:tcW w:w="789" w:type="dxa"/>
            <w:tcBorders>
              <w:top w:val="nil"/>
              <w:left w:val="nil"/>
              <w:bottom w:val="single" w:sz="4" w:space="0" w:color="auto"/>
              <w:right w:val="single" w:sz="4" w:space="0" w:color="auto"/>
            </w:tcBorders>
            <w:shd w:val="clear" w:color="auto" w:fill="auto"/>
            <w:noWrap/>
            <w:vAlign w:val="center"/>
            <w:hideMark/>
          </w:tcPr>
          <w:p w14:paraId="4DB3734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24.64</w:t>
            </w:r>
          </w:p>
        </w:tc>
        <w:tc>
          <w:tcPr>
            <w:tcW w:w="993" w:type="dxa"/>
            <w:tcBorders>
              <w:top w:val="nil"/>
              <w:left w:val="nil"/>
              <w:bottom w:val="single" w:sz="4" w:space="0" w:color="auto"/>
              <w:right w:val="single" w:sz="4" w:space="0" w:color="auto"/>
            </w:tcBorders>
            <w:shd w:val="clear" w:color="auto" w:fill="auto"/>
            <w:noWrap/>
            <w:vAlign w:val="center"/>
            <w:hideMark/>
          </w:tcPr>
          <w:p w14:paraId="785AAB8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0.77</w:t>
            </w:r>
          </w:p>
        </w:tc>
        <w:tc>
          <w:tcPr>
            <w:tcW w:w="708" w:type="dxa"/>
            <w:tcBorders>
              <w:top w:val="nil"/>
              <w:left w:val="nil"/>
              <w:bottom w:val="single" w:sz="4" w:space="0" w:color="auto"/>
              <w:right w:val="single" w:sz="4" w:space="0" w:color="auto"/>
            </w:tcBorders>
            <w:shd w:val="clear" w:color="auto" w:fill="auto"/>
            <w:noWrap/>
            <w:vAlign w:val="center"/>
            <w:hideMark/>
          </w:tcPr>
          <w:p w14:paraId="49727AF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7.49</w:t>
            </w:r>
          </w:p>
        </w:tc>
        <w:tc>
          <w:tcPr>
            <w:tcW w:w="993" w:type="dxa"/>
            <w:tcBorders>
              <w:top w:val="nil"/>
              <w:left w:val="nil"/>
              <w:bottom w:val="single" w:sz="4" w:space="0" w:color="auto"/>
              <w:right w:val="single" w:sz="4" w:space="0" w:color="auto"/>
            </w:tcBorders>
            <w:shd w:val="clear" w:color="auto" w:fill="auto"/>
            <w:noWrap/>
            <w:vAlign w:val="center"/>
            <w:hideMark/>
          </w:tcPr>
          <w:p w14:paraId="47E3F60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w:t>
            </w:r>
          </w:p>
        </w:tc>
        <w:tc>
          <w:tcPr>
            <w:tcW w:w="992" w:type="dxa"/>
            <w:tcBorders>
              <w:top w:val="nil"/>
              <w:left w:val="nil"/>
              <w:bottom w:val="single" w:sz="4" w:space="0" w:color="auto"/>
              <w:right w:val="single" w:sz="4" w:space="0" w:color="auto"/>
            </w:tcBorders>
            <w:shd w:val="clear" w:color="auto" w:fill="auto"/>
            <w:noWrap/>
            <w:vAlign w:val="center"/>
            <w:hideMark/>
          </w:tcPr>
          <w:p w14:paraId="0F6229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898.9</w:t>
            </w:r>
          </w:p>
        </w:tc>
      </w:tr>
      <w:tr w:rsidR="00754BB0" w:rsidRPr="00754BB0" w14:paraId="70753B49" w14:textId="77777777" w:rsidTr="00D46D09">
        <w:trPr>
          <w:trHeight w:val="7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B319DBB" w14:textId="77777777" w:rsid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16.10.</w:t>
            </w:r>
          </w:p>
          <w:p w14:paraId="297CC782"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32FE7F06"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DOBROMIR VALE, STR. CIȘMEAUA MARE NR. 46 CIȘMEA</w:t>
            </w:r>
          </w:p>
        </w:tc>
        <w:tc>
          <w:tcPr>
            <w:tcW w:w="778" w:type="dxa"/>
            <w:tcBorders>
              <w:top w:val="nil"/>
              <w:left w:val="nil"/>
              <w:bottom w:val="single" w:sz="4" w:space="0" w:color="auto"/>
              <w:right w:val="single" w:sz="4" w:space="0" w:color="auto"/>
            </w:tcBorders>
            <w:shd w:val="clear" w:color="auto" w:fill="auto"/>
            <w:noWrap/>
            <w:vAlign w:val="center"/>
            <w:hideMark/>
          </w:tcPr>
          <w:p w14:paraId="685BD6E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w:t>
            </w:r>
          </w:p>
        </w:tc>
        <w:tc>
          <w:tcPr>
            <w:tcW w:w="778" w:type="dxa"/>
            <w:tcBorders>
              <w:top w:val="nil"/>
              <w:left w:val="nil"/>
              <w:bottom w:val="single" w:sz="4" w:space="0" w:color="auto"/>
              <w:right w:val="single" w:sz="4" w:space="0" w:color="auto"/>
            </w:tcBorders>
            <w:shd w:val="clear" w:color="auto" w:fill="auto"/>
            <w:noWrap/>
            <w:vAlign w:val="center"/>
            <w:hideMark/>
          </w:tcPr>
          <w:p w14:paraId="264F5D7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w:t>
            </w:r>
          </w:p>
        </w:tc>
        <w:tc>
          <w:tcPr>
            <w:tcW w:w="854" w:type="dxa"/>
            <w:tcBorders>
              <w:top w:val="nil"/>
              <w:left w:val="nil"/>
              <w:bottom w:val="single" w:sz="4" w:space="0" w:color="auto"/>
              <w:right w:val="single" w:sz="4" w:space="0" w:color="auto"/>
            </w:tcBorders>
            <w:shd w:val="clear" w:color="auto" w:fill="auto"/>
            <w:noWrap/>
            <w:vAlign w:val="center"/>
            <w:hideMark/>
          </w:tcPr>
          <w:p w14:paraId="4DC07A8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6C28D1D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75075F0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36D475D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w:t>
            </w:r>
          </w:p>
        </w:tc>
        <w:tc>
          <w:tcPr>
            <w:tcW w:w="846" w:type="dxa"/>
            <w:tcBorders>
              <w:top w:val="nil"/>
              <w:left w:val="nil"/>
              <w:bottom w:val="single" w:sz="4" w:space="0" w:color="auto"/>
              <w:right w:val="single" w:sz="4" w:space="0" w:color="auto"/>
            </w:tcBorders>
            <w:shd w:val="clear" w:color="auto" w:fill="auto"/>
            <w:noWrap/>
            <w:vAlign w:val="center"/>
            <w:hideMark/>
          </w:tcPr>
          <w:p w14:paraId="0FBA8AA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916" w:type="dxa"/>
            <w:tcBorders>
              <w:top w:val="nil"/>
              <w:left w:val="nil"/>
              <w:bottom w:val="single" w:sz="4" w:space="0" w:color="auto"/>
              <w:right w:val="single" w:sz="4" w:space="0" w:color="auto"/>
            </w:tcBorders>
            <w:shd w:val="clear" w:color="auto" w:fill="auto"/>
            <w:noWrap/>
            <w:vAlign w:val="center"/>
            <w:hideMark/>
          </w:tcPr>
          <w:p w14:paraId="0266340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14.35</w:t>
            </w:r>
          </w:p>
        </w:tc>
        <w:tc>
          <w:tcPr>
            <w:tcW w:w="789" w:type="dxa"/>
            <w:tcBorders>
              <w:top w:val="nil"/>
              <w:left w:val="nil"/>
              <w:bottom w:val="single" w:sz="4" w:space="0" w:color="auto"/>
              <w:right w:val="single" w:sz="4" w:space="0" w:color="auto"/>
            </w:tcBorders>
            <w:shd w:val="clear" w:color="auto" w:fill="auto"/>
            <w:noWrap/>
            <w:vAlign w:val="center"/>
            <w:hideMark/>
          </w:tcPr>
          <w:p w14:paraId="25E7116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17.92</w:t>
            </w:r>
          </w:p>
        </w:tc>
        <w:tc>
          <w:tcPr>
            <w:tcW w:w="993" w:type="dxa"/>
            <w:tcBorders>
              <w:top w:val="nil"/>
              <w:left w:val="nil"/>
              <w:bottom w:val="single" w:sz="4" w:space="0" w:color="auto"/>
              <w:right w:val="single" w:sz="4" w:space="0" w:color="auto"/>
            </w:tcBorders>
            <w:shd w:val="clear" w:color="auto" w:fill="auto"/>
            <w:noWrap/>
            <w:vAlign w:val="center"/>
            <w:hideMark/>
          </w:tcPr>
          <w:p w14:paraId="2C93E8A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0.51</w:t>
            </w:r>
          </w:p>
        </w:tc>
        <w:tc>
          <w:tcPr>
            <w:tcW w:w="708" w:type="dxa"/>
            <w:tcBorders>
              <w:top w:val="nil"/>
              <w:left w:val="nil"/>
              <w:bottom w:val="single" w:sz="4" w:space="0" w:color="auto"/>
              <w:right w:val="single" w:sz="4" w:space="0" w:color="auto"/>
            </w:tcBorders>
            <w:shd w:val="clear" w:color="auto" w:fill="auto"/>
            <w:noWrap/>
            <w:vAlign w:val="center"/>
            <w:hideMark/>
          </w:tcPr>
          <w:p w14:paraId="4152052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7.44</w:t>
            </w:r>
          </w:p>
        </w:tc>
        <w:tc>
          <w:tcPr>
            <w:tcW w:w="993" w:type="dxa"/>
            <w:tcBorders>
              <w:top w:val="nil"/>
              <w:left w:val="nil"/>
              <w:bottom w:val="single" w:sz="4" w:space="0" w:color="auto"/>
              <w:right w:val="single" w:sz="4" w:space="0" w:color="auto"/>
            </w:tcBorders>
            <w:shd w:val="clear" w:color="auto" w:fill="auto"/>
            <w:noWrap/>
            <w:vAlign w:val="center"/>
            <w:hideMark/>
          </w:tcPr>
          <w:p w14:paraId="029D380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0.15</w:t>
            </w:r>
          </w:p>
        </w:tc>
        <w:tc>
          <w:tcPr>
            <w:tcW w:w="992" w:type="dxa"/>
            <w:tcBorders>
              <w:top w:val="nil"/>
              <w:left w:val="nil"/>
              <w:bottom w:val="single" w:sz="4" w:space="0" w:color="auto"/>
              <w:right w:val="single" w:sz="4" w:space="0" w:color="auto"/>
            </w:tcBorders>
            <w:shd w:val="clear" w:color="auto" w:fill="auto"/>
            <w:noWrap/>
            <w:vAlign w:val="center"/>
            <w:hideMark/>
          </w:tcPr>
          <w:p w14:paraId="647B7CF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751.7</w:t>
            </w:r>
          </w:p>
        </w:tc>
      </w:tr>
      <w:tr w:rsidR="00754BB0" w:rsidRPr="00754BB0" w14:paraId="53C926F5" w14:textId="77777777" w:rsidTr="00D46D09">
        <w:trPr>
          <w:trHeight w:val="7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C705B86"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5D741532"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DOBROMIR VALE, STR. CIȘMEAUA MARE NR. 32 CIȘMEA</w:t>
            </w:r>
          </w:p>
        </w:tc>
        <w:tc>
          <w:tcPr>
            <w:tcW w:w="778" w:type="dxa"/>
            <w:tcBorders>
              <w:top w:val="nil"/>
              <w:left w:val="nil"/>
              <w:bottom w:val="single" w:sz="4" w:space="0" w:color="auto"/>
              <w:right w:val="single" w:sz="4" w:space="0" w:color="auto"/>
            </w:tcBorders>
            <w:shd w:val="clear" w:color="auto" w:fill="auto"/>
            <w:noWrap/>
            <w:vAlign w:val="center"/>
            <w:hideMark/>
          </w:tcPr>
          <w:p w14:paraId="495E001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49</w:t>
            </w:r>
          </w:p>
        </w:tc>
        <w:tc>
          <w:tcPr>
            <w:tcW w:w="778" w:type="dxa"/>
            <w:tcBorders>
              <w:top w:val="nil"/>
              <w:left w:val="nil"/>
              <w:bottom w:val="single" w:sz="4" w:space="0" w:color="auto"/>
              <w:right w:val="single" w:sz="4" w:space="0" w:color="auto"/>
            </w:tcBorders>
            <w:shd w:val="clear" w:color="auto" w:fill="auto"/>
            <w:noWrap/>
            <w:vAlign w:val="center"/>
            <w:hideMark/>
          </w:tcPr>
          <w:p w14:paraId="363780C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30</w:t>
            </w:r>
          </w:p>
        </w:tc>
        <w:tc>
          <w:tcPr>
            <w:tcW w:w="854" w:type="dxa"/>
            <w:tcBorders>
              <w:top w:val="nil"/>
              <w:left w:val="nil"/>
              <w:bottom w:val="single" w:sz="4" w:space="0" w:color="auto"/>
              <w:right w:val="single" w:sz="4" w:space="0" w:color="auto"/>
            </w:tcBorders>
            <w:shd w:val="clear" w:color="auto" w:fill="auto"/>
            <w:noWrap/>
            <w:vAlign w:val="center"/>
            <w:hideMark/>
          </w:tcPr>
          <w:p w14:paraId="0A531747"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217</w:t>
            </w:r>
          </w:p>
        </w:tc>
        <w:tc>
          <w:tcPr>
            <w:tcW w:w="851" w:type="dxa"/>
            <w:tcBorders>
              <w:top w:val="nil"/>
              <w:left w:val="nil"/>
              <w:bottom w:val="single" w:sz="4" w:space="0" w:color="auto"/>
              <w:right w:val="single" w:sz="4" w:space="0" w:color="auto"/>
            </w:tcBorders>
            <w:shd w:val="clear" w:color="auto" w:fill="auto"/>
            <w:noWrap/>
            <w:vAlign w:val="center"/>
            <w:hideMark/>
          </w:tcPr>
          <w:p w14:paraId="30B0A3E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13</w:t>
            </w:r>
          </w:p>
        </w:tc>
        <w:tc>
          <w:tcPr>
            <w:tcW w:w="708" w:type="dxa"/>
            <w:tcBorders>
              <w:top w:val="nil"/>
              <w:left w:val="nil"/>
              <w:bottom w:val="single" w:sz="4" w:space="0" w:color="auto"/>
              <w:right w:val="single" w:sz="4" w:space="0" w:color="auto"/>
            </w:tcBorders>
            <w:shd w:val="clear" w:color="auto" w:fill="auto"/>
            <w:noWrap/>
            <w:vAlign w:val="center"/>
            <w:hideMark/>
          </w:tcPr>
          <w:p w14:paraId="038BEB9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80</w:t>
            </w:r>
          </w:p>
        </w:tc>
        <w:tc>
          <w:tcPr>
            <w:tcW w:w="851" w:type="dxa"/>
            <w:tcBorders>
              <w:top w:val="nil"/>
              <w:left w:val="nil"/>
              <w:bottom w:val="single" w:sz="4" w:space="0" w:color="auto"/>
              <w:right w:val="single" w:sz="4" w:space="0" w:color="auto"/>
            </w:tcBorders>
            <w:shd w:val="clear" w:color="auto" w:fill="auto"/>
            <w:noWrap/>
            <w:vAlign w:val="center"/>
            <w:hideMark/>
          </w:tcPr>
          <w:p w14:paraId="29D90B0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0689780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2CE152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41.03</w:t>
            </w:r>
          </w:p>
        </w:tc>
        <w:tc>
          <w:tcPr>
            <w:tcW w:w="789" w:type="dxa"/>
            <w:tcBorders>
              <w:top w:val="nil"/>
              <w:left w:val="nil"/>
              <w:bottom w:val="single" w:sz="4" w:space="0" w:color="auto"/>
              <w:right w:val="single" w:sz="4" w:space="0" w:color="auto"/>
            </w:tcBorders>
            <w:shd w:val="clear" w:color="auto" w:fill="auto"/>
            <w:noWrap/>
            <w:vAlign w:val="center"/>
            <w:hideMark/>
          </w:tcPr>
          <w:p w14:paraId="170F7CD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22.62</w:t>
            </w:r>
          </w:p>
        </w:tc>
        <w:tc>
          <w:tcPr>
            <w:tcW w:w="993" w:type="dxa"/>
            <w:tcBorders>
              <w:top w:val="nil"/>
              <w:left w:val="nil"/>
              <w:bottom w:val="single" w:sz="4" w:space="0" w:color="auto"/>
              <w:right w:val="single" w:sz="4" w:space="0" w:color="auto"/>
            </w:tcBorders>
            <w:shd w:val="clear" w:color="auto" w:fill="auto"/>
            <w:noWrap/>
            <w:vAlign w:val="center"/>
            <w:hideMark/>
          </w:tcPr>
          <w:p w14:paraId="4835635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0.58</w:t>
            </w:r>
          </w:p>
        </w:tc>
        <w:tc>
          <w:tcPr>
            <w:tcW w:w="708" w:type="dxa"/>
            <w:tcBorders>
              <w:top w:val="nil"/>
              <w:left w:val="nil"/>
              <w:bottom w:val="single" w:sz="4" w:space="0" w:color="auto"/>
              <w:right w:val="single" w:sz="4" w:space="0" w:color="auto"/>
            </w:tcBorders>
            <w:shd w:val="clear" w:color="auto" w:fill="auto"/>
            <w:noWrap/>
            <w:vAlign w:val="center"/>
            <w:hideMark/>
          </w:tcPr>
          <w:p w14:paraId="433066D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7.51</w:t>
            </w:r>
          </w:p>
        </w:tc>
        <w:tc>
          <w:tcPr>
            <w:tcW w:w="993" w:type="dxa"/>
            <w:tcBorders>
              <w:top w:val="nil"/>
              <w:left w:val="nil"/>
              <w:bottom w:val="single" w:sz="4" w:space="0" w:color="auto"/>
              <w:right w:val="single" w:sz="4" w:space="0" w:color="auto"/>
            </w:tcBorders>
            <w:shd w:val="clear" w:color="auto" w:fill="auto"/>
            <w:noWrap/>
            <w:vAlign w:val="center"/>
            <w:hideMark/>
          </w:tcPr>
          <w:p w14:paraId="32E5C0A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w:t>
            </w:r>
          </w:p>
        </w:tc>
        <w:tc>
          <w:tcPr>
            <w:tcW w:w="992" w:type="dxa"/>
            <w:tcBorders>
              <w:top w:val="nil"/>
              <w:left w:val="nil"/>
              <w:bottom w:val="single" w:sz="4" w:space="0" w:color="auto"/>
              <w:right w:val="single" w:sz="4" w:space="0" w:color="auto"/>
            </w:tcBorders>
            <w:shd w:val="clear" w:color="auto" w:fill="auto"/>
            <w:noWrap/>
            <w:vAlign w:val="center"/>
            <w:hideMark/>
          </w:tcPr>
          <w:p w14:paraId="331BFD1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890.9</w:t>
            </w:r>
          </w:p>
        </w:tc>
      </w:tr>
      <w:tr w:rsidR="00754BB0" w:rsidRPr="00754BB0" w14:paraId="56E627DD" w14:textId="77777777" w:rsidTr="00D46D09">
        <w:trPr>
          <w:trHeight w:val="10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6E86968"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7D20A3E7"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DOBROMIR VALE STR. CIȘMEAUA MARE LÂNGĂ MAGAZIN ERGEAN, FÂNTÂNĂ PUBLICĂ</w:t>
            </w:r>
          </w:p>
        </w:tc>
        <w:tc>
          <w:tcPr>
            <w:tcW w:w="778" w:type="dxa"/>
            <w:tcBorders>
              <w:top w:val="nil"/>
              <w:left w:val="nil"/>
              <w:bottom w:val="single" w:sz="4" w:space="0" w:color="auto"/>
              <w:right w:val="single" w:sz="4" w:space="0" w:color="auto"/>
            </w:tcBorders>
            <w:shd w:val="clear" w:color="auto" w:fill="auto"/>
            <w:vAlign w:val="center"/>
            <w:hideMark/>
          </w:tcPr>
          <w:p w14:paraId="683CCF0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&gt;3000</w:t>
            </w:r>
          </w:p>
        </w:tc>
        <w:tc>
          <w:tcPr>
            <w:tcW w:w="778" w:type="dxa"/>
            <w:tcBorders>
              <w:top w:val="nil"/>
              <w:left w:val="nil"/>
              <w:bottom w:val="single" w:sz="4" w:space="0" w:color="auto"/>
              <w:right w:val="single" w:sz="4" w:space="0" w:color="auto"/>
            </w:tcBorders>
            <w:shd w:val="clear" w:color="auto" w:fill="auto"/>
            <w:noWrap/>
            <w:vAlign w:val="center"/>
            <w:hideMark/>
          </w:tcPr>
          <w:p w14:paraId="7FE0028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2480</w:t>
            </w:r>
          </w:p>
        </w:tc>
        <w:tc>
          <w:tcPr>
            <w:tcW w:w="854" w:type="dxa"/>
            <w:tcBorders>
              <w:top w:val="nil"/>
              <w:left w:val="nil"/>
              <w:bottom w:val="single" w:sz="4" w:space="0" w:color="auto"/>
              <w:right w:val="single" w:sz="4" w:space="0" w:color="auto"/>
            </w:tcBorders>
            <w:shd w:val="clear" w:color="auto" w:fill="auto"/>
            <w:noWrap/>
            <w:vAlign w:val="center"/>
            <w:hideMark/>
          </w:tcPr>
          <w:p w14:paraId="4FCF03D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53D210B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708" w:type="dxa"/>
            <w:tcBorders>
              <w:top w:val="nil"/>
              <w:left w:val="nil"/>
              <w:bottom w:val="single" w:sz="4" w:space="0" w:color="auto"/>
              <w:right w:val="single" w:sz="4" w:space="0" w:color="auto"/>
            </w:tcBorders>
            <w:shd w:val="clear" w:color="auto" w:fill="auto"/>
            <w:noWrap/>
            <w:vAlign w:val="center"/>
            <w:hideMark/>
          </w:tcPr>
          <w:p w14:paraId="3CD8014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350</w:t>
            </w:r>
          </w:p>
        </w:tc>
        <w:tc>
          <w:tcPr>
            <w:tcW w:w="851" w:type="dxa"/>
            <w:tcBorders>
              <w:top w:val="nil"/>
              <w:left w:val="nil"/>
              <w:bottom w:val="single" w:sz="4" w:space="0" w:color="auto"/>
              <w:right w:val="single" w:sz="4" w:space="0" w:color="auto"/>
            </w:tcBorders>
            <w:shd w:val="clear" w:color="auto" w:fill="auto"/>
            <w:noWrap/>
            <w:vAlign w:val="center"/>
            <w:hideMark/>
          </w:tcPr>
          <w:p w14:paraId="45B55DC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w:t>
            </w:r>
          </w:p>
        </w:tc>
        <w:tc>
          <w:tcPr>
            <w:tcW w:w="846" w:type="dxa"/>
            <w:tcBorders>
              <w:top w:val="nil"/>
              <w:left w:val="nil"/>
              <w:bottom w:val="single" w:sz="4" w:space="0" w:color="auto"/>
              <w:right w:val="single" w:sz="4" w:space="0" w:color="auto"/>
            </w:tcBorders>
            <w:shd w:val="clear" w:color="auto" w:fill="auto"/>
            <w:noWrap/>
            <w:vAlign w:val="center"/>
            <w:hideMark/>
          </w:tcPr>
          <w:p w14:paraId="59DC61F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76A7B23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38.33</w:t>
            </w:r>
          </w:p>
        </w:tc>
        <w:tc>
          <w:tcPr>
            <w:tcW w:w="789" w:type="dxa"/>
            <w:tcBorders>
              <w:top w:val="nil"/>
              <w:left w:val="nil"/>
              <w:bottom w:val="single" w:sz="4" w:space="0" w:color="auto"/>
              <w:right w:val="single" w:sz="4" w:space="0" w:color="auto"/>
            </w:tcBorders>
            <w:shd w:val="clear" w:color="auto" w:fill="auto"/>
            <w:noWrap/>
            <w:vAlign w:val="center"/>
            <w:hideMark/>
          </w:tcPr>
          <w:p w14:paraId="1A6D1EF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26.43</w:t>
            </w:r>
          </w:p>
        </w:tc>
        <w:tc>
          <w:tcPr>
            <w:tcW w:w="993" w:type="dxa"/>
            <w:tcBorders>
              <w:top w:val="nil"/>
              <w:left w:val="nil"/>
              <w:bottom w:val="single" w:sz="4" w:space="0" w:color="auto"/>
              <w:right w:val="single" w:sz="4" w:space="0" w:color="auto"/>
            </w:tcBorders>
            <w:shd w:val="clear" w:color="auto" w:fill="auto"/>
            <w:noWrap/>
            <w:vAlign w:val="center"/>
            <w:hideMark/>
          </w:tcPr>
          <w:p w14:paraId="6749665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0.58</w:t>
            </w:r>
          </w:p>
        </w:tc>
        <w:tc>
          <w:tcPr>
            <w:tcW w:w="708" w:type="dxa"/>
            <w:tcBorders>
              <w:top w:val="nil"/>
              <w:left w:val="nil"/>
              <w:bottom w:val="single" w:sz="4" w:space="0" w:color="auto"/>
              <w:right w:val="single" w:sz="4" w:space="0" w:color="auto"/>
            </w:tcBorders>
            <w:shd w:val="clear" w:color="auto" w:fill="auto"/>
            <w:noWrap/>
            <w:vAlign w:val="center"/>
            <w:hideMark/>
          </w:tcPr>
          <w:p w14:paraId="05E8AA9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7.47</w:t>
            </w:r>
          </w:p>
        </w:tc>
        <w:tc>
          <w:tcPr>
            <w:tcW w:w="993" w:type="dxa"/>
            <w:tcBorders>
              <w:top w:val="nil"/>
              <w:left w:val="nil"/>
              <w:bottom w:val="single" w:sz="4" w:space="0" w:color="auto"/>
              <w:right w:val="single" w:sz="4" w:space="0" w:color="auto"/>
            </w:tcBorders>
            <w:shd w:val="clear" w:color="auto" w:fill="auto"/>
            <w:noWrap/>
            <w:vAlign w:val="center"/>
            <w:hideMark/>
          </w:tcPr>
          <w:p w14:paraId="49E5548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0.14</w:t>
            </w:r>
          </w:p>
        </w:tc>
        <w:tc>
          <w:tcPr>
            <w:tcW w:w="992" w:type="dxa"/>
            <w:tcBorders>
              <w:top w:val="nil"/>
              <w:left w:val="nil"/>
              <w:bottom w:val="single" w:sz="4" w:space="0" w:color="auto"/>
              <w:right w:val="single" w:sz="4" w:space="0" w:color="auto"/>
            </w:tcBorders>
            <w:shd w:val="clear" w:color="auto" w:fill="auto"/>
            <w:noWrap/>
            <w:vAlign w:val="center"/>
            <w:hideMark/>
          </w:tcPr>
          <w:p w14:paraId="7DE8613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1057.1</w:t>
            </w:r>
          </w:p>
        </w:tc>
      </w:tr>
      <w:tr w:rsidR="00754BB0" w:rsidRPr="00754BB0" w14:paraId="74565923" w14:textId="77777777" w:rsidTr="00D46D09">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6941BA1"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AF4E13C"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DOBROMIR DEAL STR. CIȘMEAUA MARE NR. 70, CIȘMEA</w:t>
            </w:r>
          </w:p>
        </w:tc>
        <w:tc>
          <w:tcPr>
            <w:tcW w:w="778" w:type="dxa"/>
            <w:tcBorders>
              <w:top w:val="nil"/>
              <w:left w:val="nil"/>
              <w:bottom w:val="single" w:sz="4" w:space="0" w:color="auto"/>
              <w:right w:val="single" w:sz="4" w:space="0" w:color="auto"/>
            </w:tcBorders>
            <w:shd w:val="clear" w:color="auto" w:fill="auto"/>
            <w:noWrap/>
            <w:vAlign w:val="center"/>
            <w:hideMark/>
          </w:tcPr>
          <w:p w14:paraId="6F7163E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w:t>
            </w:r>
          </w:p>
        </w:tc>
        <w:tc>
          <w:tcPr>
            <w:tcW w:w="778" w:type="dxa"/>
            <w:tcBorders>
              <w:top w:val="nil"/>
              <w:left w:val="nil"/>
              <w:bottom w:val="single" w:sz="4" w:space="0" w:color="auto"/>
              <w:right w:val="single" w:sz="4" w:space="0" w:color="auto"/>
            </w:tcBorders>
            <w:shd w:val="clear" w:color="auto" w:fill="auto"/>
            <w:noWrap/>
            <w:vAlign w:val="center"/>
            <w:hideMark/>
          </w:tcPr>
          <w:p w14:paraId="6C1396F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w:t>
            </w:r>
          </w:p>
        </w:tc>
        <w:tc>
          <w:tcPr>
            <w:tcW w:w="854" w:type="dxa"/>
            <w:tcBorders>
              <w:top w:val="nil"/>
              <w:left w:val="nil"/>
              <w:bottom w:val="single" w:sz="4" w:space="0" w:color="auto"/>
              <w:right w:val="single" w:sz="4" w:space="0" w:color="auto"/>
            </w:tcBorders>
            <w:shd w:val="clear" w:color="auto" w:fill="auto"/>
            <w:noWrap/>
            <w:vAlign w:val="center"/>
            <w:hideMark/>
          </w:tcPr>
          <w:p w14:paraId="4692BAE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178</w:t>
            </w:r>
          </w:p>
        </w:tc>
        <w:tc>
          <w:tcPr>
            <w:tcW w:w="851" w:type="dxa"/>
            <w:tcBorders>
              <w:top w:val="nil"/>
              <w:left w:val="nil"/>
              <w:bottom w:val="single" w:sz="4" w:space="0" w:color="auto"/>
              <w:right w:val="single" w:sz="4" w:space="0" w:color="auto"/>
            </w:tcBorders>
            <w:shd w:val="clear" w:color="auto" w:fill="auto"/>
            <w:noWrap/>
            <w:vAlign w:val="center"/>
            <w:hideMark/>
          </w:tcPr>
          <w:p w14:paraId="0619D71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13</w:t>
            </w:r>
          </w:p>
        </w:tc>
        <w:tc>
          <w:tcPr>
            <w:tcW w:w="708" w:type="dxa"/>
            <w:tcBorders>
              <w:top w:val="nil"/>
              <w:left w:val="nil"/>
              <w:bottom w:val="single" w:sz="4" w:space="0" w:color="auto"/>
              <w:right w:val="single" w:sz="4" w:space="0" w:color="auto"/>
            </w:tcBorders>
            <w:shd w:val="clear" w:color="auto" w:fill="auto"/>
            <w:noWrap/>
            <w:vAlign w:val="center"/>
            <w:hideMark/>
          </w:tcPr>
          <w:p w14:paraId="285C46C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90</w:t>
            </w:r>
          </w:p>
        </w:tc>
        <w:tc>
          <w:tcPr>
            <w:tcW w:w="851" w:type="dxa"/>
            <w:tcBorders>
              <w:top w:val="nil"/>
              <w:left w:val="nil"/>
              <w:bottom w:val="single" w:sz="4" w:space="0" w:color="auto"/>
              <w:right w:val="single" w:sz="4" w:space="0" w:color="auto"/>
            </w:tcBorders>
            <w:shd w:val="clear" w:color="auto" w:fill="auto"/>
            <w:noWrap/>
            <w:vAlign w:val="center"/>
            <w:hideMark/>
          </w:tcPr>
          <w:p w14:paraId="7714CC9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846" w:type="dxa"/>
            <w:tcBorders>
              <w:top w:val="nil"/>
              <w:left w:val="nil"/>
              <w:bottom w:val="single" w:sz="4" w:space="0" w:color="auto"/>
              <w:right w:val="single" w:sz="4" w:space="0" w:color="auto"/>
            </w:tcBorders>
            <w:shd w:val="clear" w:color="auto" w:fill="auto"/>
            <w:noWrap/>
            <w:vAlign w:val="center"/>
            <w:hideMark/>
          </w:tcPr>
          <w:p w14:paraId="73FA67F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87373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15.82</w:t>
            </w:r>
          </w:p>
        </w:tc>
        <w:tc>
          <w:tcPr>
            <w:tcW w:w="789" w:type="dxa"/>
            <w:tcBorders>
              <w:top w:val="nil"/>
              <w:left w:val="nil"/>
              <w:bottom w:val="single" w:sz="4" w:space="0" w:color="auto"/>
              <w:right w:val="single" w:sz="4" w:space="0" w:color="auto"/>
            </w:tcBorders>
            <w:shd w:val="clear" w:color="auto" w:fill="auto"/>
            <w:noWrap/>
            <w:vAlign w:val="center"/>
            <w:hideMark/>
          </w:tcPr>
          <w:p w14:paraId="3014915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18.37</w:t>
            </w:r>
          </w:p>
        </w:tc>
        <w:tc>
          <w:tcPr>
            <w:tcW w:w="993" w:type="dxa"/>
            <w:tcBorders>
              <w:top w:val="nil"/>
              <w:left w:val="nil"/>
              <w:bottom w:val="single" w:sz="4" w:space="0" w:color="auto"/>
              <w:right w:val="single" w:sz="4" w:space="0" w:color="auto"/>
            </w:tcBorders>
            <w:shd w:val="clear" w:color="auto" w:fill="auto"/>
            <w:noWrap/>
            <w:vAlign w:val="center"/>
            <w:hideMark/>
          </w:tcPr>
          <w:p w14:paraId="2018234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0.64</w:t>
            </w:r>
          </w:p>
        </w:tc>
        <w:tc>
          <w:tcPr>
            <w:tcW w:w="708" w:type="dxa"/>
            <w:tcBorders>
              <w:top w:val="nil"/>
              <w:left w:val="nil"/>
              <w:bottom w:val="single" w:sz="4" w:space="0" w:color="auto"/>
              <w:right w:val="single" w:sz="4" w:space="0" w:color="auto"/>
            </w:tcBorders>
            <w:shd w:val="clear" w:color="auto" w:fill="auto"/>
            <w:noWrap/>
            <w:vAlign w:val="center"/>
            <w:hideMark/>
          </w:tcPr>
          <w:p w14:paraId="590E138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7.63</w:t>
            </w:r>
          </w:p>
        </w:tc>
        <w:tc>
          <w:tcPr>
            <w:tcW w:w="993" w:type="dxa"/>
            <w:tcBorders>
              <w:top w:val="nil"/>
              <w:left w:val="nil"/>
              <w:bottom w:val="single" w:sz="4" w:space="0" w:color="auto"/>
              <w:right w:val="single" w:sz="4" w:space="0" w:color="auto"/>
            </w:tcBorders>
            <w:shd w:val="clear" w:color="auto" w:fill="auto"/>
            <w:noWrap/>
            <w:vAlign w:val="center"/>
            <w:hideMark/>
          </w:tcPr>
          <w:p w14:paraId="0C0F75B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0.12</w:t>
            </w:r>
          </w:p>
        </w:tc>
        <w:tc>
          <w:tcPr>
            <w:tcW w:w="992" w:type="dxa"/>
            <w:tcBorders>
              <w:top w:val="nil"/>
              <w:left w:val="nil"/>
              <w:bottom w:val="single" w:sz="4" w:space="0" w:color="auto"/>
              <w:right w:val="single" w:sz="4" w:space="0" w:color="auto"/>
            </w:tcBorders>
            <w:shd w:val="clear" w:color="auto" w:fill="auto"/>
            <w:noWrap/>
            <w:vAlign w:val="center"/>
            <w:hideMark/>
          </w:tcPr>
          <w:p w14:paraId="4822A66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741.8</w:t>
            </w:r>
          </w:p>
        </w:tc>
      </w:tr>
      <w:tr w:rsidR="00754BB0" w:rsidRPr="00754BB0" w14:paraId="6E1F59D0" w14:textId="77777777" w:rsidTr="00D46D09">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FA69BDC"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5B62269"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DOBROMIR VALE STR. BAZINULUI NR. 16, FÂNTÂNĂ PUBLICĂ (MOCANU)</w:t>
            </w:r>
          </w:p>
        </w:tc>
        <w:tc>
          <w:tcPr>
            <w:tcW w:w="778" w:type="dxa"/>
            <w:tcBorders>
              <w:top w:val="nil"/>
              <w:left w:val="nil"/>
              <w:bottom w:val="single" w:sz="4" w:space="0" w:color="auto"/>
              <w:right w:val="single" w:sz="4" w:space="0" w:color="auto"/>
            </w:tcBorders>
            <w:shd w:val="clear" w:color="auto" w:fill="auto"/>
            <w:noWrap/>
            <w:vAlign w:val="center"/>
            <w:hideMark/>
          </w:tcPr>
          <w:p w14:paraId="5752E7A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201</w:t>
            </w:r>
          </w:p>
        </w:tc>
        <w:tc>
          <w:tcPr>
            <w:tcW w:w="778" w:type="dxa"/>
            <w:tcBorders>
              <w:top w:val="nil"/>
              <w:left w:val="nil"/>
              <w:bottom w:val="single" w:sz="4" w:space="0" w:color="auto"/>
              <w:right w:val="single" w:sz="4" w:space="0" w:color="auto"/>
            </w:tcBorders>
            <w:shd w:val="clear" w:color="auto" w:fill="auto"/>
            <w:noWrap/>
            <w:vAlign w:val="center"/>
            <w:hideMark/>
          </w:tcPr>
          <w:p w14:paraId="228E569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126</w:t>
            </w:r>
          </w:p>
        </w:tc>
        <w:tc>
          <w:tcPr>
            <w:tcW w:w="854" w:type="dxa"/>
            <w:tcBorders>
              <w:top w:val="nil"/>
              <w:left w:val="nil"/>
              <w:bottom w:val="single" w:sz="4" w:space="0" w:color="auto"/>
              <w:right w:val="single" w:sz="4" w:space="0" w:color="auto"/>
            </w:tcBorders>
            <w:shd w:val="clear" w:color="auto" w:fill="auto"/>
            <w:noWrap/>
            <w:vAlign w:val="center"/>
            <w:hideMark/>
          </w:tcPr>
          <w:p w14:paraId="499C1BD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179</w:t>
            </w:r>
          </w:p>
        </w:tc>
        <w:tc>
          <w:tcPr>
            <w:tcW w:w="851" w:type="dxa"/>
            <w:tcBorders>
              <w:top w:val="nil"/>
              <w:left w:val="nil"/>
              <w:bottom w:val="single" w:sz="4" w:space="0" w:color="auto"/>
              <w:right w:val="single" w:sz="4" w:space="0" w:color="auto"/>
            </w:tcBorders>
            <w:shd w:val="clear" w:color="auto" w:fill="auto"/>
            <w:noWrap/>
            <w:vAlign w:val="center"/>
            <w:hideMark/>
          </w:tcPr>
          <w:p w14:paraId="04E60505"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075B3D7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w:t>
            </w:r>
          </w:p>
        </w:tc>
        <w:tc>
          <w:tcPr>
            <w:tcW w:w="851" w:type="dxa"/>
            <w:tcBorders>
              <w:top w:val="nil"/>
              <w:left w:val="nil"/>
              <w:bottom w:val="single" w:sz="4" w:space="0" w:color="auto"/>
              <w:right w:val="single" w:sz="4" w:space="0" w:color="auto"/>
            </w:tcBorders>
            <w:shd w:val="clear" w:color="auto" w:fill="auto"/>
            <w:noWrap/>
            <w:vAlign w:val="center"/>
            <w:hideMark/>
          </w:tcPr>
          <w:p w14:paraId="52522EB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0.016</w:t>
            </w:r>
          </w:p>
        </w:tc>
        <w:tc>
          <w:tcPr>
            <w:tcW w:w="846" w:type="dxa"/>
            <w:tcBorders>
              <w:top w:val="nil"/>
              <w:left w:val="nil"/>
              <w:bottom w:val="single" w:sz="4" w:space="0" w:color="auto"/>
              <w:right w:val="single" w:sz="4" w:space="0" w:color="auto"/>
            </w:tcBorders>
            <w:shd w:val="clear" w:color="auto" w:fill="auto"/>
            <w:noWrap/>
            <w:vAlign w:val="center"/>
            <w:hideMark/>
          </w:tcPr>
          <w:p w14:paraId="35D5E6B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A00A69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11.01</w:t>
            </w:r>
          </w:p>
        </w:tc>
        <w:tc>
          <w:tcPr>
            <w:tcW w:w="789" w:type="dxa"/>
            <w:tcBorders>
              <w:top w:val="nil"/>
              <w:left w:val="nil"/>
              <w:bottom w:val="single" w:sz="4" w:space="0" w:color="auto"/>
              <w:right w:val="single" w:sz="4" w:space="0" w:color="auto"/>
            </w:tcBorders>
            <w:shd w:val="clear" w:color="auto" w:fill="auto"/>
            <w:noWrap/>
            <w:vAlign w:val="center"/>
            <w:hideMark/>
          </w:tcPr>
          <w:p w14:paraId="3604AE5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18.14</w:t>
            </w:r>
          </w:p>
        </w:tc>
        <w:tc>
          <w:tcPr>
            <w:tcW w:w="993" w:type="dxa"/>
            <w:tcBorders>
              <w:top w:val="nil"/>
              <w:left w:val="nil"/>
              <w:bottom w:val="single" w:sz="4" w:space="0" w:color="auto"/>
              <w:right w:val="single" w:sz="4" w:space="0" w:color="auto"/>
            </w:tcBorders>
            <w:shd w:val="clear" w:color="auto" w:fill="auto"/>
            <w:noWrap/>
            <w:vAlign w:val="center"/>
            <w:hideMark/>
          </w:tcPr>
          <w:p w14:paraId="6CA179F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0.64</w:t>
            </w:r>
          </w:p>
        </w:tc>
        <w:tc>
          <w:tcPr>
            <w:tcW w:w="708" w:type="dxa"/>
            <w:tcBorders>
              <w:top w:val="nil"/>
              <w:left w:val="nil"/>
              <w:bottom w:val="single" w:sz="4" w:space="0" w:color="auto"/>
              <w:right w:val="single" w:sz="4" w:space="0" w:color="auto"/>
            </w:tcBorders>
            <w:shd w:val="clear" w:color="auto" w:fill="auto"/>
            <w:noWrap/>
            <w:vAlign w:val="center"/>
            <w:hideMark/>
          </w:tcPr>
          <w:p w14:paraId="09D0558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w:t>
            </w:r>
          </w:p>
        </w:tc>
        <w:tc>
          <w:tcPr>
            <w:tcW w:w="993" w:type="dxa"/>
            <w:tcBorders>
              <w:top w:val="nil"/>
              <w:left w:val="nil"/>
              <w:bottom w:val="single" w:sz="4" w:space="0" w:color="auto"/>
              <w:right w:val="single" w:sz="4" w:space="0" w:color="auto"/>
            </w:tcBorders>
            <w:shd w:val="clear" w:color="auto" w:fill="auto"/>
            <w:noWrap/>
            <w:vAlign w:val="center"/>
            <w:hideMark/>
          </w:tcPr>
          <w:p w14:paraId="186D74B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0.12</w:t>
            </w:r>
          </w:p>
        </w:tc>
        <w:tc>
          <w:tcPr>
            <w:tcW w:w="992" w:type="dxa"/>
            <w:tcBorders>
              <w:top w:val="nil"/>
              <w:left w:val="nil"/>
              <w:bottom w:val="single" w:sz="4" w:space="0" w:color="auto"/>
              <w:right w:val="single" w:sz="4" w:space="0" w:color="auto"/>
            </w:tcBorders>
            <w:shd w:val="clear" w:color="auto" w:fill="auto"/>
            <w:noWrap/>
            <w:vAlign w:val="center"/>
            <w:hideMark/>
          </w:tcPr>
          <w:p w14:paraId="3A230FB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784.2</w:t>
            </w:r>
          </w:p>
        </w:tc>
      </w:tr>
      <w:tr w:rsidR="00754BB0" w:rsidRPr="00754BB0" w14:paraId="58737ADC" w14:textId="77777777" w:rsidTr="00D46D09">
        <w:trPr>
          <w:trHeight w:val="5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3C57B72"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A1D9A10"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LESPEZI STR. GIURGIULUI NR. 58, CIȘMEA (ADIL)</w:t>
            </w:r>
          </w:p>
        </w:tc>
        <w:tc>
          <w:tcPr>
            <w:tcW w:w="778" w:type="dxa"/>
            <w:tcBorders>
              <w:top w:val="nil"/>
              <w:left w:val="nil"/>
              <w:bottom w:val="single" w:sz="4" w:space="0" w:color="auto"/>
              <w:right w:val="single" w:sz="4" w:space="0" w:color="auto"/>
            </w:tcBorders>
            <w:shd w:val="clear" w:color="auto" w:fill="auto"/>
            <w:noWrap/>
            <w:vAlign w:val="center"/>
            <w:hideMark/>
          </w:tcPr>
          <w:p w14:paraId="2CABFC8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w:t>
            </w:r>
          </w:p>
        </w:tc>
        <w:tc>
          <w:tcPr>
            <w:tcW w:w="778" w:type="dxa"/>
            <w:tcBorders>
              <w:top w:val="nil"/>
              <w:left w:val="nil"/>
              <w:bottom w:val="single" w:sz="4" w:space="0" w:color="auto"/>
              <w:right w:val="single" w:sz="4" w:space="0" w:color="auto"/>
            </w:tcBorders>
            <w:shd w:val="clear" w:color="auto" w:fill="auto"/>
            <w:noWrap/>
            <w:vAlign w:val="center"/>
            <w:hideMark/>
          </w:tcPr>
          <w:p w14:paraId="5D03A10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w:t>
            </w:r>
          </w:p>
        </w:tc>
        <w:tc>
          <w:tcPr>
            <w:tcW w:w="854" w:type="dxa"/>
            <w:tcBorders>
              <w:top w:val="nil"/>
              <w:left w:val="nil"/>
              <w:bottom w:val="single" w:sz="4" w:space="0" w:color="auto"/>
              <w:right w:val="single" w:sz="4" w:space="0" w:color="auto"/>
            </w:tcBorders>
            <w:shd w:val="clear" w:color="auto" w:fill="auto"/>
            <w:noWrap/>
            <w:vAlign w:val="center"/>
            <w:hideMark/>
          </w:tcPr>
          <w:p w14:paraId="6F458F8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125</w:t>
            </w:r>
          </w:p>
        </w:tc>
        <w:tc>
          <w:tcPr>
            <w:tcW w:w="851" w:type="dxa"/>
            <w:tcBorders>
              <w:top w:val="nil"/>
              <w:left w:val="nil"/>
              <w:bottom w:val="single" w:sz="4" w:space="0" w:color="auto"/>
              <w:right w:val="single" w:sz="4" w:space="0" w:color="auto"/>
            </w:tcBorders>
            <w:shd w:val="clear" w:color="auto" w:fill="auto"/>
            <w:noWrap/>
            <w:vAlign w:val="center"/>
            <w:hideMark/>
          </w:tcPr>
          <w:p w14:paraId="5A9F8C1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35CE907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w:t>
            </w:r>
          </w:p>
        </w:tc>
        <w:tc>
          <w:tcPr>
            <w:tcW w:w="851" w:type="dxa"/>
            <w:tcBorders>
              <w:top w:val="nil"/>
              <w:left w:val="nil"/>
              <w:bottom w:val="single" w:sz="4" w:space="0" w:color="auto"/>
              <w:right w:val="single" w:sz="4" w:space="0" w:color="auto"/>
            </w:tcBorders>
            <w:shd w:val="clear" w:color="auto" w:fill="auto"/>
            <w:noWrap/>
            <w:vAlign w:val="center"/>
            <w:hideMark/>
          </w:tcPr>
          <w:p w14:paraId="508A23D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0.045</w:t>
            </w:r>
          </w:p>
        </w:tc>
        <w:tc>
          <w:tcPr>
            <w:tcW w:w="846" w:type="dxa"/>
            <w:tcBorders>
              <w:top w:val="nil"/>
              <w:left w:val="nil"/>
              <w:bottom w:val="single" w:sz="4" w:space="0" w:color="auto"/>
              <w:right w:val="single" w:sz="4" w:space="0" w:color="auto"/>
            </w:tcBorders>
            <w:shd w:val="clear" w:color="auto" w:fill="auto"/>
            <w:noWrap/>
            <w:vAlign w:val="center"/>
            <w:hideMark/>
          </w:tcPr>
          <w:p w14:paraId="5E8CCDE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5AC52ED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44.05</w:t>
            </w:r>
          </w:p>
        </w:tc>
        <w:tc>
          <w:tcPr>
            <w:tcW w:w="789" w:type="dxa"/>
            <w:tcBorders>
              <w:top w:val="nil"/>
              <w:left w:val="nil"/>
              <w:bottom w:val="single" w:sz="4" w:space="0" w:color="auto"/>
              <w:right w:val="single" w:sz="4" w:space="0" w:color="auto"/>
            </w:tcBorders>
            <w:shd w:val="clear" w:color="auto" w:fill="auto"/>
            <w:noWrap/>
            <w:vAlign w:val="center"/>
            <w:hideMark/>
          </w:tcPr>
          <w:p w14:paraId="59A24F2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17.92</w:t>
            </w:r>
          </w:p>
        </w:tc>
        <w:tc>
          <w:tcPr>
            <w:tcW w:w="993" w:type="dxa"/>
            <w:tcBorders>
              <w:top w:val="nil"/>
              <w:left w:val="nil"/>
              <w:bottom w:val="single" w:sz="4" w:space="0" w:color="auto"/>
              <w:right w:val="single" w:sz="4" w:space="0" w:color="auto"/>
            </w:tcBorders>
            <w:shd w:val="clear" w:color="auto" w:fill="auto"/>
            <w:noWrap/>
            <w:vAlign w:val="center"/>
            <w:hideMark/>
          </w:tcPr>
          <w:p w14:paraId="42C3B10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0.64</w:t>
            </w:r>
          </w:p>
        </w:tc>
        <w:tc>
          <w:tcPr>
            <w:tcW w:w="708" w:type="dxa"/>
            <w:tcBorders>
              <w:top w:val="nil"/>
              <w:left w:val="nil"/>
              <w:bottom w:val="single" w:sz="4" w:space="0" w:color="auto"/>
              <w:right w:val="single" w:sz="4" w:space="0" w:color="auto"/>
            </w:tcBorders>
            <w:shd w:val="clear" w:color="auto" w:fill="auto"/>
            <w:noWrap/>
            <w:vAlign w:val="center"/>
            <w:hideMark/>
          </w:tcPr>
          <w:p w14:paraId="686C6C2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7.74</w:t>
            </w:r>
          </w:p>
        </w:tc>
        <w:tc>
          <w:tcPr>
            <w:tcW w:w="993" w:type="dxa"/>
            <w:tcBorders>
              <w:top w:val="nil"/>
              <w:left w:val="nil"/>
              <w:bottom w:val="single" w:sz="4" w:space="0" w:color="auto"/>
              <w:right w:val="single" w:sz="4" w:space="0" w:color="auto"/>
            </w:tcBorders>
            <w:shd w:val="clear" w:color="auto" w:fill="auto"/>
            <w:noWrap/>
            <w:vAlign w:val="center"/>
            <w:hideMark/>
          </w:tcPr>
          <w:p w14:paraId="227D2C7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0.08</w:t>
            </w:r>
          </w:p>
        </w:tc>
        <w:tc>
          <w:tcPr>
            <w:tcW w:w="992" w:type="dxa"/>
            <w:tcBorders>
              <w:top w:val="nil"/>
              <w:left w:val="nil"/>
              <w:bottom w:val="single" w:sz="4" w:space="0" w:color="auto"/>
              <w:right w:val="single" w:sz="4" w:space="0" w:color="auto"/>
            </w:tcBorders>
            <w:shd w:val="clear" w:color="auto" w:fill="auto"/>
            <w:noWrap/>
            <w:vAlign w:val="center"/>
            <w:hideMark/>
          </w:tcPr>
          <w:p w14:paraId="371FC27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775.2</w:t>
            </w:r>
          </w:p>
        </w:tc>
      </w:tr>
      <w:tr w:rsidR="00754BB0" w:rsidRPr="00754BB0" w14:paraId="4F672C13"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613D35E4"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4496238"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LESPEZI STR. CÂNTĂ BINE NR. 40, CIȘMEA CENTRU</w:t>
            </w:r>
          </w:p>
        </w:tc>
        <w:tc>
          <w:tcPr>
            <w:tcW w:w="778" w:type="dxa"/>
            <w:tcBorders>
              <w:top w:val="nil"/>
              <w:left w:val="nil"/>
              <w:bottom w:val="single" w:sz="4" w:space="0" w:color="auto"/>
              <w:right w:val="single" w:sz="4" w:space="0" w:color="auto"/>
            </w:tcBorders>
            <w:shd w:val="clear" w:color="auto" w:fill="auto"/>
            <w:noWrap/>
            <w:vAlign w:val="center"/>
            <w:hideMark/>
          </w:tcPr>
          <w:p w14:paraId="0E49B18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w:t>
            </w:r>
          </w:p>
        </w:tc>
        <w:tc>
          <w:tcPr>
            <w:tcW w:w="778" w:type="dxa"/>
            <w:tcBorders>
              <w:top w:val="nil"/>
              <w:left w:val="nil"/>
              <w:bottom w:val="single" w:sz="4" w:space="0" w:color="auto"/>
              <w:right w:val="single" w:sz="4" w:space="0" w:color="auto"/>
            </w:tcBorders>
            <w:shd w:val="clear" w:color="auto" w:fill="auto"/>
            <w:noWrap/>
            <w:vAlign w:val="center"/>
            <w:hideMark/>
          </w:tcPr>
          <w:p w14:paraId="3C2C177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854" w:type="dxa"/>
            <w:tcBorders>
              <w:top w:val="nil"/>
              <w:left w:val="nil"/>
              <w:bottom w:val="single" w:sz="4" w:space="0" w:color="auto"/>
              <w:right w:val="single" w:sz="4" w:space="0" w:color="auto"/>
            </w:tcBorders>
            <w:shd w:val="clear" w:color="auto" w:fill="auto"/>
            <w:noWrap/>
            <w:vAlign w:val="center"/>
            <w:hideMark/>
          </w:tcPr>
          <w:p w14:paraId="028D8D3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142</w:t>
            </w:r>
          </w:p>
        </w:tc>
        <w:tc>
          <w:tcPr>
            <w:tcW w:w="851" w:type="dxa"/>
            <w:tcBorders>
              <w:top w:val="nil"/>
              <w:left w:val="nil"/>
              <w:bottom w:val="single" w:sz="4" w:space="0" w:color="auto"/>
              <w:right w:val="single" w:sz="4" w:space="0" w:color="auto"/>
            </w:tcBorders>
            <w:shd w:val="clear" w:color="auto" w:fill="auto"/>
            <w:noWrap/>
            <w:vAlign w:val="center"/>
            <w:hideMark/>
          </w:tcPr>
          <w:p w14:paraId="0B6E83E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29C69BA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434ED7C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846" w:type="dxa"/>
            <w:tcBorders>
              <w:top w:val="nil"/>
              <w:left w:val="nil"/>
              <w:bottom w:val="single" w:sz="4" w:space="0" w:color="auto"/>
              <w:right w:val="single" w:sz="4" w:space="0" w:color="auto"/>
            </w:tcBorders>
            <w:shd w:val="clear" w:color="auto" w:fill="auto"/>
            <w:noWrap/>
            <w:vAlign w:val="center"/>
            <w:hideMark/>
          </w:tcPr>
          <w:p w14:paraId="42B9217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5345692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44.29</w:t>
            </w:r>
          </w:p>
        </w:tc>
        <w:tc>
          <w:tcPr>
            <w:tcW w:w="789" w:type="dxa"/>
            <w:tcBorders>
              <w:top w:val="nil"/>
              <w:left w:val="nil"/>
              <w:bottom w:val="single" w:sz="4" w:space="0" w:color="auto"/>
              <w:right w:val="single" w:sz="4" w:space="0" w:color="auto"/>
            </w:tcBorders>
            <w:shd w:val="clear" w:color="auto" w:fill="auto"/>
            <w:noWrap/>
            <w:vAlign w:val="center"/>
            <w:hideMark/>
          </w:tcPr>
          <w:p w14:paraId="28E013B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18.14</w:t>
            </w:r>
          </w:p>
        </w:tc>
        <w:tc>
          <w:tcPr>
            <w:tcW w:w="993" w:type="dxa"/>
            <w:tcBorders>
              <w:top w:val="nil"/>
              <w:left w:val="nil"/>
              <w:bottom w:val="single" w:sz="4" w:space="0" w:color="auto"/>
              <w:right w:val="single" w:sz="4" w:space="0" w:color="auto"/>
            </w:tcBorders>
            <w:shd w:val="clear" w:color="auto" w:fill="auto"/>
            <w:noWrap/>
            <w:vAlign w:val="center"/>
            <w:hideMark/>
          </w:tcPr>
          <w:p w14:paraId="376090A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0.45</w:t>
            </w:r>
          </w:p>
        </w:tc>
        <w:tc>
          <w:tcPr>
            <w:tcW w:w="708" w:type="dxa"/>
            <w:tcBorders>
              <w:top w:val="nil"/>
              <w:left w:val="nil"/>
              <w:bottom w:val="single" w:sz="4" w:space="0" w:color="auto"/>
              <w:right w:val="single" w:sz="4" w:space="0" w:color="auto"/>
            </w:tcBorders>
            <w:shd w:val="clear" w:color="auto" w:fill="auto"/>
            <w:noWrap/>
            <w:vAlign w:val="center"/>
            <w:hideMark/>
          </w:tcPr>
          <w:p w14:paraId="0E99E2E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7.79</w:t>
            </w:r>
          </w:p>
        </w:tc>
        <w:tc>
          <w:tcPr>
            <w:tcW w:w="993" w:type="dxa"/>
            <w:tcBorders>
              <w:top w:val="nil"/>
              <w:left w:val="nil"/>
              <w:bottom w:val="single" w:sz="4" w:space="0" w:color="auto"/>
              <w:right w:val="single" w:sz="4" w:space="0" w:color="auto"/>
            </w:tcBorders>
            <w:shd w:val="clear" w:color="auto" w:fill="auto"/>
            <w:noWrap/>
            <w:vAlign w:val="center"/>
            <w:hideMark/>
          </w:tcPr>
          <w:p w14:paraId="40A1C2E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0.06</w:t>
            </w:r>
          </w:p>
        </w:tc>
        <w:tc>
          <w:tcPr>
            <w:tcW w:w="992" w:type="dxa"/>
            <w:tcBorders>
              <w:top w:val="nil"/>
              <w:left w:val="nil"/>
              <w:bottom w:val="single" w:sz="4" w:space="0" w:color="auto"/>
              <w:right w:val="single" w:sz="4" w:space="0" w:color="auto"/>
            </w:tcBorders>
            <w:shd w:val="clear" w:color="auto" w:fill="auto"/>
            <w:noWrap/>
            <w:vAlign w:val="center"/>
            <w:hideMark/>
          </w:tcPr>
          <w:p w14:paraId="18BE163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775.2</w:t>
            </w:r>
          </w:p>
        </w:tc>
      </w:tr>
      <w:tr w:rsidR="00754BB0" w:rsidRPr="00754BB0" w14:paraId="51F7F073"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412A48D"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A3F9249"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LESPEZI STR. VETERANI NR. 17, CIȘMEA CAP</w:t>
            </w:r>
          </w:p>
        </w:tc>
        <w:tc>
          <w:tcPr>
            <w:tcW w:w="778" w:type="dxa"/>
            <w:tcBorders>
              <w:top w:val="nil"/>
              <w:left w:val="nil"/>
              <w:bottom w:val="single" w:sz="4" w:space="0" w:color="auto"/>
              <w:right w:val="single" w:sz="4" w:space="0" w:color="auto"/>
            </w:tcBorders>
            <w:shd w:val="clear" w:color="auto" w:fill="auto"/>
            <w:noWrap/>
            <w:vAlign w:val="center"/>
            <w:hideMark/>
          </w:tcPr>
          <w:p w14:paraId="13DBC4E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w:t>
            </w:r>
          </w:p>
        </w:tc>
        <w:tc>
          <w:tcPr>
            <w:tcW w:w="778" w:type="dxa"/>
            <w:tcBorders>
              <w:top w:val="nil"/>
              <w:left w:val="nil"/>
              <w:bottom w:val="single" w:sz="4" w:space="0" w:color="auto"/>
              <w:right w:val="single" w:sz="4" w:space="0" w:color="auto"/>
            </w:tcBorders>
            <w:shd w:val="clear" w:color="auto" w:fill="auto"/>
            <w:noWrap/>
            <w:vAlign w:val="center"/>
            <w:hideMark/>
          </w:tcPr>
          <w:p w14:paraId="711E79B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4" w:type="dxa"/>
            <w:tcBorders>
              <w:top w:val="nil"/>
              <w:left w:val="nil"/>
              <w:bottom w:val="single" w:sz="4" w:space="0" w:color="auto"/>
              <w:right w:val="single" w:sz="4" w:space="0" w:color="auto"/>
            </w:tcBorders>
            <w:shd w:val="clear" w:color="auto" w:fill="auto"/>
            <w:noWrap/>
            <w:vAlign w:val="center"/>
            <w:hideMark/>
          </w:tcPr>
          <w:p w14:paraId="3930FFA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27CBB7B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4D5343A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w:t>
            </w:r>
          </w:p>
        </w:tc>
        <w:tc>
          <w:tcPr>
            <w:tcW w:w="851" w:type="dxa"/>
            <w:tcBorders>
              <w:top w:val="nil"/>
              <w:left w:val="nil"/>
              <w:bottom w:val="single" w:sz="4" w:space="0" w:color="auto"/>
              <w:right w:val="single" w:sz="4" w:space="0" w:color="auto"/>
            </w:tcBorders>
            <w:shd w:val="clear" w:color="auto" w:fill="auto"/>
            <w:noWrap/>
            <w:vAlign w:val="center"/>
            <w:hideMark/>
          </w:tcPr>
          <w:p w14:paraId="0E57B15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846" w:type="dxa"/>
            <w:tcBorders>
              <w:top w:val="nil"/>
              <w:left w:val="nil"/>
              <w:bottom w:val="single" w:sz="4" w:space="0" w:color="auto"/>
              <w:right w:val="single" w:sz="4" w:space="0" w:color="auto"/>
            </w:tcBorders>
            <w:shd w:val="clear" w:color="auto" w:fill="auto"/>
            <w:noWrap/>
            <w:vAlign w:val="center"/>
            <w:hideMark/>
          </w:tcPr>
          <w:p w14:paraId="553B359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916" w:type="dxa"/>
            <w:tcBorders>
              <w:top w:val="nil"/>
              <w:left w:val="nil"/>
              <w:bottom w:val="single" w:sz="4" w:space="0" w:color="auto"/>
              <w:right w:val="single" w:sz="4" w:space="0" w:color="auto"/>
            </w:tcBorders>
            <w:shd w:val="clear" w:color="auto" w:fill="auto"/>
            <w:noWrap/>
            <w:vAlign w:val="center"/>
            <w:hideMark/>
          </w:tcPr>
          <w:p w14:paraId="5B84AE2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13.37</w:t>
            </w:r>
          </w:p>
        </w:tc>
        <w:tc>
          <w:tcPr>
            <w:tcW w:w="789" w:type="dxa"/>
            <w:tcBorders>
              <w:top w:val="nil"/>
              <w:left w:val="nil"/>
              <w:bottom w:val="single" w:sz="4" w:space="0" w:color="auto"/>
              <w:right w:val="single" w:sz="4" w:space="0" w:color="auto"/>
            </w:tcBorders>
            <w:shd w:val="clear" w:color="auto" w:fill="auto"/>
            <w:noWrap/>
            <w:vAlign w:val="center"/>
            <w:hideMark/>
          </w:tcPr>
          <w:p w14:paraId="0C1A4AD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13.89</w:t>
            </w:r>
          </w:p>
        </w:tc>
        <w:tc>
          <w:tcPr>
            <w:tcW w:w="993" w:type="dxa"/>
            <w:tcBorders>
              <w:top w:val="nil"/>
              <w:left w:val="nil"/>
              <w:bottom w:val="single" w:sz="4" w:space="0" w:color="auto"/>
              <w:right w:val="single" w:sz="4" w:space="0" w:color="auto"/>
            </w:tcBorders>
            <w:shd w:val="clear" w:color="auto" w:fill="auto"/>
            <w:noWrap/>
            <w:vAlign w:val="center"/>
            <w:hideMark/>
          </w:tcPr>
          <w:p w14:paraId="67B5DBD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0.38</w:t>
            </w:r>
          </w:p>
        </w:tc>
        <w:tc>
          <w:tcPr>
            <w:tcW w:w="708" w:type="dxa"/>
            <w:tcBorders>
              <w:top w:val="nil"/>
              <w:left w:val="nil"/>
              <w:bottom w:val="single" w:sz="4" w:space="0" w:color="auto"/>
              <w:right w:val="single" w:sz="4" w:space="0" w:color="auto"/>
            </w:tcBorders>
            <w:shd w:val="clear" w:color="auto" w:fill="auto"/>
            <w:noWrap/>
            <w:vAlign w:val="center"/>
            <w:hideMark/>
          </w:tcPr>
          <w:p w14:paraId="46BEC63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7.78</w:t>
            </w:r>
          </w:p>
        </w:tc>
        <w:tc>
          <w:tcPr>
            <w:tcW w:w="993" w:type="dxa"/>
            <w:tcBorders>
              <w:top w:val="nil"/>
              <w:left w:val="nil"/>
              <w:bottom w:val="single" w:sz="4" w:space="0" w:color="auto"/>
              <w:right w:val="single" w:sz="4" w:space="0" w:color="auto"/>
            </w:tcBorders>
            <w:shd w:val="clear" w:color="auto" w:fill="auto"/>
            <w:noWrap/>
            <w:vAlign w:val="center"/>
            <w:hideMark/>
          </w:tcPr>
          <w:p w14:paraId="1FC78F1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0.07</w:t>
            </w:r>
          </w:p>
        </w:tc>
        <w:tc>
          <w:tcPr>
            <w:tcW w:w="992" w:type="dxa"/>
            <w:tcBorders>
              <w:top w:val="nil"/>
              <w:left w:val="nil"/>
              <w:bottom w:val="single" w:sz="4" w:space="0" w:color="auto"/>
              <w:right w:val="single" w:sz="4" w:space="0" w:color="auto"/>
            </w:tcBorders>
            <w:shd w:val="clear" w:color="auto" w:fill="auto"/>
            <w:noWrap/>
            <w:vAlign w:val="center"/>
            <w:hideMark/>
          </w:tcPr>
          <w:p w14:paraId="45C92E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737.3</w:t>
            </w:r>
          </w:p>
        </w:tc>
      </w:tr>
      <w:tr w:rsidR="00754BB0" w:rsidRPr="00754BB0" w14:paraId="6EA73AF5"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FD05C2C"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676CC924"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LESPEZI STR. CÂNTĂ BINE NR. 27, CIȘMEA OPREA</w:t>
            </w:r>
          </w:p>
        </w:tc>
        <w:tc>
          <w:tcPr>
            <w:tcW w:w="778" w:type="dxa"/>
            <w:tcBorders>
              <w:top w:val="nil"/>
              <w:left w:val="nil"/>
              <w:bottom w:val="single" w:sz="4" w:space="0" w:color="auto"/>
              <w:right w:val="single" w:sz="4" w:space="0" w:color="auto"/>
            </w:tcBorders>
            <w:shd w:val="clear" w:color="auto" w:fill="auto"/>
            <w:noWrap/>
            <w:vAlign w:val="center"/>
            <w:hideMark/>
          </w:tcPr>
          <w:p w14:paraId="536D5D0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20</w:t>
            </w:r>
          </w:p>
        </w:tc>
        <w:tc>
          <w:tcPr>
            <w:tcW w:w="778" w:type="dxa"/>
            <w:tcBorders>
              <w:top w:val="nil"/>
              <w:left w:val="nil"/>
              <w:bottom w:val="single" w:sz="4" w:space="0" w:color="auto"/>
              <w:right w:val="single" w:sz="4" w:space="0" w:color="auto"/>
            </w:tcBorders>
            <w:shd w:val="clear" w:color="auto" w:fill="auto"/>
            <w:noWrap/>
            <w:vAlign w:val="center"/>
            <w:hideMark/>
          </w:tcPr>
          <w:p w14:paraId="259654B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w:t>
            </w:r>
          </w:p>
        </w:tc>
        <w:tc>
          <w:tcPr>
            <w:tcW w:w="854" w:type="dxa"/>
            <w:tcBorders>
              <w:top w:val="nil"/>
              <w:left w:val="nil"/>
              <w:bottom w:val="single" w:sz="4" w:space="0" w:color="auto"/>
              <w:right w:val="single" w:sz="4" w:space="0" w:color="auto"/>
            </w:tcBorders>
            <w:shd w:val="clear" w:color="auto" w:fill="auto"/>
            <w:noWrap/>
            <w:vAlign w:val="center"/>
            <w:hideMark/>
          </w:tcPr>
          <w:p w14:paraId="133CF0C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120</w:t>
            </w:r>
          </w:p>
        </w:tc>
        <w:tc>
          <w:tcPr>
            <w:tcW w:w="851" w:type="dxa"/>
            <w:tcBorders>
              <w:top w:val="nil"/>
              <w:left w:val="nil"/>
              <w:bottom w:val="single" w:sz="4" w:space="0" w:color="auto"/>
              <w:right w:val="single" w:sz="4" w:space="0" w:color="auto"/>
            </w:tcBorders>
            <w:shd w:val="clear" w:color="auto" w:fill="auto"/>
            <w:noWrap/>
            <w:vAlign w:val="center"/>
            <w:hideMark/>
          </w:tcPr>
          <w:p w14:paraId="23ED1B1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5A36232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69EFF73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0.014</w:t>
            </w:r>
          </w:p>
        </w:tc>
        <w:tc>
          <w:tcPr>
            <w:tcW w:w="846" w:type="dxa"/>
            <w:tcBorders>
              <w:top w:val="nil"/>
              <w:left w:val="nil"/>
              <w:bottom w:val="single" w:sz="4" w:space="0" w:color="auto"/>
              <w:right w:val="single" w:sz="4" w:space="0" w:color="auto"/>
            </w:tcBorders>
            <w:shd w:val="clear" w:color="auto" w:fill="auto"/>
            <w:noWrap/>
            <w:vAlign w:val="center"/>
            <w:hideMark/>
          </w:tcPr>
          <w:p w14:paraId="35EC0DF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3BDF8DE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8.72</w:t>
            </w:r>
          </w:p>
        </w:tc>
        <w:tc>
          <w:tcPr>
            <w:tcW w:w="789" w:type="dxa"/>
            <w:tcBorders>
              <w:top w:val="nil"/>
              <w:left w:val="nil"/>
              <w:bottom w:val="single" w:sz="4" w:space="0" w:color="auto"/>
              <w:right w:val="single" w:sz="4" w:space="0" w:color="auto"/>
            </w:tcBorders>
            <w:shd w:val="clear" w:color="auto" w:fill="auto"/>
            <w:noWrap/>
            <w:vAlign w:val="center"/>
            <w:hideMark/>
          </w:tcPr>
          <w:p w14:paraId="0A54797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17.69</w:t>
            </w:r>
          </w:p>
        </w:tc>
        <w:tc>
          <w:tcPr>
            <w:tcW w:w="993" w:type="dxa"/>
            <w:tcBorders>
              <w:top w:val="nil"/>
              <w:left w:val="nil"/>
              <w:bottom w:val="single" w:sz="4" w:space="0" w:color="auto"/>
              <w:right w:val="single" w:sz="4" w:space="0" w:color="auto"/>
            </w:tcBorders>
            <w:shd w:val="clear" w:color="auto" w:fill="auto"/>
            <w:noWrap/>
            <w:vAlign w:val="center"/>
            <w:hideMark/>
          </w:tcPr>
          <w:p w14:paraId="65C599A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0.64</w:t>
            </w:r>
          </w:p>
        </w:tc>
        <w:tc>
          <w:tcPr>
            <w:tcW w:w="708" w:type="dxa"/>
            <w:tcBorders>
              <w:top w:val="nil"/>
              <w:left w:val="nil"/>
              <w:bottom w:val="single" w:sz="4" w:space="0" w:color="auto"/>
              <w:right w:val="single" w:sz="4" w:space="0" w:color="auto"/>
            </w:tcBorders>
            <w:shd w:val="clear" w:color="auto" w:fill="auto"/>
            <w:noWrap/>
            <w:vAlign w:val="center"/>
            <w:hideMark/>
          </w:tcPr>
          <w:p w14:paraId="68A5B04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7.83</w:t>
            </w:r>
          </w:p>
        </w:tc>
        <w:tc>
          <w:tcPr>
            <w:tcW w:w="993" w:type="dxa"/>
            <w:tcBorders>
              <w:top w:val="nil"/>
              <w:left w:val="nil"/>
              <w:bottom w:val="single" w:sz="4" w:space="0" w:color="auto"/>
              <w:right w:val="single" w:sz="4" w:space="0" w:color="auto"/>
            </w:tcBorders>
            <w:shd w:val="clear" w:color="auto" w:fill="auto"/>
            <w:noWrap/>
            <w:vAlign w:val="center"/>
            <w:hideMark/>
          </w:tcPr>
          <w:p w14:paraId="37688E9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0.15</w:t>
            </w:r>
          </w:p>
        </w:tc>
        <w:tc>
          <w:tcPr>
            <w:tcW w:w="992" w:type="dxa"/>
            <w:tcBorders>
              <w:top w:val="nil"/>
              <w:left w:val="nil"/>
              <w:bottom w:val="single" w:sz="4" w:space="0" w:color="auto"/>
              <w:right w:val="single" w:sz="4" w:space="0" w:color="auto"/>
            </w:tcBorders>
            <w:shd w:val="clear" w:color="auto" w:fill="auto"/>
            <w:noWrap/>
            <w:vAlign w:val="center"/>
            <w:hideMark/>
          </w:tcPr>
          <w:p w14:paraId="4133789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781.5</w:t>
            </w:r>
          </w:p>
        </w:tc>
      </w:tr>
      <w:tr w:rsidR="00754BB0" w:rsidRPr="00754BB0" w14:paraId="360AC33A"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08DC8FC"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7A64284F"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LESPEZI STR. CÂNTĂ BINE NR. 35, CIȘMEA VOICU</w:t>
            </w:r>
          </w:p>
        </w:tc>
        <w:tc>
          <w:tcPr>
            <w:tcW w:w="778" w:type="dxa"/>
            <w:tcBorders>
              <w:top w:val="nil"/>
              <w:left w:val="nil"/>
              <w:bottom w:val="single" w:sz="4" w:space="0" w:color="auto"/>
              <w:right w:val="single" w:sz="4" w:space="0" w:color="auto"/>
            </w:tcBorders>
            <w:shd w:val="clear" w:color="auto" w:fill="auto"/>
            <w:noWrap/>
            <w:vAlign w:val="center"/>
            <w:hideMark/>
          </w:tcPr>
          <w:p w14:paraId="6F6B6AD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67</w:t>
            </w:r>
          </w:p>
        </w:tc>
        <w:tc>
          <w:tcPr>
            <w:tcW w:w="778" w:type="dxa"/>
            <w:tcBorders>
              <w:top w:val="nil"/>
              <w:left w:val="nil"/>
              <w:bottom w:val="single" w:sz="4" w:space="0" w:color="auto"/>
              <w:right w:val="single" w:sz="4" w:space="0" w:color="auto"/>
            </w:tcBorders>
            <w:shd w:val="clear" w:color="auto" w:fill="auto"/>
            <w:noWrap/>
            <w:vAlign w:val="center"/>
            <w:hideMark/>
          </w:tcPr>
          <w:p w14:paraId="06EDA12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5</w:t>
            </w:r>
          </w:p>
        </w:tc>
        <w:tc>
          <w:tcPr>
            <w:tcW w:w="854" w:type="dxa"/>
            <w:tcBorders>
              <w:top w:val="nil"/>
              <w:left w:val="nil"/>
              <w:bottom w:val="single" w:sz="4" w:space="0" w:color="auto"/>
              <w:right w:val="single" w:sz="4" w:space="0" w:color="auto"/>
            </w:tcBorders>
            <w:shd w:val="clear" w:color="auto" w:fill="auto"/>
            <w:noWrap/>
            <w:vAlign w:val="center"/>
            <w:hideMark/>
          </w:tcPr>
          <w:p w14:paraId="654D1FA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w:t>
            </w:r>
          </w:p>
        </w:tc>
        <w:tc>
          <w:tcPr>
            <w:tcW w:w="851" w:type="dxa"/>
            <w:tcBorders>
              <w:top w:val="nil"/>
              <w:left w:val="nil"/>
              <w:bottom w:val="single" w:sz="4" w:space="0" w:color="auto"/>
              <w:right w:val="single" w:sz="4" w:space="0" w:color="auto"/>
            </w:tcBorders>
            <w:shd w:val="clear" w:color="auto" w:fill="auto"/>
            <w:noWrap/>
            <w:vAlign w:val="center"/>
            <w:hideMark/>
          </w:tcPr>
          <w:p w14:paraId="5AC5120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5550884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0D8801E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0.018</w:t>
            </w:r>
          </w:p>
        </w:tc>
        <w:tc>
          <w:tcPr>
            <w:tcW w:w="846" w:type="dxa"/>
            <w:tcBorders>
              <w:top w:val="nil"/>
              <w:left w:val="nil"/>
              <w:bottom w:val="single" w:sz="4" w:space="0" w:color="auto"/>
              <w:right w:val="single" w:sz="4" w:space="0" w:color="auto"/>
            </w:tcBorders>
            <w:shd w:val="clear" w:color="auto" w:fill="auto"/>
            <w:noWrap/>
            <w:vAlign w:val="center"/>
            <w:hideMark/>
          </w:tcPr>
          <w:p w14:paraId="35BEB28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FD4695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18.02</w:t>
            </w:r>
          </w:p>
        </w:tc>
        <w:tc>
          <w:tcPr>
            <w:tcW w:w="789" w:type="dxa"/>
            <w:tcBorders>
              <w:top w:val="nil"/>
              <w:left w:val="nil"/>
              <w:bottom w:val="single" w:sz="4" w:space="0" w:color="auto"/>
              <w:right w:val="single" w:sz="4" w:space="0" w:color="auto"/>
            </w:tcBorders>
            <w:shd w:val="clear" w:color="auto" w:fill="auto"/>
            <w:noWrap/>
            <w:vAlign w:val="center"/>
            <w:hideMark/>
          </w:tcPr>
          <w:p w14:paraId="42DA2F8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17.92</w:t>
            </w:r>
          </w:p>
        </w:tc>
        <w:tc>
          <w:tcPr>
            <w:tcW w:w="993" w:type="dxa"/>
            <w:tcBorders>
              <w:top w:val="nil"/>
              <w:left w:val="nil"/>
              <w:bottom w:val="single" w:sz="4" w:space="0" w:color="auto"/>
              <w:right w:val="single" w:sz="4" w:space="0" w:color="auto"/>
            </w:tcBorders>
            <w:shd w:val="clear" w:color="auto" w:fill="auto"/>
            <w:noWrap/>
            <w:vAlign w:val="center"/>
            <w:hideMark/>
          </w:tcPr>
          <w:p w14:paraId="475F4BA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0.58</w:t>
            </w:r>
          </w:p>
        </w:tc>
        <w:tc>
          <w:tcPr>
            <w:tcW w:w="708" w:type="dxa"/>
            <w:tcBorders>
              <w:top w:val="nil"/>
              <w:left w:val="nil"/>
              <w:bottom w:val="single" w:sz="4" w:space="0" w:color="auto"/>
              <w:right w:val="single" w:sz="4" w:space="0" w:color="auto"/>
            </w:tcBorders>
            <w:shd w:val="clear" w:color="auto" w:fill="auto"/>
            <w:noWrap/>
            <w:vAlign w:val="center"/>
            <w:hideMark/>
          </w:tcPr>
          <w:p w14:paraId="2DE6232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7.67</w:t>
            </w:r>
          </w:p>
        </w:tc>
        <w:tc>
          <w:tcPr>
            <w:tcW w:w="993" w:type="dxa"/>
            <w:tcBorders>
              <w:top w:val="nil"/>
              <w:left w:val="nil"/>
              <w:bottom w:val="single" w:sz="4" w:space="0" w:color="auto"/>
              <w:right w:val="single" w:sz="4" w:space="0" w:color="auto"/>
            </w:tcBorders>
            <w:shd w:val="clear" w:color="auto" w:fill="auto"/>
            <w:noWrap/>
            <w:vAlign w:val="center"/>
            <w:hideMark/>
          </w:tcPr>
          <w:p w14:paraId="70E0698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0.14</w:t>
            </w:r>
          </w:p>
        </w:tc>
        <w:tc>
          <w:tcPr>
            <w:tcW w:w="992" w:type="dxa"/>
            <w:tcBorders>
              <w:top w:val="nil"/>
              <w:left w:val="nil"/>
              <w:bottom w:val="single" w:sz="4" w:space="0" w:color="auto"/>
              <w:right w:val="single" w:sz="4" w:space="0" w:color="auto"/>
            </w:tcBorders>
            <w:shd w:val="clear" w:color="auto" w:fill="auto"/>
            <w:noWrap/>
            <w:vAlign w:val="center"/>
            <w:hideMark/>
          </w:tcPr>
          <w:p w14:paraId="6C3E889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792.4</w:t>
            </w:r>
          </w:p>
        </w:tc>
      </w:tr>
      <w:tr w:rsidR="00754BB0" w:rsidRPr="00754BB0" w14:paraId="45C0F86A"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5F04EBA"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7F091A6C"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PĂDURENI STR. PĂDURENILOR NR. 65 CIȘMEA CENTRU</w:t>
            </w:r>
          </w:p>
        </w:tc>
        <w:tc>
          <w:tcPr>
            <w:tcW w:w="778" w:type="dxa"/>
            <w:tcBorders>
              <w:top w:val="nil"/>
              <w:left w:val="nil"/>
              <w:bottom w:val="single" w:sz="4" w:space="0" w:color="auto"/>
              <w:right w:val="single" w:sz="4" w:space="0" w:color="auto"/>
            </w:tcBorders>
            <w:shd w:val="clear" w:color="auto" w:fill="auto"/>
            <w:noWrap/>
            <w:vAlign w:val="center"/>
            <w:hideMark/>
          </w:tcPr>
          <w:p w14:paraId="1B478DC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778" w:type="dxa"/>
            <w:tcBorders>
              <w:top w:val="nil"/>
              <w:left w:val="nil"/>
              <w:bottom w:val="single" w:sz="4" w:space="0" w:color="auto"/>
              <w:right w:val="single" w:sz="4" w:space="0" w:color="auto"/>
            </w:tcBorders>
            <w:shd w:val="clear" w:color="auto" w:fill="auto"/>
            <w:noWrap/>
            <w:vAlign w:val="center"/>
            <w:hideMark/>
          </w:tcPr>
          <w:p w14:paraId="2317F95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w:t>
            </w:r>
          </w:p>
        </w:tc>
        <w:tc>
          <w:tcPr>
            <w:tcW w:w="854" w:type="dxa"/>
            <w:tcBorders>
              <w:top w:val="nil"/>
              <w:left w:val="nil"/>
              <w:bottom w:val="single" w:sz="4" w:space="0" w:color="auto"/>
              <w:right w:val="single" w:sz="4" w:space="0" w:color="auto"/>
            </w:tcBorders>
            <w:shd w:val="clear" w:color="auto" w:fill="auto"/>
            <w:noWrap/>
            <w:vAlign w:val="center"/>
            <w:hideMark/>
          </w:tcPr>
          <w:p w14:paraId="69C47E5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116</w:t>
            </w:r>
          </w:p>
        </w:tc>
        <w:tc>
          <w:tcPr>
            <w:tcW w:w="851" w:type="dxa"/>
            <w:tcBorders>
              <w:top w:val="nil"/>
              <w:left w:val="nil"/>
              <w:bottom w:val="single" w:sz="4" w:space="0" w:color="auto"/>
              <w:right w:val="single" w:sz="4" w:space="0" w:color="auto"/>
            </w:tcBorders>
            <w:shd w:val="clear" w:color="auto" w:fill="auto"/>
            <w:noWrap/>
            <w:vAlign w:val="center"/>
            <w:hideMark/>
          </w:tcPr>
          <w:p w14:paraId="322F378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587310A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5153079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0.012</w:t>
            </w:r>
          </w:p>
        </w:tc>
        <w:tc>
          <w:tcPr>
            <w:tcW w:w="846" w:type="dxa"/>
            <w:tcBorders>
              <w:top w:val="nil"/>
              <w:left w:val="nil"/>
              <w:bottom w:val="single" w:sz="4" w:space="0" w:color="auto"/>
              <w:right w:val="single" w:sz="4" w:space="0" w:color="auto"/>
            </w:tcBorders>
            <w:shd w:val="clear" w:color="auto" w:fill="auto"/>
            <w:noWrap/>
            <w:vAlign w:val="center"/>
            <w:hideMark/>
          </w:tcPr>
          <w:p w14:paraId="7956669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02ABC1E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14.29</w:t>
            </w:r>
          </w:p>
        </w:tc>
        <w:tc>
          <w:tcPr>
            <w:tcW w:w="789" w:type="dxa"/>
            <w:tcBorders>
              <w:top w:val="nil"/>
              <w:left w:val="nil"/>
              <w:bottom w:val="single" w:sz="4" w:space="0" w:color="auto"/>
              <w:right w:val="single" w:sz="4" w:space="0" w:color="auto"/>
            </w:tcBorders>
            <w:shd w:val="clear" w:color="auto" w:fill="auto"/>
            <w:noWrap/>
            <w:vAlign w:val="center"/>
            <w:hideMark/>
          </w:tcPr>
          <w:p w14:paraId="123A49D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17.69</w:t>
            </w:r>
          </w:p>
        </w:tc>
        <w:tc>
          <w:tcPr>
            <w:tcW w:w="993" w:type="dxa"/>
            <w:tcBorders>
              <w:top w:val="nil"/>
              <w:left w:val="nil"/>
              <w:bottom w:val="single" w:sz="4" w:space="0" w:color="auto"/>
              <w:right w:val="single" w:sz="4" w:space="0" w:color="auto"/>
            </w:tcBorders>
            <w:shd w:val="clear" w:color="auto" w:fill="auto"/>
            <w:noWrap/>
            <w:vAlign w:val="center"/>
            <w:hideMark/>
          </w:tcPr>
          <w:p w14:paraId="612F297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0.83</w:t>
            </w:r>
          </w:p>
        </w:tc>
        <w:tc>
          <w:tcPr>
            <w:tcW w:w="708" w:type="dxa"/>
            <w:tcBorders>
              <w:top w:val="nil"/>
              <w:left w:val="nil"/>
              <w:bottom w:val="single" w:sz="4" w:space="0" w:color="auto"/>
              <w:right w:val="single" w:sz="4" w:space="0" w:color="auto"/>
            </w:tcBorders>
            <w:shd w:val="clear" w:color="auto" w:fill="auto"/>
            <w:noWrap/>
            <w:vAlign w:val="center"/>
            <w:hideMark/>
          </w:tcPr>
          <w:p w14:paraId="6957078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w:t>
            </w:r>
          </w:p>
        </w:tc>
        <w:tc>
          <w:tcPr>
            <w:tcW w:w="993" w:type="dxa"/>
            <w:tcBorders>
              <w:top w:val="nil"/>
              <w:left w:val="nil"/>
              <w:bottom w:val="single" w:sz="4" w:space="0" w:color="auto"/>
              <w:right w:val="single" w:sz="4" w:space="0" w:color="auto"/>
            </w:tcBorders>
            <w:shd w:val="clear" w:color="auto" w:fill="auto"/>
            <w:noWrap/>
            <w:vAlign w:val="center"/>
            <w:hideMark/>
          </w:tcPr>
          <w:p w14:paraId="4AC8E0E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0.07</w:t>
            </w:r>
          </w:p>
        </w:tc>
        <w:tc>
          <w:tcPr>
            <w:tcW w:w="992" w:type="dxa"/>
            <w:tcBorders>
              <w:top w:val="nil"/>
              <w:left w:val="nil"/>
              <w:bottom w:val="single" w:sz="4" w:space="0" w:color="auto"/>
              <w:right w:val="single" w:sz="4" w:space="0" w:color="auto"/>
            </w:tcBorders>
            <w:shd w:val="clear" w:color="auto" w:fill="auto"/>
            <w:noWrap/>
            <w:vAlign w:val="center"/>
            <w:hideMark/>
          </w:tcPr>
          <w:p w14:paraId="1769828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819.5</w:t>
            </w:r>
          </w:p>
        </w:tc>
      </w:tr>
      <w:tr w:rsidR="00754BB0" w:rsidRPr="00754BB0" w14:paraId="00FA6FFC"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706DB05"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7D0D007E"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CETATEA STR. CIȘMELEI NR. 95 CIȘMEA CENTRU</w:t>
            </w:r>
          </w:p>
        </w:tc>
        <w:tc>
          <w:tcPr>
            <w:tcW w:w="778" w:type="dxa"/>
            <w:tcBorders>
              <w:top w:val="nil"/>
              <w:left w:val="nil"/>
              <w:bottom w:val="single" w:sz="4" w:space="0" w:color="auto"/>
              <w:right w:val="single" w:sz="4" w:space="0" w:color="auto"/>
            </w:tcBorders>
            <w:shd w:val="clear" w:color="auto" w:fill="auto"/>
            <w:noWrap/>
            <w:vAlign w:val="center"/>
            <w:hideMark/>
          </w:tcPr>
          <w:p w14:paraId="76D8CC0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w:t>
            </w:r>
          </w:p>
        </w:tc>
        <w:tc>
          <w:tcPr>
            <w:tcW w:w="778" w:type="dxa"/>
            <w:tcBorders>
              <w:top w:val="nil"/>
              <w:left w:val="nil"/>
              <w:bottom w:val="single" w:sz="4" w:space="0" w:color="auto"/>
              <w:right w:val="single" w:sz="4" w:space="0" w:color="auto"/>
            </w:tcBorders>
            <w:shd w:val="clear" w:color="auto" w:fill="auto"/>
            <w:noWrap/>
            <w:vAlign w:val="center"/>
            <w:hideMark/>
          </w:tcPr>
          <w:p w14:paraId="7617CB8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w:t>
            </w:r>
          </w:p>
        </w:tc>
        <w:tc>
          <w:tcPr>
            <w:tcW w:w="854" w:type="dxa"/>
            <w:tcBorders>
              <w:top w:val="nil"/>
              <w:left w:val="nil"/>
              <w:bottom w:val="single" w:sz="4" w:space="0" w:color="auto"/>
              <w:right w:val="single" w:sz="4" w:space="0" w:color="auto"/>
            </w:tcBorders>
            <w:shd w:val="clear" w:color="auto" w:fill="auto"/>
            <w:noWrap/>
            <w:vAlign w:val="center"/>
            <w:hideMark/>
          </w:tcPr>
          <w:p w14:paraId="09E81A0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283ADDC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755BCCD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5DCE96B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0.016</w:t>
            </w:r>
          </w:p>
        </w:tc>
        <w:tc>
          <w:tcPr>
            <w:tcW w:w="846" w:type="dxa"/>
            <w:tcBorders>
              <w:top w:val="nil"/>
              <w:left w:val="nil"/>
              <w:bottom w:val="single" w:sz="4" w:space="0" w:color="auto"/>
              <w:right w:val="single" w:sz="4" w:space="0" w:color="auto"/>
            </w:tcBorders>
            <w:shd w:val="clear" w:color="auto" w:fill="auto"/>
            <w:noWrap/>
            <w:vAlign w:val="center"/>
            <w:hideMark/>
          </w:tcPr>
          <w:p w14:paraId="5977F9D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AB96CE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16.31</w:t>
            </w:r>
          </w:p>
        </w:tc>
        <w:tc>
          <w:tcPr>
            <w:tcW w:w="789" w:type="dxa"/>
            <w:tcBorders>
              <w:top w:val="nil"/>
              <w:left w:val="nil"/>
              <w:bottom w:val="single" w:sz="4" w:space="0" w:color="auto"/>
              <w:right w:val="single" w:sz="4" w:space="0" w:color="auto"/>
            </w:tcBorders>
            <w:shd w:val="clear" w:color="auto" w:fill="auto"/>
            <w:noWrap/>
            <w:vAlign w:val="center"/>
            <w:hideMark/>
          </w:tcPr>
          <w:p w14:paraId="669396A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17.47</w:t>
            </w:r>
          </w:p>
        </w:tc>
        <w:tc>
          <w:tcPr>
            <w:tcW w:w="993" w:type="dxa"/>
            <w:tcBorders>
              <w:top w:val="nil"/>
              <w:left w:val="nil"/>
              <w:bottom w:val="single" w:sz="4" w:space="0" w:color="auto"/>
              <w:right w:val="single" w:sz="4" w:space="0" w:color="auto"/>
            </w:tcBorders>
            <w:shd w:val="clear" w:color="auto" w:fill="auto"/>
            <w:noWrap/>
            <w:vAlign w:val="center"/>
            <w:hideMark/>
          </w:tcPr>
          <w:p w14:paraId="47089D5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0.83</w:t>
            </w:r>
          </w:p>
        </w:tc>
        <w:tc>
          <w:tcPr>
            <w:tcW w:w="708" w:type="dxa"/>
            <w:tcBorders>
              <w:top w:val="nil"/>
              <w:left w:val="nil"/>
              <w:bottom w:val="single" w:sz="4" w:space="0" w:color="auto"/>
              <w:right w:val="single" w:sz="4" w:space="0" w:color="auto"/>
            </w:tcBorders>
            <w:shd w:val="clear" w:color="auto" w:fill="auto"/>
            <w:noWrap/>
            <w:vAlign w:val="center"/>
            <w:hideMark/>
          </w:tcPr>
          <w:p w14:paraId="30886C9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7.66</w:t>
            </w:r>
          </w:p>
        </w:tc>
        <w:tc>
          <w:tcPr>
            <w:tcW w:w="993" w:type="dxa"/>
            <w:tcBorders>
              <w:top w:val="nil"/>
              <w:left w:val="nil"/>
              <w:bottom w:val="single" w:sz="4" w:space="0" w:color="auto"/>
              <w:right w:val="single" w:sz="4" w:space="0" w:color="auto"/>
            </w:tcBorders>
            <w:shd w:val="clear" w:color="auto" w:fill="auto"/>
            <w:noWrap/>
            <w:vAlign w:val="center"/>
            <w:hideMark/>
          </w:tcPr>
          <w:p w14:paraId="7CBBBFB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0.06</w:t>
            </w:r>
          </w:p>
        </w:tc>
        <w:tc>
          <w:tcPr>
            <w:tcW w:w="992" w:type="dxa"/>
            <w:tcBorders>
              <w:top w:val="nil"/>
              <w:left w:val="nil"/>
              <w:bottom w:val="single" w:sz="4" w:space="0" w:color="auto"/>
              <w:right w:val="single" w:sz="4" w:space="0" w:color="auto"/>
            </w:tcBorders>
            <w:shd w:val="clear" w:color="auto" w:fill="auto"/>
            <w:noWrap/>
            <w:vAlign w:val="center"/>
            <w:hideMark/>
          </w:tcPr>
          <w:p w14:paraId="49B6B2E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852.9</w:t>
            </w:r>
          </w:p>
        </w:tc>
      </w:tr>
      <w:tr w:rsidR="00754BB0" w:rsidRPr="00754BB0" w14:paraId="5D2AAF42"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2A6DA22"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760B1E0B"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VĂLENI STR. ȘIPOTEI NR. 120, CIȘMEA FOSTA CAP</w:t>
            </w:r>
          </w:p>
        </w:tc>
        <w:tc>
          <w:tcPr>
            <w:tcW w:w="778" w:type="dxa"/>
            <w:tcBorders>
              <w:top w:val="nil"/>
              <w:left w:val="nil"/>
              <w:bottom w:val="single" w:sz="4" w:space="0" w:color="auto"/>
              <w:right w:val="single" w:sz="4" w:space="0" w:color="auto"/>
            </w:tcBorders>
            <w:shd w:val="clear" w:color="auto" w:fill="auto"/>
            <w:noWrap/>
            <w:vAlign w:val="center"/>
            <w:hideMark/>
          </w:tcPr>
          <w:p w14:paraId="238C939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778" w:type="dxa"/>
            <w:tcBorders>
              <w:top w:val="nil"/>
              <w:left w:val="nil"/>
              <w:bottom w:val="single" w:sz="4" w:space="0" w:color="auto"/>
              <w:right w:val="single" w:sz="4" w:space="0" w:color="auto"/>
            </w:tcBorders>
            <w:shd w:val="clear" w:color="auto" w:fill="auto"/>
            <w:noWrap/>
            <w:vAlign w:val="center"/>
            <w:hideMark/>
          </w:tcPr>
          <w:p w14:paraId="6306757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854" w:type="dxa"/>
            <w:tcBorders>
              <w:top w:val="nil"/>
              <w:left w:val="nil"/>
              <w:bottom w:val="single" w:sz="4" w:space="0" w:color="auto"/>
              <w:right w:val="single" w:sz="4" w:space="0" w:color="auto"/>
            </w:tcBorders>
            <w:shd w:val="clear" w:color="auto" w:fill="auto"/>
            <w:noWrap/>
            <w:vAlign w:val="center"/>
            <w:hideMark/>
          </w:tcPr>
          <w:p w14:paraId="09D6761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w:t>
            </w:r>
          </w:p>
        </w:tc>
        <w:tc>
          <w:tcPr>
            <w:tcW w:w="851" w:type="dxa"/>
            <w:tcBorders>
              <w:top w:val="nil"/>
              <w:left w:val="nil"/>
              <w:bottom w:val="single" w:sz="4" w:space="0" w:color="auto"/>
              <w:right w:val="single" w:sz="4" w:space="0" w:color="auto"/>
            </w:tcBorders>
            <w:shd w:val="clear" w:color="auto" w:fill="auto"/>
            <w:noWrap/>
            <w:vAlign w:val="center"/>
            <w:hideMark/>
          </w:tcPr>
          <w:p w14:paraId="037CE18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68E44F4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19C25E3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50A439E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474DD39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8.81</w:t>
            </w:r>
          </w:p>
        </w:tc>
        <w:tc>
          <w:tcPr>
            <w:tcW w:w="789" w:type="dxa"/>
            <w:tcBorders>
              <w:top w:val="nil"/>
              <w:left w:val="nil"/>
              <w:bottom w:val="single" w:sz="4" w:space="0" w:color="auto"/>
              <w:right w:val="single" w:sz="4" w:space="0" w:color="auto"/>
            </w:tcBorders>
            <w:shd w:val="clear" w:color="auto" w:fill="auto"/>
            <w:noWrap/>
            <w:vAlign w:val="center"/>
            <w:hideMark/>
          </w:tcPr>
          <w:p w14:paraId="0FBB3A0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15.68</w:t>
            </w:r>
          </w:p>
        </w:tc>
        <w:tc>
          <w:tcPr>
            <w:tcW w:w="993" w:type="dxa"/>
            <w:tcBorders>
              <w:top w:val="nil"/>
              <w:left w:val="nil"/>
              <w:bottom w:val="single" w:sz="4" w:space="0" w:color="auto"/>
              <w:right w:val="single" w:sz="4" w:space="0" w:color="auto"/>
            </w:tcBorders>
            <w:shd w:val="clear" w:color="auto" w:fill="auto"/>
            <w:noWrap/>
            <w:vAlign w:val="center"/>
            <w:hideMark/>
          </w:tcPr>
          <w:p w14:paraId="1CAEB14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0.64</w:t>
            </w:r>
          </w:p>
        </w:tc>
        <w:tc>
          <w:tcPr>
            <w:tcW w:w="708" w:type="dxa"/>
            <w:tcBorders>
              <w:top w:val="nil"/>
              <w:left w:val="nil"/>
              <w:bottom w:val="single" w:sz="4" w:space="0" w:color="auto"/>
              <w:right w:val="single" w:sz="4" w:space="0" w:color="auto"/>
            </w:tcBorders>
            <w:shd w:val="clear" w:color="auto" w:fill="auto"/>
            <w:noWrap/>
            <w:vAlign w:val="center"/>
            <w:hideMark/>
          </w:tcPr>
          <w:p w14:paraId="74D4DA1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7.72</w:t>
            </w:r>
          </w:p>
        </w:tc>
        <w:tc>
          <w:tcPr>
            <w:tcW w:w="993" w:type="dxa"/>
            <w:tcBorders>
              <w:top w:val="nil"/>
              <w:left w:val="nil"/>
              <w:bottom w:val="single" w:sz="4" w:space="0" w:color="auto"/>
              <w:right w:val="single" w:sz="4" w:space="0" w:color="auto"/>
            </w:tcBorders>
            <w:shd w:val="clear" w:color="auto" w:fill="auto"/>
            <w:noWrap/>
            <w:vAlign w:val="center"/>
            <w:hideMark/>
          </w:tcPr>
          <w:p w14:paraId="24BFC5F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0.06</w:t>
            </w:r>
          </w:p>
        </w:tc>
        <w:tc>
          <w:tcPr>
            <w:tcW w:w="992" w:type="dxa"/>
            <w:tcBorders>
              <w:top w:val="nil"/>
              <w:left w:val="nil"/>
              <w:bottom w:val="single" w:sz="4" w:space="0" w:color="auto"/>
              <w:right w:val="single" w:sz="4" w:space="0" w:color="auto"/>
            </w:tcBorders>
            <w:shd w:val="clear" w:color="auto" w:fill="auto"/>
            <w:noWrap/>
            <w:vAlign w:val="center"/>
            <w:hideMark/>
          </w:tcPr>
          <w:p w14:paraId="6C1ADA0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724.6</w:t>
            </w:r>
          </w:p>
        </w:tc>
      </w:tr>
      <w:tr w:rsidR="00754BB0" w:rsidRPr="00754BB0" w14:paraId="6BA7F440"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9924EB8"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CE2B739"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VĂLENI STR. BRADULUI NR. 130, CIȘMEA CANTON</w:t>
            </w:r>
          </w:p>
        </w:tc>
        <w:tc>
          <w:tcPr>
            <w:tcW w:w="778" w:type="dxa"/>
            <w:tcBorders>
              <w:top w:val="nil"/>
              <w:left w:val="nil"/>
              <w:bottom w:val="single" w:sz="4" w:space="0" w:color="auto"/>
              <w:right w:val="single" w:sz="4" w:space="0" w:color="auto"/>
            </w:tcBorders>
            <w:shd w:val="clear" w:color="auto" w:fill="auto"/>
            <w:noWrap/>
            <w:vAlign w:val="center"/>
            <w:hideMark/>
          </w:tcPr>
          <w:p w14:paraId="709BB90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40</w:t>
            </w:r>
          </w:p>
        </w:tc>
        <w:tc>
          <w:tcPr>
            <w:tcW w:w="778" w:type="dxa"/>
            <w:tcBorders>
              <w:top w:val="nil"/>
              <w:left w:val="nil"/>
              <w:bottom w:val="single" w:sz="4" w:space="0" w:color="auto"/>
              <w:right w:val="single" w:sz="4" w:space="0" w:color="auto"/>
            </w:tcBorders>
            <w:shd w:val="clear" w:color="auto" w:fill="auto"/>
            <w:noWrap/>
            <w:vAlign w:val="center"/>
            <w:hideMark/>
          </w:tcPr>
          <w:p w14:paraId="2116520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w:t>
            </w:r>
          </w:p>
        </w:tc>
        <w:tc>
          <w:tcPr>
            <w:tcW w:w="854" w:type="dxa"/>
            <w:tcBorders>
              <w:top w:val="nil"/>
              <w:left w:val="nil"/>
              <w:bottom w:val="single" w:sz="4" w:space="0" w:color="auto"/>
              <w:right w:val="single" w:sz="4" w:space="0" w:color="auto"/>
            </w:tcBorders>
            <w:shd w:val="clear" w:color="auto" w:fill="auto"/>
            <w:noWrap/>
            <w:vAlign w:val="center"/>
            <w:hideMark/>
          </w:tcPr>
          <w:p w14:paraId="7054D1F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156</w:t>
            </w:r>
          </w:p>
        </w:tc>
        <w:tc>
          <w:tcPr>
            <w:tcW w:w="851" w:type="dxa"/>
            <w:tcBorders>
              <w:top w:val="nil"/>
              <w:left w:val="nil"/>
              <w:bottom w:val="single" w:sz="4" w:space="0" w:color="auto"/>
              <w:right w:val="single" w:sz="4" w:space="0" w:color="auto"/>
            </w:tcBorders>
            <w:shd w:val="clear" w:color="auto" w:fill="auto"/>
            <w:noWrap/>
            <w:vAlign w:val="center"/>
            <w:hideMark/>
          </w:tcPr>
          <w:p w14:paraId="0108F11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4F16B87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35B0237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414CACC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358CF20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16.23</w:t>
            </w:r>
          </w:p>
        </w:tc>
        <w:tc>
          <w:tcPr>
            <w:tcW w:w="789" w:type="dxa"/>
            <w:tcBorders>
              <w:top w:val="nil"/>
              <w:left w:val="nil"/>
              <w:bottom w:val="single" w:sz="4" w:space="0" w:color="auto"/>
              <w:right w:val="single" w:sz="4" w:space="0" w:color="auto"/>
            </w:tcBorders>
            <w:shd w:val="clear" w:color="auto" w:fill="auto"/>
            <w:noWrap/>
            <w:vAlign w:val="center"/>
            <w:hideMark/>
          </w:tcPr>
          <w:p w14:paraId="7B2E0F6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15.68</w:t>
            </w:r>
          </w:p>
        </w:tc>
        <w:tc>
          <w:tcPr>
            <w:tcW w:w="993" w:type="dxa"/>
            <w:tcBorders>
              <w:top w:val="nil"/>
              <w:left w:val="nil"/>
              <w:bottom w:val="single" w:sz="4" w:space="0" w:color="auto"/>
              <w:right w:val="single" w:sz="4" w:space="0" w:color="auto"/>
            </w:tcBorders>
            <w:shd w:val="clear" w:color="auto" w:fill="auto"/>
            <w:noWrap/>
            <w:vAlign w:val="center"/>
            <w:hideMark/>
          </w:tcPr>
          <w:p w14:paraId="3111848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0.89</w:t>
            </w:r>
          </w:p>
        </w:tc>
        <w:tc>
          <w:tcPr>
            <w:tcW w:w="708" w:type="dxa"/>
            <w:tcBorders>
              <w:top w:val="nil"/>
              <w:left w:val="nil"/>
              <w:bottom w:val="single" w:sz="4" w:space="0" w:color="auto"/>
              <w:right w:val="single" w:sz="4" w:space="0" w:color="auto"/>
            </w:tcBorders>
            <w:shd w:val="clear" w:color="auto" w:fill="auto"/>
            <w:noWrap/>
            <w:vAlign w:val="center"/>
            <w:hideMark/>
          </w:tcPr>
          <w:p w14:paraId="081561F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7.76</w:t>
            </w:r>
          </w:p>
        </w:tc>
        <w:tc>
          <w:tcPr>
            <w:tcW w:w="993" w:type="dxa"/>
            <w:tcBorders>
              <w:top w:val="nil"/>
              <w:left w:val="nil"/>
              <w:bottom w:val="single" w:sz="4" w:space="0" w:color="auto"/>
              <w:right w:val="single" w:sz="4" w:space="0" w:color="auto"/>
            </w:tcBorders>
            <w:shd w:val="clear" w:color="auto" w:fill="auto"/>
            <w:noWrap/>
            <w:vAlign w:val="center"/>
            <w:hideMark/>
          </w:tcPr>
          <w:p w14:paraId="375B37E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0.13</w:t>
            </w:r>
          </w:p>
        </w:tc>
        <w:tc>
          <w:tcPr>
            <w:tcW w:w="992" w:type="dxa"/>
            <w:tcBorders>
              <w:top w:val="nil"/>
              <w:left w:val="nil"/>
              <w:bottom w:val="single" w:sz="4" w:space="0" w:color="auto"/>
              <w:right w:val="single" w:sz="4" w:space="0" w:color="auto"/>
            </w:tcBorders>
            <w:shd w:val="clear" w:color="auto" w:fill="auto"/>
            <w:noWrap/>
            <w:vAlign w:val="center"/>
            <w:hideMark/>
          </w:tcPr>
          <w:p w14:paraId="417CCBE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889</w:t>
            </w:r>
          </w:p>
        </w:tc>
      </w:tr>
      <w:tr w:rsidR="00754BB0" w:rsidRPr="00754BB0" w14:paraId="28342945" w14:textId="77777777" w:rsidTr="00D46D09">
        <w:trPr>
          <w:trHeight w:val="4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5521B16" w14:textId="77777777" w:rsidR="00754BB0" w:rsidRPr="00754BB0" w:rsidRDefault="00754BB0" w:rsidP="00754BB0">
            <w:pPr>
              <w:jc w:val="center"/>
              <w:rPr>
                <w:rFonts w:ascii="Arial" w:hAnsi="Arial" w:cs="Arial"/>
                <w:color w:val="000000"/>
                <w:sz w:val="18"/>
                <w:szCs w:val="18"/>
                <w:lang w:val="en-GB" w:eastAsia="en-GB"/>
              </w:rPr>
            </w:pPr>
            <w:r w:rsidRPr="00754BB0">
              <w:rPr>
                <w:rFonts w:ascii="Arial" w:hAnsi="Arial" w:cs="Arial"/>
                <w:color w:val="000000"/>
                <w:sz w:val="18"/>
                <w:szCs w:val="18"/>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59E5DAC1" w14:textId="77777777" w:rsidR="00754BB0" w:rsidRPr="00754BB0" w:rsidRDefault="00754BB0" w:rsidP="00754BB0">
            <w:pPr>
              <w:rPr>
                <w:rFonts w:ascii="Arial" w:hAnsi="Arial" w:cs="Arial"/>
                <w:color w:val="000000"/>
                <w:lang w:val="en-GB" w:eastAsia="en-GB"/>
              </w:rPr>
            </w:pPr>
            <w:r w:rsidRPr="00754BB0">
              <w:rPr>
                <w:rFonts w:ascii="Arial" w:hAnsi="Arial" w:cs="Arial"/>
                <w:color w:val="000000"/>
                <w:lang w:val="en-GB" w:eastAsia="en-GB"/>
              </w:rPr>
              <w:t>VĂLENI STR. CANTONULUI NR. 198 CIȘMEA BARBU</w:t>
            </w:r>
          </w:p>
        </w:tc>
        <w:tc>
          <w:tcPr>
            <w:tcW w:w="778" w:type="dxa"/>
            <w:tcBorders>
              <w:top w:val="nil"/>
              <w:left w:val="nil"/>
              <w:bottom w:val="single" w:sz="4" w:space="0" w:color="auto"/>
              <w:right w:val="single" w:sz="4" w:space="0" w:color="auto"/>
            </w:tcBorders>
            <w:shd w:val="clear" w:color="auto" w:fill="auto"/>
            <w:noWrap/>
            <w:vAlign w:val="center"/>
            <w:hideMark/>
          </w:tcPr>
          <w:p w14:paraId="62060E0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25</w:t>
            </w:r>
          </w:p>
        </w:tc>
        <w:tc>
          <w:tcPr>
            <w:tcW w:w="778" w:type="dxa"/>
            <w:tcBorders>
              <w:top w:val="nil"/>
              <w:left w:val="nil"/>
              <w:bottom w:val="single" w:sz="4" w:space="0" w:color="auto"/>
              <w:right w:val="single" w:sz="4" w:space="0" w:color="auto"/>
            </w:tcBorders>
            <w:shd w:val="clear" w:color="auto" w:fill="auto"/>
            <w:noWrap/>
            <w:vAlign w:val="center"/>
            <w:hideMark/>
          </w:tcPr>
          <w:p w14:paraId="1D56172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w:t>
            </w:r>
          </w:p>
        </w:tc>
        <w:tc>
          <w:tcPr>
            <w:tcW w:w="854" w:type="dxa"/>
            <w:tcBorders>
              <w:top w:val="nil"/>
              <w:left w:val="nil"/>
              <w:bottom w:val="single" w:sz="4" w:space="0" w:color="auto"/>
              <w:right w:val="single" w:sz="4" w:space="0" w:color="auto"/>
            </w:tcBorders>
            <w:shd w:val="clear" w:color="auto" w:fill="auto"/>
            <w:noWrap/>
            <w:vAlign w:val="center"/>
            <w:hideMark/>
          </w:tcPr>
          <w:p w14:paraId="0AC3653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151</w:t>
            </w:r>
          </w:p>
        </w:tc>
        <w:tc>
          <w:tcPr>
            <w:tcW w:w="851" w:type="dxa"/>
            <w:tcBorders>
              <w:top w:val="nil"/>
              <w:left w:val="nil"/>
              <w:bottom w:val="single" w:sz="4" w:space="0" w:color="auto"/>
              <w:right w:val="single" w:sz="4" w:space="0" w:color="auto"/>
            </w:tcBorders>
            <w:shd w:val="clear" w:color="auto" w:fill="auto"/>
            <w:noWrap/>
            <w:vAlign w:val="center"/>
            <w:hideMark/>
          </w:tcPr>
          <w:p w14:paraId="050E1F3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09CF16C2"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851" w:type="dxa"/>
            <w:tcBorders>
              <w:top w:val="nil"/>
              <w:left w:val="nil"/>
              <w:bottom w:val="single" w:sz="4" w:space="0" w:color="auto"/>
              <w:right w:val="single" w:sz="4" w:space="0" w:color="auto"/>
            </w:tcBorders>
            <w:shd w:val="clear" w:color="auto" w:fill="auto"/>
            <w:noWrap/>
            <w:vAlign w:val="center"/>
            <w:hideMark/>
          </w:tcPr>
          <w:p w14:paraId="68A8CB4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0.014</w:t>
            </w:r>
          </w:p>
        </w:tc>
        <w:tc>
          <w:tcPr>
            <w:tcW w:w="846" w:type="dxa"/>
            <w:tcBorders>
              <w:top w:val="nil"/>
              <w:left w:val="nil"/>
              <w:bottom w:val="single" w:sz="4" w:space="0" w:color="auto"/>
              <w:right w:val="single" w:sz="4" w:space="0" w:color="auto"/>
            </w:tcBorders>
            <w:shd w:val="clear" w:color="auto" w:fill="auto"/>
            <w:noWrap/>
            <w:vAlign w:val="center"/>
            <w:hideMark/>
          </w:tcPr>
          <w:p w14:paraId="2E8BECA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490214B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16.47</w:t>
            </w:r>
          </w:p>
        </w:tc>
        <w:tc>
          <w:tcPr>
            <w:tcW w:w="789" w:type="dxa"/>
            <w:tcBorders>
              <w:top w:val="nil"/>
              <w:left w:val="nil"/>
              <w:bottom w:val="single" w:sz="4" w:space="0" w:color="auto"/>
              <w:right w:val="single" w:sz="4" w:space="0" w:color="auto"/>
            </w:tcBorders>
            <w:shd w:val="clear" w:color="auto" w:fill="auto"/>
            <w:noWrap/>
            <w:vAlign w:val="center"/>
            <w:hideMark/>
          </w:tcPr>
          <w:p w14:paraId="6FE2633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16.35</w:t>
            </w:r>
          </w:p>
        </w:tc>
        <w:tc>
          <w:tcPr>
            <w:tcW w:w="993" w:type="dxa"/>
            <w:tcBorders>
              <w:top w:val="nil"/>
              <w:left w:val="nil"/>
              <w:bottom w:val="single" w:sz="4" w:space="0" w:color="auto"/>
              <w:right w:val="single" w:sz="4" w:space="0" w:color="auto"/>
            </w:tcBorders>
            <w:shd w:val="clear" w:color="auto" w:fill="auto"/>
            <w:noWrap/>
            <w:vAlign w:val="center"/>
            <w:hideMark/>
          </w:tcPr>
          <w:p w14:paraId="5B05E71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0.96</w:t>
            </w:r>
          </w:p>
        </w:tc>
        <w:tc>
          <w:tcPr>
            <w:tcW w:w="708" w:type="dxa"/>
            <w:tcBorders>
              <w:top w:val="nil"/>
              <w:left w:val="nil"/>
              <w:bottom w:val="single" w:sz="4" w:space="0" w:color="auto"/>
              <w:right w:val="single" w:sz="4" w:space="0" w:color="auto"/>
            </w:tcBorders>
            <w:shd w:val="clear" w:color="auto" w:fill="auto"/>
            <w:noWrap/>
            <w:vAlign w:val="center"/>
            <w:hideMark/>
          </w:tcPr>
          <w:p w14:paraId="0C7E2AC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7.81</w:t>
            </w:r>
          </w:p>
        </w:tc>
        <w:tc>
          <w:tcPr>
            <w:tcW w:w="993" w:type="dxa"/>
            <w:tcBorders>
              <w:top w:val="nil"/>
              <w:left w:val="nil"/>
              <w:bottom w:val="single" w:sz="4" w:space="0" w:color="auto"/>
              <w:right w:val="single" w:sz="4" w:space="0" w:color="auto"/>
            </w:tcBorders>
            <w:shd w:val="clear" w:color="auto" w:fill="auto"/>
            <w:noWrap/>
            <w:vAlign w:val="center"/>
            <w:hideMark/>
          </w:tcPr>
          <w:p w14:paraId="5F3CDA1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0.13</w:t>
            </w:r>
          </w:p>
        </w:tc>
        <w:tc>
          <w:tcPr>
            <w:tcW w:w="992" w:type="dxa"/>
            <w:tcBorders>
              <w:top w:val="nil"/>
              <w:left w:val="nil"/>
              <w:bottom w:val="single" w:sz="4" w:space="0" w:color="auto"/>
              <w:right w:val="single" w:sz="4" w:space="0" w:color="auto"/>
            </w:tcBorders>
            <w:shd w:val="clear" w:color="auto" w:fill="auto"/>
            <w:noWrap/>
            <w:vAlign w:val="center"/>
            <w:hideMark/>
          </w:tcPr>
          <w:p w14:paraId="3C8728C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893.6</w:t>
            </w:r>
          </w:p>
        </w:tc>
      </w:tr>
      <w:tr w:rsidR="00754BB0" w:rsidRPr="00754BB0" w14:paraId="63EAB684"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42000C6" w14:textId="77777777" w:rsid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23.10.</w:t>
            </w:r>
          </w:p>
          <w:p w14:paraId="0ACA9B6D" w14:textId="77777777" w:rsidR="00754BB0" w:rsidRPr="00754BB0" w:rsidRDefault="00754BB0" w:rsidP="00754BB0">
            <w:pPr>
              <w:jc w:val="center"/>
              <w:rPr>
                <w:rFonts w:ascii="Arial" w:hAnsi="Arial" w:cs="Arial"/>
                <w:sz w:val="18"/>
                <w:szCs w:val="18"/>
                <w:lang w:val="en-GB" w:eastAsia="en-GB"/>
              </w:rPr>
            </w:pPr>
            <w:r w:rsidRPr="00754BB0">
              <w:rPr>
                <w:rFonts w:ascii="Arial" w:hAnsi="Arial" w:cs="Arial"/>
                <w:sz w:val="18"/>
                <w:szCs w:val="18"/>
                <w:lang w:val="en-GB" w:eastAsia="en-GB"/>
              </w:rPr>
              <w:t>2019</w:t>
            </w:r>
          </w:p>
        </w:tc>
        <w:tc>
          <w:tcPr>
            <w:tcW w:w="2680" w:type="dxa"/>
            <w:tcBorders>
              <w:top w:val="nil"/>
              <w:left w:val="nil"/>
              <w:bottom w:val="single" w:sz="4" w:space="0" w:color="auto"/>
              <w:right w:val="single" w:sz="4" w:space="0" w:color="auto"/>
            </w:tcBorders>
            <w:shd w:val="clear" w:color="auto" w:fill="auto"/>
            <w:vAlign w:val="center"/>
            <w:hideMark/>
          </w:tcPr>
          <w:p w14:paraId="19B962DE"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CUIUGIUC STR. PRINCIPALĂ, FÂNTÂNĂ PUBLICĂ CHEMAL</w:t>
            </w:r>
          </w:p>
        </w:tc>
        <w:tc>
          <w:tcPr>
            <w:tcW w:w="778" w:type="dxa"/>
            <w:tcBorders>
              <w:top w:val="nil"/>
              <w:left w:val="nil"/>
              <w:bottom w:val="single" w:sz="4" w:space="0" w:color="auto"/>
              <w:right w:val="single" w:sz="4" w:space="0" w:color="auto"/>
            </w:tcBorders>
            <w:shd w:val="clear" w:color="auto" w:fill="auto"/>
            <w:noWrap/>
            <w:vAlign w:val="center"/>
            <w:hideMark/>
          </w:tcPr>
          <w:p w14:paraId="78128FF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24</w:t>
            </w:r>
          </w:p>
        </w:tc>
        <w:tc>
          <w:tcPr>
            <w:tcW w:w="778" w:type="dxa"/>
            <w:tcBorders>
              <w:top w:val="nil"/>
              <w:left w:val="nil"/>
              <w:bottom w:val="single" w:sz="4" w:space="0" w:color="auto"/>
              <w:right w:val="single" w:sz="4" w:space="0" w:color="auto"/>
            </w:tcBorders>
            <w:shd w:val="clear" w:color="auto" w:fill="auto"/>
            <w:noWrap/>
            <w:vAlign w:val="center"/>
            <w:hideMark/>
          </w:tcPr>
          <w:p w14:paraId="7B294B0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w:t>
            </w:r>
          </w:p>
        </w:tc>
        <w:tc>
          <w:tcPr>
            <w:tcW w:w="854" w:type="dxa"/>
            <w:tcBorders>
              <w:top w:val="nil"/>
              <w:left w:val="nil"/>
              <w:bottom w:val="single" w:sz="4" w:space="0" w:color="auto"/>
              <w:right w:val="single" w:sz="4" w:space="0" w:color="auto"/>
            </w:tcBorders>
            <w:shd w:val="clear" w:color="auto" w:fill="auto"/>
            <w:noWrap/>
            <w:vAlign w:val="center"/>
            <w:hideMark/>
          </w:tcPr>
          <w:p w14:paraId="7A30E93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4170E04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22595EF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599CC24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0.043</w:t>
            </w:r>
          </w:p>
        </w:tc>
        <w:tc>
          <w:tcPr>
            <w:tcW w:w="846" w:type="dxa"/>
            <w:tcBorders>
              <w:top w:val="nil"/>
              <w:left w:val="nil"/>
              <w:bottom w:val="single" w:sz="4" w:space="0" w:color="auto"/>
              <w:right w:val="single" w:sz="4" w:space="0" w:color="auto"/>
            </w:tcBorders>
            <w:shd w:val="clear" w:color="auto" w:fill="auto"/>
            <w:noWrap/>
            <w:vAlign w:val="center"/>
            <w:hideMark/>
          </w:tcPr>
          <w:p w14:paraId="6DD71A5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701ADDB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271.38</w:t>
            </w:r>
          </w:p>
        </w:tc>
        <w:tc>
          <w:tcPr>
            <w:tcW w:w="789" w:type="dxa"/>
            <w:tcBorders>
              <w:top w:val="nil"/>
              <w:left w:val="nil"/>
              <w:bottom w:val="single" w:sz="4" w:space="0" w:color="auto"/>
              <w:right w:val="single" w:sz="4" w:space="0" w:color="auto"/>
            </w:tcBorders>
            <w:shd w:val="clear" w:color="auto" w:fill="auto"/>
            <w:noWrap/>
            <w:vAlign w:val="center"/>
            <w:hideMark/>
          </w:tcPr>
          <w:p w14:paraId="51B97CF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28.54</w:t>
            </w:r>
          </w:p>
        </w:tc>
        <w:tc>
          <w:tcPr>
            <w:tcW w:w="993" w:type="dxa"/>
            <w:tcBorders>
              <w:top w:val="nil"/>
              <w:left w:val="nil"/>
              <w:bottom w:val="single" w:sz="4" w:space="0" w:color="auto"/>
              <w:right w:val="single" w:sz="4" w:space="0" w:color="auto"/>
            </w:tcBorders>
            <w:shd w:val="clear" w:color="auto" w:fill="auto"/>
            <w:noWrap/>
            <w:vAlign w:val="center"/>
            <w:hideMark/>
          </w:tcPr>
          <w:p w14:paraId="53FCF45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0.76</w:t>
            </w:r>
          </w:p>
        </w:tc>
        <w:tc>
          <w:tcPr>
            <w:tcW w:w="708" w:type="dxa"/>
            <w:tcBorders>
              <w:top w:val="nil"/>
              <w:left w:val="nil"/>
              <w:bottom w:val="single" w:sz="4" w:space="0" w:color="auto"/>
              <w:right w:val="single" w:sz="4" w:space="0" w:color="auto"/>
            </w:tcBorders>
            <w:shd w:val="clear" w:color="auto" w:fill="auto"/>
            <w:noWrap/>
            <w:vAlign w:val="center"/>
            <w:hideMark/>
          </w:tcPr>
          <w:p w14:paraId="2A358B5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7.78</w:t>
            </w:r>
          </w:p>
        </w:tc>
        <w:tc>
          <w:tcPr>
            <w:tcW w:w="993" w:type="dxa"/>
            <w:tcBorders>
              <w:top w:val="nil"/>
              <w:left w:val="nil"/>
              <w:bottom w:val="single" w:sz="4" w:space="0" w:color="auto"/>
              <w:right w:val="single" w:sz="4" w:space="0" w:color="auto"/>
            </w:tcBorders>
            <w:shd w:val="clear" w:color="auto" w:fill="auto"/>
            <w:noWrap/>
            <w:vAlign w:val="center"/>
            <w:hideMark/>
          </w:tcPr>
          <w:p w14:paraId="632E454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0.47</w:t>
            </w:r>
          </w:p>
        </w:tc>
        <w:tc>
          <w:tcPr>
            <w:tcW w:w="992" w:type="dxa"/>
            <w:tcBorders>
              <w:top w:val="nil"/>
              <w:left w:val="nil"/>
              <w:bottom w:val="single" w:sz="4" w:space="0" w:color="auto"/>
              <w:right w:val="single" w:sz="4" w:space="0" w:color="auto"/>
            </w:tcBorders>
            <w:shd w:val="clear" w:color="auto" w:fill="auto"/>
            <w:noWrap/>
            <w:vAlign w:val="center"/>
            <w:hideMark/>
          </w:tcPr>
          <w:p w14:paraId="01242D4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1255.9</w:t>
            </w:r>
          </w:p>
        </w:tc>
      </w:tr>
      <w:tr w:rsidR="00754BB0" w:rsidRPr="00754BB0" w14:paraId="76A02F91" w14:textId="77777777" w:rsidTr="00D46D09">
        <w:trPr>
          <w:trHeight w:val="3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E68D41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569DA8D5"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CARVĂN STR. CIȘMELEI CIȘMEA</w:t>
            </w:r>
          </w:p>
        </w:tc>
        <w:tc>
          <w:tcPr>
            <w:tcW w:w="778" w:type="dxa"/>
            <w:tcBorders>
              <w:top w:val="nil"/>
              <w:left w:val="nil"/>
              <w:bottom w:val="single" w:sz="4" w:space="0" w:color="auto"/>
              <w:right w:val="single" w:sz="4" w:space="0" w:color="auto"/>
            </w:tcBorders>
            <w:shd w:val="clear" w:color="auto" w:fill="auto"/>
            <w:noWrap/>
            <w:vAlign w:val="center"/>
            <w:hideMark/>
          </w:tcPr>
          <w:p w14:paraId="7962E6D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76</w:t>
            </w:r>
          </w:p>
        </w:tc>
        <w:tc>
          <w:tcPr>
            <w:tcW w:w="778" w:type="dxa"/>
            <w:tcBorders>
              <w:top w:val="nil"/>
              <w:left w:val="nil"/>
              <w:bottom w:val="single" w:sz="4" w:space="0" w:color="auto"/>
              <w:right w:val="single" w:sz="4" w:space="0" w:color="auto"/>
            </w:tcBorders>
            <w:shd w:val="clear" w:color="auto" w:fill="auto"/>
            <w:noWrap/>
            <w:vAlign w:val="center"/>
            <w:hideMark/>
          </w:tcPr>
          <w:p w14:paraId="623EC2C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38</w:t>
            </w:r>
          </w:p>
        </w:tc>
        <w:tc>
          <w:tcPr>
            <w:tcW w:w="854" w:type="dxa"/>
            <w:tcBorders>
              <w:top w:val="nil"/>
              <w:left w:val="nil"/>
              <w:bottom w:val="single" w:sz="4" w:space="0" w:color="auto"/>
              <w:right w:val="single" w:sz="4" w:space="0" w:color="auto"/>
            </w:tcBorders>
            <w:shd w:val="clear" w:color="auto" w:fill="auto"/>
            <w:noWrap/>
            <w:vAlign w:val="center"/>
            <w:hideMark/>
          </w:tcPr>
          <w:p w14:paraId="1CC37C7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261</w:t>
            </w:r>
          </w:p>
        </w:tc>
        <w:tc>
          <w:tcPr>
            <w:tcW w:w="851" w:type="dxa"/>
            <w:tcBorders>
              <w:top w:val="nil"/>
              <w:left w:val="nil"/>
              <w:bottom w:val="single" w:sz="4" w:space="0" w:color="auto"/>
              <w:right w:val="single" w:sz="4" w:space="0" w:color="auto"/>
            </w:tcBorders>
            <w:shd w:val="clear" w:color="auto" w:fill="auto"/>
            <w:noWrap/>
            <w:vAlign w:val="center"/>
            <w:hideMark/>
          </w:tcPr>
          <w:p w14:paraId="128A230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8</w:t>
            </w:r>
          </w:p>
        </w:tc>
        <w:tc>
          <w:tcPr>
            <w:tcW w:w="708" w:type="dxa"/>
            <w:tcBorders>
              <w:top w:val="nil"/>
              <w:left w:val="nil"/>
              <w:bottom w:val="single" w:sz="4" w:space="0" w:color="auto"/>
              <w:right w:val="single" w:sz="4" w:space="0" w:color="auto"/>
            </w:tcBorders>
            <w:shd w:val="clear" w:color="auto" w:fill="auto"/>
            <w:noWrap/>
            <w:vAlign w:val="center"/>
            <w:hideMark/>
          </w:tcPr>
          <w:p w14:paraId="586F199D"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7</w:t>
            </w:r>
          </w:p>
        </w:tc>
        <w:tc>
          <w:tcPr>
            <w:tcW w:w="851" w:type="dxa"/>
            <w:tcBorders>
              <w:top w:val="nil"/>
              <w:left w:val="nil"/>
              <w:bottom w:val="single" w:sz="4" w:space="0" w:color="auto"/>
              <w:right w:val="single" w:sz="4" w:space="0" w:color="auto"/>
            </w:tcBorders>
            <w:shd w:val="clear" w:color="auto" w:fill="auto"/>
            <w:noWrap/>
            <w:vAlign w:val="center"/>
            <w:hideMark/>
          </w:tcPr>
          <w:p w14:paraId="393673D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0.018</w:t>
            </w:r>
          </w:p>
        </w:tc>
        <w:tc>
          <w:tcPr>
            <w:tcW w:w="846" w:type="dxa"/>
            <w:tcBorders>
              <w:top w:val="nil"/>
              <w:left w:val="nil"/>
              <w:bottom w:val="single" w:sz="4" w:space="0" w:color="auto"/>
              <w:right w:val="single" w:sz="4" w:space="0" w:color="auto"/>
            </w:tcBorders>
            <w:shd w:val="clear" w:color="auto" w:fill="auto"/>
            <w:noWrap/>
            <w:vAlign w:val="center"/>
            <w:hideMark/>
          </w:tcPr>
          <w:p w14:paraId="7907478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27504EB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148.45</w:t>
            </w:r>
          </w:p>
        </w:tc>
        <w:tc>
          <w:tcPr>
            <w:tcW w:w="789" w:type="dxa"/>
            <w:tcBorders>
              <w:top w:val="nil"/>
              <w:left w:val="nil"/>
              <w:bottom w:val="single" w:sz="4" w:space="0" w:color="auto"/>
              <w:right w:val="single" w:sz="4" w:space="0" w:color="auto"/>
            </w:tcBorders>
            <w:shd w:val="clear" w:color="auto" w:fill="auto"/>
            <w:noWrap/>
            <w:vAlign w:val="center"/>
            <w:hideMark/>
          </w:tcPr>
          <w:p w14:paraId="4EE813A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19.55</w:t>
            </w:r>
          </w:p>
        </w:tc>
        <w:tc>
          <w:tcPr>
            <w:tcW w:w="993" w:type="dxa"/>
            <w:tcBorders>
              <w:top w:val="nil"/>
              <w:left w:val="nil"/>
              <w:bottom w:val="single" w:sz="4" w:space="0" w:color="auto"/>
              <w:right w:val="single" w:sz="4" w:space="0" w:color="auto"/>
            </w:tcBorders>
            <w:shd w:val="clear" w:color="auto" w:fill="auto"/>
            <w:noWrap/>
            <w:vAlign w:val="center"/>
            <w:hideMark/>
          </w:tcPr>
          <w:p w14:paraId="3846B35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0.57</w:t>
            </w:r>
          </w:p>
        </w:tc>
        <w:tc>
          <w:tcPr>
            <w:tcW w:w="708" w:type="dxa"/>
            <w:tcBorders>
              <w:top w:val="nil"/>
              <w:left w:val="nil"/>
              <w:bottom w:val="single" w:sz="4" w:space="0" w:color="auto"/>
              <w:right w:val="single" w:sz="4" w:space="0" w:color="auto"/>
            </w:tcBorders>
            <w:shd w:val="clear" w:color="auto" w:fill="auto"/>
            <w:noWrap/>
            <w:vAlign w:val="center"/>
            <w:hideMark/>
          </w:tcPr>
          <w:p w14:paraId="0B5B5AB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7.49</w:t>
            </w:r>
          </w:p>
        </w:tc>
        <w:tc>
          <w:tcPr>
            <w:tcW w:w="993" w:type="dxa"/>
            <w:tcBorders>
              <w:top w:val="nil"/>
              <w:left w:val="nil"/>
              <w:bottom w:val="single" w:sz="4" w:space="0" w:color="auto"/>
              <w:right w:val="single" w:sz="4" w:space="0" w:color="auto"/>
            </w:tcBorders>
            <w:shd w:val="clear" w:color="auto" w:fill="auto"/>
            <w:noWrap/>
            <w:vAlign w:val="center"/>
            <w:hideMark/>
          </w:tcPr>
          <w:p w14:paraId="4AB2E75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w:t>
            </w:r>
          </w:p>
        </w:tc>
        <w:tc>
          <w:tcPr>
            <w:tcW w:w="992" w:type="dxa"/>
            <w:tcBorders>
              <w:top w:val="nil"/>
              <w:left w:val="nil"/>
              <w:bottom w:val="single" w:sz="4" w:space="0" w:color="auto"/>
              <w:right w:val="single" w:sz="4" w:space="0" w:color="auto"/>
            </w:tcBorders>
            <w:shd w:val="clear" w:color="auto" w:fill="auto"/>
            <w:noWrap/>
            <w:vAlign w:val="center"/>
            <w:hideMark/>
          </w:tcPr>
          <w:p w14:paraId="4C626A9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1039</w:t>
            </w:r>
          </w:p>
        </w:tc>
      </w:tr>
      <w:tr w:rsidR="00754BB0" w:rsidRPr="00754BB0" w14:paraId="59F0DAB7"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7A4DD28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16923A78"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GORUNI STR. GRĂNICERILOR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02D9D4B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1600</w:t>
            </w:r>
          </w:p>
        </w:tc>
        <w:tc>
          <w:tcPr>
            <w:tcW w:w="778" w:type="dxa"/>
            <w:tcBorders>
              <w:top w:val="nil"/>
              <w:left w:val="nil"/>
              <w:bottom w:val="single" w:sz="4" w:space="0" w:color="auto"/>
              <w:right w:val="single" w:sz="4" w:space="0" w:color="auto"/>
            </w:tcBorders>
            <w:shd w:val="clear" w:color="auto" w:fill="auto"/>
            <w:noWrap/>
            <w:vAlign w:val="center"/>
            <w:hideMark/>
          </w:tcPr>
          <w:p w14:paraId="79C1BF5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390</w:t>
            </w:r>
          </w:p>
        </w:tc>
        <w:tc>
          <w:tcPr>
            <w:tcW w:w="854" w:type="dxa"/>
            <w:tcBorders>
              <w:top w:val="nil"/>
              <w:left w:val="nil"/>
              <w:bottom w:val="single" w:sz="4" w:space="0" w:color="auto"/>
              <w:right w:val="single" w:sz="4" w:space="0" w:color="auto"/>
            </w:tcBorders>
            <w:shd w:val="clear" w:color="auto" w:fill="auto"/>
            <w:noWrap/>
            <w:vAlign w:val="center"/>
            <w:hideMark/>
          </w:tcPr>
          <w:p w14:paraId="18D5CD5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1733</w:t>
            </w:r>
          </w:p>
        </w:tc>
        <w:tc>
          <w:tcPr>
            <w:tcW w:w="851" w:type="dxa"/>
            <w:tcBorders>
              <w:top w:val="nil"/>
              <w:left w:val="nil"/>
              <w:bottom w:val="single" w:sz="4" w:space="0" w:color="auto"/>
              <w:right w:val="single" w:sz="4" w:space="0" w:color="auto"/>
            </w:tcBorders>
            <w:shd w:val="clear" w:color="auto" w:fill="auto"/>
            <w:noWrap/>
            <w:vAlign w:val="center"/>
            <w:hideMark/>
          </w:tcPr>
          <w:p w14:paraId="5D343D1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10</w:t>
            </w:r>
          </w:p>
        </w:tc>
        <w:tc>
          <w:tcPr>
            <w:tcW w:w="708" w:type="dxa"/>
            <w:tcBorders>
              <w:top w:val="nil"/>
              <w:left w:val="nil"/>
              <w:bottom w:val="single" w:sz="4" w:space="0" w:color="auto"/>
              <w:right w:val="single" w:sz="4" w:space="0" w:color="auto"/>
            </w:tcBorders>
            <w:shd w:val="clear" w:color="auto" w:fill="auto"/>
            <w:noWrap/>
            <w:vAlign w:val="center"/>
            <w:hideMark/>
          </w:tcPr>
          <w:p w14:paraId="38180F5E"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39</w:t>
            </w:r>
          </w:p>
        </w:tc>
        <w:tc>
          <w:tcPr>
            <w:tcW w:w="851" w:type="dxa"/>
            <w:tcBorders>
              <w:top w:val="nil"/>
              <w:left w:val="nil"/>
              <w:bottom w:val="single" w:sz="4" w:space="0" w:color="auto"/>
              <w:right w:val="single" w:sz="4" w:space="0" w:color="auto"/>
            </w:tcBorders>
            <w:shd w:val="clear" w:color="auto" w:fill="auto"/>
            <w:noWrap/>
            <w:vAlign w:val="center"/>
            <w:hideMark/>
          </w:tcPr>
          <w:p w14:paraId="0E12609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0.038</w:t>
            </w:r>
          </w:p>
        </w:tc>
        <w:tc>
          <w:tcPr>
            <w:tcW w:w="846" w:type="dxa"/>
            <w:tcBorders>
              <w:top w:val="nil"/>
              <w:left w:val="nil"/>
              <w:bottom w:val="single" w:sz="4" w:space="0" w:color="auto"/>
              <w:right w:val="single" w:sz="4" w:space="0" w:color="auto"/>
            </w:tcBorders>
            <w:shd w:val="clear" w:color="auto" w:fill="auto"/>
            <w:noWrap/>
            <w:vAlign w:val="center"/>
            <w:hideMark/>
          </w:tcPr>
          <w:p w14:paraId="721059B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784ED20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32.46</w:t>
            </w:r>
          </w:p>
        </w:tc>
        <w:tc>
          <w:tcPr>
            <w:tcW w:w="789" w:type="dxa"/>
            <w:tcBorders>
              <w:top w:val="nil"/>
              <w:left w:val="nil"/>
              <w:bottom w:val="single" w:sz="4" w:space="0" w:color="auto"/>
              <w:right w:val="single" w:sz="4" w:space="0" w:color="auto"/>
            </w:tcBorders>
            <w:shd w:val="clear" w:color="auto" w:fill="auto"/>
            <w:noWrap/>
            <w:vAlign w:val="center"/>
            <w:hideMark/>
          </w:tcPr>
          <w:p w14:paraId="02DBCC2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13.48</w:t>
            </w:r>
          </w:p>
        </w:tc>
        <w:tc>
          <w:tcPr>
            <w:tcW w:w="993" w:type="dxa"/>
            <w:tcBorders>
              <w:top w:val="nil"/>
              <w:left w:val="nil"/>
              <w:bottom w:val="single" w:sz="4" w:space="0" w:color="auto"/>
              <w:right w:val="single" w:sz="4" w:space="0" w:color="auto"/>
            </w:tcBorders>
            <w:shd w:val="clear" w:color="auto" w:fill="auto"/>
            <w:noWrap/>
            <w:vAlign w:val="center"/>
            <w:hideMark/>
          </w:tcPr>
          <w:p w14:paraId="4532DE6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0.32</w:t>
            </w:r>
          </w:p>
        </w:tc>
        <w:tc>
          <w:tcPr>
            <w:tcW w:w="708" w:type="dxa"/>
            <w:tcBorders>
              <w:top w:val="nil"/>
              <w:left w:val="nil"/>
              <w:bottom w:val="single" w:sz="4" w:space="0" w:color="auto"/>
              <w:right w:val="single" w:sz="4" w:space="0" w:color="auto"/>
            </w:tcBorders>
            <w:shd w:val="clear" w:color="auto" w:fill="auto"/>
            <w:noWrap/>
            <w:vAlign w:val="center"/>
            <w:hideMark/>
          </w:tcPr>
          <w:p w14:paraId="4B8A51F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7.51</w:t>
            </w:r>
          </w:p>
        </w:tc>
        <w:tc>
          <w:tcPr>
            <w:tcW w:w="993" w:type="dxa"/>
            <w:tcBorders>
              <w:top w:val="nil"/>
              <w:left w:val="nil"/>
              <w:bottom w:val="single" w:sz="4" w:space="0" w:color="auto"/>
              <w:right w:val="single" w:sz="4" w:space="0" w:color="auto"/>
            </w:tcBorders>
            <w:shd w:val="clear" w:color="auto" w:fill="auto"/>
            <w:noWrap/>
            <w:vAlign w:val="center"/>
            <w:hideMark/>
          </w:tcPr>
          <w:p w14:paraId="14780F1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0.61</w:t>
            </w:r>
          </w:p>
        </w:tc>
        <w:tc>
          <w:tcPr>
            <w:tcW w:w="992" w:type="dxa"/>
            <w:tcBorders>
              <w:top w:val="nil"/>
              <w:left w:val="nil"/>
              <w:bottom w:val="single" w:sz="4" w:space="0" w:color="auto"/>
              <w:right w:val="single" w:sz="4" w:space="0" w:color="auto"/>
            </w:tcBorders>
            <w:shd w:val="clear" w:color="auto" w:fill="auto"/>
            <w:noWrap/>
            <w:vAlign w:val="center"/>
            <w:hideMark/>
          </w:tcPr>
          <w:p w14:paraId="5CE8617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851.1</w:t>
            </w:r>
          </w:p>
        </w:tc>
      </w:tr>
      <w:tr w:rsidR="00754BB0" w:rsidRPr="00754BB0" w14:paraId="2C3FC1FB"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0803845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9F79EC6"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COSLUGEA STR. 1MAI FÂNTÂNĂ PUBLICĂ</w:t>
            </w:r>
          </w:p>
        </w:tc>
        <w:tc>
          <w:tcPr>
            <w:tcW w:w="778" w:type="dxa"/>
            <w:tcBorders>
              <w:top w:val="nil"/>
              <w:left w:val="nil"/>
              <w:bottom w:val="single" w:sz="4" w:space="0" w:color="auto"/>
              <w:right w:val="single" w:sz="4" w:space="0" w:color="auto"/>
            </w:tcBorders>
            <w:shd w:val="clear" w:color="auto" w:fill="auto"/>
            <w:noWrap/>
            <w:vAlign w:val="center"/>
            <w:hideMark/>
          </w:tcPr>
          <w:p w14:paraId="7B92BDC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34</w:t>
            </w:r>
          </w:p>
        </w:tc>
        <w:tc>
          <w:tcPr>
            <w:tcW w:w="778" w:type="dxa"/>
            <w:tcBorders>
              <w:top w:val="nil"/>
              <w:left w:val="nil"/>
              <w:bottom w:val="single" w:sz="4" w:space="0" w:color="auto"/>
              <w:right w:val="single" w:sz="4" w:space="0" w:color="auto"/>
            </w:tcBorders>
            <w:shd w:val="clear" w:color="auto" w:fill="auto"/>
            <w:noWrap/>
            <w:vAlign w:val="center"/>
            <w:hideMark/>
          </w:tcPr>
          <w:p w14:paraId="4786C5A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33</w:t>
            </w:r>
          </w:p>
        </w:tc>
        <w:tc>
          <w:tcPr>
            <w:tcW w:w="854" w:type="dxa"/>
            <w:tcBorders>
              <w:top w:val="nil"/>
              <w:left w:val="nil"/>
              <w:bottom w:val="single" w:sz="4" w:space="0" w:color="auto"/>
              <w:right w:val="single" w:sz="4" w:space="0" w:color="auto"/>
            </w:tcBorders>
            <w:shd w:val="clear" w:color="auto" w:fill="auto"/>
            <w:noWrap/>
            <w:vAlign w:val="center"/>
            <w:hideMark/>
          </w:tcPr>
          <w:p w14:paraId="185922AF"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142</w:t>
            </w:r>
          </w:p>
        </w:tc>
        <w:tc>
          <w:tcPr>
            <w:tcW w:w="851" w:type="dxa"/>
            <w:tcBorders>
              <w:top w:val="nil"/>
              <w:left w:val="nil"/>
              <w:bottom w:val="single" w:sz="4" w:space="0" w:color="auto"/>
              <w:right w:val="single" w:sz="4" w:space="0" w:color="auto"/>
            </w:tcBorders>
            <w:shd w:val="clear" w:color="auto" w:fill="auto"/>
            <w:noWrap/>
            <w:vAlign w:val="center"/>
            <w:hideMark/>
          </w:tcPr>
          <w:p w14:paraId="2E9461F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w:t>
            </w:r>
          </w:p>
        </w:tc>
        <w:tc>
          <w:tcPr>
            <w:tcW w:w="708" w:type="dxa"/>
            <w:tcBorders>
              <w:top w:val="nil"/>
              <w:left w:val="nil"/>
              <w:bottom w:val="single" w:sz="4" w:space="0" w:color="auto"/>
              <w:right w:val="single" w:sz="4" w:space="0" w:color="auto"/>
            </w:tcBorders>
            <w:shd w:val="clear" w:color="auto" w:fill="auto"/>
            <w:noWrap/>
            <w:vAlign w:val="center"/>
            <w:hideMark/>
          </w:tcPr>
          <w:p w14:paraId="0D7E80F8"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w:t>
            </w:r>
          </w:p>
        </w:tc>
        <w:tc>
          <w:tcPr>
            <w:tcW w:w="851" w:type="dxa"/>
            <w:tcBorders>
              <w:top w:val="nil"/>
              <w:left w:val="nil"/>
              <w:bottom w:val="single" w:sz="4" w:space="0" w:color="auto"/>
              <w:right w:val="single" w:sz="4" w:space="0" w:color="auto"/>
            </w:tcBorders>
            <w:shd w:val="clear" w:color="auto" w:fill="auto"/>
            <w:noWrap/>
            <w:vAlign w:val="center"/>
            <w:hideMark/>
          </w:tcPr>
          <w:p w14:paraId="49266DD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0.025</w:t>
            </w:r>
          </w:p>
        </w:tc>
        <w:tc>
          <w:tcPr>
            <w:tcW w:w="846" w:type="dxa"/>
            <w:tcBorders>
              <w:top w:val="nil"/>
              <w:left w:val="nil"/>
              <w:bottom w:val="single" w:sz="4" w:space="0" w:color="auto"/>
              <w:right w:val="single" w:sz="4" w:space="0" w:color="auto"/>
            </w:tcBorders>
            <w:shd w:val="clear" w:color="auto" w:fill="auto"/>
            <w:noWrap/>
            <w:vAlign w:val="center"/>
            <w:hideMark/>
          </w:tcPr>
          <w:p w14:paraId="62503FA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3BA690C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17.62</w:t>
            </w:r>
          </w:p>
        </w:tc>
        <w:tc>
          <w:tcPr>
            <w:tcW w:w="789" w:type="dxa"/>
            <w:tcBorders>
              <w:top w:val="nil"/>
              <w:left w:val="nil"/>
              <w:bottom w:val="single" w:sz="4" w:space="0" w:color="auto"/>
              <w:right w:val="single" w:sz="4" w:space="0" w:color="auto"/>
            </w:tcBorders>
            <w:shd w:val="clear" w:color="auto" w:fill="auto"/>
            <w:noWrap/>
            <w:vAlign w:val="center"/>
            <w:hideMark/>
          </w:tcPr>
          <w:p w14:paraId="000D1B7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16.63</w:t>
            </w:r>
          </w:p>
        </w:tc>
        <w:tc>
          <w:tcPr>
            <w:tcW w:w="993" w:type="dxa"/>
            <w:tcBorders>
              <w:top w:val="nil"/>
              <w:left w:val="nil"/>
              <w:bottom w:val="single" w:sz="4" w:space="0" w:color="auto"/>
              <w:right w:val="single" w:sz="4" w:space="0" w:color="auto"/>
            </w:tcBorders>
            <w:shd w:val="clear" w:color="auto" w:fill="auto"/>
            <w:noWrap/>
            <w:vAlign w:val="center"/>
            <w:hideMark/>
          </w:tcPr>
          <w:p w14:paraId="11E2FFF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0.89</w:t>
            </w:r>
          </w:p>
        </w:tc>
        <w:tc>
          <w:tcPr>
            <w:tcW w:w="708" w:type="dxa"/>
            <w:tcBorders>
              <w:top w:val="nil"/>
              <w:left w:val="nil"/>
              <w:bottom w:val="single" w:sz="4" w:space="0" w:color="auto"/>
              <w:right w:val="single" w:sz="4" w:space="0" w:color="auto"/>
            </w:tcBorders>
            <w:shd w:val="clear" w:color="auto" w:fill="auto"/>
            <w:noWrap/>
            <w:vAlign w:val="center"/>
            <w:hideMark/>
          </w:tcPr>
          <w:p w14:paraId="4C8283D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7.44</w:t>
            </w:r>
          </w:p>
        </w:tc>
        <w:tc>
          <w:tcPr>
            <w:tcW w:w="993" w:type="dxa"/>
            <w:tcBorders>
              <w:top w:val="nil"/>
              <w:left w:val="nil"/>
              <w:bottom w:val="single" w:sz="4" w:space="0" w:color="auto"/>
              <w:right w:val="single" w:sz="4" w:space="0" w:color="auto"/>
            </w:tcBorders>
            <w:shd w:val="clear" w:color="auto" w:fill="auto"/>
            <w:noWrap/>
            <w:vAlign w:val="center"/>
            <w:hideMark/>
          </w:tcPr>
          <w:p w14:paraId="4609BAA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0.18</w:t>
            </w:r>
          </w:p>
        </w:tc>
        <w:tc>
          <w:tcPr>
            <w:tcW w:w="992" w:type="dxa"/>
            <w:tcBorders>
              <w:top w:val="nil"/>
              <w:left w:val="nil"/>
              <w:bottom w:val="single" w:sz="4" w:space="0" w:color="auto"/>
              <w:right w:val="single" w:sz="4" w:space="0" w:color="auto"/>
            </w:tcBorders>
            <w:shd w:val="clear" w:color="auto" w:fill="auto"/>
            <w:noWrap/>
            <w:vAlign w:val="center"/>
            <w:hideMark/>
          </w:tcPr>
          <w:p w14:paraId="7E4B5D1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1057.1</w:t>
            </w:r>
          </w:p>
        </w:tc>
      </w:tr>
      <w:tr w:rsidR="00754BB0" w:rsidRPr="00754BB0" w14:paraId="29EB9F9A" w14:textId="77777777" w:rsidTr="00D46D09">
        <w:trPr>
          <w:trHeight w:val="2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50186B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4698D2DF"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COSLUGEA STR. 1MAI CIȘMEA</w:t>
            </w:r>
          </w:p>
        </w:tc>
        <w:tc>
          <w:tcPr>
            <w:tcW w:w="778" w:type="dxa"/>
            <w:tcBorders>
              <w:top w:val="nil"/>
              <w:left w:val="nil"/>
              <w:bottom w:val="single" w:sz="4" w:space="0" w:color="auto"/>
              <w:right w:val="single" w:sz="4" w:space="0" w:color="auto"/>
            </w:tcBorders>
            <w:shd w:val="clear" w:color="auto" w:fill="auto"/>
            <w:noWrap/>
            <w:vAlign w:val="center"/>
            <w:hideMark/>
          </w:tcPr>
          <w:p w14:paraId="6FDE930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3</w:t>
            </w:r>
          </w:p>
        </w:tc>
        <w:tc>
          <w:tcPr>
            <w:tcW w:w="778" w:type="dxa"/>
            <w:tcBorders>
              <w:top w:val="nil"/>
              <w:left w:val="nil"/>
              <w:bottom w:val="single" w:sz="4" w:space="0" w:color="auto"/>
              <w:right w:val="single" w:sz="4" w:space="0" w:color="auto"/>
            </w:tcBorders>
            <w:shd w:val="clear" w:color="auto" w:fill="auto"/>
            <w:noWrap/>
            <w:vAlign w:val="center"/>
            <w:hideMark/>
          </w:tcPr>
          <w:p w14:paraId="48BC0BA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20</w:t>
            </w:r>
          </w:p>
        </w:tc>
        <w:tc>
          <w:tcPr>
            <w:tcW w:w="854" w:type="dxa"/>
            <w:tcBorders>
              <w:top w:val="nil"/>
              <w:left w:val="nil"/>
              <w:bottom w:val="single" w:sz="4" w:space="0" w:color="auto"/>
              <w:right w:val="single" w:sz="4" w:space="0" w:color="auto"/>
            </w:tcBorders>
            <w:shd w:val="clear" w:color="auto" w:fill="auto"/>
            <w:noWrap/>
            <w:vAlign w:val="center"/>
            <w:hideMark/>
          </w:tcPr>
          <w:p w14:paraId="7116D210"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851" w:type="dxa"/>
            <w:tcBorders>
              <w:top w:val="nil"/>
              <w:left w:val="nil"/>
              <w:bottom w:val="single" w:sz="4" w:space="0" w:color="auto"/>
              <w:right w:val="single" w:sz="4" w:space="0" w:color="auto"/>
            </w:tcBorders>
            <w:shd w:val="clear" w:color="auto" w:fill="auto"/>
            <w:noWrap/>
            <w:vAlign w:val="center"/>
            <w:hideMark/>
          </w:tcPr>
          <w:p w14:paraId="1385A0F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087C954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2E774FB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323AA6B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0F1A2534"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101.64</w:t>
            </w:r>
          </w:p>
        </w:tc>
        <w:tc>
          <w:tcPr>
            <w:tcW w:w="789" w:type="dxa"/>
            <w:tcBorders>
              <w:top w:val="nil"/>
              <w:left w:val="nil"/>
              <w:bottom w:val="single" w:sz="4" w:space="0" w:color="auto"/>
              <w:right w:val="single" w:sz="4" w:space="0" w:color="auto"/>
            </w:tcBorders>
            <w:shd w:val="clear" w:color="auto" w:fill="auto"/>
            <w:noWrap/>
            <w:vAlign w:val="center"/>
            <w:hideMark/>
          </w:tcPr>
          <w:p w14:paraId="7911FF3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18.65</w:t>
            </w:r>
          </w:p>
        </w:tc>
        <w:tc>
          <w:tcPr>
            <w:tcW w:w="993" w:type="dxa"/>
            <w:tcBorders>
              <w:top w:val="nil"/>
              <w:left w:val="nil"/>
              <w:bottom w:val="single" w:sz="4" w:space="0" w:color="auto"/>
              <w:right w:val="single" w:sz="4" w:space="0" w:color="auto"/>
            </w:tcBorders>
            <w:shd w:val="clear" w:color="auto" w:fill="auto"/>
            <w:noWrap/>
            <w:vAlign w:val="center"/>
            <w:hideMark/>
          </w:tcPr>
          <w:p w14:paraId="427A1F6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0.44</w:t>
            </w:r>
          </w:p>
        </w:tc>
        <w:tc>
          <w:tcPr>
            <w:tcW w:w="708" w:type="dxa"/>
            <w:tcBorders>
              <w:top w:val="nil"/>
              <w:left w:val="nil"/>
              <w:bottom w:val="single" w:sz="4" w:space="0" w:color="auto"/>
              <w:right w:val="single" w:sz="4" w:space="0" w:color="auto"/>
            </w:tcBorders>
            <w:shd w:val="clear" w:color="auto" w:fill="auto"/>
            <w:noWrap/>
            <w:vAlign w:val="center"/>
            <w:hideMark/>
          </w:tcPr>
          <w:p w14:paraId="621394A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7.51</w:t>
            </w:r>
          </w:p>
        </w:tc>
        <w:tc>
          <w:tcPr>
            <w:tcW w:w="993" w:type="dxa"/>
            <w:tcBorders>
              <w:top w:val="nil"/>
              <w:left w:val="nil"/>
              <w:bottom w:val="single" w:sz="4" w:space="0" w:color="auto"/>
              <w:right w:val="single" w:sz="4" w:space="0" w:color="auto"/>
            </w:tcBorders>
            <w:shd w:val="clear" w:color="auto" w:fill="auto"/>
            <w:noWrap/>
            <w:vAlign w:val="center"/>
            <w:hideMark/>
          </w:tcPr>
          <w:p w14:paraId="243A832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w:t>
            </w:r>
          </w:p>
        </w:tc>
        <w:tc>
          <w:tcPr>
            <w:tcW w:w="992" w:type="dxa"/>
            <w:tcBorders>
              <w:top w:val="nil"/>
              <w:left w:val="nil"/>
              <w:bottom w:val="single" w:sz="4" w:space="0" w:color="auto"/>
              <w:right w:val="single" w:sz="4" w:space="0" w:color="auto"/>
            </w:tcBorders>
            <w:shd w:val="clear" w:color="auto" w:fill="auto"/>
            <w:noWrap/>
            <w:vAlign w:val="center"/>
            <w:hideMark/>
          </w:tcPr>
          <w:p w14:paraId="73C6BA7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859.3</w:t>
            </w:r>
          </w:p>
        </w:tc>
      </w:tr>
      <w:tr w:rsidR="00754BB0" w:rsidRPr="00754BB0" w14:paraId="303E0C98"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F5697E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480E8BA1"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COSLUGEA STR. CIȘMELELOR CIȘMEA</w:t>
            </w:r>
          </w:p>
        </w:tc>
        <w:tc>
          <w:tcPr>
            <w:tcW w:w="778" w:type="dxa"/>
            <w:tcBorders>
              <w:top w:val="nil"/>
              <w:left w:val="nil"/>
              <w:bottom w:val="single" w:sz="4" w:space="0" w:color="auto"/>
              <w:right w:val="single" w:sz="4" w:space="0" w:color="auto"/>
            </w:tcBorders>
            <w:shd w:val="clear" w:color="auto" w:fill="auto"/>
            <w:noWrap/>
            <w:vAlign w:val="center"/>
            <w:hideMark/>
          </w:tcPr>
          <w:p w14:paraId="710F6BF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13</w:t>
            </w:r>
          </w:p>
        </w:tc>
        <w:tc>
          <w:tcPr>
            <w:tcW w:w="778" w:type="dxa"/>
            <w:tcBorders>
              <w:top w:val="nil"/>
              <w:left w:val="nil"/>
              <w:bottom w:val="single" w:sz="4" w:space="0" w:color="auto"/>
              <w:right w:val="single" w:sz="4" w:space="0" w:color="auto"/>
            </w:tcBorders>
            <w:shd w:val="clear" w:color="auto" w:fill="auto"/>
            <w:noWrap/>
            <w:vAlign w:val="center"/>
            <w:hideMark/>
          </w:tcPr>
          <w:p w14:paraId="77AEB43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w:t>
            </w:r>
          </w:p>
        </w:tc>
        <w:tc>
          <w:tcPr>
            <w:tcW w:w="854" w:type="dxa"/>
            <w:tcBorders>
              <w:top w:val="nil"/>
              <w:left w:val="nil"/>
              <w:bottom w:val="single" w:sz="4" w:space="0" w:color="auto"/>
              <w:right w:val="single" w:sz="4" w:space="0" w:color="auto"/>
            </w:tcBorders>
            <w:shd w:val="clear" w:color="auto" w:fill="auto"/>
            <w:noWrap/>
            <w:vAlign w:val="center"/>
            <w:hideMark/>
          </w:tcPr>
          <w:p w14:paraId="0444334B"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5</w:t>
            </w:r>
          </w:p>
        </w:tc>
        <w:tc>
          <w:tcPr>
            <w:tcW w:w="851" w:type="dxa"/>
            <w:tcBorders>
              <w:top w:val="nil"/>
              <w:left w:val="nil"/>
              <w:bottom w:val="single" w:sz="4" w:space="0" w:color="auto"/>
              <w:right w:val="single" w:sz="4" w:space="0" w:color="auto"/>
            </w:tcBorders>
            <w:shd w:val="clear" w:color="auto" w:fill="auto"/>
            <w:noWrap/>
            <w:vAlign w:val="center"/>
            <w:hideMark/>
          </w:tcPr>
          <w:p w14:paraId="4770763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4074487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480CDC5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306CD62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5A60A85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9.87</w:t>
            </w:r>
          </w:p>
        </w:tc>
        <w:tc>
          <w:tcPr>
            <w:tcW w:w="789" w:type="dxa"/>
            <w:tcBorders>
              <w:top w:val="nil"/>
              <w:left w:val="nil"/>
              <w:bottom w:val="single" w:sz="4" w:space="0" w:color="auto"/>
              <w:right w:val="single" w:sz="4" w:space="0" w:color="auto"/>
            </w:tcBorders>
            <w:shd w:val="clear" w:color="auto" w:fill="auto"/>
            <w:noWrap/>
            <w:vAlign w:val="center"/>
            <w:hideMark/>
          </w:tcPr>
          <w:p w14:paraId="49276D2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17.98</w:t>
            </w:r>
          </w:p>
        </w:tc>
        <w:tc>
          <w:tcPr>
            <w:tcW w:w="993" w:type="dxa"/>
            <w:tcBorders>
              <w:top w:val="nil"/>
              <w:left w:val="nil"/>
              <w:bottom w:val="single" w:sz="4" w:space="0" w:color="auto"/>
              <w:right w:val="single" w:sz="4" w:space="0" w:color="auto"/>
            </w:tcBorders>
            <w:shd w:val="clear" w:color="auto" w:fill="auto"/>
            <w:noWrap/>
            <w:vAlign w:val="center"/>
            <w:hideMark/>
          </w:tcPr>
          <w:p w14:paraId="0893063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0.44</w:t>
            </w:r>
          </w:p>
        </w:tc>
        <w:tc>
          <w:tcPr>
            <w:tcW w:w="708" w:type="dxa"/>
            <w:tcBorders>
              <w:top w:val="nil"/>
              <w:left w:val="nil"/>
              <w:bottom w:val="single" w:sz="4" w:space="0" w:color="auto"/>
              <w:right w:val="single" w:sz="4" w:space="0" w:color="auto"/>
            </w:tcBorders>
            <w:shd w:val="clear" w:color="auto" w:fill="auto"/>
            <w:noWrap/>
            <w:vAlign w:val="center"/>
            <w:hideMark/>
          </w:tcPr>
          <w:p w14:paraId="0B6294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7.56</w:t>
            </w:r>
          </w:p>
        </w:tc>
        <w:tc>
          <w:tcPr>
            <w:tcW w:w="993" w:type="dxa"/>
            <w:tcBorders>
              <w:top w:val="nil"/>
              <w:left w:val="nil"/>
              <w:bottom w:val="single" w:sz="4" w:space="0" w:color="auto"/>
              <w:right w:val="single" w:sz="4" w:space="0" w:color="auto"/>
            </w:tcBorders>
            <w:shd w:val="clear" w:color="auto" w:fill="auto"/>
            <w:noWrap/>
            <w:vAlign w:val="center"/>
            <w:hideMark/>
          </w:tcPr>
          <w:p w14:paraId="5FD933D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w:t>
            </w:r>
          </w:p>
        </w:tc>
        <w:tc>
          <w:tcPr>
            <w:tcW w:w="992" w:type="dxa"/>
            <w:tcBorders>
              <w:top w:val="nil"/>
              <w:left w:val="nil"/>
              <w:bottom w:val="single" w:sz="4" w:space="0" w:color="auto"/>
              <w:right w:val="single" w:sz="4" w:space="0" w:color="auto"/>
            </w:tcBorders>
            <w:shd w:val="clear" w:color="auto" w:fill="auto"/>
            <w:noWrap/>
            <w:vAlign w:val="center"/>
            <w:hideMark/>
          </w:tcPr>
          <w:p w14:paraId="2AA5A88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759.8</w:t>
            </w:r>
          </w:p>
        </w:tc>
      </w:tr>
      <w:tr w:rsidR="00754BB0" w:rsidRPr="00754BB0" w14:paraId="680912BD"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5775F1B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62C7EDA6"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IZVOARELE STR. CANLIEI CIȘMEA PARASCHIV</w:t>
            </w:r>
          </w:p>
        </w:tc>
        <w:tc>
          <w:tcPr>
            <w:tcW w:w="778" w:type="dxa"/>
            <w:tcBorders>
              <w:top w:val="nil"/>
              <w:left w:val="nil"/>
              <w:bottom w:val="single" w:sz="4" w:space="0" w:color="auto"/>
              <w:right w:val="single" w:sz="4" w:space="0" w:color="auto"/>
            </w:tcBorders>
            <w:shd w:val="clear" w:color="auto" w:fill="auto"/>
            <w:noWrap/>
            <w:vAlign w:val="center"/>
            <w:hideMark/>
          </w:tcPr>
          <w:p w14:paraId="2AF4DB2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610</w:t>
            </w:r>
          </w:p>
        </w:tc>
        <w:tc>
          <w:tcPr>
            <w:tcW w:w="778" w:type="dxa"/>
            <w:tcBorders>
              <w:top w:val="nil"/>
              <w:left w:val="nil"/>
              <w:bottom w:val="single" w:sz="4" w:space="0" w:color="auto"/>
              <w:right w:val="single" w:sz="4" w:space="0" w:color="auto"/>
            </w:tcBorders>
            <w:shd w:val="clear" w:color="auto" w:fill="auto"/>
            <w:noWrap/>
            <w:vAlign w:val="center"/>
            <w:hideMark/>
          </w:tcPr>
          <w:p w14:paraId="0E88964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167</w:t>
            </w:r>
          </w:p>
        </w:tc>
        <w:tc>
          <w:tcPr>
            <w:tcW w:w="854" w:type="dxa"/>
            <w:tcBorders>
              <w:top w:val="nil"/>
              <w:left w:val="nil"/>
              <w:bottom w:val="single" w:sz="4" w:space="0" w:color="auto"/>
              <w:right w:val="single" w:sz="4" w:space="0" w:color="auto"/>
            </w:tcBorders>
            <w:shd w:val="clear" w:color="auto" w:fill="auto"/>
            <w:noWrap/>
            <w:vAlign w:val="center"/>
            <w:hideMark/>
          </w:tcPr>
          <w:p w14:paraId="28F9E83A"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164EC906"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w:t>
            </w:r>
          </w:p>
        </w:tc>
        <w:tc>
          <w:tcPr>
            <w:tcW w:w="708" w:type="dxa"/>
            <w:tcBorders>
              <w:top w:val="nil"/>
              <w:left w:val="nil"/>
              <w:bottom w:val="single" w:sz="4" w:space="0" w:color="auto"/>
              <w:right w:val="single" w:sz="4" w:space="0" w:color="auto"/>
            </w:tcBorders>
            <w:shd w:val="clear" w:color="auto" w:fill="auto"/>
            <w:noWrap/>
            <w:vAlign w:val="center"/>
            <w:hideMark/>
          </w:tcPr>
          <w:p w14:paraId="6782976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17</w:t>
            </w:r>
          </w:p>
        </w:tc>
        <w:tc>
          <w:tcPr>
            <w:tcW w:w="851" w:type="dxa"/>
            <w:tcBorders>
              <w:top w:val="nil"/>
              <w:left w:val="nil"/>
              <w:bottom w:val="single" w:sz="4" w:space="0" w:color="auto"/>
              <w:right w:val="single" w:sz="4" w:space="0" w:color="auto"/>
            </w:tcBorders>
            <w:shd w:val="clear" w:color="auto" w:fill="auto"/>
            <w:noWrap/>
            <w:vAlign w:val="center"/>
            <w:hideMark/>
          </w:tcPr>
          <w:p w14:paraId="17F6914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0.041</w:t>
            </w:r>
          </w:p>
        </w:tc>
        <w:tc>
          <w:tcPr>
            <w:tcW w:w="846" w:type="dxa"/>
            <w:tcBorders>
              <w:top w:val="nil"/>
              <w:left w:val="nil"/>
              <w:bottom w:val="single" w:sz="4" w:space="0" w:color="auto"/>
              <w:right w:val="single" w:sz="4" w:space="0" w:color="auto"/>
            </w:tcBorders>
            <w:shd w:val="clear" w:color="auto" w:fill="auto"/>
            <w:noWrap/>
            <w:vAlign w:val="center"/>
            <w:hideMark/>
          </w:tcPr>
          <w:p w14:paraId="692F076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4C3B313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17.13</w:t>
            </w:r>
          </w:p>
        </w:tc>
        <w:tc>
          <w:tcPr>
            <w:tcW w:w="789" w:type="dxa"/>
            <w:tcBorders>
              <w:top w:val="nil"/>
              <w:left w:val="nil"/>
              <w:bottom w:val="single" w:sz="4" w:space="0" w:color="auto"/>
              <w:right w:val="single" w:sz="4" w:space="0" w:color="auto"/>
            </w:tcBorders>
            <w:shd w:val="clear" w:color="auto" w:fill="auto"/>
            <w:noWrap/>
            <w:vAlign w:val="center"/>
            <w:hideMark/>
          </w:tcPr>
          <w:p w14:paraId="15DBD31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17.53</w:t>
            </w:r>
          </w:p>
        </w:tc>
        <w:tc>
          <w:tcPr>
            <w:tcW w:w="993" w:type="dxa"/>
            <w:tcBorders>
              <w:top w:val="nil"/>
              <w:left w:val="nil"/>
              <w:bottom w:val="single" w:sz="4" w:space="0" w:color="auto"/>
              <w:right w:val="single" w:sz="4" w:space="0" w:color="auto"/>
            </w:tcBorders>
            <w:shd w:val="clear" w:color="auto" w:fill="auto"/>
            <w:noWrap/>
            <w:vAlign w:val="center"/>
            <w:hideMark/>
          </w:tcPr>
          <w:p w14:paraId="2D3CDC9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0.44</w:t>
            </w:r>
          </w:p>
        </w:tc>
        <w:tc>
          <w:tcPr>
            <w:tcW w:w="708" w:type="dxa"/>
            <w:tcBorders>
              <w:top w:val="nil"/>
              <w:left w:val="nil"/>
              <w:bottom w:val="single" w:sz="4" w:space="0" w:color="auto"/>
              <w:right w:val="single" w:sz="4" w:space="0" w:color="auto"/>
            </w:tcBorders>
            <w:shd w:val="clear" w:color="auto" w:fill="auto"/>
            <w:noWrap/>
            <w:vAlign w:val="center"/>
            <w:hideMark/>
          </w:tcPr>
          <w:p w14:paraId="12E837A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7.59</w:t>
            </w:r>
          </w:p>
        </w:tc>
        <w:tc>
          <w:tcPr>
            <w:tcW w:w="993" w:type="dxa"/>
            <w:tcBorders>
              <w:top w:val="nil"/>
              <w:left w:val="nil"/>
              <w:bottom w:val="single" w:sz="4" w:space="0" w:color="auto"/>
              <w:right w:val="single" w:sz="4" w:space="0" w:color="auto"/>
            </w:tcBorders>
            <w:shd w:val="clear" w:color="auto" w:fill="auto"/>
            <w:noWrap/>
            <w:vAlign w:val="center"/>
            <w:hideMark/>
          </w:tcPr>
          <w:p w14:paraId="71AC83A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0.4</w:t>
            </w:r>
          </w:p>
        </w:tc>
        <w:tc>
          <w:tcPr>
            <w:tcW w:w="992" w:type="dxa"/>
            <w:tcBorders>
              <w:top w:val="nil"/>
              <w:left w:val="nil"/>
              <w:bottom w:val="single" w:sz="4" w:space="0" w:color="auto"/>
              <w:right w:val="single" w:sz="4" w:space="0" w:color="auto"/>
            </w:tcBorders>
            <w:shd w:val="clear" w:color="auto" w:fill="auto"/>
            <w:noWrap/>
            <w:vAlign w:val="center"/>
            <w:hideMark/>
          </w:tcPr>
          <w:p w14:paraId="024339B2"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887.2</w:t>
            </w:r>
          </w:p>
        </w:tc>
      </w:tr>
      <w:tr w:rsidR="00754BB0" w:rsidRPr="00754BB0" w14:paraId="3C0EA643"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3F20DBE4"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6AA094A4"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IZVOARELE STR. CIȘMELEI CIȘMEA NICHIFOR</w:t>
            </w:r>
          </w:p>
        </w:tc>
        <w:tc>
          <w:tcPr>
            <w:tcW w:w="778" w:type="dxa"/>
            <w:tcBorders>
              <w:top w:val="nil"/>
              <w:left w:val="nil"/>
              <w:bottom w:val="single" w:sz="4" w:space="0" w:color="auto"/>
              <w:right w:val="single" w:sz="4" w:space="0" w:color="auto"/>
            </w:tcBorders>
            <w:shd w:val="clear" w:color="auto" w:fill="auto"/>
            <w:noWrap/>
            <w:vAlign w:val="center"/>
            <w:hideMark/>
          </w:tcPr>
          <w:p w14:paraId="2D73371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11</w:t>
            </w:r>
          </w:p>
        </w:tc>
        <w:tc>
          <w:tcPr>
            <w:tcW w:w="778" w:type="dxa"/>
            <w:tcBorders>
              <w:top w:val="nil"/>
              <w:left w:val="nil"/>
              <w:bottom w:val="single" w:sz="4" w:space="0" w:color="auto"/>
              <w:right w:val="single" w:sz="4" w:space="0" w:color="auto"/>
            </w:tcBorders>
            <w:shd w:val="clear" w:color="auto" w:fill="auto"/>
            <w:noWrap/>
            <w:vAlign w:val="center"/>
            <w:hideMark/>
          </w:tcPr>
          <w:p w14:paraId="38161DB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14</w:t>
            </w:r>
          </w:p>
        </w:tc>
        <w:tc>
          <w:tcPr>
            <w:tcW w:w="854" w:type="dxa"/>
            <w:tcBorders>
              <w:top w:val="nil"/>
              <w:left w:val="nil"/>
              <w:bottom w:val="single" w:sz="4" w:space="0" w:color="auto"/>
              <w:right w:val="single" w:sz="4" w:space="0" w:color="auto"/>
            </w:tcBorders>
            <w:shd w:val="clear" w:color="auto" w:fill="auto"/>
            <w:noWrap/>
            <w:vAlign w:val="center"/>
            <w:hideMark/>
          </w:tcPr>
          <w:p w14:paraId="437EC89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851" w:type="dxa"/>
            <w:tcBorders>
              <w:top w:val="nil"/>
              <w:left w:val="nil"/>
              <w:bottom w:val="single" w:sz="4" w:space="0" w:color="auto"/>
              <w:right w:val="single" w:sz="4" w:space="0" w:color="auto"/>
            </w:tcBorders>
            <w:shd w:val="clear" w:color="auto" w:fill="auto"/>
            <w:noWrap/>
            <w:vAlign w:val="center"/>
            <w:hideMark/>
          </w:tcPr>
          <w:p w14:paraId="71E19A1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76E1A41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4961260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0.019</w:t>
            </w:r>
          </w:p>
        </w:tc>
        <w:tc>
          <w:tcPr>
            <w:tcW w:w="846" w:type="dxa"/>
            <w:tcBorders>
              <w:top w:val="nil"/>
              <w:left w:val="nil"/>
              <w:bottom w:val="single" w:sz="4" w:space="0" w:color="auto"/>
              <w:right w:val="single" w:sz="4" w:space="0" w:color="auto"/>
            </w:tcBorders>
            <w:shd w:val="clear" w:color="auto" w:fill="auto"/>
            <w:noWrap/>
            <w:vAlign w:val="center"/>
            <w:hideMark/>
          </w:tcPr>
          <w:p w14:paraId="2EFCB76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3013E01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15.82</w:t>
            </w:r>
          </w:p>
        </w:tc>
        <w:tc>
          <w:tcPr>
            <w:tcW w:w="789" w:type="dxa"/>
            <w:tcBorders>
              <w:top w:val="nil"/>
              <w:left w:val="nil"/>
              <w:bottom w:val="single" w:sz="4" w:space="0" w:color="auto"/>
              <w:right w:val="single" w:sz="4" w:space="0" w:color="auto"/>
            </w:tcBorders>
            <w:shd w:val="clear" w:color="auto" w:fill="auto"/>
            <w:noWrap/>
            <w:vAlign w:val="center"/>
            <w:hideMark/>
          </w:tcPr>
          <w:p w14:paraId="0589137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19.1</w:t>
            </w:r>
          </w:p>
        </w:tc>
        <w:tc>
          <w:tcPr>
            <w:tcW w:w="993" w:type="dxa"/>
            <w:tcBorders>
              <w:top w:val="nil"/>
              <w:left w:val="nil"/>
              <w:bottom w:val="single" w:sz="4" w:space="0" w:color="auto"/>
              <w:right w:val="single" w:sz="4" w:space="0" w:color="auto"/>
            </w:tcBorders>
            <w:shd w:val="clear" w:color="auto" w:fill="auto"/>
            <w:noWrap/>
            <w:vAlign w:val="center"/>
            <w:hideMark/>
          </w:tcPr>
          <w:p w14:paraId="76BBD99F"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0.32</w:t>
            </w:r>
          </w:p>
        </w:tc>
        <w:tc>
          <w:tcPr>
            <w:tcW w:w="708" w:type="dxa"/>
            <w:tcBorders>
              <w:top w:val="nil"/>
              <w:left w:val="nil"/>
              <w:bottom w:val="single" w:sz="4" w:space="0" w:color="auto"/>
              <w:right w:val="single" w:sz="4" w:space="0" w:color="auto"/>
            </w:tcBorders>
            <w:shd w:val="clear" w:color="auto" w:fill="auto"/>
            <w:noWrap/>
            <w:vAlign w:val="center"/>
            <w:hideMark/>
          </w:tcPr>
          <w:p w14:paraId="1F98A77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7.61</w:t>
            </w:r>
          </w:p>
        </w:tc>
        <w:tc>
          <w:tcPr>
            <w:tcW w:w="993" w:type="dxa"/>
            <w:tcBorders>
              <w:top w:val="nil"/>
              <w:left w:val="nil"/>
              <w:bottom w:val="single" w:sz="4" w:space="0" w:color="auto"/>
              <w:right w:val="single" w:sz="4" w:space="0" w:color="auto"/>
            </w:tcBorders>
            <w:shd w:val="clear" w:color="auto" w:fill="auto"/>
            <w:noWrap/>
            <w:vAlign w:val="center"/>
            <w:hideMark/>
          </w:tcPr>
          <w:p w14:paraId="3E5D601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0.01</w:t>
            </w:r>
          </w:p>
        </w:tc>
        <w:tc>
          <w:tcPr>
            <w:tcW w:w="992" w:type="dxa"/>
            <w:tcBorders>
              <w:top w:val="nil"/>
              <w:left w:val="nil"/>
              <w:bottom w:val="single" w:sz="4" w:space="0" w:color="auto"/>
              <w:right w:val="single" w:sz="4" w:space="0" w:color="auto"/>
            </w:tcBorders>
            <w:shd w:val="clear" w:color="auto" w:fill="auto"/>
            <w:noWrap/>
            <w:vAlign w:val="center"/>
            <w:hideMark/>
          </w:tcPr>
          <w:p w14:paraId="1F3B2BD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772.5</w:t>
            </w:r>
          </w:p>
        </w:tc>
      </w:tr>
      <w:tr w:rsidR="00754BB0" w:rsidRPr="00754BB0" w14:paraId="675F0881" w14:textId="77777777" w:rsidTr="00D46D09">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190D1E2D"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274B62EA"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CANLIA STR. PRINCIPALĂ CIȘMEA</w:t>
            </w:r>
          </w:p>
        </w:tc>
        <w:tc>
          <w:tcPr>
            <w:tcW w:w="778" w:type="dxa"/>
            <w:tcBorders>
              <w:top w:val="nil"/>
              <w:left w:val="nil"/>
              <w:bottom w:val="single" w:sz="4" w:space="0" w:color="auto"/>
              <w:right w:val="single" w:sz="4" w:space="0" w:color="auto"/>
            </w:tcBorders>
            <w:shd w:val="clear" w:color="auto" w:fill="auto"/>
            <w:noWrap/>
            <w:vAlign w:val="center"/>
            <w:hideMark/>
          </w:tcPr>
          <w:p w14:paraId="121E783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67</w:t>
            </w:r>
          </w:p>
        </w:tc>
        <w:tc>
          <w:tcPr>
            <w:tcW w:w="778" w:type="dxa"/>
            <w:tcBorders>
              <w:top w:val="nil"/>
              <w:left w:val="nil"/>
              <w:bottom w:val="single" w:sz="4" w:space="0" w:color="auto"/>
              <w:right w:val="single" w:sz="4" w:space="0" w:color="auto"/>
            </w:tcBorders>
            <w:shd w:val="clear" w:color="auto" w:fill="auto"/>
            <w:noWrap/>
            <w:vAlign w:val="center"/>
            <w:hideMark/>
          </w:tcPr>
          <w:p w14:paraId="35F5805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40</w:t>
            </w:r>
          </w:p>
        </w:tc>
        <w:tc>
          <w:tcPr>
            <w:tcW w:w="854" w:type="dxa"/>
            <w:tcBorders>
              <w:top w:val="nil"/>
              <w:left w:val="nil"/>
              <w:bottom w:val="single" w:sz="4" w:space="0" w:color="auto"/>
              <w:right w:val="single" w:sz="4" w:space="0" w:color="auto"/>
            </w:tcBorders>
            <w:shd w:val="clear" w:color="auto" w:fill="auto"/>
            <w:noWrap/>
            <w:vAlign w:val="center"/>
            <w:hideMark/>
          </w:tcPr>
          <w:p w14:paraId="264A28BC"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137</w:t>
            </w:r>
          </w:p>
        </w:tc>
        <w:tc>
          <w:tcPr>
            <w:tcW w:w="851" w:type="dxa"/>
            <w:tcBorders>
              <w:top w:val="nil"/>
              <w:left w:val="nil"/>
              <w:bottom w:val="single" w:sz="4" w:space="0" w:color="auto"/>
              <w:right w:val="single" w:sz="4" w:space="0" w:color="auto"/>
            </w:tcBorders>
            <w:shd w:val="clear" w:color="auto" w:fill="auto"/>
            <w:noWrap/>
            <w:vAlign w:val="center"/>
            <w:hideMark/>
          </w:tcPr>
          <w:p w14:paraId="0609699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3223E58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w:t>
            </w:r>
          </w:p>
        </w:tc>
        <w:tc>
          <w:tcPr>
            <w:tcW w:w="851" w:type="dxa"/>
            <w:tcBorders>
              <w:top w:val="nil"/>
              <w:left w:val="nil"/>
              <w:bottom w:val="single" w:sz="4" w:space="0" w:color="auto"/>
              <w:right w:val="single" w:sz="4" w:space="0" w:color="auto"/>
            </w:tcBorders>
            <w:shd w:val="clear" w:color="auto" w:fill="auto"/>
            <w:noWrap/>
            <w:vAlign w:val="center"/>
            <w:hideMark/>
          </w:tcPr>
          <w:p w14:paraId="262822B6"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w:t>
            </w:r>
          </w:p>
        </w:tc>
        <w:tc>
          <w:tcPr>
            <w:tcW w:w="846" w:type="dxa"/>
            <w:tcBorders>
              <w:top w:val="nil"/>
              <w:left w:val="nil"/>
              <w:bottom w:val="single" w:sz="4" w:space="0" w:color="auto"/>
              <w:right w:val="single" w:sz="4" w:space="0" w:color="auto"/>
            </w:tcBorders>
            <w:shd w:val="clear" w:color="auto" w:fill="auto"/>
            <w:noWrap/>
            <w:vAlign w:val="center"/>
            <w:hideMark/>
          </w:tcPr>
          <w:p w14:paraId="6CC8775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6196E23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23</w:t>
            </w:r>
          </w:p>
        </w:tc>
        <w:tc>
          <w:tcPr>
            <w:tcW w:w="789" w:type="dxa"/>
            <w:tcBorders>
              <w:top w:val="nil"/>
              <w:left w:val="nil"/>
              <w:bottom w:val="single" w:sz="4" w:space="0" w:color="auto"/>
              <w:right w:val="single" w:sz="4" w:space="0" w:color="auto"/>
            </w:tcBorders>
            <w:shd w:val="clear" w:color="auto" w:fill="auto"/>
            <w:noWrap/>
            <w:vAlign w:val="center"/>
            <w:hideMark/>
          </w:tcPr>
          <w:p w14:paraId="7470B523"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17.53</w:t>
            </w:r>
          </w:p>
        </w:tc>
        <w:tc>
          <w:tcPr>
            <w:tcW w:w="993" w:type="dxa"/>
            <w:tcBorders>
              <w:top w:val="nil"/>
              <w:left w:val="nil"/>
              <w:bottom w:val="single" w:sz="4" w:space="0" w:color="auto"/>
              <w:right w:val="single" w:sz="4" w:space="0" w:color="auto"/>
            </w:tcBorders>
            <w:shd w:val="clear" w:color="auto" w:fill="auto"/>
            <w:noWrap/>
            <w:vAlign w:val="center"/>
            <w:hideMark/>
          </w:tcPr>
          <w:p w14:paraId="22E1EE2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0.32</w:t>
            </w:r>
          </w:p>
        </w:tc>
        <w:tc>
          <w:tcPr>
            <w:tcW w:w="708" w:type="dxa"/>
            <w:tcBorders>
              <w:top w:val="nil"/>
              <w:left w:val="nil"/>
              <w:bottom w:val="single" w:sz="4" w:space="0" w:color="auto"/>
              <w:right w:val="single" w:sz="4" w:space="0" w:color="auto"/>
            </w:tcBorders>
            <w:shd w:val="clear" w:color="auto" w:fill="auto"/>
            <w:noWrap/>
            <w:vAlign w:val="center"/>
            <w:hideMark/>
          </w:tcPr>
          <w:p w14:paraId="507A6AD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7.56</w:t>
            </w:r>
          </w:p>
        </w:tc>
        <w:tc>
          <w:tcPr>
            <w:tcW w:w="993" w:type="dxa"/>
            <w:tcBorders>
              <w:top w:val="nil"/>
              <w:left w:val="nil"/>
              <w:bottom w:val="single" w:sz="4" w:space="0" w:color="auto"/>
              <w:right w:val="single" w:sz="4" w:space="0" w:color="auto"/>
            </w:tcBorders>
            <w:shd w:val="clear" w:color="auto" w:fill="auto"/>
            <w:noWrap/>
            <w:vAlign w:val="center"/>
            <w:hideMark/>
          </w:tcPr>
          <w:p w14:paraId="0361B30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0.31</w:t>
            </w:r>
          </w:p>
        </w:tc>
        <w:tc>
          <w:tcPr>
            <w:tcW w:w="992" w:type="dxa"/>
            <w:tcBorders>
              <w:top w:val="nil"/>
              <w:left w:val="nil"/>
              <w:bottom w:val="single" w:sz="4" w:space="0" w:color="auto"/>
              <w:right w:val="single" w:sz="4" w:space="0" w:color="auto"/>
            </w:tcBorders>
            <w:shd w:val="clear" w:color="auto" w:fill="auto"/>
            <w:noWrap/>
            <w:vAlign w:val="center"/>
            <w:hideMark/>
          </w:tcPr>
          <w:p w14:paraId="561E66E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796</w:t>
            </w:r>
          </w:p>
        </w:tc>
      </w:tr>
      <w:tr w:rsidR="00754BB0" w:rsidRPr="00754BB0" w14:paraId="038838C7" w14:textId="77777777" w:rsidTr="00D46D09">
        <w:trPr>
          <w:trHeight w:val="3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43D6337A"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 </w:t>
            </w:r>
          </w:p>
        </w:tc>
        <w:tc>
          <w:tcPr>
            <w:tcW w:w="2680" w:type="dxa"/>
            <w:tcBorders>
              <w:top w:val="nil"/>
              <w:left w:val="nil"/>
              <w:bottom w:val="single" w:sz="4" w:space="0" w:color="auto"/>
              <w:right w:val="single" w:sz="4" w:space="0" w:color="auto"/>
            </w:tcBorders>
            <w:shd w:val="clear" w:color="auto" w:fill="auto"/>
            <w:vAlign w:val="center"/>
            <w:hideMark/>
          </w:tcPr>
          <w:p w14:paraId="0B819768" w14:textId="77777777" w:rsidR="00754BB0" w:rsidRPr="00754BB0" w:rsidRDefault="00754BB0" w:rsidP="00754BB0">
            <w:pPr>
              <w:rPr>
                <w:rFonts w:ascii="Arial" w:hAnsi="Arial" w:cs="Arial"/>
                <w:lang w:val="en-GB" w:eastAsia="en-GB"/>
              </w:rPr>
            </w:pPr>
            <w:r w:rsidRPr="00754BB0">
              <w:rPr>
                <w:rFonts w:ascii="Arial" w:hAnsi="Arial" w:cs="Arial"/>
                <w:lang w:val="en-GB" w:eastAsia="en-GB"/>
              </w:rPr>
              <w:t>CANLIA STR. MĂLINULUI CIȘMEA</w:t>
            </w:r>
          </w:p>
        </w:tc>
        <w:tc>
          <w:tcPr>
            <w:tcW w:w="778" w:type="dxa"/>
            <w:tcBorders>
              <w:top w:val="nil"/>
              <w:left w:val="nil"/>
              <w:bottom w:val="single" w:sz="4" w:space="0" w:color="auto"/>
              <w:right w:val="single" w:sz="4" w:space="0" w:color="auto"/>
            </w:tcBorders>
            <w:shd w:val="clear" w:color="auto" w:fill="auto"/>
            <w:noWrap/>
            <w:vAlign w:val="center"/>
            <w:hideMark/>
          </w:tcPr>
          <w:p w14:paraId="059A1A38"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83</w:t>
            </w:r>
          </w:p>
        </w:tc>
        <w:tc>
          <w:tcPr>
            <w:tcW w:w="778" w:type="dxa"/>
            <w:tcBorders>
              <w:top w:val="nil"/>
              <w:left w:val="nil"/>
              <w:bottom w:val="single" w:sz="4" w:space="0" w:color="auto"/>
              <w:right w:val="single" w:sz="4" w:space="0" w:color="auto"/>
            </w:tcBorders>
            <w:shd w:val="clear" w:color="auto" w:fill="auto"/>
            <w:noWrap/>
            <w:vAlign w:val="center"/>
            <w:hideMark/>
          </w:tcPr>
          <w:p w14:paraId="03EC9AFB"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70</w:t>
            </w:r>
          </w:p>
        </w:tc>
        <w:tc>
          <w:tcPr>
            <w:tcW w:w="854" w:type="dxa"/>
            <w:tcBorders>
              <w:top w:val="nil"/>
              <w:left w:val="nil"/>
              <w:bottom w:val="single" w:sz="4" w:space="0" w:color="auto"/>
              <w:right w:val="single" w:sz="4" w:space="0" w:color="auto"/>
            </w:tcBorders>
            <w:shd w:val="clear" w:color="auto" w:fill="auto"/>
            <w:noWrap/>
            <w:vAlign w:val="center"/>
            <w:hideMark/>
          </w:tcPr>
          <w:p w14:paraId="27025159"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&gt;2420</w:t>
            </w:r>
          </w:p>
        </w:tc>
        <w:tc>
          <w:tcPr>
            <w:tcW w:w="851" w:type="dxa"/>
            <w:tcBorders>
              <w:top w:val="nil"/>
              <w:left w:val="nil"/>
              <w:bottom w:val="single" w:sz="4" w:space="0" w:color="auto"/>
              <w:right w:val="single" w:sz="4" w:space="0" w:color="auto"/>
            </w:tcBorders>
            <w:shd w:val="clear" w:color="auto" w:fill="auto"/>
            <w:noWrap/>
            <w:vAlign w:val="center"/>
            <w:hideMark/>
          </w:tcPr>
          <w:p w14:paraId="1EF785B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&lt;1</w:t>
            </w:r>
          </w:p>
        </w:tc>
        <w:tc>
          <w:tcPr>
            <w:tcW w:w="708" w:type="dxa"/>
            <w:tcBorders>
              <w:top w:val="nil"/>
              <w:left w:val="nil"/>
              <w:bottom w:val="single" w:sz="4" w:space="0" w:color="auto"/>
              <w:right w:val="single" w:sz="4" w:space="0" w:color="auto"/>
            </w:tcBorders>
            <w:shd w:val="clear" w:color="auto" w:fill="auto"/>
            <w:noWrap/>
            <w:vAlign w:val="center"/>
            <w:hideMark/>
          </w:tcPr>
          <w:p w14:paraId="18D1BB23" w14:textId="77777777" w:rsidR="00754BB0" w:rsidRPr="00754BB0" w:rsidRDefault="00754BB0" w:rsidP="00754BB0">
            <w:pPr>
              <w:jc w:val="center"/>
              <w:rPr>
                <w:rFonts w:ascii="Arial" w:hAnsi="Arial" w:cs="Arial"/>
                <w:b/>
                <w:bCs/>
                <w:color w:val="FF0000"/>
                <w:lang w:val="en-GB" w:eastAsia="en-GB"/>
              </w:rPr>
            </w:pPr>
            <w:r w:rsidRPr="00754BB0">
              <w:rPr>
                <w:rFonts w:ascii="Arial" w:hAnsi="Arial" w:cs="Arial"/>
                <w:b/>
                <w:bCs/>
                <w:color w:val="FF0000"/>
                <w:lang w:val="en-GB" w:eastAsia="en-GB"/>
              </w:rPr>
              <w:t>22</w:t>
            </w:r>
          </w:p>
        </w:tc>
        <w:tc>
          <w:tcPr>
            <w:tcW w:w="851" w:type="dxa"/>
            <w:tcBorders>
              <w:top w:val="nil"/>
              <w:left w:val="nil"/>
              <w:bottom w:val="single" w:sz="4" w:space="0" w:color="auto"/>
              <w:right w:val="single" w:sz="4" w:space="0" w:color="auto"/>
            </w:tcBorders>
            <w:shd w:val="clear" w:color="auto" w:fill="auto"/>
            <w:noWrap/>
            <w:vAlign w:val="center"/>
            <w:hideMark/>
          </w:tcPr>
          <w:p w14:paraId="4104F8A5"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0.03</w:t>
            </w:r>
          </w:p>
        </w:tc>
        <w:tc>
          <w:tcPr>
            <w:tcW w:w="846" w:type="dxa"/>
            <w:tcBorders>
              <w:top w:val="nil"/>
              <w:left w:val="nil"/>
              <w:bottom w:val="single" w:sz="4" w:space="0" w:color="auto"/>
              <w:right w:val="single" w:sz="4" w:space="0" w:color="auto"/>
            </w:tcBorders>
            <w:shd w:val="clear" w:color="auto" w:fill="auto"/>
            <w:noWrap/>
            <w:vAlign w:val="center"/>
            <w:hideMark/>
          </w:tcPr>
          <w:p w14:paraId="76C39DF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&lt;0.011</w:t>
            </w:r>
          </w:p>
        </w:tc>
        <w:tc>
          <w:tcPr>
            <w:tcW w:w="916" w:type="dxa"/>
            <w:tcBorders>
              <w:top w:val="nil"/>
              <w:left w:val="nil"/>
              <w:bottom w:val="single" w:sz="4" w:space="0" w:color="auto"/>
              <w:right w:val="single" w:sz="4" w:space="0" w:color="auto"/>
            </w:tcBorders>
            <w:shd w:val="clear" w:color="auto" w:fill="auto"/>
            <w:noWrap/>
            <w:vAlign w:val="center"/>
            <w:hideMark/>
          </w:tcPr>
          <w:p w14:paraId="49910120"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20.8</w:t>
            </w:r>
          </w:p>
        </w:tc>
        <w:tc>
          <w:tcPr>
            <w:tcW w:w="789" w:type="dxa"/>
            <w:tcBorders>
              <w:top w:val="nil"/>
              <w:left w:val="nil"/>
              <w:bottom w:val="single" w:sz="4" w:space="0" w:color="auto"/>
              <w:right w:val="single" w:sz="4" w:space="0" w:color="auto"/>
            </w:tcBorders>
            <w:shd w:val="clear" w:color="auto" w:fill="auto"/>
            <w:noWrap/>
            <w:vAlign w:val="center"/>
            <w:hideMark/>
          </w:tcPr>
          <w:p w14:paraId="5AE4F92C"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18.2</w:t>
            </w:r>
          </w:p>
        </w:tc>
        <w:tc>
          <w:tcPr>
            <w:tcW w:w="993" w:type="dxa"/>
            <w:tcBorders>
              <w:top w:val="nil"/>
              <w:left w:val="nil"/>
              <w:bottom w:val="single" w:sz="4" w:space="0" w:color="auto"/>
              <w:right w:val="single" w:sz="4" w:space="0" w:color="auto"/>
            </w:tcBorders>
            <w:shd w:val="clear" w:color="auto" w:fill="auto"/>
            <w:noWrap/>
            <w:vAlign w:val="center"/>
            <w:hideMark/>
          </w:tcPr>
          <w:p w14:paraId="1D37F0F1"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0.38</w:t>
            </w:r>
          </w:p>
        </w:tc>
        <w:tc>
          <w:tcPr>
            <w:tcW w:w="708" w:type="dxa"/>
            <w:tcBorders>
              <w:top w:val="nil"/>
              <w:left w:val="nil"/>
              <w:bottom w:val="single" w:sz="4" w:space="0" w:color="auto"/>
              <w:right w:val="single" w:sz="4" w:space="0" w:color="auto"/>
            </w:tcBorders>
            <w:shd w:val="clear" w:color="auto" w:fill="auto"/>
            <w:noWrap/>
            <w:vAlign w:val="center"/>
            <w:hideMark/>
          </w:tcPr>
          <w:p w14:paraId="06230CDE"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7.51</w:t>
            </w:r>
          </w:p>
        </w:tc>
        <w:tc>
          <w:tcPr>
            <w:tcW w:w="993" w:type="dxa"/>
            <w:tcBorders>
              <w:top w:val="nil"/>
              <w:left w:val="nil"/>
              <w:bottom w:val="single" w:sz="4" w:space="0" w:color="auto"/>
              <w:right w:val="single" w:sz="4" w:space="0" w:color="auto"/>
            </w:tcBorders>
            <w:shd w:val="clear" w:color="auto" w:fill="auto"/>
            <w:noWrap/>
            <w:vAlign w:val="center"/>
            <w:hideMark/>
          </w:tcPr>
          <w:p w14:paraId="09B166C9"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0.1</w:t>
            </w:r>
          </w:p>
        </w:tc>
        <w:tc>
          <w:tcPr>
            <w:tcW w:w="992" w:type="dxa"/>
            <w:tcBorders>
              <w:top w:val="nil"/>
              <w:left w:val="nil"/>
              <w:bottom w:val="single" w:sz="4" w:space="0" w:color="auto"/>
              <w:right w:val="single" w:sz="4" w:space="0" w:color="auto"/>
            </w:tcBorders>
            <w:shd w:val="clear" w:color="auto" w:fill="auto"/>
            <w:noWrap/>
            <w:vAlign w:val="center"/>
            <w:hideMark/>
          </w:tcPr>
          <w:p w14:paraId="75C0E117" w14:textId="77777777" w:rsidR="00754BB0" w:rsidRPr="00754BB0" w:rsidRDefault="00754BB0" w:rsidP="00754BB0">
            <w:pPr>
              <w:jc w:val="center"/>
              <w:rPr>
                <w:rFonts w:ascii="Arial" w:hAnsi="Arial" w:cs="Arial"/>
                <w:lang w:val="en-GB" w:eastAsia="en-GB"/>
              </w:rPr>
            </w:pPr>
            <w:r w:rsidRPr="00754BB0">
              <w:rPr>
                <w:rFonts w:ascii="Arial" w:hAnsi="Arial" w:cs="Arial"/>
                <w:lang w:val="en-GB" w:eastAsia="en-GB"/>
              </w:rPr>
              <w:t>819.5</w:t>
            </w:r>
          </w:p>
        </w:tc>
      </w:tr>
    </w:tbl>
    <w:p w14:paraId="1BF6E2DE" w14:textId="77777777" w:rsidR="005F5029" w:rsidRDefault="005F5029" w:rsidP="005F5029">
      <w:pPr>
        <w:tabs>
          <w:tab w:val="left" w:pos="4253"/>
        </w:tabs>
        <w:rPr>
          <w:b/>
          <w:sz w:val="22"/>
          <w:szCs w:val="22"/>
          <w:lang w:val="it-IT"/>
        </w:rPr>
      </w:pPr>
    </w:p>
    <w:p w14:paraId="696A1771" w14:textId="77777777" w:rsidR="005F5029" w:rsidRPr="005F5029" w:rsidRDefault="005F5029" w:rsidP="005F5029">
      <w:pPr>
        <w:rPr>
          <w:sz w:val="22"/>
          <w:szCs w:val="22"/>
          <w:lang w:val="it-IT"/>
        </w:rPr>
      </w:pPr>
    </w:p>
    <w:p w14:paraId="26123E1E" w14:textId="77777777" w:rsidR="005F5029" w:rsidRDefault="005F5029" w:rsidP="005F5029">
      <w:pPr>
        <w:rPr>
          <w:b/>
          <w:sz w:val="22"/>
          <w:szCs w:val="22"/>
          <w:lang w:val="it-IT"/>
        </w:rPr>
      </w:pPr>
    </w:p>
    <w:p w14:paraId="24E5C63D" w14:textId="77777777" w:rsidR="005F5029" w:rsidRDefault="005F5029" w:rsidP="005F5029">
      <w:pPr>
        <w:tabs>
          <w:tab w:val="left" w:pos="2880"/>
        </w:tabs>
        <w:rPr>
          <w:b/>
          <w:sz w:val="22"/>
          <w:szCs w:val="22"/>
          <w:lang w:val="it-IT"/>
        </w:rPr>
      </w:pPr>
      <w:r>
        <w:rPr>
          <w:b/>
          <w:sz w:val="22"/>
          <w:szCs w:val="22"/>
          <w:lang w:val="it-IT"/>
        </w:rPr>
        <w:tab/>
      </w:r>
    </w:p>
    <w:p w14:paraId="1DF2D4A0" w14:textId="77777777" w:rsidR="005F5029" w:rsidRPr="007C5664" w:rsidRDefault="005F5029" w:rsidP="005F5029">
      <w:pPr>
        <w:spacing w:line="276" w:lineRule="auto"/>
        <w:ind w:left="720" w:right="650" w:firstLine="153"/>
        <w:jc w:val="both"/>
        <w:rPr>
          <w:color w:val="000000"/>
          <w:sz w:val="24"/>
          <w:szCs w:val="24"/>
          <w:lang w:val="it-IT"/>
        </w:rPr>
      </w:pPr>
      <w:r w:rsidRPr="009E1F8D">
        <w:rPr>
          <w:color w:val="000000"/>
          <w:sz w:val="24"/>
          <w:szCs w:val="24"/>
          <w:lang w:val="it-IT"/>
        </w:rPr>
        <w:t>Dup</w:t>
      </w:r>
      <w:r>
        <w:rPr>
          <w:color w:val="000000"/>
          <w:sz w:val="24"/>
          <w:szCs w:val="24"/>
          <w:lang w:val="it-IT"/>
        </w:rPr>
        <w:t>ă</w:t>
      </w:r>
      <w:r w:rsidRPr="009E1F8D">
        <w:rPr>
          <w:color w:val="000000"/>
          <w:sz w:val="24"/>
          <w:szCs w:val="24"/>
          <w:lang w:val="it-IT"/>
        </w:rPr>
        <w:t xml:space="preserve"> cum re</w:t>
      </w:r>
      <w:r>
        <w:rPr>
          <w:color w:val="000000"/>
          <w:sz w:val="24"/>
          <w:szCs w:val="24"/>
          <w:lang w:val="it-IT"/>
        </w:rPr>
        <w:t>i</w:t>
      </w:r>
      <w:r w:rsidRPr="009E1F8D">
        <w:rPr>
          <w:color w:val="000000"/>
          <w:sz w:val="24"/>
          <w:szCs w:val="24"/>
          <w:lang w:val="it-IT"/>
        </w:rPr>
        <w:t>ese din tabelul de mai sus apa din f</w:t>
      </w:r>
      <w:r>
        <w:rPr>
          <w:color w:val="000000"/>
          <w:sz w:val="24"/>
          <w:szCs w:val="24"/>
          <w:lang w:val="it-IT"/>
        </w:rPr>
        <w:t>â</w:t>
      </w:r>
      <w:r w:rsidRPr="009E1F8D">
        <w:rPr>
          <w:color w:val="000000"/>
          <w:sz w:val="24"/>
          <w:szCs w:val="24"/>
          <w:lang w:val="it-IT"/>
        </w:rPr>
        <w:t>nt</w:t>
      </w:r>
      <w:r>
        <w:rPr>
          <w:color w:val="000000"/>
          <w:sz w:val="24"/>
          <w:szCs w:val="24"/>
          <w:lang w:val="it-IT"/>
        </w:rPr>
        <w:t>â</w:t>
      </w:r>
      <w:r w:rsidRPr="009E1F8D">
        <w:rPr>
          <w:color w:val="000000"/>
          <w:sz w:val="24"/>
          <w:szCs w:val="24"/>
          <w:lang w:val="it-IT"/>
        </w:rPr>
        <w:t>ni a prezentat adesea at</w:t>
      </w:r>
      <w:r>
        <w:rPr>
          <w:color w:val="000000"/>
          <w:sz w:val="24"/>
          <w:szCs w:val="24"/>
          <w:lang w:val="it-IT"/>
        </w:rPr>
        <w:t>â</w:t>
      </w:r>
      <w:r w:rsidRPr="009E1F8D">
        <w:rPr>
          <w:color w:val="000000"/>
          <w:sz w:val="24"/>
          <w:szCs w:val="24"/>
          <w:lang w:val="it-IT"/>
        </w:rPr>
        <w:t>t neconformit</w:t>
      </w:r>
      <w:r>
        <w:rPr>
          <w:color w:val="000000"/>
          <w:sz w:val="24"/>
          <w:szCs w:val="24"/>
          <w:lang w:val="it-IT"/>
        </w:rPr>
        <w:t>ăț</w:t>
      </w:r>
      <w:r w:rsidRPr="009E1F8D">
        <w:rPr>
          <w:color w:val="000000"/>
          <w:sz w:val="24"/>
          <w:szCs w:val="24"/>
          <w:lang w:val="it-IT"/>
        </w:rPr>
        <w:t>i microbiologice</w:t>
      </w:r>
      <w:r>
        <w:rPr>
          <w:color w:val="000000"/>
          <w:sz w:val="24"/>
          <w:szCs w:val="24"/>
          <w:lang w:val="it-IT"/>
        </w:rPr>
        <w:t xml:space="preserve"> </w:t>
      </w:r>
      <w:r w:rsidRPr="009E1F8D">
        <w:rPr>
          <w:color w:val="000000"/>
          <w:sz w:val="24"/>
          <w:szCs w:val="24"/>
          <w:lang w:val="it-IT"/>
        </w:rPr>
        <w:t>c</w:t>
      </w:r>
      <w:r>
        <w:rPr>
          <w:color w:val="000000"/>
          <w:sz w:val="24"/>
          <w:szCs w:val="24"/>
          <w:lang w:val="it-IT"/>
        </w:rPr>
        <w:t>â</w:t>
      </w:r>
      <w:r w:rsidRPr="009E1F8D">
        <w:rPr>
          <w:color w:val="000000"/>
          <w:sz w:val="24"/>
          <w:szCs w:val="24"/>
          <w:lang w:val="it-IT"/>
        </w:rPr>
        <w:t xml:space="preserve">t </w:t>
      </w:r>
      <w:r>
        <w:rPr>
          <w:color w:val="000000"/>
          <w:sz w:val="24"/>
          <w:szCs w:val="24"/>
          <w:lang w:val="it-IT"/>
        </w:rPr>
        <w:t>ș</w:t>
      </w:r>
      <w:r w:rsidRPr="009E1F8D">
        <w:rPr>
          <w:color w:val="000000"/>
          <w:sz w:val="24"/>
          <w:szCs w:val="24"/>
          <w:lang w:val="it-IT"/>
        </w:rPr>
        <w:t>i chimice</w:t>
      </w:r>
      <w:r>
        <w:rPr>
          <w:color w:val="000000"/>
          <w:sz w:val="24"/>
          <w:szCs w:val="24"/>
          <w:lang w:val="it-IT"/>
        </w:rPr>
        <w:t xml:space="preserve"> </w:t>
      </w:r>
      <w:r w:rsidRPr="009E1F8D">
        <w:rPr>
          <w:color w:val="000000"/>
          <w:sz w:val="24"/>
          <w:szCs w:val="24"/>
          <w:lang w:val="it-IT"/>
        </w:rPr>
        <w:t>(nitra</w:t>
      </w:r>
      <w:r>
        <w:rPr>
          <w:color w:val="000000"/>
          <w:sz w:val="24"/>
          <w:szCs w:val="24"/>
          <w:lang w:val="it-IT"/>
        </w:rPr>
        <w:t>ț</w:t>
      </w:r>
      <w:r w:rsidRPr="009E1F8D">
        <w:rPr>
          <w:color w:val="000000"/>
          <w:sz w:val="24"/>
          <w:szCs w:val="24"/>
          <w:lang w:val="it-IT"/>
        </w:rPr>
        <w:t>i) pentru care DSPJ Constan</w:t>
      </w:r>
      <w:r>
        <w:rPr>
          <w:color w:val="000000"/>
          <w:sz w:val="24"/>
          <w:szCs w:val="24"/>
          <w:lang w:val="it-IT"/>
        </w:rPr>
        <w:t>ț</w:t>
      </w:r>
      <w:r w:rsidRPr="009E1F8D">
        <w:rPr>
          <w:color w:val="000000"/>
          <w:sz w:val="24"/>
          <w:szCs w:val="24"/>
          <w:lang w:val="it-IT"/>
        </w:rPr>
        <w:t>a a transmis prim</w:t>
      </w:r>
      <w:r>
        <w:rPr>
          <w:color w:val="000000"/>
          <w:sz w:val="24"/>
          <w:szCs w:val="24"/>
          <w:lang w:val="it-IT"/>
        </w:rPr>
        <w:t>ă</w:t>
      </w:r>
      <w:r w:rsidRPr="009E1F8D">
        <w:rPr>
          <w:color w:val="000000"/>
          <w:sz w:val="24"/>
          <w:szCs w:val="24"/>
          <w:lang w:val="it-IT"/>
        </w:rPr>
        <w:t>riilor locale m</w:t>
      </w:r>
      <w:r>
        <w:rPr>
          <w:color w:val="000000"/>
          <w:sz w:val="24"/>
          <w:szCs w:val="24"/>
          <w:lang w:val="it-IT"/>
        </w:rPr>
        <w:t>ă</w:t>
      </w:r>
      <w:r w:rsidRPr="009E1F8D">
        <w:rPr>
          <w:color w:val="000000"/>
          <w:sz w:val="24"/>
          <w:szCs w:val="24"/>
          <w:lang w:val="it-IT"/>
        </w:rPr>
        <w:t>surile necesare pentru eliminarea riscului imboln</w:t>
      </w:r>
      <w:r>
        <w:rPr>
          <w:color w:val="000000"/>
          <w:sz w:val="24"/>
          <w:szCs w:val="24"/>
          <w:lang w:val="it-IT"/>
        </w:rPr>
        <w:t>ă</w:t>
      </w:r>
      <w:r w:rsidRPr="009E1F8D">
        <w:rPr>
          <w:color w:val="000000"/>
          <w:sz w:val="24"/>
          <w:szCs w:val="24"/>
          <w:lang w:val="it-IT"/>
        </w:rPr>
        <w:t>virii asupra popula</w:t>
      </w:r>
      <w:r>
        <w:rPr>
          <w:color w:val="000000"/>
          <w:sz w:val="24"/>
          <w:szCs w:val="24"/>
          <w:lang w:val="it-IT"/>
        </w:rPr>
        <w:t>ț</w:t>
      </w:r>
      <w:r w:rsidRPr="009E1F8D">
        <w:rPr>
          <w:color w:val="000000"/>
          <w:sz w:val="24"/>
          <w:szCs w:val="24"/>
          <w:lang w:val="it-IT"/>
        </w:rPr>
        <w:t>iei.</w:t>
      </w:r>
      <w:r>
        <w:rPr>
          <w:color w:val="000000"/>
          <w:sz w:val="24"/>
          <w:szCs w:val="24"/>
          <w:lang w:val="it-IT"/>
        </w:rPr>
        <w:t xml:space="preserve"> Î</w:t>
      </w:r>
      <w:r w:rsidRPr="009E1F8D">
        <w:rPr>
          <w:color w:val="000000"/>
          <w:sz w:val="24"/>
          <w:szCs w:val="24"/>
          <w:lang w:val="it-IT"/>
        </w:rPr>
        <w:t>n aceast</w:t>
      </w:r>
      <w:r>
        <w:rPr>
          <w:color w:val="000000"/>
          <w:sz w:val="24"/>
          <w:szCs w:val="24"/>
          <w:lang w:val="it-IT"/>
        </w:rPr>
        <w:t>ă</w:t>
      </w:r>
      <w:r w:rsidRPr="009E1F8D">
        <w:rPr>
          <w:color w:val="000000"/>
          <w:sz w:val="24"/>
          <w:szCs w:val="24"/>
          <w:lang w:val="it-IT"/>
        </w:rPr>
        <w:t xml:space="preserve"> idee DSPJ Constan</w:t>
      </w:r>
      <w:r>
        <w:rPr>
          <w:color w:val="000000"/>
          <w:sz w:val="24"/>
          <w:szCs w:val="24"/>
          <w:lang w:val="it-IT"/>
        </w:rPr>
        <w:t>ț</w:t>
      </w:r>
      <w:r w:rsidRPr="009E1F8D">
        <w:rPr>
          <w:color w:val="000000"/>
          <w:sz w:val="24"/>
          <w:szCs w:val="24"/>
          <w:lang w:val="it-IT"/>
        </w:rPr>
        <w:t>a a recomandat prim</w:t>
      </w:r>
      <w:r>
        <w:rPr>
          <w:color w:val="000000"/>
          <w:sz w:val="24"/>
          <w:szCs w:val="24"/>
          <w:lang w:val="it-IT"/>
        </w:rPr>
        <w:t>ă</w:t>
      </w:r>
      <w:r w:rsidRPr="009E1F8D">
        <w:rPr>
          <w:color w:val="000000"/>
          <w:sz w:val="24"/>
          <w:szCs w:val="24"/>
          <w:lang w:val="it-IT"/>
        </w:rPr>
        <w:t>riilor locale s</w:t>
      </w:r>
      <w:r>
        <w:rPr>
          <w:color w:val="000000"/>
          <w:sz w:val="24"/>
          <w:szCs w:val="24"/>
          <w:lang w:val="it-IT"/>
        </w:rPr>
        <w:t>ă</w:t>
      </w:r>
      <w:r w:rsidRPr="009E1F8D">
        <w:rPr>
          <w:color w:val="000000"/>
          <w:sz w:val="24"/>
          <w:szCs w:val="24"/>
          <w:lang w:val="it-IT"/>
        </w:rPr>
        <w:t xml:space="preserve"> fac</w:t>
      </w:r>
      <w:r>
        <w:rPr>
          <w:color w:val="000000"/>
          <w:sz w:val="24"/>
          <w:szCs w:val="24"/>
          <w:lang w:val="it-IT"/>
        </w:rPr>
        <w:t>ă</w:t>
      </w:r>
      <w:r w:rsidRPr="009E1F8D">
        <w:rPr>
          <w:color w:val="000000"/>
          <w:sz w:val="24"/>
          <w:szCs w:val="24"/>
          <w:lang w:val="it-IT"/>
        </w:rPr>
        <w:t xml:space="preserve"> demersuri pentru </w:t>
      </w:r>
      <w:r>
        <w:rPr>
          <w:color w:val="000000"/>
          <w:sz w:val="24"/>
          <w:szCs w:val="24"/>
          <w:lang w:val="it-IT"/>
        </w:rPr>
        <w:t>î</w:t>
      </w:r>
      <w:r w:rsidRPr="009E1F8D">
        <w:rPr>
          <w:color w:val="000000"/>
          <w:sz w:val="24"/>
          <w:szCs w:val="24"/>
          <w:lang w:val="it-IT"/>
        </w:rPr>
        <w:t>nfiin</w:t>
      </w:r>
      <w:r>
        <w:rPr>
          <w:color w:val="000000"/>
          <w:sz w:val="24"/>
          <w:szCs w:val="24"/>
          <w:lang w:val="it-IT"/>
        </w:rPr>
        <w:t>ț</w:t>
      </w:r>
      <w:r w:rsidRPr="009E1F8D">
        <w:rPr>
          <w:color w:val="000000"/>
          <w:sz w:val="24"/>
          <w:szCs w:val="24"/>
          <w:lang w:val="it-IT"/>
        </w:rPr>
        <w:t>area sistemelor centralizate de ap</w:t>
      </w:r>
      <w:r>
        <w:rPr>
          <w:color w:val="000000"/>
          <w:sz w:val="24"/>
          <w:szCs w:val="24"/>
          <w:lang w:val="it-IT"/>
        </w:rPr>
        <w:t>ă</w:t>
      </w:r>
      <w:r w:rsidRPr="009E1F8D">
        <w:rPr>
          <w:color w:val="000000"/>
          <w:sz w:val="24"/>
          <w:szCs w:val="24"/>
          <w:lang w:val="it-IT"/>
        </w:rPr>
        <w:t xml:space="preserve"> </w:t>
      </w:r>
      <w:r>
        <w:rPr>
          <w:color w:val="000000"/>
          <w:sz w:val="24"/>
          <w:szCs w:val="24"/>
          <w:lang w:val="it-IT"/>
        </w:rPr>
        <w:t>ș</w:t>
      </w:r>
      <w:r w:rsidRPr="009E1F8D">
        <w:rPr>
          <w:color w:val="000000"/>
          <w:sz w:val="24"/>
          <w:szCs w:val="24"/>
          <w:lang w:val="it-IT"/>
        </w:rPr>
        <w:t>i a sistemelor de canalizare ap</w:t>
      </w:r>
      <w:r>
        <w:rPr>
          <w:color w:val="000000"/>
          <w:sz w:val="24"/>
          <w:szCs w:val="24"/>
          <w:lang w:val="it-IT"/>
        </w:rPr>
        <w:t>ă</w:t>
      </w:r>
      <w:r w:rsidRPr="009E1F8D">
        <w:rPr>
          <w:color w:val="000000"/>
          <w:sz w:val="24"/>
          <w:szCs w:val="24"/>
          <w:lang w:val="it-IT"/>
        </w:rPr>
        <w:t xml:space="preserve"> uzat</w:t>
      </w:r>
      <w:r>
        <w:rPr>
          <w:color w:val="000000"/>
          <w:sz w:val="24"/>
          <w:szCs w:val="24"/>
          <w:lang w:val="it-IT"/>
        </w:rPr>
        <w:t>ă</w:t>
      </w:r>
      <w:r w:rsidRPr="009E1F8D">
        <w:rPr>
          <w:color w:val="000000"/>
          <w:sz w:val="24"/>
          <w:szCs w:val="24"/>
          <w:lang w:val="it-IT"/>
        </w:rPr>
        <w:t xml:space="preserve"> </w:t>
      </w:r>
      <w:r>
        <w:rPr>
          <w:color w:val="000000"/>
          <w:sz w:val="24"/>
          <w:szCs w:val="24"/>
          <w:lang w:val="it-IT"/>
        </w:rPr>
        <w:t>î</w:t>
      </w:r>
      <w:r w:rsidRPr="009E1F8D">
        <w:rPr>
          <w:color w:val="000000"/>
          <w:sz w:val="24"/>
          <w:szCs w:val="24"/>
          <w:lang w:val="it-IT"/>
        </w:rPr>
        <w:t>n toate localit</w:t>
      </w:r>
      <w:r>
        <w:rPr>
          <w:color w:val="000000"/>
          <w:sz w:val="24"/>
          <w:szCs w:val="24"/>
          <w:lang w:val="it-IT"/>
        </w:rPr>
        <w:t>ăț</w:t>
      </w:r>
      <w:r w:rsidRPr="009E1F8D">
        <w:rPr>
          <w:color w:val="000000"/>
          <w:sz w:val="24"/>
          <w:szCs w:val="24"/>
          <w:lang w:val="it-IT"/>
        </w:rPr>
        <w:t>ile</w:t>
      </w:r>
      <w:r>
        <w:rPr>
          <w:color w:val="000000"/>
          <w:sz w:val="24"/>
          <w:szCs w:val="24"/>
          <w:lang w:val="it-IT"/>
        </w:rPr>
        <w:t xml:space="preserve"> rurale ale județului Constanța.</w:t>
      </w:r>
    </w:p>
    <w:p w14:paraId="07D3B606" w14:textId="77777777" w:rsidR="005F5029" w:rsidRDefault="005F5029" w:rsidP="005F5029">
      <w:pPr>
        <w:tabs>
          <w:tab w:val="left" w:pos="2880"/>
        </w:tabs>
        <w:rPr>
          <w:b/>
          <w:sz w:val="22"/>
          <w:szCs w:val="22"/>
          <w:lang w:val="it-IT"/>
        </w:rPr>
      </w:pPr>
    </w:p>
    <w:p w14:paraId="5FFACAFC" w14:textId="77777777" w:rsidR="005F5029" w:rsidRPr="005F5029" w:rsidRDefault="005F5029" w:rsidP="005F5029">
      <w:pPr>
        <w:tabs>
          <w:tab w:val="left" w:pos="2880"/>
        </w:tabs>
        <w:rPr>
          <w:sz w:val="22"/>
          <w:szCs w:val="22"/>
          <w:lang w:val="it-IT"/>
        </w:rPr>
        <w:sectPr w:rsidR="005F5029" w:rsidRPr="005F5029" w:rsidSect="00754BB0">
          <w:pgSz w:w="15840" w:h="12240" w:orient="landscape"/>
          <w:pgMar w:top="1418" w:right="720" w:bottom="1043" w:left="720" w:header="720" w:footer="720" w:gutter="0"/>
          <w:cols w:space="720"/>
          <w:docGrid w:linePitch="360"/>
        </w:sectPr>
      </w:pPr>
      <w:r>
        <w:rPr>
          <w:sz w:val="22"/>
          <w:szCs w:val="22"/>
          <w:lang w:val="it-IT"/>
        </w:rPr>
        <w:tab/>
      </w:r>
    </w:p>
    <w:p w14:paraId="334A1857" w14:textId="77777777" w:rsidR="00187789" w:rsidRDefault="00187789" w:rsidP="005F5029">
      <w:pPr>
        <w:tabs>
          <w:tab w:val="left" w:pos="4253"/>
        </w:tabs>
        <w:rPr>
          <w:b/>
          <w:sz w:val="22"/>
          <w:szCs w:val="22"/>
          <w:lang w:val="it-IT"/>
        </w:rPr>
      </w:pPr>
    </w:p>
    <w:p w14:paraId="3C947F92" w14:textId="77777777" w:rsidR="00892214" w:rsidRDefault="00892214" w:rsidP="00187789">
      <w:pPr>
        <w:spacing w:line="276" w:lineRule="auto"/>
        <w:jc w:val="center"/>
        <w:rPr>
          <w:b/>
          <w:color w:val="000000"/>
          <w:sz w:val="28"/>
          <w:szCs w:val="28"/>
          <w:u w:val="single"/>
          <w:lang w:val="ro-RO"/>
        </w:rPr>
      </w:pPr>
    </w:p>
    <w:p w14:paraId="27EEE632" w14:textId="77777777" w:rsidR="00892214" w:rsidRDefault="00892214" w:rsidP="00187789">
      <w:pPr>
        <w:spacing w:line="276" w:lineRule="auto"/>
        <w:jc w:val="center"/>
        <w:rPr>
          <w:b/>
          <w:color w:val="000000"/>
          <w:sz w:val="28"/>
          <w:szCs w:val="28"/>
          <w:u w:val="single"/>
          <w:lang w:val="ro-RO"/>
        </w:rPr>
      </w:pPr>
      <w:r w:rsidRPr="00446507">
        <w:rPr>
          <w:b/>
          <w:color w:val="000000"/>
          <w:sz w:val="28"/>
          <w:szCs w:val="28"/>
          <w:u w:val="single"/>
          <w:lang w:val="ro-RO"/>
        </w:rPr>
        <w:t>RECOMANDĂRI</w:t>
      </w:r>
    </w:p>
    <w:p w14:paraId="1301E40F" w14:textId="77777777" w:rsidR="00892214" w:rsidRPr="00446507" w:rsidRDefault="00892214" w:rsidP="00187789">
      <w:pPr>
        <w:spacing w:line="276" w:lineRule="auto"/>
        <w:jc w:val="center"/>
        <w:rPr>
          <w:b/>
          <w:bCs/>
          <w:color w:val="000000"/>
          <w:sz w:val="24"/>
          <w:szCs w:val="24"/>
          <w:lang w:val="ro-RO"/>
        </w:rPr>
      </w:pPr>
    </w:p>
    <w:p w14:paraId="4A96C966" w14:textId="77777777" w:rsidR="00892214" w:rsidRPr="00446507" w:rsidRDefault="00892214" w:rsidP="00187789">
      <w:pPr>
        <w:spacing w:line="276" w:lineRule="auto"/>
        <w:jc w:val="both"/>
        <w:rPr>
          <w:color w:val="000000"/>
          <w:sz w:val="24"/>
          <w:szCs w:val="24"/>
          <w:lang w:val="ro-RO"/>
        </w:rPr>
      </w:pPr>
      <w:r w:rsidRPr="00446507">
        <w:rPr>
          <w:b/>
          <w:color w:val="000000"/>
          <w:sz w:val="28"/>
          <w:szCs w:val="28"/>
          <w:lang w:val="ro-RO"/>
        </w:rPr>
        <w:tab/>
      </w:r>
      <w:r w:rsidRPr="00446507">
        <w:rPr>
          <w:color w:val="000000"/>
          <w:sz w:val="24"/>
          <w:szCs w:val="24"/>
          <w:lang w:val="ro-RO"/>
        </w:rPr>
        <w:t xml:space="preserve">Pentru asigurarea unei ape potabile de calitate bună, cât </w:t>
      </w:r>
      <w:proofErr w:type="spellStart"/>
      <w:r w:rsidRPr="00446507">
        <w:rPr>
          <w:color w:val="000000"/>
          <w:sz w:val="24"/>
          <w:szCs w:val="24"/>
          <w:lang w:val="ro-RO"/>
        </w:rPr>
        <w:t>şi</w:t>
      </w:r>
      <w:proofErr w:type="spellEnd"/>
      <w:r w:rsidRPr="00446507">
        <w:rPr>
          <w:color w:val="000000"/>
          <w:sz w:val="24"/>
          <w:szCs w:val="24"/>
          <w:lang w:val="ro-RO"/>
        </w:rPr>
        <w:t xml:space="preserve"> pentru a elimina riscurile ce </w:t>
      </w:r>
      <w:proofErr w:type="spellStart"/>
      <w:r w:rsidRPr="00446507">
        <w:rPr>
          <w:color w:val="000000"/>
          <w:sz w:val="24"/>
          <w:szCs w:val="24"/>
          <w:lang w:val="ro-RO"/>
        </w:rPr>
        <w:t>ameninţă</w:t>
      </w:r>
      <w:proofErr w:type="spellEnd"/>
      <w:r w:rsidRPr="00446507">
        <w:rPr>
          <w:color w:val="000000"/>
          <w:sz w:val="24"/>
          <w:szCs w:val="24"/>
          <w:lang w:val="ro-RO"/>
        </w:rPr>
        <w:t xml:space="preserve"> calitatea apei, este necesar ca producătorii/distribuitorii de apă să aibă în vedere următoarele măsuri, pe care DSPJ CONSTANŢA le recomandă anual </w:t>
      </w:r>
      <w:proofErr w:type="spellStart"/>
      <w:r w:rsidRPr="00446507">
        <w:rPr>
          <w:color w:val="000000"/>
          <w:sz w:val="24"/>
          <w:szCs w:val="24"/>
          <w:lang w:val="ro-RO"/>
        </w:rPr>
        <w:t>şi</w:t>
      </w:r>
      <w:proofErr w:type="spellEnd"/>
      <w:r w:rsidRPr="00446507">
        <w:rPr>
          <w:color w:val="000000"/>
          <w:sz w:val="24"/>
          <w:szCs w:val="24"/>
          <w:lang w:val="ro-RO"/>
        </w:rPr>
        <w:t xml:space="preserve"> permanent tuturor:</w:t>
      </w:r>
    </w:p>
    <w:p w14:paraId="15B91F81" w14:textId="77777777" w:rsidR="00892214" w:rsidRDefault="00892214" w:rsidP="00187789">
      <w:pPr>
        <w:pStyle w:val="Listparagraf"/>
        <w:numPr>
          <w:ilvl w:val="0"/>
          <w:numId w:val="2"/>
        </w:numPr>
        <w:spacing w:line="276" w:lineRule="auto"/>
        <w:jc w:val="both"/>
        <w:rPr>
          <w:sz w:val="24"/>
          <w:szCs w:val="24"/>
          <w:lang w:val="ro-RO"/>
        </w:rPr>
      </w:pPr>
      <w:r w:rsidRPr="007B38B9">
        <w:rPr>
          <w:sz w:val="24"/>
          <w:szCs w:val="24"/>
          <w:lang w:val="ro-RO"/>
        </w:rPr>
        <w:t>evaluarea st</w:t>
      </w:r>
      <w:r w:rsidR="007B38B9" w:rsidRPr="007B38B9">
        <w:rPr>
          <w:sz w:val="24"/>
          <w:szCs w:val="24"/>
          <w:lang w:val="ro-RO"/>
        </w:rPr>
        <w:t>ă</w:t>
      </w:r>
      <w:r w:rsidRPr="007B38B9">
        <w:rPr>
          <w:sz w:val="24"/>
          <w:szCs w:val="24"/>
          <w:lang w:val="ro-RO"/>
        </w:rPr>
        <w:t xml:space="preserve">rii tehnice a sistemelor de apă potabilă în vederea reabilitării </w:t>
      </w:r>
      <w:proofErr w:type="spellStart"/>
      <w:r w:rsidRPr="007B38B9">
        <w:rPr>
          <w:sz w:val="24"/>
          <w:szCs w:val="24"/>
          <w:lang w:val="ro-RO"/>
        </w:rPr>
        <w:t>şi</w:t>
      </w:r>
      <w:proofErr w:type="spellEnd"/>
      <w:r w:rsidRPr="007B38B9">
        <w:rPr>
          <w:sz w:val="24"/>
          <w:szCs w:val="24"/>
          <w:lang w:val="ro-RO"/>
        </w:rPr>
        <w:t xml:space="preserve"> </w:t>
      </w:r>
      <w:proofErr w:type="spellStart"/>
      <w:r w:rsidRPr="007B38B9">
        <w:rPr>
          <w:sz w:val="24"/>
          <w:szCs w:val="24"/>
          <w:lang w:val="ro-RO"/>
        </w:rPr>
        <w:t>îmbunătăţirii</w:t>
      </w:r>
      <w:proofErr w:type="spellEnd"/>
      <w:r w:rsidRPr="007B38B9">
        <w:rPr>
          <w:sz w:val="24"/>
          <w:szCs w:val="24"/>
          <w:lang w:val="ro-RO"/>
        </w:rPr>
        <w:t xml:space="preserve"> </w:t>
      </w:r>
      <w:proofErr w:type="spellStart"/>
      <w:r w:rsidRPr="007B38B9">
        <w:rPr>
          <w:sz w:val="24"/>
          <w:szCs w:val="24"/>
          <w:lang w:val="ro-RO"/>
        </w:rPr>
        <w:t>calităţii</w:t>
      </w:r>
      <w:proofErr w:type="spellEnd"/>
      <w:r w:rsidRPr="007B38B9">
        <w:rPr>
          <w:sz w:val="24"/>
          <w:szCs w:val="24"/>
          <w:lang w:val="ro-RO"/>
        </w:rPr>
        <w:t xml:space="preserve"> acestora;</w:t>
      </w:r>
    </w:p>
    <w:p w14:paraId="79FA5C58"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asigurarea perimentrelor de protecţie sanitară pentru toate elementele sistemelor  de apă. (conform HG 930/2005);</w:t>
      </w:r>
    </w:p>
    <w:p w14:paraId="14B59CEC"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demersuri pentru introducerea sistemului centralizat de aprovizionare cu apă potabilă în toate localităţile judeţului în care nu există decât sisteme locale individuale de aprovizionare cu apă potabilă (fântâni, izvoare);</w:t>
      </w:r>
    </w:p>
    <w:p w14:paraId="1651D471"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forarea surselor noi va fi precedată de studiu  hidrogeologic al zonei;</w:t>
      </w:r>
    </w:p>
    <w:p w14:paraId="5C4FAA32"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asigurarea dezinfecţiei apei potabile conform normelor legale (Legea 458/2002,Ord. MS 119/2014);</w:t>
      </w:r>
    </w:p>
    <w:p w14:paraId="77413460"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it-IT"/>
        </w:rPr>
        <w:t>furnizarea apei potabile în regim continuu (permanent); se vor evita întreruperile în furnizarea apei potabile sau distribuţia apei cu program;</w:t>
      </w:r>
    </w:p>
    <w:p w14:paraId="1B833C84"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it-IT"/>
        </w:rPr>
        <w:t>opririle accidentale ca urmare a remedierii defecţiunilor vor fi urmate de spălarea, dezinfecţia conductelor şi recontrolul de laborator al apei (conform HG 974/2004);</w:t>
      </w:r>
    </w:p>
    <w:p w14:paraId="14B54E53"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it-IT"/>
        </w:rPr>
        <w:t>monitorizare ritmică a calităţii apei distribuite şi a calităţii surselor care le alimentează;</w:t>
      </w:r>
    </w:p>
    <w:p w14:paraId="0A8A8CBD"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 xml:space="preserve">igienizare ritmică a elementelor sistemului de apă; </w:t>
      </w:r>
    </w:p>
    <w:p w14:paraId="0045E630"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respectarea legislaţiei în vigoare privind autorizarea şi monitorizarea sistemelor de apă de către toţi producătorii/distrbuitorii de apă potabilă (Legea 458/2002, HG.974/2004, O.G. 11/2010, ORD MS 299/2010)</w:t>
      </w:r>
      <w:r w:rsidR="005314CA">
        <w:rPr>
          <w:sz w:val="24"/>
          <w:szCs w:val="24"/>
          <w:lang w:val="pt-BR"/>
        </w:rPr>
        <w:t>;</w:t>
      </w:r>
    </w:p>
    <w:p w14:paraId="149C6368"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producătorul de apă va respecta termenele incluse în planul de conformare şi va efectua o monitorizare suplimentară cu informarea DSPJ CONSTANŢA pentru apele unde există neconformităţi chimice;</w:t>
      </w:r>
    </w:p>
    <w:p w14:paraId="4E9E4773" w14:textId="77777777" w:rsidR="00892214" w:rsidRPr="005314CA" w:rsidRDefault="00892214" w:rsidP="00187789">
      <w:pPr>
        <w:pStyle w:val="Listparagraf"/>
        <w:numPr>
          <w:ilvl w:val="0"/>
          <w:numId w:val="2"/>
        </w:numPr>
        <w:spacing w:line="276" w:lineRule="auto"/>
        <w:jc w:val="both"/>
        <w:rPr>
          <w:sz w:val="24"/>
          <w:szCs w:val="24"/>
          <w:lang w:val="ro-RO"/>
        </w:rPr>
      </w:pPr>
      <w:r w:rsidRPr="005314CA">
        <w:rPr>
          <w:sz w:val="24"/>
          <w:szCs w:val="24"/>
          <w:lang w:val="pt-BR"/>
        </w:rPr>
        <w:t>semestrial, producătorul va efectua un raport privind stadiul de îndeplinire a planului de conformare pe care-l va depune la DSPJ CONSTANŢA;</w:t>
      </w:r>
    </w:p>
    <w:p w14:paraId="2927F79A" w14:textId="77777777" w:rsidR="00892214" w:rsidRPr="00D04430" w:rsidRDefault="00892214" w:rsidP="00187789">
      <w:pPr>
        <w:pStyle w:val="Listparagraf"/>
        <w:numPr>
          <w:ilvl w:val="0"/>
          <w:numId w:val="2"/>
        </w:numPr>
        <w:spacing w:line="276" w:lineRule="auto"/>
        <w:jc w:val="both"/>
        <w:rPr>
          <w:sz w:val="24"/>
          <w:szCs w:val="24"/>
          <w:lang w:val="ro-RO"/>
        </w:rPr>
      </w:pPr>
      <w:r w:rsidRPr="005314CA">
        <w:rPr>
          <w:sz w:val="24"/>
          <w:szCs w:val="24"/>
          <w:lang w:val="pt-BR"/>
        </w:rPr>
        <w:t>m</w:t>
      </w:r>
      <w:r w:rsidR="005314CA">
        <w:rPr>
          <w:sz w:val="24"/>
          <w:szCs w:val="24"/>
          <w:lang w:val="pt-BR"/>
        </w:rPr>
        <w:t>ă</w:t>
      </w:r>
      <w:r w:rsidRPr="005314CA">
        <w:rPr>
          <w:sz w:val="24"/>
          <w:szCs w:val="24"/>
          <w:lang w:val="pt-BR"/>
        </w:rPr>
        <w:t>suri luate de prim</w:t>
      </w:r>
      <w:r w:rsidR="005314CA">
        <w:rPr>
          <w:sz w:val="24"/>
          <w:szCs w:val="24"/>
          <w:lang w:val="pt-BR"/>
        </w:rPr>
        <w:t>ă</w:t>
      </w:r>
      <w:r w:rsidRPr="005314CA">
        <w:rPr>
          <w:sz w:val="24"/>
          <w:szCs w:val="24"/>
          <w:lang w:val="pt-BR"/>
        </w:rPr>
        <w:t xml:space="preserve">riile locale </w:t>
      </w:r>
      <w:r w:rsidR="005314CA">
        <w:rPr>
          <w:sz w:val="24"/>
          <w:szCs w:val="24"/>
          <w:lang w:val="pt-BR"/>
        </w:rPr>
        <w:t>ș</w:t>
      </w:r>
      <w:r w:rsidRPr="005314CA">
        <w:rPr>
          <w:sz w:val="24"/>
          <w:szCs w:val="24"/>
          <w:lang w:val="pt-BR"/>
        </w:rPr>
        <w:t>i  institu</w:t>
      </w:r>
      <w:r w:rsidR="005314CA">
        <w:rPr>
          <w:sz w:val="24"/>
          <w:szCs w:val="24"/>
          <w:lang w:val="pt-BR"/>
        </w:rPr>
        <w:t>ț</w:t>
      </w:r>
      <w:r w:rsidRPr="005314CA">
        <w:rPr>
          <w:sz w:val="24"/>
          <w:szCs w:val="24"/>
          <w:lang w:val="pt-BR"/>
        </w:rPr>
        <w:t>iile cu atribu</w:t>
      </w:r>
      <w:r w:rsidR="00D52E8F">
        <w:rPr>
          <w:sz w:val="24"/>
          <w:szCs w:val="24"/>
          <w:lang w:val="pt-BR"/>
        </w:rPr>
        <w:t>ț</w:t>
      </w:r>
      <w:r w:rsidRPr="005314CA">
        <w:rPr>
          <w:sz w:val="24"/>
          <w:szCs w:val="24"/>
          <w:lang w:val="pt-BR"/>
        </w:rPr>
        <w:t xml:space="preserve">ii </w:t>
      </w:r>
      <w:r w:rsidR="00D52E8F">
        <w:rPr>
          <w:sz w:val="24"/>
          <w:szCs w:val="24"/>
          <w:lang w:val="pt-BR"/>
        </w:rPr>
        <w:t>î</w:t>
      </w:r>
      <w:r w:rsidRPr="005314CA">
        <w:rPr>
          <w:sz w:val="24"/>
          <w:szCs w:val="24"/>
          <w:lang w:val="pt-BR"/>
        </w:rPr>
        <w:t>n protec</w:t>
      </w:r>
      <w:r w:rsidR="00D52E8F">
        <w:rPr>
          <w:sz w:val="24"/>
          <w:szCs w:val="24"/>
          <w:lang w:val="pt-BR"/>
        </w:rPr>
        <w:t>ț</w:t>
      </w:r>
      <w:r w:rsidRPr="005314CA">
        <w:rPr>
          <w:sz w:val="24"/>
          <w:szCs w:val="24"/>
          <w:lang w:val="pt-BR"/>
        </w:rPr>
        <w:t xml:space="preserve">ia mediului (solului </w:t>
      </w:r>
      <w:r w:rsidR="00D04430">
        <w:rPr>
          <w:sz w:val="24"/>
          <w:szCs w:val="24"/>
          <w:lang w:val="pt-BR"/>
        </w:rPr>
        <w:t>ș</w:t>
      </w:r>
      <w:r w:rsidRPr="005314CA">
        <w:rPr>
          <w:sz w:val="24"/>
          <w:szCs w:val="24"/>
          <w:lang w:val="pt-BR"/>
        </w:rPr>
        <w:t>i apei) pentru evitarea polu</w:t>
      </w:r>
      <w:r w:rsidR="00D04430">
        <w:rPr>
          <w:sz w:val="24"/>
          <w:szCs w:val="24"/>
          <w:lang w:val="pt-BR"/>
        </w:rPr>
        <w:t>ă</w:t>
      </w:r>
      <w:r w:rsidRPr="005314CA">
        <w:rPr>
          <w:sz w:val="24"/>
          <w:szCs w:val="24"/>
          <w:lang w:val="pt-BR"/>
        </w:rPr>
        <w:t>rii factorilor de mediu datorit</w:t>
      </w:r>
      <w:r w:rsidR="00D04430">
        <w:rPr>
          <w:sz w:val="24"/>
          <w:szCs w:val="24"/>
          <w:lang w:val="pt-BR"/>
        </w:rPr>
        <w:t>ă</w:t>
      </w:r>
      <w:r w:rsidRPr="005314CA">
        <w:rPr>
          <w:sz w:val="24"/>
          <w:szCs w:val="24"/>
          <w:lang w:val="pt-BR"/>
        </w:rPr>
        <w:t xml:space="preserve"> amplas</w:t>
      </w:r>
      <w:r w:rsidR="00D04430">
        <w:rPr>
          <w:sz w:val="24"/>
          <w:szCs w:val="24"/>
          <w:lang w:val="pt-BR"/>
        </w:rPr>
        <w:t>ă</w:t>
      </w:r>
      <w:r w:rsidRPr="005314CA">
        <w:rPr>
          <w:sz w:val="24"/>
          <w:szCs w:val="24"/>
          <w:lang w:val="pt-BR"/>
        </w:rPr>
        <w:t>rii necorespunz</w:t>
      </w:r>
      <w:r w:rsidR="00D04430">
        <w:rPr>
          <w:sz w:val="24"/>
          <w:szCs w:val="24"/>
          <w:lang w:val="pt-BR"/>
        </w:rPr>
        <w:t>ă</w:t>
      </w:r>
      <w:r w:rsidRPr="005314CA">
        <w:rPr>
          <w:sz w:val="24"/>
          <w:szCs w:val="24"/>
          <w:lang w:val="pt-BR"/>
        </w:rPr>
        <w:t>toare a latrinelor, depozitelor de de</w:t>
      </w:r>
      <w:r w:rsidR="00D04430">
        <w:rPr>
          <w:sz w:val="24"/>
          <w:szCs w:val="24"/>
          <w:lang w:val="pt-BR"/>
        </w:rPr>
        <w:t>ș</w:t>
      </w:r>
      <w:r w:rsidRPr="005314CA">
        <w:rPr>
          <w:sz w:val="24"/>
          <w:szCs w:val="24"/>
          <w:lang w:val="pt-BR"/>
        </w:rPr>
        <w:t>euri menajere, grajduri de animale, modului inadecvat de evacuare a reziduurilor lichide (construirea de re</w:t>
      </w:r>
      <w:r w:rsidR="00D04430">
        <w:rPr>
          <w:sz w:val="24"/>
          <w:szCs w:val="24"/>
          <w:lang w:val="pt-BR"/>
        </w:rPr>
        <w:t>ț</w:t>
      </w:r>
      <w:r w:rsidRPr="005314CA">
        <w:rPr>
          <w:sz w:val="24"/>
          <w:szCs w:val="24"/>
          <w:lang w:val="pt-BR"/>
        </w:rPr>
        <w:t>ele de canalizare, sta</w:t>
      </w:r>
      <w:r w:rsidR="00D04430">
        <w:rPr>
          <w:sz w:val="24"/>
          <w:szCs w:val="24"/>
          <w:lang w:val="pt-BR"/>
        </w:rPr>
        <w:t>ț</w:t>
      </w:r>
      <w:r w:rsidRPr="005314CA">
        <w:rPr>
          <w:sz w:val="24"/>
          <w:szCs w:val="24"/>
          <w:lang w:val="pt-BR"/>
        </w:rPr>
        <w:t>ii de epurare) etc.</w:t>
      </w:r>
      <w:r w:rsidR="00D04430">
        <w:rPr>
          <w:sz w:val="24"/>
          <w:szCs w:val="24"/>
          <w:lang w:val="pt-BR"/>
        </w:rPr>
        <w:t>;</w:t>
      </w:r>
    </w:p>
    <w:p w14:paraId="7D529F6A" w14:textId="77777777" w:rsidR="00892214" w:rsidRPr="00D04430" w:rsidRDefault="00892214" w:rsidP="00187789">
      <w:pPr>
        <w:pStyle w:val="Listparagraf"/>
        <w:numPr>
          <w:ilvl w:val="0"/>
          <w:numId w:val="2"/>
        </w:numPr>
        <w:spacing w:line="276" w:lineRule="auto"/>
        <w:jc w:val="both"/>
        <w:rPr>
          <w:sz w:val="24"/>
          <w:szCs w:val="24"/>
          <w:lang w:val="ro-RO"/>
        </w:rPr>
      </w:pPr>
      <w:r w:rsidRPr="00D04430">
        <w:rPr>
          <w:sz w:val="24"/>
          <w:szCs w:val="24"/>
          <w:lang w:val="pt-BR"/>
        </w:rPr>
        <w:t>ridicarea gradului de educa</w:t>
      </w:r>
      <w:r w:rsidR="00D04430">
        <w:rPr>
          <w:sz w:val="24"/>
          <w:szCs w:val="24"/>
          <w:lang w:val="pt-BR"/>
        </w:rPr>
        <w:t>ț</w:t>
      </w:r>
      <w:r w:rsidRPr="00D04430">
        <w:rPr>
          <w:sz w:val="24"/>
          <w:szCs w:val="24"/>
          <w:lang w:val="pt-BR"/>
        </w:rPr>
        <w:t>ie sanitar</w:t>
      </w:r>
      <w:r w:rsidR="00D04430">
        <w:rPr>
          <w:sz w:val="24"/>
          <w:szCs w:val="24"/>
          <w:lang w:val="pt-BR"/>
        </w:rPr>
        <w:t>ă</w:t>
      </w:r>
      <w:r w:rsidRPr="00D04430">
        <w:rPr>
          <w:sz w:val="24"/>
          <w:szCs w:val="24"/>
          <w:lang w:val="pt-BR"/>
        </w:rPr>
        <w:t>.</w:t>
      </w:r>
    </w:p>
    <w:p w14:paraId="65BAA8DB" w14:textId="77777777" w:rsidR="00892214" w:rsidRDefault="00892214" w:rsidP="00187789">
      <w:pPr>
        <w:spacing w:line="276" w:lineRule="auto"/>
        <w:ind w:firstLine="720"/>
        <w:jc w:val="both"/>
        <w:rPr>
          <w:sz w:val="24"/>
          <w:szCs w:val="24"/>
          <w:lang w:val="pt-BR"/>
        </w:rPr>
      </w:pPr>
      <w:r>
        <w:rPr>
          <w:sz w:val="24"/>
          <w:szCs w:val="24"/>
          <w:lang w:val="pt-BR"/>
        </w:rPr>
        <w:t>De</w:t>
      </w:r>
      <w:r w:rsidR="00AA1536">
        <w:rPr>
          <w:sz w:val="24"/>
          <w:szCs w:val="24"/>
          <w:lang w:val="pt-BR"/>
        </w:rPr>
        <w:t xml:space="preserve"> </w:t>
      </w:r>
      <w:r>
        <w:rPr>
          <w:sz w:val="24"/>
          <w:szCs w:val="24"/>
          <w:lang w:val="pt-BR"/>
        </w:rPr>
        <w:t>asemenea cet</w:t>
      </w:r>
      <w:r w:rsidR="00AA1536">
        <w:rPr>
          <w:sz w:val="24"/>
          <w:szCs w:val="24"/>
          <w:lang w:val="pt-BR"/>
        </w:rPr>
        <w:t>ăț</w:t>
      </w:r>
      <w:r>
        <w:rPr>
          <w:sz w:val="24"/>
          <w:szCs w:val="24"/>
          <w:lang w:val="pt-BR"/>
        </w:rPr>
        <w:t>enii jude</w:t>
      </w:r>
      <w:r w:rsidR="00AA1536">
        <w:rPr>
          <w:sz w:val="24"/>
          <w:szCs w:val="24"/>
          <w:lang w:val="pt-BR"/>
        </w:rPr>
        <w:t>ț</w:t>
      </w:r>
      <w:r>
        <w:rPr>
          <w:sz w:val="24"/>
          <w:szCs w:val="24"/>
          <w:lang w:val="pt-BR"/>
        </w:rPr>
        <w:t>ului trebuie s</w:t>
      </w:r>
      <w:r w:rsidR="00AA1536">
        <w:rPr>
          <w:sz w:val="24"/>
          <w:szCs w:val="24"/>
          <w:lang w:val="pt-BR"/>
        </w:rPr>
        <w:t>ă</w:t>
      </w:r>
      <w:r>
        <w:rPr>
          <w:sz w:val="24"/>
          <w:szCs w:val="24"/>
          <w:lang w:val="pt-BR"/>
        </w:rPr>
        <w:t xml:space="preserve"> </w:t>
      </w:r>
      <w:r w:rsidR="00AA1536">
        <w:rPr>
          <w:sz w:val="24"/>
          <w:szCs w:val="24"/>
          <w:lang w:val="pt-BR"/>
        </w:rPr>
        <w:t>ș</w:t>
      </w:r>
      <w:r>
        <w:rPr>
          <w:sz w:val="24"/>
          <w:szCs w:val="24"/>
          <w:lang w:val="pt-BR"/>
        </w:rPr>
        <w:t>tie c</w:t>
      </w:r>
      <w:r w:rsidR="00AA1536">
        <w:rPr>
          <w:sz w:val="24"/>
          <w:szCs w:val="24"/>
          <w:lang w:val="pt-BR"/>
        </w:rPr>
        <w:t>ă</w:t>
      </w:r>
      <w:r>
        <w:rPr>
          <w:sz w:val="24"/>
          <w:szCs w:val="24"/>
          <w:lang w:val="pt-BR"/>
        </w:rPr>
        <w:t xml:space="preserve"> modific</w:t>
      </w:r>
      <w:r w:rsidR="00AA1536">
        <w:rPr>
          <w:sz w:val="24"/>
          <w:szCs w:val="24"/>
          <w:lang w:val="pt-BR"/>
        </w:rPr>
        <w:t>ă</w:t>
      </w:r>
      <w:r>
        <w:rPr>
          <w:sz w:val="24"/>
          <w:szCs w:val="24"/>
          <w:lang w:val="pt-BR"/>
        </w:rPr>
        <w:t>ri ale calit</w:t>
      </w:r>
      <w:r w:rsidR="00AA1536">
        <w:rPr>
          <w:sz w:val="24"/>
          <w:szCs w:val="24"/>
          <w:lang w:val="pt-BR"/>
        </w:rPr>
        <w:t>ăț</w:t>
      </w:r>
      <w:r>
        <w:rPr>
          <w:sz w:val="24"/>
          <w:szCs w:val="24"/>
          <w:lang w:val="pt-BR"/>
        </w:rPr>
        <w:t>ii apei potabile pot ap</w:t>
      </w:r>
      <w:r w:rsidR="00AA1536">
        <w:rPr>
          <w:sz w:val="24"/>
          <w:szCs w:val="24"/>
          <w:lang w:val="pt-BR"/>
        </w:rPr>
        <w:t>ă</w:t>
      </w:r>
      <w:r>
        <w:rPr>
          <w:sz w:val="24"/>
          <w:szCs w:val="24"/>
          <w:lang w:val="pt-BR"/>
        </w:rPr>
        <w:t xml:space="preserve">rea </w:t>
      </w:r>
      <w:r w:rsidR="00AA1536">
        <w:rPr>
          <w:sz w:val="24"/>
          <w:szCs w:val="24"/>
          <w:lang w:val="pt-BR"/>
        </w:rPr>
        <w:t>ș</w:t>
      </w:r>
      <w:r>
        <w:rPr>
          <w:sz w:val="24"/>
          <w:szCs w:val="24"/>
          <w:lang w:val="pt-BR"/>
        </w:rPr>
        <w:t>i ca urmare a deficien</w:t>
      </w:r>
      <w:r w:rsidR="00AA1536">
        <w:rPr>
          <w:sz w:val="24"/>
          <w:szCs w:val="24"/>
          <w:lang w:val="pt-BR"/>
        </w:rPr>
        <w:t>țe</w:t>
      </w:r>
      <w:r>
        <w:rPr>
          <w:sz w:val="24"/>
          <w:szCs w:val="24"/>
          <w:lang w:val="pt-BR"/>
        </w:rPr>
        <w:t>lor de pe re</w:t>
      </w:r>
      <w:r w:rsidR="00AA1536">
        <w:rPr>
          <w:sz w:val="24"/>
          <w:szCs w:val="24"/>
          <w:lang w:val="pt-BR"/>
        </w:rPr>
        <w:t>ț</w:t>
      </w:r>
      <w:r>
        <w:rPr>
          <w:sz w:val="24"/>
          <w:szCs w:val="24"/>
          <w:lang w:val="pt-BR"/>
        </w:rPr>
        <w:t>elele interioare ale imobilelor;</w:t>
      </w:r>
      <w:r w:rsidR="00AA1536">
        <w:rPr>
          <w:sz w:val="24"/>
          <w:szCs w:val="24"/>
          <w:lang w:val="pt-BR"/>
        </w:rPr>
        <w:t xml:space="preserve"> </w:t>
      </w:r>
      <w:r>
        <w:rPr>
          <w:sz w:val="24"/>
          <w:szCs w:val="24"/>
          <w:lang w:val="pt-BR"/>
        </w:rPr>
        <w:t>aceste re</w:t>
      </w:r>
      <w:r w:rsidR="00AA1536">
        <w:rPr>
          <w:sz w:val="24"/>
          <w:szCs w:val="24"/>
          <w:lang w:val="pt-BR"/>
        </w:rPr>
        <w:t>ț</w:t>
      </w:r>
      <w:r>
        <w:rPr>
          <w:sz w:val="24"/>
          <w:szCs w:val="24"/>
          <w:lang w:val="pt-BR"/>
        </w:rPr>
        <w:t xml:space="preserve">ele interioare trebuie verificate, </w:t>
      </w:r>
      <w:r w:rsidR="00AA1536">
        <w:rPr>
          <w:sz w:val="24"/>
          <w:szCs w:val="24"/>
          <w:lang w:val="pt-BR"/>
        </w:rPr>
        <w:t>î</w:t>
      </w:r>
      <w:r>
        <w:rPr>
          <w:sz w:val="24"/>
          <w:szCs w:val="24"/>
          <w:lang w:val="pt-BR"/>
        </w:rPr>
        <w:t>ntre</w:t>
      </w:r>
      <w:r w:rsidR="00AA1536">
        <w:rPr>
          <w:sz w:val="24"/>
          <w:szCs w:val="24"/>
          <w:lang w:val="pt-BR"/>
        </w:rPr>
        <w:t>ț</w:t>
      </w:r>
      <w:r>
        <w:rPr>
          <w:sz w:val="24"/>
          <w:szCs w:val="24"/>
          <w:lang w:val="pt-BR"/>
        </w:rPr>
        <w:t>inute,</w:t>
      </w:r>
      <w:r w:rsidR="00AA1536">
        <w:rPr>
          <w:sz w:val="24"/>
          <w:szCs w:val="24"/>
          <w:lang w:val="pt-BR"/>
        </w:rPr>
        <w:t xml:space="preserve"> î</w:t>
      </w:r>
      <w:r>
        <w:rPr>
          <w:sz w:val="24"/>
          <w:szCs w:val="24"/>
          <w:lang w:val="pt-BR"/>
        </w:rPr>
        <w:t>nlocuite (dup</w:t>
      </w:r>
      <w:r w:rsidR="00AA1536">
        <w:rPr>
          <w:sz w:val="24"/>
          <w:szCs w:val="24"/>
          <w:lang w:val="pt-BR"/>
        </w:rPr>
        <w:t>ă</w:t>
      </w:r>
      <w:r>
        <w:rPr>
          <w:sz w:val="24"/>
          <w:szCs w:val="24"/>
          <w:lang w:val="pt-BR"/>
        </w:rPr>
        <w:t xml:space="preserve"> caz de c</w:t>
      </w:r>
      <w:r w:rsidR="00AA1536">
        <w:rPr>
          <w:sz w:val="24"/>
          <w:szCs w:val="24"/>
          <w:lang w:val="pt-BR"/>
        </w:rPr>
        <w:t>ă</w:t>
      </w:r>
      <w:r>
        <w:rPr>
          <w:sz w:val="24"/>
          <w:szCs w:val="24"/>
          <w:lang w:val="pt-BR"/>
        </w:rPr>
        <w:t>tre proprietarii imobilelor respective).</w:t>
      </w:r>
    </w:p>
    <w:p w14:paraId="44ECC36F" w14:textId="77777777" w:rsidR="00892214" w:rsidRDefault="00892214" w:rsidP="00187789">
      <w:pPr>
        <w:spacing w:line="276" w:lineRule="auto"/>
        <w:jc w:val="both"/>
        <w:rPr>
          <w:sz w:val="24"/>
          <w:szCs w:val="24"/>
          <w:lang w:val="it-IT"/>
        </w:rPr>
        <w:sectPr w:rsidR="00892214" w:rsidSect="005F5029">
          <w:pgSz w:w="12240" w:h="15840"/>
          <w:pgMar w:top="720" w:right="1043" w:bottom="720" w:left="1418" w:header="720" w:footer="720" w:gutter="0"/>
          <w:cols w:space="720"/>
          <w:docGrid w:linePitch="360"/>
        </w:sectPr>
      </w:pPr>
    </w:p>
    <w:p w14:paraId="4A12460D" w14:textId="77777777" w:rsidR="00E6246A" w:rsidRDefault="00E6246A" w:rsidP="00187789">
      <w:pPr>
        <w:spacing w:line="276" w:lineRule="auto"/>
        <w:jc w:val="center"/>
        <w:rPr>
          <w:b/>
          <w:sz w:val="22"/>
          <w:szCs w:val="22"/>
          <w:lang w:val="it-IT"/>
        </w:rPr>
      </w:pPr>
    </w:p>
    <w:p w14:paraId="3A163A90" w14:textId="77777777" w:rsidR="004A24F0" w:rsidRPr="00B353D9" w:rsidRDefault="004A24F0" w:rsidP="004A24F0">
      <w:pPr>
        <w:numPr>
          <w:ilvl w:val="0"/>
          <w:numId w:val="2"/>
        </w:numPr>
        <w:spacing w:line="276" w:lineRule="auto"/>
        <w:rPr>
          <w:sz w:val="24"/>
          <w:szCs w:val="24"/>
          <w:lang w:val="it-IT"/>
        </w:rPr>
      </w:pPr>
      <w:r>
        <w:rPr>
          <w:sz w:val="24"/>
          <w:szCs w:val="24"/>
          <w:lang w:val="it-IT"/>
        </w:rPr>
        <w:t>Î</w:t>
      </w:r>
      <w:r w:rsidRPr="00B353D9">
        <w:rPr>
          <w:sz w:val="24"/>
          <w:szCs w:val="24"/>
          <w:lang w:val="it-IT"/>
        </w:rPr>
        <w:t xml:space="preserve">n capitolul de mai jos sunt cuprinse </w:t>
      </w:r>
      <w:r w:rsidRPr="00B353D9">
        <w:rPr>
          <w:b/>
          <w:sz w:val="24"/>
          <w:szCs w:val="24"/>
          <w:lang w:val="it-IT"/>
        </w:rPr>
        <w:t>date de radioactivitate</w:t>
      </w:r>
      <w:r w:rsidRPr="00B353D9">
        <w:rPr>
          <w:sz w:val="24"/>
          <w:szCs w:val="24"/>
          <w:lang w:val="it-IT"/>
        </w:rPr>
        <w:t xml:space="preserve"> ap</w:t>
      </w:r>
      <w:r>
        <w:rPr>
          <w:sz w:val="24"/>
          <w:szCs w:val="24"/>
          <w:lang w:val="it-IT"/>
        </w:rPr>
        <w:t>ă</w:t>
      </w:r>
      <w:r w:rsidRPr="00B353D9">
        <w:rPr>
          <w:sz w:val="24"/>
          <w:szCs w:val="24"/>
          <w:lang w:val="it-IT"/>
        </w:rPr>
        <w:t xml:space="preserve"> potabil</w:t>
      </w:r>
      <w:r>
        <w:rPr>
          <w:sz w:val="24"/>
          <w:szCs w:val="24"/>
          <w:lang w:val="it-IT"/>
        </w:rPr>
        <w:t>ă</w:t>
      </w:r>
      <w:r w:rsidRPr="00B353D9">
        <w:rPr>
          <w:sz w:val="24"/>
          <w:szCs w:val="24"/>
          <w:lang w:val="it-IT"/>
        </w:rPr>
        <w:t xml:space="preserve"> efectuate de DSP:</w:t>
      </w:r>
    </w:p>
    <w:p w14:paraId="01D177FD" w14:textId="77777777" w:rsidR="004A24F0" w:rsidRDefault="004A24F0" w:rsidP="004A24F0">
      <w:pPr>
        <w:spacing w:line="276" w:lineRule="auto"/>
        <w:jc w:val="center"/>
        <w:rPr>
          <w:b/>
          <w:sz w:val="22"/>
          <w:szCs w:val="22"/>
          <w:lang w:val="it-IT"/>
        </w:rPr>
      </w:pPr>
    </w:p>
    <w:p w14:paraId="5BF4D7EF" w14:textId="77777777" w:rsidR="004A24F0" w:rsidRDefault="004A24F0" w:rsidP="004A24F0">
      <w:pPr>
        <w:spacing w:line="276" w:lineRule="auto"/>
        <w:rPr>
          <w:color w:val="000000"/>
          <w:sz w:val="22"/>
          <w:szCs w:val="22"/>
          <w:lang w:val="it-IT"/>
        </w:rPr>
      </w:pPr>
    </w:p>
    <w:p w14:paraId="5B0CE06A" w14:textId="77777777" w:rsidR="004A24F0" w:rsidRPr="00B353D9" w:rsidRDefault="004A24F0" w:rsidP="004A24F0">
      <w:pPr>
        <w:spacing w:line="276" w:lineRule="auto"/>
        <w:ind w:firstLine="720"/>
        <w:jc w:val="both"/>
        <w:rPr>
          <w:sz w:val="24"/>
          <w:szCs w:val="24"/>
        </w:rPr>
      </w:pPr>
      <w:proofErr w:type="spellStart"/>
      <w:r w:rsidRPr="00B353D9">
        <w:rPr>
          <w:sz w:val="24"/>
          <w:szCs w:val="24"/>
        </w:rPr>
        <w:t>Monitorizarea</w:t>
      </w:r>
      <w:proofErr w:type="spellEnd"/>
      <w:r w:rsidRPr="00B353D9">
        <w:rPr>
          <w:sz w:val="24"/>
          <w:szCs w:val="24"/>
        </w:rPr>
        <w:t xml:space="preserve"> </w:t>
      </w:r>
      <w:proofErr w:type="spellStart"/>
      <w:r w:rsidRPr="00B353D9">
        <w:rPr>
          <w:sz w:val="24"/>
          <w:szCs w:val="24"/>
        </w:rPr>
        <w:t>radioactivit</w:t>
      </w:r>
      <w:r>
        <w:rPr>
          <w:sz w:val="24"/>
          <w:szCs w:val="24"/>
        </w:rPr>
        <w:t>ăț</w:t>
      </w:r>
      <w:r w:rsidRPr="00B353D9">
        <w:rPr>
          <w:sz w:val="24"/>
          <w:szCs w:val="24"/>
        </w:rPr>
        <w:t>ii</w:t>
      </w:r>
      <w:proofErr w:type="spellEnd"/>
      <w:r w:rsidRPr="00B353D9">
        <w:rPr>
          <w:sz w:val="24"/>
          <w:szCs w:val="24"/>
        </w:rPr>
        <w:t xml:space="preserve"> </w:t>
      </w:r>
      <w:proofErr w:type="spellStart"/>
      <w:r w:rsidRPr="00B353D9">
        <w:rPr>
          <w:sz w:val="24"/>
          <w:szCs w:val="24"/>
        </w:rPr>
        <w:t>apei</w:t>
      </w:r>
      <w:proofErr w:type="spellEnd"/>
      <w:r w:rsidRPr="00B353D9">
        <w:rPr>
          <w:sz w:val="24"/>
          <w:szCs w:val="24"/>
        </w:rPr>
        <w:t xml:space="preserve"> </w:t>
      </w:r>
      <w:proofErr w:type="spellStart"/>
      <w:r w:rsidRPr="00B353D9">
        <w:rPr>
          <w:sz w:val="24"/>
          <w:szCs w:val="24"/>
        </w:rPr>
        <w:t>potabile</w:t>
      </w:r>
      <w:proofErr w:type="spellEnd"/>
      <w:r w:rsidRPr="00B353D9">
        <w:rPr>
          <w:sz w:val="24"/>
          <w:szCs w:val="24"/>
        </w:rPr>
        <w:t xml:space="preserve"> destinate </w:t>
      </w:r>
      <w:proofErr w:type="spellStart"/>
      <w:r w:rsidRPr="00B353D9">
        <w:rPr>
          <w:sz w:val="24"/>
          <w:szCs w:val="24"/>
        </w:rPr>
        <w:t>consumului</w:t>
      </w:r>
      <w:proofErr w:type="spellEnd"/>
      <w:r w:rsidRPr="00B353D9">
        <w:rPr>
          <w:sz w:val="24"/>
          <w:szCs w:val="24"/>
        </w:rPr>
        <w:t xml:space="preserve"> </w:t>
      </w:r>
      <w:proofErr w:type="spellStart"/>
      <w:r w:rsidRPr="00B353D9">
        <w:rPr>
          <w:sz w:val="24"/>
          <w:szCs w:val="24"/>
        </w:rPr>
        <w:t>uman</w:t>
      </w:r>
      <w:proofErr w:type="spellEnd"/>
      <w:r w:rsidRPr="00B353D9">
        <w:rPr>
          <w:sz w:val="24"/>
          <w:szCs w:val="24"/>
        </w:rPr>
        <w:t xml:space="preserve"> </w:t>
      </w:r>
      <w:proofErr w:type="spellStart"/>
      <w:r w:rsidRPr="00B353D9">
        <w:rPr>
          <w:sz w:val="24"/>
          <w:szCs w:val="24"/>
        </w:rPr>
        <w:t>este</w:t>
      </w:r>
      <w:proofErr w:type="spellEnd"/>
      <w:r w:rsidRPr="00B353D9">
        <w:rPr>
          <w:sz w:val="24"/>
          <w:szCs w:val="24"/>
        </w:rPr>
        <w:t xml:space="preserve"> </w:t>
      </w:r>
      <w:proofErr w:type="spellStart"/>
      <w:r w:rsidRPr="00B353D9">
        <w:rPr>
          <w:sz w:val="24"/>
          <w:szCs w:val="24"/>
        </w:rPr>
        <w:t>necesar</w:t>
      </w:r>
      <w:r>
        <w:rPr>
          <w:sz w:val="24"/>
          <w:szCs w:val="24"/>
        </w:rPr>
        <w:t>ă</w:t>
      </w:r>
      <w:proofErr w:type="spellEnd"/>
      <w:r w:rsidRPr="00B353D9">
        <w:rPr>
          <w:sz w:val="24"/>
          <w:szCs w:val="24"/>
        </w:rPr>
        <w:t xml:space="preserve"> </w:t>
      </w:r>
      <w:proofErr w:type="spellStart"/>
      <w:r w:rsidRPr="00B353D9">
        <w:rPr>
          <w:sz w:val="24"/>
          <w:szCs w:val="24"/>
        </w:rPr>
        <w:t>datorit</w:t>
      </w:r>
      <w:r>
        <w:rPr>
          <w:sz w:val="24"/>
          <w:szCs w:val="24"/>
        </w:rPr>
        <w:t>ă</w:t>
      </w:r>
      <w:proofErr w:type="spellEnd"/>
      <w:r w:rsidRPr="00B353D9">
        <w:rPr>
          <w:sz w:val="24"/>
          <w:szCs w:val="24"/>
        </w:rPr>
        <w:t xml:space="preserve"> </w:t>
      </w:r>
      <w:proofErr w:type="spellStart"/>
      <w:r w:rsidRPr="00B353D9">
        <w:rPr>
          <w:sz w:val="24"/>
          <w:szCs w:val="24"/>
        </w:rPr>
        <w:t>impactului</w:t>
      </w:r>
      <w:proofErr w:type="spellEnd"/>
      <w:r>
        <w:rPr>
          <w:sz w:val="24"/>
          <w:szCs w:val="24"/>
        </w:rPr>
        <w:t xml:space="preserve"> </w:t>
      </w:r>
      <w:proofErr w:type="spellStart"/>
      <w:r w:rsidRPr="00B353D9">
        <w:rPr>
          <w:sz w:val="24"/>
          <w:szCs w:val="24"/>
        </w:rPr>
        <w:t>acesteia</w:t>
      </w:r>
      <w:proofErr w:type="spellEnd"/>
      <w:r w:rsidRPr="00B353D9">
        <w:rPr>
          <w:sz w:val="24"/>
          <w:szCs w:val="24"/>
        </w:rPr>
        <w:t xml:space="preserve"> </w:t>
      </w:r>
      <w:proofErr w:type="spellStart"/>
      <w:r w:rsidRPr="00B353D9">
        <w:rPr>
          <w:sz w:val="24"/>
          <w:szCs w:val="24"/>
        </w:rPr>
        <w:t>asupra</w:t>
      </w:r>
      <w:proofErr w:type="spellEnd"/>
      <w:r w:rsidRPr="00B353D9">
        <w:rPr>
          <w:sz w:val="24"/>
          <w:szCs w:val="24"/>
        </w:rPr>
        <w:t xml:space="preserve"> </w:t>
      </w:r>
      <w:proofErr w:type="spellStart"/>
      <w:r w:rsidRPr="00B353D9">
        <w:rPr>
          <w:sz w:val="24"/>
          <w:szCs w:val="24"/>
        </w:rPr>
        <w:t>s</w:t>
      </w:r>
      <w:r>
        <w:rPr>
          <w:sz w:val="24"/>
          <w:szCs w:val="24"/>
        </w:rPr>
        <w:t>ă</w:t>
      </w:r>
      <w:r w:rsidRPr="00B353D9">
        <w:rPr>
          <w:sz w:val="24"/>
          <w:szCs w:val="24"/>
        </w:rPr>
        <w:t>n</w:t>
      </w:r>
      <w:r>
        <w:rPr>
          <w:sz w:val="24"/>
          <w:szCs w:val="24"/>
        </w:rPr>
        <w:t>ă</w:t>
      </w:r>
      <w:r w:rsidRPr="00B353D9">
        <w:rPr>
          <w:sz w:val="24"/>
          <w:szCs w:val="24"/>
        </w:rPr>
        <w:t>t</w:t>
      </w:r>
      <w:r>
        <w:rPr>
          <w:sz w:val="24"/>
          <w:szCs w:val="24"/>
        </w:rPr>
        <w:t>ăț</w:t>
      </w:r>
      <w:r w:rsidRPr="00B353D9">
        <w:rPr>
          <w:sz w:val="24"/>
          <w:szCs w:val="24"/>
        </w:rPr>
        <w:t>ii</w:t>
      </w:r>
      <w:proofErr w:type="spellEnd"/>
      <w:r w:rsidRPr="00B353D9">
        <w:rPr>
          <w:sz w:val="24"/>
          <w:szCs w:val="24"/>
        </w:rPr>
        <w:t xml:space="preserve"> </w:t>
      </w:r>
      <w:proofErr w:type="spellStart"/>
      <w:r w:rsidRPr="00B353D9">
        <w:rPr>
          <w:sz w:val="24"/>
          <w:szCs w:val="24"/>
        </w:rPr>
        <w:t>popula</w:t>
      </w:r>
      <w:r>
        <w:rPr>
          <w:sz w:val="24"/>
          <w:szCs w:val="24"/>
        </w:rPr>
        <w:t>ț</w:t>
      </w:r>
      <w:r w:rsidRPr="00B353D9">
        <w:rPr>
          <w:sz w:val="24"/>
          <w:szCs w:val="24"/>
        </w:rPr>
        <w:t>iei</w:t>
      </w:r>
      <w:proofErr w:type="spellEnd"/>
      <w:r w:rsidRPr="00B353D9">
        <w:rPr>
          <w:sz w:val="24"/>
          <w:szCs w:val="24"/>
        </w:rPr>
        <w:t xml:space="preserve">. </w:t>
      </w:r>
      <w:proofErr w:type="spellStart"/>
      <w:r w:rsidRPr="00B353D9">
        <w:rPr>
          <w:sz w:val="24"/>
          <w:szCs w:val="24"/>
        </w:rPr>
        <w:t>Cadrul</w:t>
      </w:r>
      <w:proofErr w:type="spellEnd"/>
      <w:r w:rsidRPr="00B353D9">
        <w:rPr>
          <w:sz w:val="24"/>
          <w:szCs w:val="24"/>
        </w:rPr>
        <w:t xml:space="preserve"> </w:t>
      </w:r>
      <w:proofErr w:type="spellStart"/>
      <w:r w:rsidRPr="00B353D9">
        <w:rPr>
          <w:sz w:val="24"/>
          <w:szCs w:val="24"/>
        </w:rPr>
        <w:t>legislativ</w:t>
      </w:r>
      <w:proofErr w:type="spellEnd"/>
      <w:r w:rsidRPr="00B353D9">
        <w:rPr>
          <w:sz w:val="24"/>
          <w:szCs w:val="24"/>
        </w:rPr>
        <w:t xml:space="preserve"> </w:t>
      </w:r>
      <w:proofErr w:type="spellStart"/>
      <w:r w:rsidRPr="00B353D9">
        <w:rPr>
          <w:sz w:val="24"/>
          <w:szCs w:val="24"/>
        </w:rPr>
        <w:t>na</w:t>
      </w:r>
      <w:r>
        <w:rPr>
          <w:sz w:val="24"/>
          <w:szCs w:val="24"/>
        </w:rPr>
        <w:t>ț</w:t>
      </w:r>
      <w:r w:rsidRPr="00B353D9">
        <w:rPr>
          <w:sz w:val="24"/>
          <w:szCs w:val="24"/>
        </w:rPr>
        <w:t>ional</w:t>
      </w:r>
      <w:proofErr w:type="spellEnd"/>
      <w:r w:rsidRPr="00B353D9">
        <w:rPr>
          <w:sz w:val="24"/>
          <w:szCs w:val="24"/>
        </w:rPr>
        <w:t xml:space="preserve">, </w:t>
      </w:r>
      <w:proofErr w:type="spellStart"/>
      <w:r w:rsidRPr="00B353D9">
        <w:rPr>
          <w:sz w:val="24"/>
          <w:szCs w:val="24"/>
        </w:rPr>
        <w:t>armonizat</w:t>
      </w:r>
      <w:proofErr w:type="spellEnd"/>
      <w:r w:rsidRPr="00B353D9">
        <w:rPr>
          <w:sz w:val="24"/>
          <w:szCs w:val="24"/>
        </w:rPr>
        <w:t xml:space="preserve"> cu </w:t>
      </w:r>
      <w:proofErr w:type="spellStart"/>
      <w:r w:rsidRPr="00B353D9">
        <w:rPr>
          <w:sz w:val="24"/>
          <w:szCs w:val="24"/>
        </w:rPr>
        <w:t>prevederile</w:t>
      </w:r>
      <w:proofErr w:type="spellEnd"/>
      <w:r w:rsidRPr="00B353D9">
        <w:rPr>
          <w:sz w:val="24"/>
          <w:szCs w:val="24"/>
        </w:rPr>
        <w:t xml:space="preserve"> </w:t>
      </w:r>
      <w:proofErr w:type="spellStart"/>
      <w:r w:rsidRPr="00B353D9">
        <w:rPr>
          <w:sz w:val="24"/>
          <w:szCs w:val="24"/>
        </w:rPr>
        <w:t>comunitare</w:t>
      </w:r>
      <w:proofErr w:type="spellEnd"/>
      <w:r w:rsidRPr="00B353D9">
        <w:rPr>
          <w:sz w:val="24"/>
          <w:szCs w:val="24"/>
        </w:rPr>
        <w:t xml:space="preserve"> </w:t>
      </w:r>
      <w:proofErr w:type="spellStart"/>
      <w:r>
        <w:rPr>
          <w:sz w:val="24"/>
          <w:szCs w:val="24"/>
        </w:rPr>
        <w:t>î</w:t>
      </w:r>
      <w:r w:rsidRPr="00B353D9">
        <w:rPr>
          <w:sz w:val="24"/>
          <w:szCs w:val="24"/>
        </w:rPr>
        <w:t>n</w:t>
      </w:r>
      <w:proofErr w:type="spellEnd"/>
      <w:r w:rsidRPr="00B353D9">
        <w:rPr>
          <w:sz w:val="24"/>
          <w:szCs w:val="24"/>
        </w:rPr>
        <w:t xml:space="preserve"> </w:t>
      </w:r>
      <w:proofErr w:type="spellStart"/>
      <w:r w:rsidRPr="00B353D9">
        <w:rPr>
          <w:sz w:val="24"/>
          <w:szCs w:val="24"/>
        </w:rPr>
        <w:t>domeniu</w:t>
      </w:r>
      <w:proofErr w:type="spellEnd"/>
      <w:r w:rsidRPr="00B353D9">
        <w:rPr>
          <w:sz w:val="24"/>
          <w:szCs w:val="24"/>
        </w:rPr>
        <w:t xml:space="preserve"> </w:t>
      </w:r>
      <w:proofErr w:type="spellStart"/>
      <w:r w:rsidRPr="00B353D9">
        <w:rPr>
          <w:sz w:val="24"/>
          <w:szCs w:val="24"/>
        </w:rPr>
        <w:t>prev</w:t>
      </w:r>
      <w:r>
        <w:rPr>
          <w:sz w:val="24"/>
          <w:szCs w:val="24"/>
        </w:rPr>
        <w:t>ă</w:t>
      </w:r>
      <w:r w:rsidRPr="00B353D9">
        <w:rPr>
          <w:sz w:val="24"/>
          <w:szCs w:val="24"/>
        </w:rPr>
        <w:t>d</w:t>
      </w:r>
      <w:proofErr w:type="spellEnd"/>
      <w:r w:rsidRPr="00B353D9">
        <w:rPr>
          <w:sz w:val="24"/>
          <w:szCs w:val="24"/>
        </w:rPr>
        <w:t xml:space="preserve"> </w:t>
      </w:r>
      <w:proofErr w:type="spellStart"/>
      <w:r w:rsidRPr="00B353D9">
        <w:rPr>
          <w:sz w:val="24"/>
          <w:szCs w:val="24"/>
        </w:rPr>
        <w:t>obligativitatea</w:t>
      </w:r>
      <w:proofErr w:type="spellEnd"/>
      <w:r w:rsidRPr="00B353D9">
        <w:rPr>
          <w:sz w:val="24"/>
          <w:szCs w:val="24"/>
        </w:rPr>
        <w:t xml:space="preserve"> </w:t>
      </w:r>
      <w:proofErr w:type="spellStart"/>
      <w:r>
        <w:rPr>
          <w:sz w:val="24"/>
          <w:szCs w:val="24"/>
        </w:rPr>
        <w:t>ș</w:t>
      </w:r>
      <w:r w:rsidRPr="00B353D9">
        <w:rPr>
          <w:sz w:val="24"/>
          <w:szCs w:val="24"/>
        </w:rPr>
        <w:t>i</w:t>
      </w:r>
      <w:proofErr w:type="spellEnd"/>
      <w:r w:rsidRPr="00B353D9">
        <w:rPr>
          <w:sz w:val="24"/>
          <w:szCs w:val="24"/>
        </w:rPr>
        <w:t xml:space="preserve"> </w:t>
      </w:r>
      <w:proofErr w:type="spellStart"/>
      <w:r w:rsidRPr="00B353D9">
        <w:rPr>
          <w:sz w:val="24"/>
          <w:szCs w:val="24"/>
        </w:rPr>
        <w:t>responsabilitatea</w:t>
      </w:r>
      <w:proofErr w:type="spellEnd"/>
      <w:r w:rsidRPr="00B353D9">
        <w:rPr>
          <w:sz w:val="24"/>
          <w:szCs w:val="24"/>
        </w:rPr>
        <w:t xml:space="preserve"> </w:t>
      </w:r>
      <w:proofErr w:type="spellStart"/>
      <w:r w:rsidRPr="00B353D9">
        <w:rPr>
          <w:sz w:val="24"/>
          <w:szCs w:val="24"/>
        </w:rPr>
        <w:t>re</w:t>
      </w:r>
      <w:r>
        <w:rPr>
          <w:sz w:val="24"/>
          <w:szCs w:val="24"/>
        </w:rPr>
        <w:t>ț</w:t>
      </w:r>
      <w:r w:rsidRPr="00B353D9">
        <w:rPr>
          <w:sz w:val="24"/>
          <w:szCs w:val="24"/>
        </w:rPr>
        <w:t>elei</w:t>
      </w:r>
      <w:proofErr w:type="spellEnd"/>
      <w:r w:rsidRPr="00B353D9">
        <w:rPr>
          <w:sz w:val="24"/>
          <w:szCs w:val="24"/>
        </w:rPr>
        <w:t xml:space="preserve"> de </w:t>
      </w:r>
      <w:proofErr w:type="spellStart"/>
      <w:r w:rsidRPr="00B353D9">
        <w:rPr>
          <w:sz w:val="24"/>
          <w:szCs w:val="24"/>
        </w:rPr>
        <w:t>s</w:t>
      </w:r>
      <w:r>
        <w:rPr>
          <w:sz w:val="24"/>
          <w:szCs w:val="24"/>
        </w:rPr>
        <w:t>ă</w:t>
      </w:r>
      <w:r w:rsidRPr="00B353D9">
        <w:rPr>
          <w:sz w:val="24"/>
          <w:szCs w:val="24"/>
        </w:rPr>
        <w:t>n</w:t>
      </w:r>
      <w:r>
        <w:rPr>
          <w:sz w:val="24"/>
          <w:szCs w:val="24"/>
        </w:rPr>
        <w:t>ă</w:t>
      </w:r>
      <w:r w:rsidRPr="00B353D9">
        <w:rPr>
          <w:sz w:val="24"/>
          <w:szCs w:val="24"/>
        </w:rPr>
        <w:t>tate</w:t>
      </w:r>
      <w:proofErr w:type="spellEnd"/>
      <w:r w:rsidRPr="00B353D9">
        <w:rPr>
          <w:sz w:val="24"/>
          <w:szCs w:val="24"/>
        </w:rPr>
        <w:t xml:space="preserve"> </w:t>
      </w:r>
      <w:proofErr w:type="spellStart"/>
      <w:r w:rsidRPr="00B353D9">
        <w:rPr>
          <w:sz w:val="24"/>
          <w:szCs w:val="24"/>
        </w:rPr>
        <w:t>public</w:t>
      </w:r>
      <w:r>
        <w:rPr>
          <w:sz w:val="24"/>
          <w:szCs w:val="24"/>
        </w:rPr>
        <w:t>ă</w:t>
      </w:r>
      <w:proofErr w:type="spellEnd"/>
      <w:r w:rsidRPr="00B353D9">
        <w:rPr>
          <w:sz w:val="24"/>
          <w:szCs w:val="24"/>
        </w:rPr>
        <w:t xml:space="preserve"> de a </w:t>
      </w:r>
      <w:proofErr w:type="spellStart"/>
      <w:r w:rsidRPr="00B353D9">
        <w:rPr>
          <w:sz w:val="24"/>
          <w:szCs w:val="24"/>
        </w:rPr>
        <w:t>asigura</w:t>
      </w:r>
      <w:proofErr w:type="spellEnd"/>
      <w:r w:rsidRPr="00B353D9">
        <w:rPr>
          <w:sz w:val="24"/>
          <w:szCs w:val="24"/>
        </w:rPr>
        <w:t xml:space="preserve"> </w:t>
      </w:r>
      <w:proofErr w:type="spellStart"/>
      <w:r w:rsidRPr="00B353D9">
        <w:rPr>
          <w:sz w:val="24"/>
          <w:szCs w:val="24"/>
        </w:rPr>
        <w:t>supravegherea</w:t>
      </w:r>
      <w:proofErr w:type="spellEnd"/>
      <w:r w:rsidRPr="00B353D9">
        <w:rPr>
          <w:sz w:val="24"/>
          <w:szCs w:val="24"/>
        </w:rPr>
        <w:t xml:space="preserve"> </w:t>
      </w:r>
      <w:proofErr w:type="spellStart"/>
      <w:r w:rsidRPr="00B353D9">
        <w:rPr>
          <w:sz w:val="24"/>
          <w:szCs w:val="24"/>
        </w:rPr>
        <w:t>radiologic</w:t>
      </w:r>
      <w:r>
        <w:rPr>
          <w:sz w:val="24"/>
          <w:szCs w:val="24"/>
        </w:rPr>
        <w:t>ă</w:t>
      </w:r>
      <w:proofErr w:type="spellEnd"/>
      <w:r w:rsidRPr="00B353D9">
        <w:rPr>
          <w:sz w:val="24"/>
          <w:szCs w:val="24"/>
        </w:rPr>
        <w:t xml:space="preserve"> a </w:t>
      </w:r>
      <w:proofErr w:type="spellStart"/>
      <w:r w:rsidRPr="00B353D9">
        <w:rPr>
          <w:sz w:val="24"/>
          <w:szCs w:val="24"/>
        </w:rPr>
        <w:t>apei</w:t>
      </w:r>
      <w:proofErr w:type="spellEnd"/>
      <w:r w:rsidRPr="00B353D9">
        <w:rPr>
          <w:sz w:val="24"/>
          <w:szCs w:val="24"/>
        </w:rPr>
        <w:t xml:space="preserve"> </w:t>
      </w:r>
      <w:proofErr w:type="spellStart"/>
      <w:r w:rsidRPr="00B353D9">
        <w:rPr>
          <w:sz w:val="24"/>
          <w:szCs w:val="24"/>
        </w:rPr>
        <w:t>potabile</w:t>
      </w:r>
      <w:proofErr w:type="spellEnd"/>
      <w:r w:rsidRPr="00B353D9">
        <w:rPr>
          <w:sz w:val="24"/>
          <w:szCs w:val="24"/>
        </w:rPr>
        <w:t>.</w:t>
      </w:r>
    </w:p>
    <w:p w14:paraId="180A2544" w14:textId="77777777" w:rsidR="004A24F0" w:rsidRPr="00B353D9" w:rsidRDefault="004A24F0" w:rsidP="004A24F0">
      <w:pPr>
        <w:spacing w:line="276" w:lineRule="auto"/>
        <w:ind w:firstLine="720"/>
        <w:jc w:val="both"/>
        <w:rPr>
          <w:sz w:val="24"/>
          <w:szCs w:val="24"/>
        </w:rPr>
      </w:pPr>
      <w:proofErr w:type="spellStart"/>
      <w:r w:rsidRPr="00B353D9">
        <w:rPr>
          <w:sz w:val="24"/>
          <w:szCs w:val="24"/>
        </w:rPr>
        <w:t>Obiectivele</w:t>
      </w:r>
      <w:proofErr w:type="spellEnd"/>
      <w:r w:rsidRPr="00B353D9">
        <w:rPr>
          <w:sz w:val="24"/>
          <w:szCs w:val="24"/>
        </w:rPr>
        <w:t xml:space="preserve"> </w:t>
      </w:r>
      <w:proofErr w:type="spellStart"/>
      <w:r w:rsidRPr="00B353D9">
        <w:rPr>
          <w:sz w:val="24"/>
          <w:szCs w:val="24"/>
        </w:rPr>
        <w:t>acestei</w:t>
      </w:r>
      <w:proofErr w:type="spellEnd"/>
      <w:r w:rsidRPr="00B353D9">
        <w:rPr>
          <w:sz w:val="24"/>
          <w:szCs w:val="24"/>
        </w:rPr>
        <w:t xml:space="preserve"> </w:t>
      </w:r>
      <w:proofErr w:type="spellStart"/>
      <w:r w:rsidRPr="00B353D9">
        <w:rPr>
          <w:sz w:val="24"/>
          <w:szCs w:val="24"/>
        </w:rPr>
        <w:t>activit</w:t>
      </w:r>
      <w:r>
        <w:rPr>
          <w:sz w:val="24"/>
          <w:szCs w:val="24"/>
        </w:rPr>
        <w:t>ăț</w:t>
      </w:r>
      <w:r w:rsidRPr="00B353D9">
        <w:rPr>
          <w:sz w:val="24"/>
          <w:szCs w:val="24"/>
        </w:rPr>
        <w:t>i</w:t>
      </w:r>
      <w:proofErr w:type="spellEnd"/>
      <w:r w:rsidRPr="00B353D9">
        <w:rPr>
          <w:sz w:val="24"/>
          <w:szCs w:val="24"/>
        </w:rPr>
        <w:t xml:space="preserve"> sunt:</w:t>
      </w:r>
    </w:p>
    <w:p w14:paraId="5844649D" w14:textId="77777777" w:rsidR="004A24F0" w:rsidRPr="00B353D9" w:rsidRDefault="004A24F0" w:rsidP="004A24F0">
      <w:pPr>
        <w:spacing w:line="276" w:lineRule="auto"/>
        <w:jc w:val="both"/>
        <w:rPr>
          <w:sz w:val="24"/>
          <w:szCs w:val="24"/>
        </w:rPr>
      </w:pPr>
      <w:r w:rsidRPr="00B353D9">
        <w:rPr>
          <w:sz w:val="24"/>
          <w:szCs w:val="24"/>
        </w:rPr>
        <w:t>-</w:t>
      </w:r>
      <w:r>
        <w:rPr>
          <w:sz w:val="24"/>
          <w:szCs w:val="24"/>
        </w:rPr>
        <w:t xml:space="preserve"> </w:t>
      </w:r>
      <w:proofErr w:type="spellStart"/>
      <w:r w:rsidRPr="00B353D9">
        <w:rPr>
          <w:sz w:val="24"/>
          <w:szCs w:val="24"/>
        </w:rPr>
        <w:t>realizarea</w:t>
      </w:r>
      <w:proofErr w:type="spellEnd"/>
      <w:r>
        <w:rPr>
          <w:sz w:val="24"/>
          <w:szCs w:val="24"/>
        </w:rPr>
        <w:t xml:space="preserve"> </w:t>
      </w:r>
      <w:proofErr w:type="spellStart"/>
      <w:r w:rsidRPr="00B353D9">
        <w:rPr>
          <w:sz w:val="24"/>
          <w:szCs w:val="24"/>
        </w:rPr>
        <w:t>unei</w:t>
      </w:r>
      <w:proofErr w:type="spellEnd"/>
      <w:r>
        <w:rPr>
          <w:sz w:val="24"/>
          <w:szCs w:val="24"/>
        </w:rPr>
        <w:t xml:space="preserve"> </w:t>
      </w:r>
      <w:proofErr w:type="spellStart"/>
      <w:r w:rsidRPr="00B353D9">
        <w:rPr>
          <w:sz w:val="24"/>
          <w:szCs w:val="24"/>
        </w:rPr>
        <w:t>monitorizari</w:t>
      </w:r>
      <w:proofErr w:type="spellEnd"/>
      <w:r>
        <w:rPr>
          <w:sz w:val="24"/>
          <w:szCs w:val="24"/>
        </w:rPr>
        <w:t xml:space="preserve"> </w:t>
      </w:r>
      <w:r w:rsidRPr="00B353D9">
        <w:rPr>
          <w:sz w:val="24"/>
          <w:szCs w:val="24"/>
        </w:rPr>
        <w:t>la</w:t>
      </w:r>
      <w:r>
        <w:rPr>
          <w:sz w:val="24"/>
          <w:szCs w:val="24"/>
        </w:rPr>
        <w:t xml:space="preserve"> </w:t>
      </w:r>
      <w:proofErr w:type="spellStart"/>
      <w:r w:rsidRPr="00B353D9">
        <w:rPr>
          <w:sz w:val="24"/>
          <w:szCs w:val="24"/>
        </w:rPr>
        <w:t>nivel</w:t>
      </w:r>
      <w:proofErr w:type="spellEnd"/>
      <w:r>
        <w:rPr>
          <w:sz w:val="24"/>
          <w:szCs w:val="24"/>
        </w:rPr>
        <w:t xml:space="preserve"> </w:t>
      </w:r>
      <w:r w:rsidRPr="00B353D9">
        <w:rPr>
          <w:sz w:val="24"/>
          <w:szCs w:val="24"/>
        </w:rPr>
        <w:t>national</w:t>
      </w:r>
      <w:r>
        <w:rPr>
          <w:sz w:val="24"/>
          <w:szCs w:val="24"/>
        </w:rPr>
        <w:t xml:space="preserve"> </w:t>
      </w:r>
      <w:r w:rsidRPr="00B353D9">
        <w:rPr>
          <w:sz w:val="24"/>
          <w:szCs w:val="24"/>
        </w:rPr>
        <w:t>a</w:t>
      </w:r>
      <w:r>
        <w:rPr>
          <w:sz w:val="24"/>
          <w:szCs w:val="24"/>
        </w:rPr>
        <w:t xml:space="preserve"> </w:t>
      </w:r>
      <w:proofErr w:type="spellStart"/>
      <w:r w:rsidRPr="00B353D9">
        <w:rPr>
          <w:sz w:val="24"/>
          <w:szCs w:val="24"/>
        </w:rPr>
        <w:t>continutului</w:t>
      </w:r>
      <w:proofErr w:type="spellEnd"/>
      <w:r>
        <w:rPr>
          <w:sz w:val="24"/>
          <w:szCs w:val="24"/>
        </w:rPr>
        <w:t xml:space="preserve"> </w:t>
      </w:r>
      <w:proofErr w:type="spellStart"/>
      <w:r w:rsidRPr="00B353D9">
        <w:rPr>
          <w:sz w:val="24"/>
          <w:szCs w:val="24"/>
        </w:rPr>
        <w:t>radioactiv</w:t>
      </w:r>
      <w:proofErr w:type="spellEnd"/>
      <w:r w:rsidRPr="00B353D9">
        <w:rPr>
          <w:sz w:val="24"/>
          <w:szCs w:val="24"/>
        </w:rPr>
        <w:t xml:space="preserve"> natural al </w:t>
      </w:r>
      <w:proofErr w:type="spellStart"/>
      <w:r w:rsidRPr="00B353D9">
        <w:rPr>
          <w:sz w:val="24"/>
          <w:szCs w:val="24"/>
        </w:rPr>
        <w:t>apei</w:t>
      </w:r>
      <w:proofErr w:type="spellEnd"/>
      <w:r w:rsidRPr="00B353D9">
        <w:rPr>
          <w:sz w:val="24"/>
          <w:szCs w:val="24"/>
        </w:rPr>
        <w:t xml:space="preserve"> </w:t>
      </w:r>
      <w:proofErr w:type="spellStart"/>
      <w:r w:rsidRPr="00B353D9">
        <w:rPr>
          <w:sz w:val="24"/>
          <w:szCs w:val="24"/>
        </w:rPr>
        <w:t>potabile</w:t>
      </w:r>
      <w:proofErr w:type="spellEnd"/>
      <w:r w:rsidRPr="00B353D9">
        <w:rPr>
          <w:sz w:val="24"/>
          <w:szCs w:val="24"/>
        </w:rPr>
        <w:t xml:space="preserve"> </w:t>
      </w:r>
      <w:proofErr w:type="spellStart"/>
      <w:r w:rsidRPr="00B353D9">
        <w:rPr>
          <w:sz w:val="24"/>
          <w:szCs w:val="24"/>
        </w:rPr>
        <w:t>si</w:t>
      </w:r>
      <w:proofErr w:type="spellEnd"/>
      <w:r w:rsidRPr="00B353D9">
        <w:rPr>
          <w:sz w:val="24"/>
          <w:szCs w:val="24"/>
        </w:rPr>
        <w:t xml:space="preserve"> </w:t>
      </w:r>
      <w:proofErr w:type="spellStart"/>
      <w:r w:rsidRPr="00B353D9">
        <w:rPr>
          <w:sz w:val="24"/>
          <w:szCs w:val="24"/>
        </w:rPr>
        <w:t>depistarea</w:t>
      </w:r>
      <w:proofErr w:type="spellEnd"/>
      <w:r w:rsidRPr="00B353D9">
        <w:rPr>
          <w:sz w:val="24"/>
          <w:szCs w:val="24"/>
        </w:rPr>
        <w:t xml:space="preserve"> </w:t>
      </w:r>
      <w:proofErr w:type="spellStart"/>
      <w:r w:rsidRPr="00B353D9">
        <w:rPr>
          <w:sz w:val="24"/>
          <w:szCs w:val="24"/>
        </w:rPr>
        <w:t>eventualelor</w:t>
      </w:r>
      <w:proofErr w:type="spellEnd"/>
      <w:r w:rsidRPr="00B353D9">
        <w:rPr>
          <w:sz w:val="24"/>
          <w:szCs w:val="24"/>
        </w:rPr>
        <w:t xml:space="preserve"> </w:t>
      </w:r>
      <w:proofErr w:type="spellStart"/>
      <w:r w:rsidRPr="00B353D9">
        <w:rPr>
          <w:sz w:val="24"/>
          <w:szCs w:val="24"/>
        </w:rPr>
        <w:t>contaminari</w:t>
      </w:r>
      <w:proofErr w:type="spellEnd"/>
      <w:r w:rsidRPr="00B353D9">
        <w:rPr>
          <w:sz w:val="24"/>
          <w:szCs w:val="24"/>
        </w:rPr>
        <w:t xml:space="preserve"> radioactive;</w:t>
      </w:r>
    </w:p>
    <w:p w14:paraId="52D4BCBE" w14:textId="77777777" w:rsidR="004A24F0" w:rsidRPr="00B353D9" w:rsidRDefault="004A24F0" w:rsidP="004A24F0">
      <w:pPr>
        <w:spacing w:line="276" w:lineRule="auto"/>
        <w:jc w:val="both"/>
        <w:rPr>
          <w:sz w:val="24"/>
          <w:szCs w:val="24"/>
        </w:rPr>
      </w:pPr>
      <w:r w:rsidRPr="00B353D9">
        <w:rPr>
          <w:sz w:val="24"/>
          <w:szCs w:val="24"/>
        </w:rPr>
        <w:t>-</w:t>
      </w:r>
      <w:r>
        <w:rPr>
          <w:sz w:val="24"/>
          <w:szCs w:val="24"/>
        </w:rPr>
        <w:t xml:space="preserve"> </w:t>
      </w:r>
      <w:r w:rsidRPr="00B353D9">
        <w:rPr>
          <w:sz w:val="24"/>
          <w:szCs w:val="24"/>
        </w:rPr>
        <w:t xml:space="preserve"> </w:t>
      </w:r>
      <w:proofErr w:type="spellStart"/>
      <w:r w:rsidRPr="00B353D9">
        <w:rPr>
          <w:sz w:val="24"/>
          <w:szCs w:val="24"/>
        </w:rPr>
        <w:t>identificarea</w:t>
      </w:r>
      <w:proofErr w:type="spellEnd"/>
      <w:r w:rsidRPr="00B353D9">
        <w:rPr>
          <w:sz w:val="24"/>
          <w:szCs w:val="24"/>
        </w:rPr>
        <w:t xml:space="preserve"> </w:t>
      </w:r>
      <w:proofErr w:type="spellStart"/>
      <w:r w:rsidRPr="00B353D9">
        <w:rPr>
          <w:sz w:val="24"/>
          <w:szCs w:val="24"/>
        </w:rPr>
        <w:t>tipului</w:t>
      </w:r>
      <w:proofErr w:type="spellEnd"/>
      <w:r w:rsidRPr="00B353D9">
        <w:rPr>
          <w:sz w:val="24"/>
          <w:szCs w:val="24"/>
        </w:rPr>
        <w:t xml:space="preserve"> </w:t>
      </w:r>
      <w:proofErr w:type="spellStart"/>
      <w:r>
        <w:rPr>
          <w:sz w:val="24"/>
          <w:szCs w:val="24"/>
        </w:rPr>
        <w:t>ș</w:t>
      </w:r>
      <w:r w:rsidRPr="00B353D9">
        <w:rPr>
          <w:sz w:val="24"/>
          <w:szCs w:val="24"/>
        </w:rPr>
        <w:t>i</w:t>
      </w:r>
      <w:proofErr w:type="spellEnd"/>
      <w:r w:rsidRPr="00B353D9">
        <w:rPr>
          <w:sz w:val="24"/>
          <w:szCs w:val="24"/>
        </w:rPr>
        <w:t xml:space="preserve"> </w:t>
      </w:r>
      <w:proofErr w:type="spellStart"/>
      <w:r w:rsidRPr="00B353D9">
        <w:rPr>
          <w:sz w:val="24"/>
          <w:szCs w:val="24"/>
        </w:rPr>
        <w:t>cuantificarea</w:t>
      </w:r>
      <w:proofErr w:type="spellEnd"/>
      <w:r w:rsidRPr="00B353D9">
        <w:rPr>
          <w:sz w:val="24"/>
          <w:szCs w:val="24"/>
        </w:rPr>
        <w:t xml:space="preserve"> </w:t>
      </w:r>
      <w:proofErr w:type="spellStart"/>
      <w:r w:rsidRPr="00B353D9">
        <w:rPr>
          <w:sz w:val="24"/>
          <w:szCs w:val="24"/>
        </w:rPr>
        <w:t>nivelului</w:t>
      </w:r>
      <w:proofErr w:type="spellEnd"/>
      <w:r w:rsidRPr="00B353D9">
        <w:rPr>
          <w:sz w:val="24"/>
          <w:szCs w:val="24"/>
        </w:rPr>
        <w:t xml:space="preserve"> de </w:t>
      </w:r>
      <w:proofErr w:type="spellStart"/>
      <w:r w:rsidRPr="00B353D9">
        <w:rPr>
          <w:sz w:val="24"/>
          <w:szCs w:val="24"/>
        </w:rPr>
        <w:t>contaminare</w:t>
      </w:r>
      <w:proofErr w:type="spellEnd"/>
      <w:r w:rsidRPr="00B353D9">
        <w:rPr>
          <w:sz w:val="24"/>
          <w:szCs w:val="24"/>
        </w:rPr>
        <w:t xml:space="preserve"> </w:t>
      </w:r>
      <w:proofErr w:type="spellStart"/>
      <w:r>
        <w:rPr>
          <w:sz w:val="24"/>
          <w:szCs w:val="24"/>
        </w:rPr>
        <w:t>î</w:t>
      </w:r>
      <w:r w:rsidRPr="00B353D9">
        <w:rPr>
          <w:sz w:val="24"/>
          <w:szCs w:val="24"/>
        </w:rPr>
        <w:t>n</w:t>
      </w:r>
      <w:proofErr w:type="spellEnd"/>
      <w:r w:rsidRPr="00B353D9">
        <w:rPr>
          <w:sz w:val="24"/>
          <w:szCs w:val="24"/>
        </w:rPr>
        <w:t xml:space="preserve"> </w:t>
      </w:r>
      <w:proofErr w:type="spellStart"/>
      <w:r w:rsidRPr="00B353D9">
        <w:rPr>
          <w:sz w:val="24"/>
          <w:szCs w:val="24"/>
        </w:rPr>
        <w:t>vederea</w:t>
      </w:r>
      <w:proofErr w:type="spellEnd"/>
      <w:r w:rsidRPr="00B353D9">
        <w:rPr>
          <w:sz w:val="24"/>
          <w:szCs w:val="24"/>
        </w:rPr>
        <w:t xml:space="preserve"> </w:t>
      </w:r>
      <w:proofErr w:type="spellStart"/>
      <w:r w:rsidRPr="00B353D9">
        <w:rPr>
          <w:sz w:val="24"/>
          <w:szCs w:val="24"/>
        </w:rPr>
        <w:t>evalu</w:t>
      </w:r>
      <w:r>
        <w:rPr>
          <w:sz w:val="24"/>
          <w:szCs w:val="24"/>
        </w:rPr>
        <w:t>ă</w:t>
      </w:r>
      <w:r w:rsidRPr="00B353D9">
        <w:rPr>
          <w:sz w:val="24"/>
          <w:szCs w:val="24"/>
        </w:rPr>
        <w:t>rii</w:t>
      </w:r>
      <w:proofErr w:type="spellEnd"/>
      <w:r>
        <w:rPr>
          <w:sz w:val="24"/>
          <w:szCs w:val="24"/>
        </w:rPr>
        <w:t xml:space="preserve"> </w:t>
      </w:r>
      <w:proofErr w:type="spellStart"/>
      <w:r w:rsidRPr="00B353D9">
        <w:rPr>
          <w:sz w:val="24"/>
          <w:szCs w:val="24"/>
        </w:rPr>
        <w:t>dozelor</w:t>
      </w:r>
      <w:proofErr w:type="spellEnd"/>
      <w:r w:rsidRPr="00B353D9">
        <w:rPr>
          <w:sz w:val="24"/>
          <w:szCs w:val="24"/>
        </w:rPr>
        <w:t xml:space="preserve"> implicate </w:t>
      </w:r>
      <w:proofErr w:type="spellStart"/>
      <w:r>
        <w:rPr>
          <w:sz w:val="24"/>
          <w:szCs w:val="24"/>
        </w:rPr>
        <w:t>î</w:t>
      </w:r>
      <w:r w:rsidRPr="00B353D9">
        <w:rPr>
          <w:sz w:val="24"/>
          <w:szCs w:val="24"/>
        </w:rPr>
        <w:t>n</w:t>
      </w:r>
      <w:proofErr w:type="spellEnd"/>
      <w:r w:rsidRPr="00B353D9">
        <w:rPr>
          <w:sz w:val="24"/>
          <w:szCs w:val="24"/>
        </w:rPr>
        <w:t xml:space="preserve"> </w:t>
      </w:r>
      <w:proofErr w:type="spellStart"/>
      <w:r w:rsidRPr="00B353D9">
        <w:rPr>
          <w:sz w:val="24"/>
          <w:szCs w:val="24"/>
        </w:rPr>
        <w:t>iradierea</w:t>
      </w:r>
      <w:proofErr w:type="spellEnd"/>
      <w:r w:rsidRPr="00B353D9">
        <w:rPr>
          <w:sz w:val="24"/>
          <w:szCs w:val="24"/>
        </w:rPr>
        <w:t xml:space="preserve"> </w:t>
      </w:r>
      <w:proofErr w:type="spellStart"/>
      <w:r w:rsidRPr="00B353D9">
        <w:rPr>
          <w:sz w:val="24"/>
          <w:szCs w:val="24"/>
        </w:rPr>
        <w:t>popula</w:t>
      </w:r>
      <w:r>
        <w:rPr>
          <w:sz w:val="24"/>
          <w:szCs w:val="24"/>
        </w:rPr>
        <w:t>ț</w:t>
      </w:r>
      <w:r w:rsidRPr="00B353D9">
        <w:rPr>
          <w:sz w:val="24"/>
          <w:szCs w:val="24"/>
        </w:rPr>
        <w:t>iei</w:t>
      </w:r>
      <w:proofErr w:type="spellEnd"/>
      <w:r w:rsidRPr="00B353D9">
        <w:rPr>
          <w:sz w:val="24"/>
          <w:szCs w:val="24"/>
        </w:rPr>
        <w:t xml:space="preserve"> </w:t>
      </w:r>
      <w:proofErr w:type="spellStart"/>
      <w:r>
        <w:rPr>
          <w:sz w:val="24"/>
          <w:szCs w:val="24"/>
        </w:rPr>
        <w:t>ș</w:t>
      </w:r>
      <w:r w:rsidRPr="00B353D9">
        <w:rPr>
          <w:sz w:val="24"/>
          <w:szCs w:val="24"/>
        </w:rPr>
        <w:t>i</w:t>
      </w:r>
      <w:proofErr w:type="spellEnd"/>
      <w:r w:rsidRPr="00B353D9">
        <w:rPr>
          <w:sz w:val="24"/>
          <w:szCs w:val="24"/>
        </w:rPr>
        <w:t xml:space="preserve"> a </w:t>
      </w:r>
      <w:proofErr w:type="spellStart"/>
      <w:r w:rsidRPr="00B353D9">
        <w:rPr>
          <w:sz w:val="24"/>
          <w:szCs w:val="24"/>
        </w:rPr>
        <w:t>instituirii</w:t>
      </w:r>
      <w:proofErr w:type="spellEnd"/>
      <w:r w:rsidRPr="00B353D9">
        <w:rPr>
          <w:sz w:val="24"/>
          <w:szCs w:val="24"/>
        </w:rPr>
        <w:t xml:space="preserve"> </w:t>
      </w:r>
      <w:proofErr w:type="spellStart"/>
      <w:r w:rsidRPr="00B353D9">
        <w:rPr>
          <w:sz w:val="24"/>
          <w:szCs w:val="24"/>
        </w:rPr>
        <w:t>unor</w:t>
      </w:r>
      <w:proofErr w:type="spellEnd"/>
      <w:r w:rsidRPr="00B353D9">
        <w:rPr>
          <w:sz w:val="24"/>
          <w:szCs w:val="24"/>
        </w:rPr>
        <w:t xml:space="preserve"> </w:t>
      </w:r>
      <w:proofErr w:type="spellStart"/>
      <w:r w:rsidRPr="00B353D9">
        <w:rPr>
          <w:sz w:val="24"/>
          <w:szCs w:val="24"/>
        </w:rPr>
        <w:t>m</w:t>
      </w:r>
      <w:r>
        <w:rPr>
          <w:sz w:val="24"/>
          <w:szCs w:val="24"/>
        </w:rPr>
        <w:t>ă</w:t>
      </w:r>
      <w:r w:rsidRPr="00B353D9">
        <w:rPr>
          <w:sz w:val="24"/>
          <w:szCs w:val="24"/>
        </w:rPr>
        <w:t>suri</w:t>
      </w:r>
      <w:proofErr w:type="spellEnd"/>
      <w:r w:rsidRPr="00B353D9">
        <w:rPr>
          <w:sz w:val="24"/>
          <w:szCs w:val="24"/>
        </w:rPr>
        <w:t xml:space="preserve"> de </w:t>
      </w:r>
      <w:proofErr w:type="spellStart"/>
      <w:r w:rsidRPr="00B353D9">
        <w:rPr>
          <w:sz w:val="24"/>
          <w:szCs w:val="24"/>
        </w:rPr>
        <w:t>protec</w:t>
      </w:r>
      <w:r>
        <w:rPr>
          <w:sz w:val="24"/>
          <w:szCs w:val="24"/>
        </w:rPr>
        <w:t>ț</w:t>
      </w:r>
      <w:r w:rsidRPr="00B353D9">
        <w:rPr>
          <w:sz w:val="24"/>
          <w:szCs w:val="24"/>
        </w:rPr>
        <w:t>ie</w:t>
      </w:r>
      <w:proofErr w:type="spellEnd"/>
      <w:r w:rsidRPr="00B353D9">
        <w:rPr>
          <w:sz w:val="24"/>
          <w:szCs w:val="24"/>
        </w:rPr>
        <w:t xml:space="preserve"> </w:t>
      </w:r>
      <w:proofErr w:type="spellStart"/>
      <w:r w:rsidRPr="00B353D9">
        <w:rPr>
          <w:sz w:val="24"/>
          <w:szCs w:val="24"/>
        </w:rPr>
        <w:t>radiologic</w:t>
      </w:r>
      <w:r>
        <w:rPr>
          <w:sz w:val="24"/>
          <w:szCs w:val="24"/>
        </w:rPr>
        <w:t>ă</w:t>
      </w:r>
      <w:proofErr w:type="spellEnd"/>
      <w:r w:rsidRPr="00B353D9">
        <w:rPr>
          <w:sz w:val="24"/>
          <w:szCs w:val="24"/>
        </w:rPr>
        <w:t>.</w:t>
      </w:r>
    </w:p>
    <w:p w14:paraId="46599978" w14:textId="77777777" w:rsidR="004A24F0" w:rsidRDefault="004A24F0" w:rsidP="004A24F0">
      <w:pPr>
        <w:spacing w:line="276" w:lineRule="auto"/>
        <w:jc w:val="both"/>
        <w:rPr>
          <w:sz w:val="24"/>
          <w:szCs w:val="24"/>
        </w:rPr>
      </w:pPr>
      <w:r w:rsidRPr="00B353D9">
        <w:rPr>
          <w:sz w:val="24"/>
          <w:szCs w:val="24"/>
        </w:rPr>
        <w:t>-</w:t>
      </w:r>
      <w:r>
        <w:rPr>
          <w:sz w:val="24"/>
          <w:szCs w:val="24"/>
        </w:rPr>
        <w:t xml:space="preserve"> </w:t>
      </w:r>
      <w:proofErr w:type="spellStart"/>
      <w:r w:rsidRPr="00B353D9">
        <w:rPr>
          <w:sz w:val="24"/>
          <w:szCs w:val="24"/>
        </w:rPr>
        <w:t>parametrii</w:t>
      </w:r>
      <w:proofErr w:type="spellEnd"/>
      <w:r w:rsidRPr="00B353D9">
        <w:rPr>
          <w:sz w:val="24"/>
          <w:szCs w:val="24"/>
        </w:rPr>
        <w:t xml:space="preserve"> de </w:t>
      </w:r>
      <w:proofErr w:type="spellStart"/>
      <w:r w:rsidRPr="00B353D9">
        <w:rPr>
          <w:sz w:val="24"/>
          <w:szCs w:val="24"/>
        </w:rPr>
        <w:t>radioactivitate</w:t>
      </w:r>
      <w:proofErr w:type="spellEnd"/>
      <w:r w:rsidRPr="00B353D9">
        <w:rPr>
          <w:sz w:val="24"/>
          <w:szCs w:val="24"/>
        </w:rPr>
        <w:t xml:space="preserve"> </w:t>
      </w:r>
      <w:proofErr w:type="spellStart"/>
      <w:r w:rsidRPr="00B353D9">
        <w:rPr>
          <w:sz w:val="24"/>
          <w:szCs w:val="24"/>
        </w:rPr>
        <w:t>monitoriza</w:t>
      </w:r>
      <w:r>
        <w:rPr>
          <w:sz w:val="24"/>
          <w:szCs w:val="24"/>
        </w:rPr>
        <w:t>ț</w:t>
      </w:r>
      <w:r w:rsidRPr="00B353D9">
        <w:rPr>
          <w:sz w:val="24"/>
          <w:szCs w:val="24"/>
        </w:rPr>
        <w:t>i</w:t>
      </w:r>
      <w:proofErr w:type="spellEnd"/>
      <w:r w:rsidRPr="00B353D9">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anul</w:t>
      </w:r>
      <w:proofErr w:type="spellEnd"/>
      <w:r>
        <w:rPr>
          <w:sz w:val="24"/>
          <w:szCs w:val="24"/>
        </w:rPr>
        <w:t xml:space="preserve"> 2019 </w:t>
      </w:r>
      <w:r w:rsidRPr="00B353D9">
        <w:rPr>
          <w:sz w:val="24"/>
          <w:szCs w:val="24"/>
        </w:rPr>
        <w:t>sunt: tritium</w:t>
      </w:r>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doza</w:t>
      </w:r>
      <w:proofErr w:type="spellEnd"/>
      <w:r>
        <w:rPr>
          <w:sz w:val="24"/>
          <w:szCs w:val="24"/>
        </w:rPr>
        <w:t xml:space="preserve"> </w:t>
      </w:r>
      <w:proofErr w:type="spellStart"/>
      <w:r>
        <w:rPr>
          <w:sz w:val="24"/>
          <w:szCs w:val="24"/>
        </w:rPr>
        <w:t>efectivă</w:t>
      </w:r>
      <w:proofErr w:type="spellEnd"/>
      <w:r>
        <w:rPr>
          <w:sz w:val="24"/>
          <w:szCs w:val="24"/>
        </w:rPr>
        <w:t xml:space="preserve"> </w:t>
      </w:r>
      <w:proofErr w:type="spellStart"/>
      <w:r>
        <w:rPr>
          <w:sz w:val="24"/>
          <w:szCs w:val="24"/>
        </w:rPr>
        <w:t>totală</w:t>
      </w:r>
      <w:proofErr w:type="spellEnd"/>
      <w:r>
        <w:rPr>
          <w:sz w:val="24"/>
          <w:szCs w:val="24"/>
        </w:rPr>
        <w:t xml:space="preserve"> de </w:t>
      </w:r>
      <w:proofErr w:type="spellStart"/>
      <w:r>
        <w:rPr>
          <w:sz w:val="24"/>
          <w:szCs w:val="24"/>
        </w:rPr>
        <w:t>referință</w:t>
      </w:r>
      <w:proofErr w:type="spellEnd"/>
      <w:r w:rsidRPr="00B353D9">
        <w:rPr>
          <w:sz w:val="24"/>
          <w:szCs w:val="24"/>
        </w:rPr>
        <w:t xml:space="preserve">. Conform </w:t>
      </w:r>
      <w:proofErr w:type="spellStart"/>
      <w:r w:rsidRPr="00B353D9">
        <w:rPr>
          <w:sz w:val="24"/>
          <w:szCs w:val="24"/>
        </w:rPr>
        <w:t>tabelului</w:t>
      </w:r>
      <w:proofErr w:type="spellEnd"/>
      <w:r w:rsidRPr="00B353D9">
        <w:rPr>
          <w:sz w:val="24"/>
          <w:szCs w:val="24"/>
        </w:rPr>
        <w:t xml:space="preserve">, </w:t>
      </w:r>
      <w:proofErr w:type="spellStart"/>
      <w:r w:rsidRPr="00B353D9">
        <w:rPr>
          <w:sz w:val="24"/>
          <w:szCs w:val="24"/>
        </w:rPr>
        <w:t>valorile</w:t>
      </w:r>
      <w:proofErr w:type="spellEnd"/>
      <w:r w:rsidRPr="00B353D9">
        <w:rPr>
          <w:sz w:val="24"/>
          <w:szCs w:val="24"/>
        </w:rPr>
        <w:t xml:space="preserve"> </w:t>
      </w:r>
      <w:proofErr w:type="spellStart"/>
      <w:r w:rsidRPr="00B353D9">
        <w:rPr>
          <w:sz w:val="24"/>
          <w:szCs w:val="24"/>
        </w:rPr>
        <w:t>m</w:t>
      </w:r>
      <w:r>
        <w:rPr>
          <w:sz w:val="24"/>
          <w:szCs w:val="24"/>
        </w:rPr>
        <w:t>ă</w:t>
      </w:r>
      <w:r w:rsidRPr="00B353D9">
        <w:rPr>
          <w:sz w:val="24"/>
          <w:szCs w:val="24"/>
        </w:rPr>
        <w:t>surate</w:t>
      </w:r>
      <w:proofErr w:type="spellEnd"/>
      <w:r w:rsidRPr="00B353D9">
        <w:rPr>
          <w:sz w:val="24"/>
          <w:szCs w:val="24"/>
        </w:rPr>
        <w:t xml:space="preserve"> </w:t>
      </w:r>
      <w:proofErr w:type="spellStart"/>
      <w:r w:rsidRPr="00B353D9">
        <w:rPr>
          <w:sz w:val="24"/>
          <w:szCs w:val="24"/>
        </w:rPr>
        <w:t>pentru</w:t>
      </w:r>
      <w:proofErr w:type="spellEnd"/>
      <w:r w:rsidRPr="00B353D9">
        <w:rPr>
          <w:sz w:val="24"/>
          <w:szCs w:val="24"/>
        </w:rPr>
        <w:t xml:space="preserve"> </w:t>
      </w:r>
      <w:proofErr w:type="spellStart"/>
      <w:r w:rsidRPr="00B353D9">
        <w:rPr>
          <w:sz w:val="24"/>
          <w:szCs w:val="24"/>
        </w:rPr>
        <w:t>parametrii</w:t>
      </w:r>
      <w:proofErr w:type="spellEnd"/>
      <w:r w:rsidRPr="00B353D9">
        <w:rPr>
          <w:sz w:val="24"/>
          <w:szCs w:val="24"/>
        </w:rPr>
        <w:t xml:space="preserve"> de </w:t>
      </w:r>
      <w:proofErr w:type="spellStart"/>
      <w:r w:rsidRPr="00B353D9">
        <w:rPr>
          <w:sz w:val="24"/>
          <w:szCs w:val="24"/>
        </w:rPr>
        <w:t>radioactivitate</w:t>
      </w:r>
      <w:proofErr w:type="spellEnd"/>
      <w:r w:rsidRPr="00B353D9">
        <w:rPr>
          <w:sz w:val="24"/>
          <w:szCs w:val="24"/>
        </w:rPr>
        <w:t xml:space="preserve"> sunt </w:t>
      </w:r>
      <w:proofErr w:type="spellStart"/>
      <w:r w:rsidRPr="00B353D9">
        <w:rPr>
          <w:sz w:val="24"/>
          <w:szCs w:val="24"/>
        </w:rPr>
        <w:t>mai</w:t>
      </w:r>
      <w:proofErr w:type="spellEnd"/>
      <w:r w:rsidRPr="00B353D9">
        <w:rPr>
          <w:sz w:val="24"/>
          <w:szCs w:val="24"/>
        </w:rPr>
        <w:t xml:space="preserve"> </w:t>
      </w:r>
      <w:proofErr w:type="spellStart"/>
      <w:r w:rsidRPr="00B353D9">
        <w:rPr>
          <w:sz w:val="24"/>
          <w:szCs w:val="24"/>
        </w:rPr>
        <w:t>mici</w:t>
      </w:r>
      <w:proofErr w:type="spellEnd"/>
      <w:r w:rsidRPr="00B353D9">
        <w:rPr>
          <w:sz w:val="24"/>
          <w:szCs w:val="24"/>
        </w:rPr>
        <w:t xml:space="preserve"> </w:t>
      </w:r>
      <w:proofErr w:type="spellStart"/>
      <w:r w:rsidRPr="00B353D9">
        <w:rPr>
          <w:sz w:val="24"/>
          <w:szCs w:val="24"/>
        </w:rPr>
        <w:t>dec</w:t>
      </w:r>
      <w:r>
        <w:rPr>
          <w:sz w:val="24"/>
          <w:szCs w:val="24"/>
        </w:rPr>
        <w:t>â</w:t>
      </w:r>
      <w:r w:rsidRPr="00B353D9">
        <w:rPr>
          <w:sz w:val="24"/>
          <w:szCs w:val="24"/>
        </w:rPr>
        <w:t>t</w:t>
      </w:r>
      <w:proofErr w:type="spellEnd"/>
      <w:r w:rsidRPr="00B353D9">
        <w:rPr>
          <w:sz w:val="24"/>
          <w:szCs w:val="24"/>
        </w:rPr>
        <w:t xml:space="preserve"> </w:t>
      </w:r>
      <w:proofErr w:type="spellStart"/>
      <w:r w:rsidRPr="00B353D9">
        <w:rPr>
          <w:sz w:val="24"/>
          <w:szCs w:val="24"/>
        </w:rPr>
        <w:t>valorile</w:t>
      </w:r>
      <w:proofErr w:type="spellEnd"/>
      <w:r w:rsidRPr="00B353D9">
        <w:rPr>
          <w:sz w:val="24"/>
          <w:szCs w:val="24"/>
        </w:rPr>
        <w:t xml:space="preserve"> </w:t>
      </w:r>
      <w:proofErr w:type="spellStart"/>
      <w:r w:rsidRPr="00B353D9">
        <w:rPr>
          <w:sz w:val="24"/>
          <w:szCs w:val="24"/>
        </w:rPr>
        <w:t>maxime</w:t>
      </w:r>
      <w:proofErr w:type="spellEnd"/>
      <w:r w:rsidRPr="00B353D9">
        <w:rPr>
          <w:sz w:val="24"/>
          <w:szCs w:val="24"/>
        </w:rPr>
        <w:t xml:space="preserve"> </w:t>
      </w:r>
      <w:proofErr w:type="spellStart"/>
      <w:r w:rsidRPr="00B353D9">
        <w:rPr>
          <w:sz w:val="24"/>
          <w:szCs w:val="24"/>
        </w:rPr>
        <w:t>admise</w:t>
      </w:r>
      <w:proofErr w:type="spellEnd"/>
      <w:r w:rsidRPr="00B353D9">
        <w:rPr>
          <w:sz w:val="24"/>
          <w:szCs w:val="24"/>
        </w:rPr>
        <w:t xml:space="preserve"> </w:t>
      </w:r>
      <w:proofErr w:type="spellStart"/>
      <w:r w:rsidRPr="00B353D9">
        <w:rPr>
          <w:sz w:val="24"/>
          <w:szCs w:val="24"/>
        </w:rPr>
        <w:t>pentru</w:t>
      </w:r>
      <w:proofErr w:type="spellEnd"/>
      <w:r w:rsidRPr="00B353D9">
        <w:rPr>
          <w:sz w:val="24"/>
          <w:szCs w:val="24"/>
        </w:rPr>
        <w:t xml:space="preserve"> </w:t>
      </w:r>
      <w:proofErr w:type="spellStart"/>
      <w:r w:rsidRPr="00B353D9">
        <w:rPr>
          <w:sz w:val="24"/>
          <w:szCs w:val="24"/>
        </w:rPr>
        <w:t>ei</w:t>
      </w:r>
      <w:proofErr w:type="spellEnd"/>
      <w:r w:rsidRPr="00B353D9">
        <w:rPr>
          <w:sz w:val="24"/>
          <w:szCs w:val="24"/>
        </w:rPr>
        <w:t xml:space="preserve"> (</w:t>
      </w:r>
      <w:proofErr w:type="spellStart"/>
      <w:r w:rsidRPr="00B353D9">
        <w:rPr>
          <w:sz w:val="24"/>
          <w:szCs w:val="24"/>
        </w:rPr>
        <w:t>pentru</w:t>
      </w:r>
      <w:proofErr w:type="spellEnd"/>
      <w:r w:rsidRPr="00B353D9">
        <w:rPr>
          <w:sz w:val="24"/>
          <w:szCs w:val="24"/>
        </w:rPr>
        <w:t xml:space="preserve"> tritium 100 </w:t>
      </w:r>
      <w:proofErr w:type="spellStart"/>
      <w:r w:rsidRPr="00B353D9">
        <w:rPr>
          <w:sz w:val="24"/>
          <w:szCs w:val="24"/>
        </w:rPr>
        <w:t>Bq</w:t>
      </w:r>
      <w:proofErr w:type="spellEnd"/>
      <w:r w:rsidRPr="00B353D9">
        <w:rPr>
          <w:sz w:val="24"/>
          <w:szCs w:val="24"/>
        </w:rPr>
        <w:t>/l</w:t>
      </w:r>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doza</w:t>
      </w:r>
      <w:proofErr w:type="spellEnd"/>
      <w:r>
        <w:rPr>
          <w:sz w:val="24"/>
          <w:szCs w:val="24"/>
        </w:rPr>
        <w:t xml:space="preserve"> </w:t>
      </w:r>
      <w:proofErr w:type="spellStart"/>
      <w:r>
        <w:rPr>
          <w:sz w:val="24"/>
          <w:szCs w:val="24"/>
        </w:rPr>
        <w:t>efectivă</w:t>
      </w:r>
      <w:proofErr w:type="spellEnd"/>
      <w:r>
        <w:rPr>
          <w:sz w:val="24"/>
          <w:szCs w:val="24"/>
        </w:rPr>
        <w:t xml:space="preserve"> </w:t>
      </w:r>
      <w:proofErr w:type="spellStart"/>
      <w:r>
        <w:rPr>
          <w:sz w:val="24"/>
          <w:szCs w:val="24"/>
        </w:rPr>
        <w:t>totală</w:t>
      </w:r>
      <w:proofErr w:type="spellEnd"/>
      <w:r>
        <w:rPr>
          <w:sz w:val="24"/>
          <w:szCs w:val="24"/>
        </w:rPr>
        <w:t xml:space="preserve"> de </w:t>
      </w:r>
      <w:proofErr w:type="spellStart"/>
      <w:r>
        <w:rPr>
          <w:sz w:val="24"/>
          <w:szCs w:val="24"/>
        </w:rPr>
        <w:t>referință</w:t>
      </w:r>
      <w:proofErr w:type="spellEnd"/>
      <w:r>
        <w:rPr>
          <w:sz w:val="24"/>
          <w:szCs w:val="24"/>
        </w:rPr>
        <w:t xml:space="preserve"> 0,1 mSv/an</w:t>
      </w:r>
      <w:r w:rsidRPr="00B353D9">
        <w:rPr>
          <w:sz w:val="24"/>
          <w:szCs w:val="24"/>
        </w:rPr>
        <w:t>)</w:t>
      </w:r>
      <w:r>
        <w:rPr>
          <w:sz w:val="24"/>
          <w:szCs w:val="24"/>
        </w:rPr>
        <w:t xml:space="preserve">. </w:t>
      </w:r>
    </w:p>
    <w:p w14:paraId="76615F44" w14:textId="77777777" w:rsidR="004A24F0" w:rsidRPr="00B353D9" w:rsidRDefault="004A24F0" w:rsidP="004A24F0">
      <w:pPr>
        <w:spacing w:line="276" w:lineRule="auto"/>
        <w:jc w:val="both"/>
        <w:rPr>
          <w:sz w:val="24"/>
          <w:szCs w:val="24"/>
        </w:rPr>
      </w:pPr>
      <w:r>
        <w:rPr>
          <w:sz w:val="24"/>
          <w:szCs w:val="24"/>
        </w:rPr>
        <w:t xml:space="preserve"> </w:t>
      </w:r>
      <w:r>
        <w:rPr>
          <w:sz w:val="24"/>
          <w:szCs w:val="24"/>
        </w:rPr>
        <w:tab/>
      </w:r>
      <w:proofErr w:type="spellStart"/>
      <w:r>
        <w:rPr>
          <w:sz w:val="24"/>
          <w:szCs w:val="24"/>
        </w:rPr>
        <w:t>Valorile</w:t>
      </w:r>
      <w:proofErr w:type="spellEnd"/>
      <w:r>
        <w:rPr>
          <w:sz w:val="24"/>
          <w:szCs w:val="24"/>
        </w:rPr>
        <w:t xml:space="preserve"> </w:t>
      </w:r>
      <w:proofErr w:type="spellStart"/>
      <w:r>
        <w:rPr>
          <w:sz w:val="24"/>
          <w:szCs w:val="24"/>
        </w:rPr>
        <w:t>măsurate</w:t>
      </w:r>
      <w:proofErr w:type="spellEnd"/>
      <w:r>
        <w:rPr>
          <w:sz w:val="24"/>
          <w:szCs w:val="24"/>
        </w:rPr>
        <w:t xml:space="preserve"> nu au </w:t>
      </w:r>
      <w:proofErr w:type="spellStart"/>
      <w:r>
        <w:rPr>
          <w:sz w:val="24"/>
          <w:szCs w:val="24"/>
        </w:rPr>
        <w:t>necesitat</w:t>
      </w:r>
      <w:proofErr w:type="spellEnd"/>
      <w:r>
        <w:rPr>
          <w:sz w:val="24"/>
          <w:szCs w:val="24"/>
        </w:rPr>
        <w:t xml:space="preserve"> </w:t>
      </w:r>
      <w:proofErr w:type="spellStart"/>
      <w:r>
        <w:rPr>
          <w:sz w:val="24"/>
          <w:szCs w:val="24"/>
        </w:rPr>
        <w:t>luarea</w:t>
      </w:r>
      <w:proofErr w:type="spellEnd"/>
      <w:r>
        <w:rPr>
          <w:sz w:val="24"/>
          <w:szCs w:val="24"/>
        </w:rPr>
        <w:t xml:space="preserve"> de </w:t>
      </w:r>
      <w:proofErr w:type="spellStart"/>
      <w:r>
        <w:rPr>
          <w:sz w:val="24"/>
          <w:szCs w:val="24"/>
        </w:rPr>
        <w:t>măsuri</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remedierea</w:t>
      </w:r>
      <w:proofErr w:type="spellEnd"/>
      <w:r>
        <w:rPr>
          <w:sz w:val="24"/>
          <w:szCs w:val="24"/>
        </w:rPr>
        <w:t xml:space="preserve"> </w:t>
      </w:r>
      <w:proofErr w:type="spellStart"/>
      <w:r>
        <w:rPr>
          <w:sz w:val="24"/>
          <w:szCs w:val="24"/>
        </w:rPr>
        <w:t>calității</w:t>
      </w:r>
      <w:proofErr w:type="spellEnd"/>
      <w:r>
        <w:rPr>
          <w:sz w:val="24"/>
          <w:szCs w:val="24"/>
        </w:rPr>
        <w:t xml:space="preserve"> </w:t>
      </w:r>
      <w:proofErr w:type="spellStart"/>
      <w:r>
        <w:rPr>
          <w:sz w:val="24"/>
          <w:szCs w:val="24"/>
        </w:rPr>
        <w:t>apei</w:t>
      </w:r>
      <w:proofErr w:type="spellEnd"/>
      <w:r>
        <w:rPr>
          <w:sz w:val="24"/>
          <w:szCs w:val="24"/>
        </w:rPr>
        <w:t xml:space="preserve"> </w:t>
      </w:r>
      <w:proofErr w:type="spellStart"/>
      <w:r>
        <w:rPr>
          <w:sz w:val="24"/>
          <w:szCs w:val="24"/>
        </w:rPr>
        <w:t>potabile</w:t>
      </w:r>
      <w:proofErr w:type="spellEnd"/>
      <w:r>
        <w:rPr>
          <w:sz w:val="24"/>
          <w:szCs w:val="24"/>
        </w:rPr>
        <w:t>.</w:t>
      </w:r>
    </w:p>
    <w:p w14:paraId="1090A945" w14:textId="77777777" w:rsidR="004A24F0" w:rsidRPr="00B353D9" w:rsidRDefault="004A24F0" w:rsidP="004A24F0">
      <w:pPr>
        <w:spacing w:line="276" w:lineRule="auto"/>
        <w:ind w:firstLine="720"/>
        <w:jc w:val="both"/>
        <w:rPr>
          <w:sz w:val="24"/>
          <w:szCs w:val="24"/>
        </w:rPr>
      </w:pPr>
      <w:proofErr w:type="spellStart"/>
      <w:r w:rsidRPr="00B353D9">
        <w:rPr>
          <w:sz w:val="24"/>
          <w:szCs w:val="24"/>
        </w:rPr>
        <w:t>Principala</w:t>
      </w:r>
      <w:proofErr w:type="spellEnd"/>
      <w:r w:rsidRPr="00B353D9">
        <w:rPr>
          <w:sz w:val="24"/>
          <w:szCs w:val="24"/>
        </w:rPr>
        <w:t xml:space="preserve"> </w:t>
      </w:r>
      <w:proofErr w:type="spellStart"/>
      <w:r w:rsidRPr="00B353D9">
        <w:rPr>
          <w:sz w:val="24"/>
          <w:szCs w:val="24"/>
        </w:rPr>
        <w:t>zon</w:t>
      </w:r>
      <w:r>
        <w:rPr>
          <w:sz w:val="24"/>
          <w:szCs w:val="24"/>
        </w:rPr>
        <w:t>ă</w:t>
      </w:r>
      <w:proofErr w:type="spellEnd"/>
      <w:r w:rsidRPr="00B353D9">
        <w:rPr>
          <w:sz w:val="24"/>
          <w:szCs w:val="24"/>
        </w:rPr>
        <w:t xml:space="preserve"> </w:t>
      </w:r>
      <w:proofErr w:type="spellStart"/>
      <w:r>
        <w:rPr>
          <w:sz w:val="24"/>
          <w:szCs w:val="24"/>
        </w:rPr>
        <w:t>î</w:t>
      </w:r>
      <w:r w:rsidRPr="00B353D9">
        <w:rPr>
          <w:sz w:val="24"/>
          <w:szCs w:val="24"/>
        </w:rPr>
        <w:t>n</w:t>
      </w:r>
      <w:proofErr w:type="spellEnd"/>
      <w:r w:rsidRPr="00B353D9">
        <w:rPr>
          <w:sz w:val="24"/>
          <w:szCs w:val="24"/>
        </w:rPr>
        <w:t xml:space="preserve"> care se face </w:t>
      </w:r>
      <w:proofErr w:type="spellStart"/>
      <w:r w:rsidRPr="00B353D9">
        <w:rPr>
          <w:sz w:val="24"/>
          <w:szCs w:val="24"/>
        </w:rPr>
        <w:t>supravegherea</w:t>
      </w:r>
      <w:proofErr w:type="spellEnd"/>
      <w:r w:rsidRPr="00B353D9">
        <w:rPr>
          <w:sz w:val="24"/>
          <w:szCs w:val="24"/>
        </w:rPr>
        <w:t xml:space="preserve"> </w:t>
      </w:r>
      <w:proofErr w:type="spellStart"/>
      <w:r w:rsidRPr="00B353D9">
        <w:rPr>
          <w:sz w:val="24"/>
          <w:szCs w:val="24"/>
        </w:rPr>
        <w:t>radioactivit</w:t>
      </w:r>
      <w:r>
        <w:rPr>
          <w:sz w:val="24"/>
          <w:szCs w:val="24"/>
        </w:rPr>
        <w:t>ăț</w:t>
      </w:r>
      <w:r w:rsidRPr="00B353D9">
        <w:rPr>
          <w:sz w:val="24"/>
          <w:szCs w:val="24"/>
        </w:rPr>
        <w:t>ii</w:t>
      </w:r>
      <w:proofErr w:type="spellEnd"/>
      <w:r w:rsidRPr="00B353D9">
        <w:rPr>
          <w:sz w:val="24"/>
          <w:szCs w:val="24"/>
        </w:rPr>
        <w:t xml:space="preserve"> </w:t>
      </w:r>
      <w:proofErr w:type="spellStart"/>
      <w:r w:rsidRPr="00B353D9">
        <w:rPr>
          <w:sz w:val="24"/>
          <w:szCs w:val="24"/>
        </w:rPr>
        <w:t>apei</w:t>
      </w:r>
      <w:proofErr w:type="spellEnd"/>
      <w:r w:rsidRPr="00B353D9">
        <w:rPr>
          <w:sz w:val="24"/>
          <w:szCs w:val="24"/>
        </w:rPr>
        <w:t xml:space="preserve"> </w:t>
      </w:r>
      <w:proofErr w:type="spellStart"/>
      <w:r w:rsidRPr="00B353D9">
        <w:rPr>
          <w:sz w:val="24"/>
          <w:szCs w:val="24"/>
        </w:rPr>
        <w:t>potabile</w:t>
      </w:r>
      <w:proofErr w:type="spellEnd"/>
      <w:r w:rsidRPr="00B353D9">
        <w:rPr>
          <w:sz w:val="24"/>
          <w:szCs w:val="24"/>
        </w:rPr>
        <w:t xml:space="preserve"> </w:t>
      </w:r>
      <w:proofErr w:type="spellStart"/>
      <w:r w:rsidRPr="00B353D9">
        <w:rPr>
          <w:sz w:val="24"/>
          <w:szCs w:val="24"/>
        </w:rPr>
        <w:t>este</w:t>
      </w:r>
      <w:proofErr w:type="spellEnd"/>
      <w:r w:rsidRPr="00B353D9">
        <w:rPr>
          <w:sz w:val="24"/>
          <w:szCs w:val="24"/>
        </w:rPr>
        <w:t xml:space="preserve"> zona </w:t>
      </w:r>
      <w:proofErr w:type="spellStart"/>
      <w:r w:rsidRPr="00B353D9">
        <w:rPr>
          <w:sz w:val="24"/>
          <w:szCs w:val="24"/>
        </w:rPr>
        <w:t>adiacent</w:t>
      </w:r>
      <w:r>
        <w:rPr>
          <w:sz w:val="24"/>
          <w:szCs w:val="24"/>
        </w:rPr>
        <w:t>ă</w:t>
      </w:r>
      <w:proofErr w:type="spellEnd"/>
      <w:r w:rsidRPr="00B353D9">
        <w:rPr>
          <w:sz w:val="24"/>
          <w:szCs w:val="24"/>
        </w:rPr>
        <w:t xml:space="preserve"> </w:t>
      </w:r>
      <w:proofErr w:type="spellStart"/>
      <w:r w:rsidRPr="00B353D9">
        <w:rPr>
          <w:sz w:val="24"/>
          <w:szCs w:val="24"/>
        </w:rPr>
        <w:t>centralei</w:t>
      </w:r>
      <w:proofErr w:type="spellEnd"/>
      <w:r w:rsidRPr="00B353D9">
        <w:rPr>
          <w:sz w:val="24"/>
          <w:szCs w:val="24"/>
        </w:rPr>
        <w:t xml:space="preserve"> CNE </w:t>
      </w:r>
      <w:proofErr w:type="spellStart"/>
      <w:r w:rsidRPr="00B353D9">
        <w:rPr>
          <w:sz w:val="24"/>
          <w:szCs w:val="24"/>
        </w:rPr>
        <w:t>Cernavod</w:t>
      </w:r>
      <w:r>
        <w:rPr>
          <w:sz w:val="24"/>
          <w:szCs w:val="24"/>
        </w:rPr>
        <w:t>ă</w:t>
      </w:r>
      <w:proofErr w:type="spellEnd"/>
      <w:r w:rsidRPr="00B353D9">
        <w:rPr>
          <w:sz w:val="24"/>
          <w:szCs w:val="24"/>
        </w:rPr>
        <w:t xml:space="preserve">. </w:t>
      </w:r>
      <w:proofErr w:type="spellStart"/>
      <w:r w:rsidRPr="00B353D9">
        <w:rPr>
          <w:sz w:val="24"/>
          <w:szCs w:val="24"/>
        </w:rPr>
        <w:t>Pentru</w:t>
      </w:r>
      <w:proofErr w:type="spellEnd"/>
      <w:r w:rsidRPr="00B353D9">
        <w:rPr>
          <w:sz w:val="24"/>
          <w:szCs w:val="24"/>
        </w:rPr>
        <w:t xml:space="preserve"> </w:t>
      </w:r>
      <w:proofErr w:type="spellStart"/>
      <w:r w:rsidRPr="00B353D9">
        <w:rPr>
          <w:sz w:val="24"/>
          <w:szCs w:val="24"/>
        </w:rPr>
        <w:t>aceast</w:t>
      </w:r>
      <w:r>
        <w:rPr>
          <w:sz w:val="24"/>
          <w:szCs w:val="24"/>
        </w:rPr>
        <w:t>ă</w:t>
      </w:r>
      <w:proofErr w:type="spellEnd"/>
      <w:r w:rsidRPr="00B353D9">
        <w:rPr>
          <w:sz w:val="24"/>
          <w:szCs w:val="24"/>
        </w:rPr>
        <w:t xml:space="preserve"> </w:t>
      </w:r>
      <w:proofErr w:type="spellStart"/>
      <w:r w:rsidRPr="00B353D9">
        <w:rPr>
          <w:sz w:val="24"/>
          <w:szCs w:val="24"/>
        </w:rPr>
        <w:t>zon</w:t>
      </w:r>
      <w:r>
        <w:rPr>
          <w:sz w:val="24"/>
          <w:szCs w:val="24"/>
        </w:rPr>
        <w:t>ă</w:t>
      </w:r>
      <w:proofErr w:type="spellEnd"/>
      <w:r w:rsidRPr="00B353D9">
        <w:rPr>
          <w:sz w:val="24"/>
          <w:szCs w:val="24"/>
        </w:rPr>
        <w:t xml:space="preserve"> </w:t>
      </w:r>
      <w:proofErr w:type="spellStart"/>
      <w:r w:rsidRPr="00B353D9">
        <w:rPr>
          <w:sz w:val="24"/>
          <w:szCs w:val="24"/>
        </w:rPr>
        <w:t>valorile</w:t>
      </w:r>
      <w:proofErr w:type="spellEnd"/>
      <w:r w:rsidRPr="00B353D9">
        <w:rPr>
          <w:sz w:val="24"/>
          <w:szCs w:val="24"/>
        </w:rPr>
        <w:t xml:space="preserve"> </w:t>
      </w:r>
      <w:proofErr w:type="spellStart"/>
      <w:r w:rsidRPr="00B353D9">
        <w:rPr>
          <w:sz w:val="24"/>
          <w:szCs w:val="24"/>
        </w:rPr>
        <w:t>parametrilor</w:t>
      </w:r>
      <w:proofErr w:type="spellEnd"/>
      <w:r w:rsidRPr="00B353D9">
        <w:rPr>
          <w:sz w:val="24"/>
          <w:szCs w:val="24"/>
        </w:rPr>
        <w:t xml:space="preserve"> de </w:t>
      </w:r>
      <w:proofErr w:type="spellStart"/>
      <w:r w:rsidRPr="00B353D9">
        <w:rPr>
          <w:sz w:val="24"/>
          <w:szCs w:val="24"/>
        </w:rPr>
        <w:t>radioactivitate</w:t>
      </w:r>
      <w:proofErr w:type="spellEnd"/>
      <w:r w:rsidRPr="00B353D9">
        <w:rPr>
          <w:sz w:val="24"/>
          <w:szCs w:val="24"/>
        </w:rPr>
        <w:t xml:space="preserve"> se </w:t>
      </w:r>
      <w:proofErr w:type="spellStart"/>
      <w:r>
        <w:rPr>
          <w:sz w:val="24"/>
          <w:szCs w:val="24"/>
        </w:rPr>
        <w:t>î</w:t>
      </w:r>
      <w:r w:rsidRPr="00B353D9">
        <w:rPr>
          <w:sz w:val="24"/>
          <w:szCs w:val="24"/>
        </w:rPr>
        <w:t>ncadreaz</w:t>
      </w:r>
      <w:r>
        <w:rPr>
          <w:sz w:val="24"/>
          <w:szCs w:val="24"/>
        </w:rPr>
        <w:t>ă</w:t>
      </w:r>
      <w:proofErr w:type="spellEnd"/>
      <w:r w:rsidRPr="00B353D9">
        <w:rPr>
          <w:sz w:val="24"/>
          <w:szCs w:val="24"/>
        </w:rPr>
        <w:t xml:space="preserve"> </w:t>
      </w:r>
      <w:proofErr w:type="spellStart"/>
      <w:r>
        <w:rPr>
          <w:sz w:val="24"/>
          <w:szCs w:val="24"/>
        </w:rPr>
        <w:t>î</w:t>
      </w:r>
      <w:r w:rsidRPr="00B353D9">
        <w:rPr>
          <w:sz w:val="24"/>
          <w:szCs w:val="24"/>
        </w:rPr>
        <w:t>n</w:t>
      </w:r>
      <w:proofErr w:type="spellEnd"/>
      <w:r w:rsidRPr="00B353D9">
        <w:rPr>
          <w:sz w:val="24"/>
          <w:szCs w:val="24"/>
        </w:rPr>
        <w:t xml:space="preserve"> </w:t>
      </w:r>
      <w:proofErr w:type="spellStart"/>
      <w:r w:rsidRPr="00B353D9">
        <w:rPr>
          <w:sz w:val="24"/>
          <w:szCs w:val="24"/>
        </w:rPr>
        <w:t>limitele</w:t>
      </w:r>
      <w:proofErr w:type="spellEnd"/>
      <w:r w:rsidRPr="00B353D9">
        <w:rPr>
          <w:sz w:val="24"/>
          <w:szCs w:val="24"/>
        </w:rPr>
        <w:t xml:space="preserve"> </w:t>
      </w:r>
      <w:proofErr w:type="spellStart"/>
      <w:r w:rsidRPr="00B353D9">
        <w:rPr>
          <w:sz w:val="24"/>
          <w:szCs w:val="24"/>
        </w:rPr>
        <w:t>stabilite</w:t>
      </w:r>
      <w:proofErr w:type="spellEnd"/>
      <w:r w:rsidRPr="00B353D9">
        <w:rPr>
          <w:sz w:val="24"/>
          <w:szCs w:val="24"/>
        </w:rPr>
        <w:t xml:space="preserve"> de </w:t>
      </w:r>
      <w:proofErr w:type="spellStart"/>
      <w:r w:rsidRPr="00B353D9">
        <w:rPr>
          <w:sz w:val="24"/>
          <w:szCs w:val="24"/>
          <w:shd w:val="clear" w:color="auto" w:fill="FFFFFF"/>
        </w:rPr>
        <w:t>Legea</w:t>
      </w:r>
      <w:proofErr w:type="spellEnd"/>
      <w:r w:rsidRPr="00B353D9">
        <w:rPr>
          <w:sz w:val="24"/>
          <w:szCs w:val="24"/>
          <w:shd w:val="clear" w:color="auto" w:fill="FFFFFF"/>
        </w:rPr>
        <w:t xml:space="preserve"> nr. 301/2015. (</w:t>
      </w:r>
      <w:proofErr w:type="spellStart"/>
      <w:r w:rsidRPr="00B353D9">
        <w:rPr>
          <w:sz w:val="24"/>
          <w:szCs w:val="24"/>
          <w:shd w:val="clear" w:color="auto" w:fill="FFFFFF"/>
        </w:rPr>
        <w:t>Legea</w:t>
      </w:r>
      <w:proofErr w:type="spellEnd"/>
      <w:r w:rsidRPr="00B353D9">
        <w:rPr>
          <w:sz w:val="24"/>
          <w:szCs w:val="24"/>
          <w:shd w:val="clear" w:color="auto" w:fill="FFFFFF"/>
        </w:rPr>
        <w:t xml:space="preserve"> </w:t>
      </w:r>
      <w:proofErr w:type="spellStart"/>
      <w:r w:rsidRPr="00B353D9">
        <w:rPr>
          <w:sz w:val="24"/>
          <w:szCs w:val="24"/>
          <w:shd w:val="clear" w:color="auto" w:fill="FFFFFF"/>
        </w:rPr>
        <w:t>privind</w:t>
      </w:r>
      <w:proofErr w:type="spellEnd"/>
      <w:r w:rsidRPr="00B353D9">
        <w:rPr>
          <w:sz w:val="24"/>
          <w:szCs w:val="24"/>
          <w:shd w:val="clear" w:color="auto" w:fill="FFFFFF"/>
        </w:rPr>
        <w:t xml:space="preserve"> </w:t>
      </w:r>
      <w:proofErr w:type="spellStart"/>
      <w:r w:rsidRPr="00B353D9">
        <w:rPr>
          <w:sz w:val="24"/>
          <w:szCs w:val="24"/>
          <w:shd w:val="clear" w:color="auto" w:fill="FFFFFF"/>
        </w:rPr>
        <w:t>stabilirea</w:t>
      </w:r>
      <w:proofErr w:type="spellEnd"/>
      <w:r w:rsidRPr="00B353D9">
        <w:rPr>
          <w:sz w:val="24"/>
          <w:szCs w:val="24"/>
          <w:shd w:val="clear" w:color="auto" w:fill="FFFFFF"/>
        </w:rPr>
        <w:t xml:space="preserve"> </w:t>
      </w:r>
      <w:proofErr w:type="spellStart"/>
      <w:r w:rsidRPr="00B353D9">
        <w:rPr>
          <w:sz w:val="24"/>
          <w:szCs w:val="24"/>
          <w:shd w:val="clear" w:color="auto" w:fill="FFFFFF"/>
        </w:rPr>
        <w:t>cerin</w:t>
      </w:r>
      <w:r w:rsidRPr="00B353D9">
        <w:rPr>
          <w:rFonts w:ascii="Cambria" w:hAnsi="Cambria"/>
          <w:sz w:val="24"/>
          <w:szCs w:val="24"/>
          <w:shd w:val="clear" w:color="auto" w:fill="FFFFFF"/>
        </w:rPr>
        <w:t>ț</w:t>
      </w:r>
      <w:r w:rsidRPr="00B353D9">
        <w:rPr>
          <w:sz w:val="24"/>
          <w:szCs w:val="24"/>
          <w:shd w:val="clear" w:color="auto" w:fill="FFFFFF"/>
        </w:rPr>
        <w:t>elor</w:t>
      </w:r>
      <w:proofErr w:type="spellEnd"/>
      <w:r w:rsidRPr="00B353D9">
        <w:rPr>
          <w:sz w:val="24"/>
          <w:szCs w:val="24"/>
          <w:shd w:val="clear" w:color="auto" w:fill="FFFFFF"/>
        </w:rPr>
        <w:t xml:space="preserve"> de </w:t>
      </w:r>
      <w:proofErr w:type="spellStart"/>
      <w:r w:rsidRPr="00B353D9">
        <w:rPr>
          <w:sz w:val="24"/>
          <w:szCs w:val="24"/>
          <w:shd w:val="clear" w:color="auto" w:fill="FFFFFF"/>
        </w:rPr>
        <w:t>protec</w:t>
      </w:r>
      <w:r w:rsidRPr="00B353D9">
        <w:rPr>
          <w:rFonts w:ascii="Cambria" w:hAnsi="Cambria"/>
          <w:sz w:val="24"/>
          <w:szCs w:val="24"/>
          <w:shd w:val="clear" w:color="auto" w:fill="FFFFFF"/>
        </w:rPr>
        <w:t>ț</w:t>
      </w:r>
      <w:r w:rsidRPr="00B353D9">
        <w:rPr>
          <w:sz w:val="24"/>
          <w:szCs w:val="24"/>
          <w:shd w:val="clear" w:color="auto" w:fill="FFFFFF"/>
        </w:rPr>
        <w:t>ie</w:t>
      </w:r>
      <w:proofErr w:type="spellEnd"/>
      <w:r w:rsidRPr="00B353D9">
        <w:rPr>
          <w:sz w:val="24"/>
          <w:szCs w:val="24"/>
          <w:shd w:val="clear" w:color="auto" w:fill="FFFFFF"/>
        </w:rPr>
        <w:t xml:space="preserve"> a </w:t>
      </w:r>
      <w:proofErr w:type="spellStart"/>
      <w:r w:rsidRPr="00B353D9">
        <w:rPr>
          <w:sz w:val="24"/>
          <w:szCs w:val="24"/>
          <w:shd w:val="clear" w:color="auto" w:fill="FFFFFF"/>
        </w:rPr>
        <w:t>sănătă</w:t>
      </w:r>
      <w:r w:rsidRPr="00B353D9">
        <w:rPr>
          <w:rFonts w:ascii="Cambria" w:hAnsi="Cambria"/>
          <w:sz w:val="24"/>
          <w:szCs w:val="24"/>
          <w:shd w:val="clear" w:color="auto" w:fill="FFFFFF"/>
        </w:rPr>
        <w:t>ț</w:t>
      </w:r>
      <w:r w:rsidRPr="00B353D9">
        <w:rPr>
          <w:sz w:val="24"/>
          <w:szCs w:val="24"/>
          <w:shd w:val="clear" w:color="auto" w:fill="FFFFFF"/>
        </w:rPr>
        <w:t>ii</w:t>
      </w:r>
      <w:proofErr w:type="spellEnd"/>
      <w:r w:rsidRPr="00B353D9">
        <w:rPr>
          <w:sz w:val="24"/>
          <w:szCs w:val="24"/>
          <w:shd w:val="clear" w:color="auto" w:fill="FFFFFF"/>
        </w:rPr>
        <w:t xml:space="preserve"> </w:t>
      </w:r>
      <w:proofErr w:type="spellStart"/>
      <w:r w:rsidRPr="00B353D9">
        <w:rPr>
          <w:sz w:val="24"/>
          <w:szCs w:val="24"/>
          <w:shd w:val="clear" w:color="auto" w:fill="FFFFFF"/>
        </w:rPr>
        <w:t>popula</w:t>
      </w:r>
      <w:r w:rsidRPr="00B353D9">
        <w:rPr>
          <w:rFonts w:ascii="Cambria" w:hAnsi="Cambria"/>
          <w:sz w:val="24"/>
          <w:szCs w:val="24"/>
          <w:shd w:val="clear" w:color="auto" w:fill="FFFFFF"/>
        </w:rPr>
        <w:t>ț</w:t>
      </w:r>
      <w:r w:rsidRPr="00B353D9">
        <w:rPr>
          <w:sz w:val="24"/>
          <w:szCs w:val="24"/>
          <w:shd w:val="clear" w:color="auto" w:fill="FFFFFF"/>
        </w:rPr>
        <w:t>iei</w:t>
      </w:r>
      <w:proofErr w:type="spellEnd"/>
      <w:r w:rsidRPr="00B353D9">
        <w:rPr>
          <w:sz w:val="24"/>
          <w:szCs w:val="24"/>
          <w:shd w:val="clear" w:color="auto" w:fill="FFFFFF"/>
        </w:rPr>
        <w:t xml:space="preserve"> </w:t>
      </w:r>
      <w:proofErr w:type="spellStart"/>
      <w:r w:rsidRPr="00B353D9">
        <w:rPr>
          <w:sz w:val="24"/>
          <w:szCs w:val="24"/>
          <w:shd w:val="clear" w:color="auto" w:fill="FFFFFF"/>
        </w:rPr>
        <w:t>în</w:t>
      </w:r>
      <w:proofErr w:type="spellEnd"/>
      <w:r w:rsidRPr="00B353D9">
        <w:rPr>
          <w:sz w:val="24"/>
          <w:szCs w:val="24"/>
          <w:shd w:val="clear" w:color="auto" w:fill="FFFFFF"/>
        </w:rPr>
        <w:t xml:space="preserve"> </w:t>
      </w:r>
      <w:proofErr w:type="spellStart"/>
      <w:r w:rsidRPr="00B353D9">
        <w:rPr>
          <w:sz w:val="24"/>
          <w:szCs w:val="24"/>
          <w:shd w:val="clear" w:color="auto" w:fill="FFFFFF"/>
        </w:rPr>
        <w:t>ceea</w:t>
      </w:r>
      <w:proofErr w:type="spellEnd"/>
      <w:r w:rsidRPr="00B353D9">
        <w:rPr>
          <w:sz w:val="24"/>
          <w:szCs w:val="24"/>
          <w:shd w:val="clear" w:color="auto" w:fill="FFFFFF"/>
        </w:rPr>
        <w:t xml:space="preserve"> </w:t>
      </w:r>
      <w:proofErr w:type="spellStart"/>
      <w:r w:rsidRPr="00B353D9">
        <w:rPr>
          <w:sz w:val="24"/>
          <w:szCs w:val="24"/>
          <w:shd w:val="clear" w:color="auto" w:fill="FFFFFF"/>
        </w:rPr>
        <w:t>ce</w:t>
      </w:r>
      <w:proofErr w:type="spellEnd"/>
      <w:r w:rsidRPr="00B353D9">
        <w:rPr>
          <w:sz w:val="24"/>
          <w:szCs w:val="24"/>
          <w:shd w:val="clear" w:color="auto" w:fill="FFFFFF"/>
        </w:rPr>
        <w:t xml:space="preserve"> </w:t>
      </w:r>
      <w:proofErr w:type="spellStart"/>
      <w:r w:rsidRPr="00B353D9">
        <w:rPr>
          <w:sz w:val="24"/>
          <w:szCs w:val="24"/>
          <w:shd w:val="clear" w:color="auto" w:fill="FFFFFF"/>
        </w:rPr>
        <w:t>prive</w:t>
      </w:r>
      <w:r w:rsidRPr="00B353D9">
        <w:rPr>
          <w:rFonts w:ascii="Cambria" w:hAnsi="Cambria"/>
          <w:sz w:val="24"/>
          <w:szCs w:val="24"/>
          <w:shd w:val="clear" w:color="auto" w:fill="FFFFFF"/>
        </w:rPr>
        <w:t>ș</w:t>
      </w:r>
      <w:r w:rsidRPr="00B353D9">
        <w:rPr>
          <w:sz w:val="24"/>
          <w:szCs w:val="24"/>
          <w:shd w:val="clear" w:color="auto" w:fill="FFFFFF"/>
        </w:rPr>
        <w:t>te</w:t>
      </w:r>
      <w:proofErr w:type="spellEnd"/>
      <w:r w:rsidRPr="00B353D9">
        <w:rPr>
          <w:sz w:val="24"/>
          <w:szCs w:val="24"/>
          <w:shd w:val="clear" w:color="auto" w:fill="FFFFFF"/>
        </w:rPr>
        <w:t xml:space="preserve"> </w:t>
      </w:r>
      <w:proofErr w:type="spellStart"/>
      <w:r w:rsidRPr="00B353D9">
        <w:rPr>
          <w:sz w:val="24"/>
          <w:szCs w:val="24"/>
          <w:shd w:val="clear" w:color="auto" w:fill="FFFFFF"/>
        </w:rPr>
        <w:t>substan</w:t>
      </w:r>
      <w:r w:rsidRPr="00B353D9">
        <w:rPr>
          <w:rFonts w:ascii="Cambria" w:hAnsi="Cambria"/>
          <w:sz w:val="24"/>
          <w:szCs w:val="24"/>
          <w:shd w:val="clear" w:color="auto" w:fill="FFFFFF"/>
        </w:rPr>
        <w:t>ț</w:t>
      </w:r>
      <w:r w:rsidRPr="00B353D9">
        <w:rPr>
          <w:sz w:val="24"/>
          <w:szCs w:val="24"/>
          <w:shd w:val="clear" w:color="auto" w:fill="FFFFFF"/>
        </w:rPr>
        <w:t>ele</w:t>
      </w:r>
      <w:proofErr w:type="spellEnd"/>
      <w:r w:rsidRPr="00B353D9">
        <w:rPr>
          <w:sz w:val="24"/>
          <w:szCs w:val="24"/>
          <w:shd w:val="clear" w:color="auto" w:fill="FFFFFF"/>
        </w:rPr>
        <w:t xml:space="preserve"> radioactive din </w:t>
      </w:r>
      <w:proofErr w:type="spellStart"/>
      <w:r w:rsidRPr="00B353D9">
        <w:rPr>
          <w:sz w:val="24"/>
          <w:szCs w:val="24"/>
          <w:shd w:val="clear" w:color="auto" w:fill="FFFFFF"/>
        </w:rPr>
        <w:t>apa</w:t>
      </w:r>
      <w:proofErr w:type="spellEnd"/>
      <w:r w:rsidRPr="00B353D9">
        <w:rPr>
          <w:sz w:val="24"/>
          <w:szCs w:val="24"/>
          <w:shd w:val="clear" w:color="auto" w:fill="FFFFFF"/>
        </w:rPr>
        <w:t xml:space="preserve"> </w:t>
      </w:r>
      <w:proofErr w:type="spellStart"/>
      <w:r w:rsidRPr="00B353D9">
        <w:rPr>
          <w:sz w:val="24"/>
          <w:szCs w:val="24"/>
          <w:shd w:val="clear" w:color="auto" w:fill="FFFFFF"/>
        </w:rPr>
        <w:t>potabilă</w:t>
      </w:r>
      <w:proofErr w:type="spellEnd"/>
      <w:r w:rsidRPr="00B353D9">
        <w:rPr>
          <w:sz w:val="24"/>
          <w:szCs w:val="24"/>
        </w:rPr>
        <w:t>)</w:t>
      </w:r>
    </w:p>
    <w:p w14:paraId="18BA6F65" w14:textId="77777777" w:rsidR="004A24F0" w:rsidRPr="00CC1E86" w:rsidRDefault="004A24F0" w:rsidP="004A24F0">
      <w:pPr>
        <w:rPr>
          <w:color w:val="FF0000"/>
          <w:sz w:val="24"/>
          <w:szCs w:val="24"/>
        </w:rPr>
      </w:pPr>
    </w:p>
    <w:p w14:paraId="4350396D" w14:textId="77777777" w:rsidR="004A24F0" w:rsidRPr="00CC1E86" w:rsidRDefault="004A24F0" w:rsidP="004A24F0">
      <w:pPr>
        <w:rPr>
          <w:color w:val="FF0000"/>
          <w:sz w:val="24"/>
          <w:szCs w:val="24"/>
        </w:rPr>
      </w:pPr>
    </w:p>
    <w:tbl>
      <w:tblPr>
        <w:tblW w:w="7518" w:type="dxa"/>
        <w:tblInd w:w="1129"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Look w:val="04A0" w:firstRow="1" w:lastRow="0" w:firstColumn="1" w:lastColumn="0" w:noHBand="0" w:noVBand="1"/>
      </w:tblPr>
      <w:tblGrid>
        <w:gridCol w:w="2694"/>
        <w:gridCol w:w="992"/>
        <w:gridCol w:w="1281"/>
        <w:gridCol w:w="1134"/>
        <w:gridCol w:w="1417"/>
      </w:tblGrid>
      <w:tr w:rsidR="004A24F0" w:rsidRPr="00B353D9" w14:paraId="62A07F5E" w14:textId="77777777" w:rsidTr="00A11D74">
        <w:trPr>
          <w:trHeight w:val="22"/>
          <w:tblHeader/>
        </w:trPr>
        <w:tc>
          <w:tcPr>
            <w:tcW w:w="2694" w:type="dxa"/>
            <w:vAlign w:val="center"/>
          </w:tcPr>
          <w:p w14:paraId="77B7EC3A" w14:textId="77777777" w:rsidR="004A24F0" w:rsidRPr="004A24F0" w:rsidRDefault="004A24F0" w:rsidP="001F4B8F">
            <w:pPr>
              <w:jc w:val="center"/>
              <w:rPr>
                <w:rFonts w:ascii="Arial" w:hAnsi="Arial" w:cs="Arial"/>
                <w:b/>
                <w:sz w:val="18"/>
                <w:szCs w:val="18"/>
              </w:rPr>
            </w:pPr>
            <w:r w:rsidRPr="004A24F0">
              <w:rPr>
                <w:rFonts w:ascii="Arial" w:hAnsi="Arial" w:cs="Arial"/>
                <w:b/>
                <w:sz w:val="18"/>
                <w:szCs w:val="18"/>
              </w:rPr>
              <w:t xml:space="preserve">Loc </w:t>
            </w:r>
            <w:proofErr w:type="spellStart"/>
            <w:r w:rsidRPr="004A24F0">
              <w:rPr>
                <w:rFonts w:ascii="Arial" w:hAnsi="Arial" w:cs="Arial"/>
                <w:b/>
                <w:sz w:val="18"/>
                <w:szCs w:val="18"/>
              </w:rPr>
              <w:t>prelevare</w:t>
            </w:r>
            <w:proofErr w:type="spellEnd"/>
          </w:p>
        </w:tc>
        <w:tc>
          <w:tcPr>
            <w:tcW w:w="992" w:type="dxa"/>
            <w:vAlign w:val="center"/>
          </w:tcPr>
          <w:p w14:paraId="65EE60E8" w14:textId="77777777" w:rsidR="004A24F0" w:rsidRPr="004A24F0" w:rsidRDefault="004A24F0" w:rsidP="001F4B8F">
            <w:pPr>
              <w:jc w:val="center"/>
              <w:rPr>
                <w:rFonts w:ascii="Arial" w:hAnsi="Arial" w:cs="Arial"/>
                <w:b/>
                <w:sz w:val="18"/>
                <w:szCs w:val="18"/>
              </w:rPr>
            </w:pPr>
            <w:proofErr w:type="spellStart"/>
            <w:r w:rsidRPr="004A24F0">
              <w:rPr>
                <w:rFonts w:ascii="Arial" w:hAnsi="Arial" w:cs="Arial"/>
                <w:b/>
                <w:sz w:val="18"/>
                <w:szCs w:val="18"/>
              </w:rPr>
              <w:t>nuclid</w:t>
            </w:r>
            <w:proofErr w:type="spellEnd"/>
          </w:p>
        </w:tc>
        <w:tc>
          <w:tcPr>
            <w:tcW w:w="1281" w:type="dxa"/>
            <w:vAlign w:val="center"/>
          </w:tcPr>
          <w:p w14:paraId="05089D98" w14:textId="77777777" w:rsidR="004A24F0" w:rsidRPr="004A24F0" w:rsidRDefault="004A24F0" w:rsidP="001F4B8F">
            <w:pPr>
              <w:jc w:val="center"/>
              <w:rPr>
                <w:rFonts w:ascii="Arial" w:hAnsi="Arial" w:cs="Arial"/>
                <w:b/>
                <w:sz w:val="18"/>
                <w:szCs w:val="18"/>
              </w:rPr>
            </w:pPr>
            <w:r w:rsidRPr="004A24F0">
              <w:rPr>
                <w:rFonts w:ascii="Arial" w:hAnsi="Arial" w:cs="Arial"/>
                <w:b/>
                <w:sz w:val="18"/>
                <w:szCs w:val="18"/>
              </w:rPr>
              <w:t xml:space="preserve">Data </w:t>
            </w:r>
            <w:proofErr w:type="spellStart"/>
            <w:r w:rsidRPr="004A24F0">
              <w:rPr>
                <w:rFonts w:ascii="Arial" w:hAnsi="Arial" w:cs="Arial"/>
                <w:b/>
                <w:sz w:val="18"/>
                <w:szCs w:val="18"/>
              </w:rPr>
              <w:t>prelevare</w:t>
            </w:r>
            <w:proofErr w:type="spellEnd"/>
          </w:p>
        </w:tc>
        <w:tc>
          <w:tcPr>
            <w:tcW w:w="1134" w:type="dxa"/>
            <w:vAlign w:val="center"/>
          </w:tcPr>
          <w:p w14:paraId="3692869E" w14:textId="77777777" w:rsidR="004A24F0" w:rsidRPr="004A24F0" w:rsidRDefault="004A24F0" w:rsidP="001F4B8F">
            <w:pPr>
              <w:jc w:val="center"/>
              <w:rPr>
                <w:rFonts w:ascii="Arial" w:hAnsi="Arial" w:cs="Arial"/>
                <w:b/>
                <w:sz w:val="18"/>
                <w:szCs w:val="18"/>
              </w:rPr>
            </w:pPr>
            <w:proofErr w:type="spellStart"/>
            <w:r w:rsidRPr="004A24F0">
              <w:rPr>
                <w:rFonts w:ascii="Arial" w:hAnsi="Arial" w:cs="Arial"/>
                <w:b/>
                <w:sz w:val="18"/>
                <w:szCs w:val="18"/>
              </w:rPr>
              <w:t>activitatea</w:t>
            </w:r>
            <w:proofErr w:type="spellEnd"/>
          </w:p>
        </w:tc>
        <w:tc>
          <w:tcPr>
            <w:tcW w:w="1417" w:type="dxa"/>
            <w:vAlign w:val="center"/>
          </w:tcPr>
          <w:p w14:paraId="2E43304B" w14:textId="77777777" w:rsidR="004A24F0" w:rsidRPr="004A24F0" w:rsidRDefault="004A24F0" w:rsidP="001F4B8F">
            <w:pPr>
              <w:jc w:val="center"/>
              <w:rPr>
                <w:rFonts w:ascii="Arial" w:hAnsi="Arial" w:cs="Arial"/>
                <w:b/>
                <w:sz w:val="18"/>
                <w:szCs w:val="18"/>
              </w:rPr>
            </w:pPr>
            <w:proofErr w:type="spellStart"/>
            <w:r w:rsidRPr="004A24F0">
              <w:rPr>
                <w:rFonts w:ascii="Arial" w:hAnsi="Arial" w:cs="Arial"/>
                <w:b/>
                <w:sz w:val="18"/>
                <w:szCs w:val="18"/>
              </w:rPr>
              <w:t>Unitatea</w:t>
            </w:r>
            <w:proofErr w:type="spellEnd"/>
            <w:r w:rsidRPr="004A24F0">
              <w:rPr>
                <w:rFonts w:ascii="Arial" w:hAnsi="Arial" w:cs="Arial"/>
                <w:b/>
                <w:sz w:val="18"/>
                <w:szCs w:val="18"/>
              </w:rPr>
              <w:t xml:space="preserve"> mas</w:t>
            </w:r>
          </w:p>
        </w:tc>
      </w:tr>
      <w:tr w:rsidR="004A24F0" w:rsidRPr="00B353D9" w14:paraId="6C56C97C" w14:textId="77777777" w:rsidTr="00A11D74">
        <w:trPr>
          <w:trHeight w:val="22"/>
        </w:trPr>
        <w:tc>
          <w:tcPr>
            <w:tcW w:w="2694" w:type="dxa"/>
            <w:shd w:val="clear" w:color="auto" w:fill="auto"/>
            <w:vAlign w:val="center"/>
          </w:tcPr>
          <w:p w14:paraId="424315FC"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zona Columbia</w:t>
            </w:r>
          </w:p>
        </w:tc>
        <w:tc>
          <w:tcPr>
            <w:tcW w:w="992" w:type="dxa"/>
            <w:vAlign w:val="center"/>
          </w:tcPr>
          <w:p w14:paraId="22AF406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846CA25" w14:textId="77777777" w:rsidR="004A24F0" w:rsidRPr="004A24F0" w:rsidRDefault="004A24F0" w:rsidP="004A24F0">
            <w:pPr>
              <w:jc w:val="center"/>
              <w:rPr>
                <w:rFonts w:ascii="Arial" w:hAnsi="Arial" w:cs="Arial"/>
              </w:rPr>
            </w:pPr>
            <w:r w:rsidRPr="004A24F0">
              <w:rPr>
                <w:rFonts w:ascii="Arial" w:hAnsi="Arial" w:cs="Arial"/>
              </w:rPr>
              <w:t>21.01.2019</w:t>
            </w:r>
          </w:p>
        </w:tc>
        <w:tc>
          <w:tcPr>
            <w:tcW w:w="1134" w:type="dxa"/>
            <w:vAlign w:val="center"/>
          </w:tcPr>
          <w:p w14:paraId="0EC5CAA8" w14:textId="77777777" w:rsidR="004A24F0" w:rsidRPr="004A24F0" w:rsidRDefault="004A24F0" w:rsidP="004A24F0">
            <w:pPr>
              <w:jc w:val="center"/>
              <w:rPr>
                <w:rFonts w:ascii="Arial" w:hAnsi="Arial" w:cs="Arial"/>
              </w:rPr>
            </w:pPr>
            <w:r w:rsidRPr="004A24F0">
              <w:rPr>
                <w:rFonts w:ascii="Arial" w:hAnsi="Arial" w:cs="Arial"/>
              </w:rPr>
              <w:t>&lt; 2,679</w:t>
            </w:r>
          </w:p>
        </w:tc>
        <w:tc>
          <w:tcPr>
            <w:tcW w:w="1417" w:type="dxa"/>
            <w:vAlign w:val="center"/>
          </w:tcPr>
          <w:p w14:paraId="54FC4102"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678F14FA" w14:textId="77777777" w:rsidTr="00A11D74">
        <w:trPr>
          <w:trHeight w:val="22"/>
        </w:trPr>
        <w:tc>
          <w:tcPr>
            <w:tcW w:w="2694" w:type="dxa"/>
            <w:shd w:val="clear" w:color="auto" w:fill="auto"/>
            <w:vAlign w:val="center"/>
          </w:tcPr>
          <w:p w14:paraId="587C7921"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Spital</w:t>
            </w:r>
          </w:p>
        </w:tc>
        <w:tc>
          <w:tcPr>
            <w:tcW w:w="992" w:type="dxa"/>
            <w:vAlign w:val="center"/>
          </w:tcPr>
          <w:p w14:paraId="3A3FD42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DBAF552" w14:textId="77777777" w:rsidR="004A24F0" w:rsidRPr="004A24F0" w:rsidRDefault="004A24F0" w:rsidP="004A24F0">
            <w:pPr>
              <w:jc w:val="center"/>
              <w:rPr>
                <w:rFonts w:ascii="Arial" w:hAnsi="Arial" w:cs="Arial"/>
              </w:rPr>
            </w:pPr>
            <w:r w:rsidRPr="004A24F0">
              <w:rPr>
                <w:rFonts w:ascii="Arial" w:hAnsi="Arial" w:cs="Arial"/>
              </w:rPr>
              <w:t>21.01.2019</w:t>
            </w:r>
          </w:p>
        </w:tc>
        <w:tc>
          <w:tcPr>
            <w:tcW w:w="1134" w:type="dxa"/>
            <w:vAlign w:val="center"/>
          </w:tcPr>
          <w:p w14:paraId="48622F1E" w14:textId="77777777" w:rsidR="004A24F0" w:rsidRPr="004A24F0" w:rsidRDefault="004A24F0" w:rsidP="004A24F0">
            <w:pPr>
              <w:jc w:val="center"/>
              <w:rPr>
                <w:rFonts w:ascii="Arial" w:hAnsi="Arial" w:cs="Arial"/>
              </w:rPr>
            </w:pPr>
            <w:r w:rsidRPr="004A24F0">
              <w:rPr>
                <w:rFonts w:ascii="Arial" w:hAnsi="Arial" w:cs="Arial"/>
              </w:rPr>
              <w:t>&lt;2,684</w:t>
            </w:r>
          </w:p>
        </w:tc>
        <w:tc>
          <w:tcPr>
            <w:tcW w:w="1417" w:type="dxa"/>
            <w:vAlign w:val="center"/>
          </w:tcPr>
          <w:p w14:paraId="79B6740D"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8D89449" w14:textId="77777777" w:rsidTr="00A11D74">
        <w:trPr>
          <w:trHeight w:val="22"/>
        </w:trPr>
        <w:tc>
          <w:tcPr>
            <w:tcW w:w="2694" w:type="dxa"/>
            <w:shd w:val="clear" w:color="auto" w:fill="auto"/>
            <w:vAlign w:val="center"/>
          </w:tcPr>
          <w:p w14:paraId="77249734" w14:textId="77777777" w:rsidR="004A24F0" w:rsidRPr="004A24F0" w:rsidRDefault="004A24F0" w:rsidP="004A24F0">
            <w:pPr>
              <w:jc w:val="center"/>
              <w:rPr>
                <w:rFonts w:ascii="Arial" w:hAnsi="Arial" w:cs="Arial"/>
              </w:rPr>
            </w:pPr>
            <w:r w:rsidRPr="004A24F0">
              <w:rPr>
                <w:rFonts w:ascii="Arial" w:hAnsi="Arial" w:cs="Arial"/>
              </w:rPr>
              <w:t>Constanta Zap 1</w:t>
            </w:r>
          </w:p>
        </w:tc>
        <w:tc>
          <w:tcPr>
            <w:tcW w:w="992" w:type="dxa"/>
            <w:vAlign w:val="center"/>
          </w:tcPr>
          <w:p w14:paraId="51C9A4AB"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FBF1AD9" w14:textId="77777777" w:rsidR="004A24F0" w:rsidRPr="004A24F0" w:rsidRDefault="004A24F0" w:rsidP="004A24F0">
            <w:pPr>
              <w:jc w:val="center"/>
              <w:rPr>
                <w:rFonts w:ascii="Arial" w:hAnsi="Arial" w:cs="Arial"/>
              </w:rPr>
            </w:pPr>
            <w:r w:rsidRPr="004A24F0">
              <w:rPr>
                <w:rFonts w:ascii="Arial" w:hAnsi="Arial" w:cs="Arial"/>
              </w:rPr>
              <w:t>22.01.2019</w:t>
            </w:r>
          </w:p>
        </w:tc>
        <w:tc>
          <w:tcPr>
            <w:tcW w:w="1134" w:type="dxa"/>
            <w:vAlign w:val="center"/>
          </w:tcPr>
          <w:p w14:paraId="2175D1CC" w14:textId="77777777" w:rsidR="004A24F0" w:rsidRPr="004A24F0" w:rsidRDefault="004A24F0" w:rsidP="004A24F0">
            <w:pPr>
              <w:jc w:val="center"/>
              <w:rPr>
                <w:rFonts w:ascii="Arial" w:hAnsi="Arial" w:cs="Arial"/>
              </w:rPr>
            </w:pPr>
            <w:r w:rsidRPr="004A24F0">
              <w:rPr>
                <w:rFonts w:ascii="Arial" w:hAnsi="Arial" w:cs="Arial"/>
              </w:rPr>
              <w:t>&lt;2,678</w:t>
            </w:r>
          </w:p>
        </w:tc>
        <w:tc>
          <w:tcPr>
            <w:tcW w:w="1417" w:type="dxa"/>
            <w:vAlign w:val="center"/>
          </w:tcPr>
          <w:p w14:paraId="3FFE4637"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E719791" w14:textId="77777777" w:rsidTr="00A11D74">
        <w:trPr>
          <w:trHeight w:val="22"/>
        </w:trPr>
        <w:tc>
          <w:tcPr>
            <w:tcW w:w="2694" w:type="dxa"/>
            <w:shd w:val="clear" w:color="auto" w:fill="auto"/>
            <w:vAlign w:val="center"/>
          </w:tcPr>
          <w:p w14:paraId="47BD6200" w14:textId="77777777" w:rsidR="004A24F0" w:rsidRPr="004A24F0" w:rsidRDefault="004A24F0" w:rsidP="004A24F0">
            <w:pPr>
              <w:jc w:val="center"/>
              <w:rPr>
                <w:rFonts w:ascii="Arial" w:hAnsi="Arial" w:cs="Arial"/>
              </w:rPr>
            </w:pPr>
            <w:proofErr w:type="spellStart"/>
            <w:r w:rsidRPr="004A24F0">
              <w:rPr>
                <w:rFonts w:ascii="Arial" w:hAnsi="Arial" w:cs="Arial"/>
              </w:rPr>
              <w:t>Valu</w:t>
            </w:r>
            <w:proofErr w:type="spellEnd"/>
            <w:r w:rsidRPr="004A24F0">
              <w:rPr>
                <w:rFonts w:ascii="Arial" w:hAnsi="Arial" w:cs="Arial"/>
              </w:rPr>
              <w:t xml:space="preserve"> </w:t>
            </w:r>
            <w:proofErr w:type="spellStart"/>
            <w:r w:rsidRPr="004A24F0">
              <w:rPr>
                <w:rFonts w:ascii="Arial" w:hAnsi="Arial" w:cs="Arial"/>
              </w:rPr>
              <w:t>Traian</w:t>
            </w:r>
            <w:proofErr w:type="spellEnd"/>
          </w:p>
        </w:tc>
        <w:tc>
          <w:tcPr>
            <w:tcW w:w="992" w:type="dxa"/>
            <w:vAlign w:val="center"/>
          </w:tcPr>
          <w:p w14:paraId="47657DA8"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B925FD7" w14:textId="77777777" w:rsidR="004A24F0" w:rsidRPr="004A24F0" w:rsidRDefault="004A24F0" w:rsidP="004A24F0">
            <w:pPr>
              <w:jc w:val="center"/>
              <w:rPr>
                <w:rFonts w:ascii="Arial" w:hAnsi="Arial" w:cs="Arial"/>
              </w:rPr>
            </w:pPr>
            <w:r w:rsidRPr="004A24F0">
              <w:rPr>
                <w:rFonts w:ascii="Arial" w:hAnsi="Arial" w:cs="Arial"/>
              </w:rPr>
              <w:t>28.01.2019</w:t>
            </w:r>
          </w:p>
        </w:tc>
        <w:tc>
          <w:tcPr>
            <w:tcW w:w="1134" w:type="dxa"/>
            <w:vAlign w:val="center"/>
          </w:tcPr>
          <w:p w14:paraId="59736B5C" w14:textId="77777777" w:rsidR="004A24F0" w:rsidRPr="004A24F0" w:rsidRDefault="004A24F0" w:rsidP="004A24F0">
            <w:pPr>
              <w:jc w:val="center"/>
              <w:rPr>
                <w:rFonts w:ascii="Arial" w:hAnsi="Arial" w:cs="Arial"/>
              </w:rPr>
            </w:pPr>
            <w:r w:rsidRPr="004A24F0">
              <w:rPr>
                <w:rFonts w:ascii="Arial" w:hAnsi="Arial" w:cs="Arial"/>
              </w:rPr>
              <w:t>&lt;2,662</w:t>
            </w:r>
          </w:p>
        </w:tc>
        <w:tc>
          <w:tcPr>
            <w:tcW w:w="1417" w:type="dxa"/>
            <w:vAlign w:val="center"/>
          </w:tcPr>
          <w:p w14:paraId="3BEA815D"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7A236ED2" w14:textId="77777777" w:rsidTr="00A11D74">
        <w:trPr>
          <w:trHeight w:val="22"/>
        </w:trPr>
        <w:tc>
          <w:tcPr>
            <w:tcW w:w="2694" w:type="dxa"/>
            <w:shd w:val="clear" w:color="auto" w:fill="auto"/>
            <w:vAlign w:val="center"/>
          </w:tcPr>
          <w:p w14:paraId="56D053CA" w14:textId="77777777" w:rsidR="004A24F0" w:rsidRPr="004A24F0" w:rsidRDefault="004A24F0" w:rsidP="004A24F0">
            <w:pPr>
              <w:jc w:val="center"/>
              <w:rPr>
                <w:rFonts w:ascii="Arial" w:hAnsi="Arial" w:cs="Arial"/>
              </w:rPr>
            </w:pPr>
            <w:r w:rsidRPr="004A24F0">
              <w:rPr>
                <w:rFonts w:ascii="Arial" w:hAnsi="Arial" w:cs="Arial"/>
              </w:rPr>
              <w:t>Constanta Zap 4</w:t>
            </w:r>
          </w:p>
        </w:tc>
        <w:tc>
          <w:tcPr>
            <w:tcW w:w="992" w:type="dxa"/>
            <w:vAlign w:val="center"/>
          </w:tcPr>
          <w:p w14:paraId="112B5C7B"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478783F8" w14:textId="77777777" w:rsidR="004A24F0" w:rsidRPr="004A24F0" w:rsidRDefault="004A24F0" w:rsidP="004A24F0">
            <w:pPr>
              <w:jc w:val="center"/>
              <w:rPr>
                <w:rFonts w:ascii="Arial" w:hAnsi="Arial" w:cs="Arial"/>
              </w:rPr>
            </w:pPr>
            <w:r w:rsidRPr="004A24F0">
              <w:rPr>
                <w:rFonts w:ascii="Arial" w:hAnsi="Arial" w:cs="Arial"/>
              </w:rPr>
              <w:t>28.01.2019</w:t>
            </w:r>
          </w:p>
        </w:tc>
        <w:tc>
          <w:tcPr>
            <w:tcW w:w="1134" w:type="dxa"/>
            <w:vAlign w:val="center"/>
          </w:tcPr>
          <w:p w14:paraId="34DE9E28" w14:textId="77777777" w:rsidR="004A24F0" w:rsidRPr="004A24F0" w:rsidRDefault="004A24F0" w:rsidP="004A24F0">
            <w:pPr>
              <w:jc w:val="center"/>
              <w:rPr>
                <w:rFonts w:ascii="Arial" w:hAnsi="Arial" w:cs="Arial"/>
              </w:rPr>
            </w:pPr>
            <w:r w:rsidRPr="004A24F0">
              <w:rPr>
                <w:rFonts w:ascii="Arial" w:hAnsi="Arial" w:cs="Arial"/>
              </w:rPr>
              <w:t>&lt;2,8837</w:t>
            </w:r>
          </w:p>
        </w:tc>
        <w:tc>
          <w:tcPr>
            <w:tcW w:w="1417" w:type="dxa"/>
            <w:vAlign w:val="center"/>
          </w:tcPr>
          <w:p w14:paraId="5B662EEF"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6D192D47" w14:textId="77777777" w:rsidTr="00A11D74">
        <w:trPr>
          <w:trHeight w:val="22"/>
        </w:trPr>
        <w:tc>
          <w:tcPr>
            <w:tcW w:w="2694" w:type="dxa"/>
            <w:shd w:val="clear" w:color="auto" w:fill="auto"/>
            <w:vAlign w:val="center"/>
          </w:tcPr>
          <w:p w14:paraId="3C5F72FD" w14:textId="77777777" w:rsidR="004A24F0" w:rsidRPr="004A24F0" w:rsidRDefault="004A24F0" w:rsidP="004A24F0">
            <w:pPr>
              <w:jc w:val="center"/>
              <w:rPr>
                <w:rFonts w:ascii="Arial" w:hAnsi="Arial" w:cs="Arial"/>
              </w:rPr>
            </w:pPr>
            <w:proofErr w:type="spellStart"/>
            <w:r w:rsidRPr="004A24F0">
              <w:rPr>
                <w:rFonts w:ascii="Arial" w:hAnsi="Arial" w:cs="Arial"/>
              </w:rPr>
              <w:t>Cumpana</w:t>
            </w:r>
            <w:proofErr w:type="spellEnd"/>
          </w:p>
        </w:tc>
        <w:tc>
          <w:tcPr>
            <w:tcW w:w="992" w:type="dxa"/>
            <w:vAlign w:val="center"/>
          </w:tcPr>
          <w:p w14:paraId="34CB21C3"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6FDB051D" w14:textId="77777777" w:rsidR="004A24F0" w:rsidRPr="004A24F0" w:rsidRDefault="004A24F0" w:rsidP="004A24F0">
            <w:pPr>
              <w:jc w:val="center"/>
              <w:rPr>
                <w:rFonts w:ascii="Arial" w:hAnsi="Arial" w:cs="Arial"/>
              </w:rPr>
            </w:pPr>
            <w:r w:rsidRPr="004A24F0">
              <w:rPr>
                <w:rFonts w:ascii="Arial" w:hAnsi="Arial" w:cs="Arial"/>
              </w:rPr>
              <w:t>28.01.2019</w:t>
            </w:r>
          </w:p>
        </w:tc>
        <w:tc>
          <w:tcPr>
            <w:tcW w:w="1134" w:type="dxa"/>
            <w:vAlign w:val="center"/>
          </w:tcPr>
          <w:p w14:paraId="40600A1E" w14:textId="77777777" w:rsidR="004A24F0" w:rsidRPr="004A24F0" w:rsidRDefault="004A24F0" w:rsidP="004A24F0">
            <w:pPr>
              <w:jc w:val="center"/>
              <w:rPr>
                <w:rFonts w:ascii="Arial" w:hAnsi="Arial" w:cs="Arial"/>
              </w:rPr>
            </w:pPr>
            <w:r w:rsidRPr="004A24F0">
              <w:rPr>
                <w:rFonts w:ascii="Arial" w:hAnsi="Arial" w:cs="Arial"/>
              </w:rPr>
              <w:t>&lt;2,7165</w:t>
            </w:r>
          </w:p>
        </w:tc>
        <w:tc>
          <w:tcPr>
            <w:tcW w:w="1417" w:type="dxa"/>
            <w:vAlign w:val="center"/>
          </w:tcPr>
          <w:p w14:paraId="3F70FFFC"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F4B821A" w14:textId="77777777" w:rsidTr="00A11D74">
        <w:trPr>
          <w:trHeight w:val="22"/>
        </w:trPr>
        <w:tc>
          <w:tcPr>
            <w:tcW w:w="2694" w:type="dxa"/>
            <w:shd w:val="clear" w:color="auto" w:fill="auto"/>
            <w:vAlign w:val="center"/>
          </w:tcPr>
          <w:p w14:paraId="79EAE89D" w14:textId="77777777" w:rsidR="004A24F0" w:rsidRPr="004A24F0" w:rsidRDefault="004A24F0" w:rsidP="004A24F0">
            <w:pPr>
              <w:jc w:val="center"/>
              <w:rPr>
                <w:rFonts w:ascii="Arial" w:hAnsi="Arial" w:cs="Arial"/>
              </w:rPr>
            </w:pPr>
            <w:proofErr w:type="spellStart"/>
            <w:r w:rsidRPr="004A24F0">
              <w:rPr>
                <w:rFonts w:ascii="Arial" w:hAnsi="Arial" w:cs="Arial"/>
              </w:rPr>
              <w:t>Agigea</w:t>
            </w:r>
            <w:proofErr w:type="spellEnd"/>
          </w:p>
        </w:tc>
        <w:tc>
          <w:tcPr>
            <w:tcW w:w="992" w:type="dxa"/>
            <w:vAlign w:val="center"/>
          </w:tcPr>
          <w:p w14:paraId="43EAB78F"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E90D1C7" w14:textId="77777777" w:rsidR="004A24F0" w:rsidRPr="004A24F0" w:rsidRDefault="004A24F0" w:rsidP="004A24F0">
            <w:pPr>
              <w:jc w:val="center"/>
              <w:rPr>
                <w:rFonts w:ascii="Arial" w:hAnsi="Arial" w:cs="Arial"/>
              </w:rPr>
            </w:pPr>
            <w:r w:rsidRPr="004A24F0">
              <w:rPr>
                <w:rFonts w:ascii="Arial" w:hAnsi="Arial" w:cs="Arial"/>
              </w:rPr>
              <w:t>28.01.2019</w:t>
            </w:r>
          </w:p>
        </w:tc>
        <w:tc>
          <w:tcPr>
            <w:tcW w:w="1134" w:type="dxa"/>
            <w:vAlign w:val="center"/>
          </w:tcPr>
          <w:p w14:paraId="34CC7731" w14:textId="77777777" w:rsidR="004A24F0" w:rsidRPr="004A24F0" w:rsidRDefault="004A24F0" w:rsidP="004A24F0">
            <w:pPr>
              <w:jc w:val="center"/>
              <w:rPr>
                <w:rFonts w:ascii="Arial" w:hAnsi="Arial" w:cs="Arial"/>
              </w:rPr>
            </w:pPr>
            <w:r w:rsidRPr="004A24F0">
              <w:rPr>
                <w:rFonts w:ascii="Arial" w:hAnsi="Arial" w:cs="Arial"/>
              </w:rPr>
              <w:t>&lt;2,9413</w:t>
            </w:r>
          </w:p>
        </w:tc>
        <w:tc>
          <w:tcPr>
            <w:tcW w:w="1417" w:type="dxa"/>
            <w:vAlign w:val="center"/>
          </w:tcPr>
          <w:p w14:paraId="2305599C"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25B2078" w14:textId="77777777" w:rsidTr="00A11D74">
        <w:trPr>
          <w:trHeight w:val="22"/>
        </w:trPr>
        <w:tc>
          <w:tcPr>
            <w:tcW w:w="2694" w:type="dxa"/>
            <w:shd w:val="clear" w:color="auto" w:fill="auto"/>
            <w:vAlign w:val="center"/>
          </w:tcPr>
          <w:p w14:paraId="2ECADD6A" w14:textId="77777777" w:rsidR="004A24F0" w:rsidRPr="004A24F0" w:rsidRDefault="004A24F0" w:rsidP="004A24F0">
            <w:pPr>
              <w:jc w:val="center"/>
              <w:rPr>
                <w:rFonts w:ascii="Arial" w:hAnsi="Arial" w:cs="Arial"/>
              </w:rPr>
            </w:pPr>
            <w:r w:rsidRPr="004A24F0">
              <w:rPr>
                <w:rFonts w:ascii="Arial" w:hAnsi="Arial" w:cs="Arial"/>
              </w:rPr>
              <w:t xml:space="preserve">M </w:t>
            </w:r>
            <w:proofErr w:type="spellStart"/>
            <w:r w:rsidRPr="004A24F0">
              <w:rPr>
                <w:rFonts w:ascii="Arial" w:hAnsi="Arial" w:cs="Arial"/>
              </w:rPr>
              <w:t>Kogalniceanu</w:t>
            </w:r>
            <w:proofErr w:type="spellEnd"/>
          </w:p>
        </w:tc>
        <w:tc>
          <w:tcPr>
            <w:tcW w:w="992" w:type="dxa"/>
            <w:vAlign w:val="center"/>
          </w:tcPr>
          <w:p w14:paraId="379CE74D"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9624CDE" w14:textId="77777777" w:rsidR="004A24F0" w:rsidRPr="004A24F0" w:rsidRDefault="004A24F0" w:rsidP="004A24F0">
            <w:pPr>
              <w:jc w:val="center"/>
              <w:rPr>
                <w:rFonts w:ascii="Arial" w:hAnsi="Arial" w:cs="Arial"/>
              </w:rPr>
            </w:pPr>
            <w:r w:rsidRPr="004A24F0">
              <w:rPr>
                <w:rFonts w:ascii="Arial" w:hAnsi="Arial" w:cs="Arial"/>
              </w:rPr>
              <w:t>28.01.2019</w:t>
            </w:r>
          </w:p>
        </w:tc>
        <w:tc>
          <w:tcPr>
            <w:tcW w:w="1134" w:type="dxa"/>
            <w:vAlign w:val="center"/>
          </w:tcPr>
          <w:p w14:paraId="6B2B9698" w14:textId="77777777" w:rsidR="004A24F0" w:rsidRPr="004A24F0" w:rsidRDefault="004A24F0" w:rsidP="004A24F0">
            <w:pPr>
              <w:jc w:val="center"/>
              <w:rPr>
                <w:rFonts w:ascii="Arial" w:hAnsi="Arial" w:cs="Arial"/>
              </w:rPr>
            </w:pPr>
            <w:r w:rsidRPr="004A24F0">
              <w:rPr>
                <w:rFonts w:ascii="Arial" w:hAnsi="Arial" w:cs="Arial"/>
              </w:rPr>
              <w:t>&lt;2,9472</w:t>
            </w:r>
          </w:p>
        </w:tc>
        <w:tc>
          <w:tcPr>
            <w:tcW w:w="1417" w:type="dxa"/>
            <w:vAlign w:val="center"/>
          </w:tcPr>
          <w:p w14:paraId="023D3D08"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80ED639" w14:textId="77777777" w:rsidTr="00A11D74">
        <w:trPr>
          <w:trHeight w:val="22"/>
        </w:trPr>
        <w:tc>
          <w:tcPr>
            <w:tcW w:w="2694" w:type="dxa"/>
            <w:shd w:val="clear" w:color="auto" w:fill="auto"/>
            <w:vAlign w:val="center"/>
          </w:tcPr>
          <w:p w14:paraId="7CF956C9"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048360E5"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F28D130" w14:textId="77777777" w:rsidR="004A24F0" w:rsidRPr="004A24F0" w:rsidRDefault="004A24F0" w:rsidP="004A24F0">
            <w:pPr>
              <w:jc w:val="center"/>
              <w:rPr>
                <w:rFonts w:ascii="Arial" w:hAnsi="Arial" w:cs="Arial"/>
              </w:rPr>
            </w:pPr>
            <w:r w:rsidRPr="004A24F0">
              <w:rPr>
                <w:rFonts w:ascii="Arial" w:hAnsi="Arial" w:cs="Arial"/>
              </w:rPr>
              <w:t>04.02.2019</w:t>
            </w:r>
          </w:p>
        </w:tc>
        <w:tc>
          <w:tcPr>
            <w:tcW w:w="1134" w:type="dxa"/>
            <w:vAlign w:val="center"/>
          </w:tcPr>
          <w:p w14:paraId="1BEDE76C" w14:textId="77777777" w:rsidR="004A24F0" w:rsidRPr="004A24F0" w:rsidRDefault="004A24F0" w:rsidP="004A24F0">
            <w:pPr>
              <w:jc w:val="center"/>
              <w:rPr>
                <w:rFonts w:ascii="Arial" w:hAnsi="Arial" w:cs="Arial"/>
              </w:rPr>
            </w:pPr>
            <w:r w:rsidRPr="004A24F0">
              <w:rPr>
                <w:rFonts w:ascii="Arial" w:hAnsi="Arial" w:cs="Arial"/>
              </w:rPr>
              <w:t>&lt;2,9257</w:t>
            </w:r>
          </w:p>
        </w:tc>
        <w:tc>
          <w:tcPr>
            <w:tcW w:w="1417" w:type="dxa"/>
            <w:vAlign w:val="center"/>
          </w:tcPr>
          <w:p w14:paraId="10D3CA91"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838D891" w14:textId="77777777" w:rsidTr="00A11D74">
        <w:trPr>
          <w:trHeight w:val="22"/>
        </w:trPr>
        <w:tc>
          <w:tcPr>
            <w:tcW w:w="2694" w:type="dxa"/>
            <w:shd w:val="clear" w:color="auto" w:fill="auto"/>
            <w:vAlign w:val="center"/>
          </w:tcPr>
          <w:p w14:paraId="5C3D0F5D"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w:t>
            </w:r>
            <w:proofErr w:type="spellStart"/>
            <w:r w:rsidRPr="004A24F0">
              <w:rPr>
                <w:rFonts w:ascii="Arial" w:hAnsi="Arial" w:cs="Arial"/>
              </w:rPr>
              <w:t>Piata</w:t>
            </w:r>
            <w:proofErr w:type="spellEnd"/>
          </w:p>
        </w:tc>
        <w:tc>
          <w:tcPr>
            <w:tcW w:w="992" w:type="dxa"/>
            <w:vAlign w:val="center"/>
          </w:tcPr>
          <w:p w14:paraId="2D8347A4"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206024CA" w14:textId="77777777" w:rsidR="004A24F0" w:rsidRPr="004A24F0" w:rsidRDefault="004A24F0" w:rsidP="004A24F0">
            <w:pPr>
              <w:jc w:val="center"/>
              <w:rPr>
                <w:rFonts w:ascii="Arial" w:hAnsi="Arial" w:cs="Arial"/>
              </w:rPr>
            </w:pPr>
            <w:r w:rsidRPr="004A24F0">
              <w:rPr>
                <w:rFonts w:ascii="Arial" w:hAnsi="Arial" w:cs="Arial"/>
              </w:rPr>
              <w:t>28.02.2019</w:t>
            </w:r>
          </w:p>
        </w:tc>
        <w:tc>
          <w:tcPr>
            <w:tcW w:w="1134" w:type="dxa"/>
            <w:vAlign w:val="center"/>
          </w:tcPr>
          <w:p w14:paraId="2370146E" w14:textId="77777777" w:rsidR="004A24F0" w:rsidRPr="004A24F0" w:rsidRDefault="004A24F0" w:rsidP="004A24F0">
            <w:pPr>
              <w:jc w:val="center"/>
              <w:rPr>
                <w:rFonts w:ascii="Arial" w:hAnsi="Arial" w:cs="Arial"/>
              </w:rPr>
            </w:pPr>
            <w:r w:rsidRPr="004A24F0">
              <w:rPr>
                <w:rFonts w:ascii="Arial" w:hAnsi="Arial" w:cs="Arial"/>
              </w:rPr>
              <w:t>&lt;2,965</w:t>
            </w:r>
          </w:p>
        </w:tc>
        <w:tc>
          <w:tcPr>
            <w:tcW w:w="1417" w:type="dxa"/>
            <w:vAlign w:val="center"/>
          </w:tcPr>
          <w:p w14:paraId="1DCC7889"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69C58E41" w14:textId="77777777" w:rsidTr="00A11D74">
        <w:trPr>
          <w:trHeight w:val="22"/>
        </w:trPr>
        <w:tc>
          <w:tcPr>
            <w:tcW w:w="2694" w:type="dxa"/>
            <w:shd w:val="clear" w:color="auto" w:fill="auto"/>
            <w:vAlign w:val="center"/>
          </w:tcPr>
          <w:p w14:paraId="47D90060"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Spital</w:t>
            </w:r>
          </w:p>
        </w:tc>
        <w:tc>
          <w:tcPr>
            <w:tcW w:w="992" w:type="dxa"/>
            <w:vAlign w:val="center"/>
          </w:tcPr>
          <w:p w14:paraId="6AF04A93"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F69D23B" w14:textId="77777777" w:rsidR="004A24F0" w:rsidRPr="004A24F0" w:rsidRDefault="004A24F0" w:rsidP="004A24F0">
            <w:pPr>
              <w:jc w:val="center"/>
              <w:rPr>
                <w:rFonts w:ascii="Arial" w:hAnsi="Arial" w:cs="Arial"/>
              </w:rPr>
            </w:pPr>
            <w:r w:rsidRPr="004A24F0">
              <w:rPr>
                <w:rFonts w:ascii="Arial" w:hAnsi="Arial" w:cs="Arial"/>
              </w:rPr>
              <w:t>28.02.2019</w:t>
            </w:r>
          </w:p>
        </w:tc>
        <w:tc>
          <w:tcPr>
            <w:tcW w:w="1134" w:type="dxa"/>
            <w:vAlign w:val="center"/>
          </w:tcPr>
          <w:p w14:paraId="39B2D968" w14:textId="77777777" w:rsidR="004A24F0" w:rsidRPr="004A24F0" w:rsidRDefault="004A24F0" w:rsidP="004A24F0">
            <w:pPr>
              <w:jc w:val="center"/>
              <w:rPr>
                <w:rFonts w:ascii="Arial" w:hAnsi="Arial" w:cs="Arial"/>
              </w:rPr>
            </w:pPr>
            <w:r w:rsidRPr="004A24F0">
              <w:rPr>
                <w:rFonts w:ascii="Arial" w:hAnsi="Arial" w:cs="Arial"/>
              </w:rPr>
              <w:t>&lt;2,962</w:t>
            </w:r>
          </w:p>
        </w:tc>
        <w:tc>
          <w:tcPr>
            <w:tcW w:w="1417" w:type="dxa"/>
            <w:vAlign w:val="center"/>
          </w:tcPr>
          <w:p w14:paraId="1D4B388F"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CF0FEB4" w14:textId="77777777" w:rsidTr="00A11D74">
        <w:trPr>
          <w:trHeight w:val="22"/>
        </w:trPr>
        <w:tc>
          <w:tcPr>
            <w:tcW w:w="2694" w:type="dxa"/>
            <w:shd w:val="clear" w:color="auto" w:fill="auto"/>
            <w:vAlign w:val="center"/>
          </w:tcPr>
          <w:p w14:paraId="5AEF3851" w14:textId="77777777" w:rsidR="004A24F0" w:rsidRPr="004A24F0" w:rsidRDefault="004A24F0" w:rsidP="004A24F0">
            <w:pPr>
              <w:jc w:val="center"/>
              <w:rPr>
                <w:rFonts w:ascii="Arial" w:hAnsi="Arial" w:cs="Arial"/>
              </w:rPr>
            </w:pPr>
            <w:r w:rsidRPr="004A24F0">
              <w:rPr>
                <w:rFonts w:ascii="Arial" w:hAnsi="Arial" w:cs="Arial"/>
              </w:rPr>
              <w:t xml:space="preserve">M. </w:t>
            </w:r>
            <w:proofErr w:type="spellStart"/>
            <w:r w:rsidRPr="004A24F0">
              <w:rPr>
                <w:rFonts w:ascii="Arial" w:hAnsi="Arial" w:cs="Arial"/>
              </w:rPr>
              <w:t>Kogalniceanu</w:t>
            </w:r>
            <w:proofErr w:type="spellEnd"/>
          </w:p>
        </w:tc>
        <w:tc>
          <w:tcPr>
            <w:tcW w:w="992" w:type="dxa"/>
            <w:vAlign w:val="center"/>
          </w:tcPr>
          <w:p w14:paraId="26505A10"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739BDB18" w14:textId="77777777" w:rsidR="004A24F0" w:rsidRPr="004A24F0" w:rsidRDefault="004A24F0" w:rsidP="004A24F0">
            <w:pPr>
              <w:jc w:val="center"/>
              <w:rPr>
                <w:rFonts w:ascii="Arial" w:hAnsi="Arial" w:cs="Arial"/>
              </w:rPr>
            </w:pPr>
            <w:r w:rsidRPr="004A24F0">
              <w:rPr>
                <w:rFonts w:ascii="Arial" w:hAnsi="Arial" w:cs="Arial"/>
              </w:rPr>
              <w:t>05.03.2019</w:t>
            </w:r>
          </w:p>
        </w:tc>
        <w:tc>
          <w:tcPr>
            <w:tcW w:w="1134" w:type="dxa"/>
            <w:vAlign w:val="center"/>
          </w:tcPr>
          <w:p w14:paraId="3D312C44" w14:textId="77777777" w:rsidR="004A24F0" w:rsidRPr="004A24F0" w:rsidRDefault="004A24F0" w:rsidP="004A24F0">
            <w:pPr>
              <w:jc w:val="center"/>
              <w:rPr>
                <w:rFonts w:ascii="Arial" w:hAnsi="Arial" w:cs="Arial"/>
              </w:rPr>
            </w:pPr>
            <w:r w:rsidRPr="004A24F0">
              <w:rPr>
                <w:rFonts w:ascii="Arial" w:hAnsi="Arial" w:cs="Arial"/>
              </w:rPr>
              <w:t>&lt;2,7701</w:t>
            </w:r>
          </w:p>
        </w:tc>
        <w:tc>
          <w:tcPr>
            <w:tcW w:w="1417" w:type="dxa"/>
            <w:vAlign w:val="center"/>
          </w:tcPr>
          <w:p w14:paraId="227C12FB"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71226F0" w14:textId="77777777" w:rsidTr="00A11D74">
        <w:trPr>
          <w:trHeight w:val="22"/>
        </w:trPr>
        <w:tc>
          <w:tcPr>
            <w:tcW w:w="2694" w:type="dxa"/>
            <w:shd w:val="clear" w:color="auto" w:fill="auto"/>
            <w:vAlign w:val="center"/>
          </w:tcPr>
          <w:p w14:paraId="1467F8DD"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73C2F5F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9633A6F" w14:textId="77777777" w:rsidR="004A24F0" w:rsidRPr="004A24F0" w:rsidRDefault="004A24F0" w:rsidP="004A24F0">
            <w:pPr>
              <w:jc w:val="center"/>
              <w:rPr>
                <w:rFonts w:ascii="Arial" w:hAnsi="Arial" w:cs="Arial"/>
              </w:rPr>
            </w:pPr>
            <w:r w:rsidRPr="004A24F0">
              <w:rPr>
                <w:rFonts w:ascii="Arial" w:hAnsi="Arial" w:cs="Arial"/>
              </w:rPr>
              <w:t>07.03.2019</w:t>
            </w:r>
          </w:p>
        </w:tc>
        <w:tc>
          <w:tcPr>
            <w:tcW w:w="1134" w:type="dxa"/>
            <w:vAlign w:val="center"/>
          </w:tcPr>
          <w:p w14:paraId="0EC57A3C" w14:textId="77777777" w:rsidR="004A24F0" w:rsidRPr="004A24F0" w:rsidRDefault="004A24F0" w:rsidP="004A24F0">
            <w:pPr>
              <w:jc w:val="center"/>
              <w:rPr>
                <w:rFonts w:ascii="Arial" w:hAnsi="Arial" w:cs="Arial"/>
              </w:rPr>
            </w:pPr>
            <w:r w:rsidRPr="004A24F0">
              <w:rPr>
                <w:rFonts w:ascii="Arial" w:hAnsi="Arial" w:cs="Arial"/>
              </w:rPr>
              <w:t>&lt;2,7801</w:t>
            </w:r>
          </w:p>
        </w:tc>
        <w:tc>
          <w:tcPr>
            <w:tcW w:w="1417" w:type="dxa"/>
            <w:vAlign w:val="center"/>
          </w:tcPr>
          <w:p w14:paraId="48EF1555"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A4FD69E" w14:textId="77777777" w:rsidTr="00A11D74">
        <w:trPr>
          <w:trHeight w:val="22"/>
        </w:trPr>
        <w:tc>
          <w:tcPr>
            <w:tcW w:w="2694" w:type="dxa"/>
            <w:shd w:val="clear" w:color="auto" w:fill="auto"/>
            <w:vAlign w:val="center"/>
          </w:tcPr>
          <w:p w14:paraId="2E6C7C7C" w14:textId="77777777" w:rsidR="004A24F0" w:rsidRPr="004A24F0" w:rsidRDefault="004A24F0" w:rsidP="004A24F0">
            <w:pPr>
              <w:jc w:val="center"/>
              <w:rPr>
                <w:rFonts w:ascii="Arial" w:hAnsi="Arial" w:cs="Arial"/>
              </w:rPr>
            </w:pPr>
            <w:proofErr w:type="spellStart"/>
            <w:r w:rsidRPr="004A24F0">
              <w:rPr>
                <w:rFonts w:ascii="Arial" w:hAnsi="Arial" w:cs="Arial"/>
              </w:rPr>
              <w:t>Cumpana</w:t>
            </w:r>
            <w:proofErr w:type="spellEnd"/>
          </w:p>
        </w:tc>
        <w:tc>
          <w:tcPr>
            <w:tcW w:w="992" w:type="dxa"/>
            <w:vAlign w:val="center"/>
          </w:tcPr>
          <w:p w14:paraId="12F07CD6"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2EF1E4C7" w14:textId="77777777" w:rsidR="004A24F0" w:rsidRPr="004A24F0" w:rsidRDefault="004A24F0" w:rsidP="004A24F0">
            <w:pPr>
              <w:jc w:val="center"/>
              <w:rPr>
                <w:rFonts w:ascii="Arial" w:hAnsi="Arial" w:cs="Arial"/>
              </w:rPr>
            </w:pPr>
            <w:r w:rsidRPr="004A24F0">
              <w:rPr>
                <w:rFonts w:ascii="Arial" w:hAnsi="Arial" w:cs="Arial"/>
              </w:rPr>
              <w:t>07.03.2019</w:t>
            </w:r>
          </w:p>
        </w:tc>
        <w:tc>
          <w:tcPr>
            <w:tcW w:w="1134" w:type="dxa"/>
            <w:vAlign w:val="center"/>
          </w:tcPr>
          <w:p w14:paraId="10E26144" w14:textId="77777777" w:rsidR="004A24F0" w:rsidRPr="004A24F0" w:rsidRDefault="004A24F0" w:rsidP="004A24F0">
            <w:pPr>
              <w:jc w:val="center"/>
              <w:rPr>
                <w:rFonts w:ascii="Arial" w:hAnsi="Arial" w:cs="Arial"/>
              </w:rPr>
            </w:pPr>
            <w:r w:rsidRPr="004A24F0">
              <w:rPr>
                <w:rFonts w:ascii="Arial" w:hAnsi="Arial" w:cs="Arial"/>
              </w:rPr>
              <w:t>&lt;2,7444</w:t>
            </w:r>
          </w:p>
        </w:tc>
        <w:tc>
          <w:tcPr>
            <w:tcW w:w="1417" w:type="dxa"/>
            <w:vAlign w:val="center"/>
          </w:tcPr>
          <w:p w14:paraId="57BA1F4E"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CEA351B" w14:textId="77777777" w:rsidTr="00A11D74">
        <w:trPr>
          <w:trHeight w:val="22"/>
        </w:trPr>
        <w:tc>
          <w:tcPr>
            <w:tcW w:w="2694" w:type="dxa"/>
            <w:shd w:val="clear" w:color="auto" w:fill="auto"/>
            <w:vAlign w:val="center"/>
          </w:tcPr>
          <w:p w14:paraId="03E938BA" w14:textId="77777777" w:rsidR="004A24F0" w:rsidRPr="004A24F0" w:rsidRDefault="004A24F0" w:rsidP="004A24F0">
            <w:pPr>
              <w:jc w:val="center"/>
              <w:rPr>
                <w:rFonts w:ascii="Arial" w:hAnsi="Arial" w:cs="Arial"/>
              </w:rPr>
            </w:pPr>
            <w:proofErr w:type="spellStart"/>
            <w:r w:rsidRPr="004A24F0">
              <w:rPr>
                <w:rFonts w:ascii="Arial" w:hAnsi="Arial" w:cs="Arial"/>
              </w:rPr>
              <w:t>Valu</w:t>
            </w:r>
            <w:proofErr w:type="spellEnd"/>
            <w:r w:rsidRPr="004A24F0">
              <w:rPr>
                <w:rFonts w:ascii="Arial" w:hAnsi="Arial" w:cs="Arial"/>
              </w:rPr>
              <w:t xml:space="preserve"> </w:t>
            </w:r>
            <w:proofErr w:type="spellStart"/>
            <w:r w:rsidRPr="004A24F0">
              <w:rPr>
                <w:rFonts w:ascii="Arial" w:hAnsi="Arial" w:cs="Arial"/>
              </w:rPr>
              <w:t>Traian</w:t>
            </w:r>
            <w:proofErr w:type="spellEnd"/>
          </w:p>
        </w:tc>
        <w:tc>
          <w:tcPr>
            <w:tcW w:w="992" w:type="dxa"/>
            <w:vAlign w:val="center"/>
          </w:tcPr>
          <w:p w14:paraId="2531FC6E"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9ADDF08" w14:textId="77777777" w:rsidR="004A24F0" w:rsidRPr="004A24F0" w:rsidRDefault="004A24F0" w:rsidP="004A24F0">
            <w:pPr>
              <w:jc w:val="center"/>
              <w:rPr>
                <w:rFonts w:ascii="Arial" w:hAnsi="Arial" w:cs="Arial"/>
              </w:rPr>
            </w:pPr>
            <w:r w:rsidRPr="004A24F0">
              <w:rPr>
                <w:rFonts w:ascii="Arial" w:hAnsi="Arial" w:cs="Arial"/>
              </w:rPr>
              <w:t>21.03.2019</w:t>
            </w:r>
          </w:p>
        </w:tc>
        <w:tc>
          <w:tcPr>
            <w:tcW w:w="1134" w:type="dxa"/>
          </w:tcPr>
          <w:p w14:paraId="6E51EBED" w14:textId="77777777" w:rsidR="004A24F0" w:rsidRPr="004A24F0" w:rsidRDefault="004A24F0" w:rsidP="004A24F0">
            <w:pPr>
              <w:jc w:val="center"/>
            </w:pPr>
            <w:r w:rsidRPr="004A24F0">
              <w:rPr>
                <w:rFonts w:ascii="Arial" w:hAnsi="Arial" w:cs="Arial"/>
              </w:rPr>
              <w:t>&lt;2,7783</w:t>
            </w:r>
          </w:p>
        </w:tc>
        <w:tc>
          <w:tcPr>
            <w:tcW w:w="1417" w:type="dxa"/>
            <w:vAlign w:val="center"/>
          </w:tcPr>
          <w:p w14:paraId="57D4E1E0"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9E1C02F" w14:textId="77777777" w:rsidTr="00A11D74">
        <w:trPr>
          <w:trHeight w:val="22"/>
        </w:trPr>
        <w:tc>
          <w:tcPr>
            <w:tcW w:w="2694" w:type="dxa"/>
            <w:shd w:val="clear" w:color="auto" w:fill="auto"/>
            <w:vAlign w:val="center"/>
          </w:tcPr>
          <w:p w14:paraId="60040168" w14:textId="77777777" w:rsidR="004A24F0" w:rsidRPr="004A24F0" w:rsidRDefault="004A24F0" w:rsidP="004A24F0">
            <w:pPr>
              <w:jc w:val="center"/>
              <w:rPr>
                <w:rFonts w:ascii="Arial" w:hAnsi="Arial" w:cs="Arial"/>
              </w:rPr>
            </w:pPr>
            <w:proofErr w:type="spellStart"/>
            <w:r w:rsidRPr="004A24F0">
              <w:rPr>
                <w:rFonts w:ascii="Arial" w:hAnsi="Arial" w:cs="Arial"/>
              </w:rPr>
              <w:t>Agigea</w:t>
            </w:r>
            <w:proofErr w:type="spellEnd"/>
          </w:p>
        </w:tc>
        <w:tc>
          <w:tcPr>
            <w:tcW w:w="992" w:type="dxa"/>
            <w:vAlign w:val="center"/>
          </w:tcPr>
          <w:p w14:paraId="14B6E041"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46C5DF8D" w14:textId="77777777" w:rsidR="004A24F0" w:rsidRPr="004A24F0" w:rsidRDefault="004A24F0" w:rsidP="004A24F0">
            <w:pPr>
              <w:jc w:val="center"/>
            </w:pPr>
            <w:r w:rsidRPr="004A24F0">
              <w:rPr>
                <w:rFonts w:ascii="Arial" w:hAnsi="Arial" w:cs="Arial"/>
              </w:rPr>
              <w:t>21.03.2019</w:t>
            </w:r>
          </w:p>
        </w:tc>
        <w:tc>
          <w:tcPr>
            <w:tcW w:w="1134" w:type="dxa"/>
          </w:tcPr>
          <w:p w14:paraId="301DF812" w14:textId="77777777" w:rsidR="004A24F0" w:rsidRPr="004A24F0" w:rsidRDefault="004A24F0" w:rsidP="004A24F0">
            <w:pPr>
              <w:jc w:val="center"/>
            </w:pPr>
            <w:r w:rsidRPr="004A24F0">
              <w:rPr>
                <w:rFonts w:ascii="Arial" w:hAnsi="Arial" w:cs="Arial"/>
              </w:rPr>
              <w:t>&lt;2,7737</w:t>
            </w:r>
          </w:p>
        </w:tc>
        <w:tc>
          <w:tcPr>
            <w:tcW w:w="1417" w:type="dxa"/>
            <w:vAlign w:val="center"/>
          </w:tcPr>
          <w:p w14:paraId="08C287D6"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5CD3CAA" w14:textId="77777777" w:rsidTr="00A11D74">
        <w:trPr>
          <w:trHeight w:val="22"/>
        </w:trPr>
        <w:tc>
          <w:tcPr>
            <w:tcW w:w="2694" w:type="dxa"/>
            <w:shd w:val="clear" w:color="auto" w:fill="auto"/>
            <w:vAlign w:val="center"/>
          </w:tcPr>
          <w:p w14:paraId="5496A1B1" w14:textId="77777777" w:rsidR="004A24F0" w:rsidRPr="004A24F0" w:rsidRDefault="004A24F0" w:rsidP="004A24F0">
            <w:pPr>
              <w:jc w:val="center"/>
              <w:rPr>
                <w:rFonts w:ascii="Arial" w:hAnsi="Arial" w:cs="Arial"/>
              </w:rPr>
            </w:pPr>
            <w:r w:rsidRPr="004A24F0">
              <w:rPr>
                <w:rFonts w:ascii="Arial" w:hAnsi="Arial" w:cs="Arial"/>
              </w:rPr>
              <w:t>Constanta Zap 4</w:t>
            </w:r>
          </w:p>
        </w:tc>
        <w:tc>
          <w:tcPr>
            <w:tcW w:w="992" w:type="dxa"/>
            <w:vAlign w:val="center"/>
          </w:tcPr>
          <w:p w14:paraId="31C5DC3E"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0E9F014E" w14:textId="77777777" w:rsidR="004A24F0" w:rsidRPr="004A24F0" w:rsidRDefault="004A24F0" w:rsidP="004A24F0">
            <w:pPr>
              <w:jc w:val="center"/>
            </w:pPr>
            <w:r w:rsidRPr="004A24F0">
              <w:rPr>
                <w:rFonts w:ascii="Arial" w:hAnsi="Arial" w:cs="Arial"/>
              </w:rPr>
              <w:t>21.03.2019</w:t>
            </w:r>
          </w:p>
        </w:tc>
        <w:tc>
          <w:tcPr>
            <w:tcW w:w="1134" w:type="dxa"/>
          </w:tcPr>
          <w:p w14:paraId="0501CB75" w14:textId="77777777" w:rsidR="004A24F0" w:rsidRPr="004A24F0" w:rsidRDefault="004A24F0" w:rsidP="004A24F0">
            <w:pPr>
              <w:jc w:val="center"/>
            </w:pPr>
            <w:r w:rsidRPr="004A24F0">
              <w:rPr>
                <w:rFonts w:ascii="Arial" w:hAnsi="Arial" w:cs="Arial"/>
              </w:rPr>
              <w:t>&lt;2,804</w:t>
            </w:r>
          </w:p>
        </w:tc>
        <w:tc>
          <w:tcPr>
            <w:tcW w:w="1417" w:type="dxa"/>
            <w:vAlign w:val="center"/>
          </w:tcPr>
          <w:p w14:paraId="30E6EADF"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AABFE87" w14:textId="77777777" w:rsidTr="00A11D74">
        <w:trPr>
          <w:trHeight w:val="22"/>
        </w:trPr>
        <w:tc>
          <w:tcPr>
            <w:tcW w:w="2694" w:type="dxa"/>
            <w:shd w:val="clear" w:color="auto" w:fill="auto"/>
            <w:vAlign w:val="center"/>
          </w:tcPr>
          <w:p w14:paraId="4D9CFC74"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1A8DDEE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4FAD5248" w14:textId="77777777" w:rsidR="004A24F0" w:rsidRPr="004A24F0" w:rsidRDefault="004A24F0" w:rsidP="004A24F0">
            <w:pPr>
              <w:jc w:val="center"/>
            </w:pPr>
            <w:r w:rsidRPr="004A24F0">
              <w:rPr>
                <w:rFonts w:ascii="Arial" w:hAnsi="Arial" w:cs="Arial"/>
              </w:rPr>
              <w:t>21.03.2019</w:t>
            </w:r>
          </w:p>
        </w:tc>
        <w:tc>
          <w:tcPr>
            <w:tcW w:w="1134" w:type="dxa"/>
          </w:tcPr>
          <w:p w14:paraId="473A727E" w14:textId="77777777" w:rsidR="004A24F0" w:rsidRPr="004A24F0" w:rsidRDefault="004A24F0" w:rsidP="004A24F0">
            <w:pPr>
              <w:jc w:val="center"/>
            </w:pPr>
            <w:r w:rsidRPr="004A24F0">
              <w:rPr>
                <w:rFonts w:ascii="Arial" w:hAnsi="Arial" w:cs="Arial"/>
              </w:rPr>
              <w:t>&lt;2,809</w:t>
            </w:r>
          </w:p>
        </w:tc>
        <w:tc>
          <w:tcPr>
            <w:tcW w:w="1417" w:type="dxa"/>
            <w:vAlign w:val="center"/>
          </w:tcPr>
          <w:p w14:paraId="2847198D"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792C973" w14:textId="77777777" w:rsidTr="00A11D74">
        <w:trPr>
          <w:trHeight w:val="22"/>
        </w:trPr>
        <w:tc>
          <w:tcPr>
            <w:tcW w:w="2694" w:type="dxa"/>
            <w:shd w:val="clear" w:color="auto" w:fill="auto"/>
            <w:vAlign w:val="center"/>
          </w:tcPr>
          <w:p w14:paraId="435065BF" w14:textId="77777777" w:rsidR="004A24F0" w:rsidRPr="004A24F0" w:rsidRDefault="004A24F0" w:rsidP="004A24F0">
            <w:pPr>
              <w:jc w:val="center"/>
              <w:rPr>
                <w:rFonts w:ascii="Arial" w:hAnsi="Arial" w:cs="Arial"/>
              </w:rPr>
            </w:pPr>
            <w:r w:rsidRPr="004A24F0">
              <w:rPr>
                <w:rFonts w:ascii="Arial" w:hAnsi="Arial" w:cs="Arial"/>
              </w:rPr>
              <w:t>Constanta Zap 3</w:t>
            </w:r>
          </w:p>
        </w:tc>
        <w:tc>
          <w:tcPr>
            <w:tcW w:w="992" w:type="dxa"/>
            <w:vAlign w:val="center"/>
          </w:tcPr>
          <w:p w14:paraId="7E5C2F05"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3184BC77" w14:textId="77777777" w:rsidR="004A24F0" w:rsidRPr="004A24F0" w:rsidRDefault="004A24F0" w:rsidP="004A24F0">
            <w:pPr>
              <w:jc w:val="center"/>
            </w:pPr>
            <w:r w:rsidRPr="004A24F0">
              <w:rPr>
                <w:rFonts w:ascii="Arial" w:hAnsi="Arial" w:cs="Arial"/>
              </w:rPr>
              <w:t>21.03.2019</w:t>
            </w:r>
          </w:p>
        </w:tc>
        <w:tc>
          <w:tcPr>
            <w:tcW w:w="1134" w:type="dxa"/>
          </w:tcPr>
          <w:p w14:paraId="4C3EFF91" w14:textId="77777777" w:rsidR="004A24F0" w:rsidRPr="004A24F0" w:rsidRDefault="004A24F0" w:rsidP="004A24F0">
            <w:pPr>
              <w:jc w:val="center"/>
            </w:pPr>
            <w:r w:rsidRPr="004A24F0">
              <w:rPr>
                <w:rFonts w:ascii="Arial" w:hAnsi="Arial" w:cs="Arial"/>
              </w:rPr>
              <w:t>&lt;2,82</w:t>
            </w:r>
          </w:p>
        </w:tc>
        <w:tc>
          <w:tcPr>
            <w:tcW w:w="1417" w:type="dxa"/>
            <w:vAlign w:val="center"/>
          </w:tcPr>
          <w:p w14:paraId="27DF2B74"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285B69E" w14:textId="77777777" w:rsidTr="00A11D74">
        <w:trPr>
          <w:trHeight w:val="22"/>
        </w:trPr>
        <w:tc>
          <w:tcPr>
            <w:tcW w:w="2694" w:type="dxa"/>
            <w:shd w:val="clear" w:color="auto" w:fill="auto"/>
            <w:vAlign w:val="center"/>
          </w:tcPr>
          <w:p w14:paraId="1546FF1F" w14:textId="77777777" w:rsidR="004A24F0" w:rsidRPr="004A24F0" w:rsidRDefault="004A24F0" w:rsidP="004A24F0">
            <w:pPr>
              <w:jc w:val="center"/>
              <w:rPr>
                <w:rFonts w:ascii="Arial" w:hAnsi="Arial" w:cs="Arial"/>
              </w:rPr>
            </w:pPr>
            <w:r w:rsidRPr="004A24F0">
              <w:rPr>
                <w:rFonts w:ascii="Arial" w:hAnsi="Arial" w:cs="Arial"/>
              </w:rPr>
              <w:t>Constanta Zap 5</w:t>
            </w:r>
          </w:p>
        </w:tc>
        <w:tc>
          <w:tcPr>
            <w:tcW w:w="992" w:type="dxa"/>
            <w:vAlign w:val="center"/>
          </w:tcPr>
          <w:p w14:paraId="5FB60088"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643F4B0E" w14:textId="77777777" w:rsidR="004A24F0" w:rsidRPr="004A24F0" w:rsidRDefault="004A24F0" w:rsidP="004A24F0">
            <w:pPr>
              <w:jc w:val="center"/>
            </w:pPr>
            <w:r w:rsidRPr="004A24F0">
              <w:rPr>
                <w:rFonts w:ascii="Arial" w:hAnsi="Arial" w:cs="Arial"/>
              </w:rPr>
              <w:t>21.03.2019</w:t>
            </w:r>
          </w:p>
        </w:tc>
        <w:tc>
          <w:tcPr>
            <w:tcW w:w="1134" w:type="dxa"/>
          </w:tcPr>
          <w:p w14:paraId="6B2F3645" w14:textId="77777777" w:rsidR="004A24F0" w:rsidRPr="004A24F0" w:rsidRDefault="004A24F0" w:rsidP="004A24F0">
            <w:pPr>
              <w:jc w:val="center"/>
            </w:pPr>
            <w:r w:rsidRPr="004A24F0">
              <w:rPr>
                <w:rFonts w:ascii="Arial" w:hAnsi="Arial" w:cs="Arial"/>
              </w:rPr>
              <w:t>&lt;2,784</w:t>
            </w:r>
          </w:p>
        </w:tc>
        <w:tc>
          <w:tcPr>
            <w:tcW w:w="1417" w:type="dxa"/>
            <w:vAlign w:val="center"/>
          </w:tcPr>
          <w:p w14:paraId="0D41DB46"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C4A32C0" w14:textId="77777777" w:rsidTr="00A11D74">
        <w:trPr>
          <w:trHeight w:val="22"/>
        </w:trPr>
        <w:tc>
          <w:tcPr>
            <w:tcW w:w="2694" w:type="dxa"/>
            <w:shd w:val="clear" w:color="auto" w:fill="auto"/>
            <w:vAlign w:val="center"/>
          </w:tcPr>
          <w:p w14:paraId="4EBB88FD" w14:textId="77777777" w:rsidR="004A24F0" w:rsidRPr="004A24F0" w:rsidRDefault="004A24F0" w:rsidP="004A24F0">
            <w:pPr>
              <w:jc w:val="center"/>
              <w:rPr>
                <w:rFonts w:ascii="Arial" w:hAnsi="Arial" w:cs="Arial"/>
              </w:rPr>
            </w:pPr>
            <w:r w:rsidRPr="004A24F0">
              <w:rPr>
                <w:rFonts w:ascii="Arial" w:hAnsi="Arial" w:cs="Arial"/>
              </w:rPr>
              <w:t>Mangalia</w:t>
            </w:r>
          </w:p>
        </w:tc>
        <w:tc>
          <w:tcPr>
            <w:tcW w:w="992" w:type="dxa"/>
            <w:vAlign w:val="center"/>
          </w:tcPr>
          <w:p w14:paraId="0B833797"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43F861FD" w14:textId="77777777" w:rsidR="004A24F0" w:rsidRPr="004A24F0" w:rsidRDefault="004A24F0" w:rsidP="004A24F0">
            <w:pPr>
              <w:jc w:val="center"/>
              <w:rPr>
                <w:rFonts w:ascii="Arial" w:hAnsi="Arial" w:cs="Arial"/>
              </w:rPr>
            </w:pPr>
            <w:r w:rsidRPr="004A24F0">
              <w:rPr>
                <w:rFonts w:ascii="Arial" w:hAnsi="Arial" w:cs="Arial"/>
              </w:rPr>
              <w:t>21.03.2019</w:t>
            </w:r>
          </w:p>
        </w:tc>
        <w:tc>
          <w:tcPr>
            <w:tcW w:w="1134" w:type="dxa"/>
          </w:tcPr>
          <w:p w14:paraId="2AD4015A" w14:textId="77777777" w:rsidR="004A24F0" w:rsidRPr="004A24F0" w:rsidRDefault="004A24F0" w:rsidP="004A24F0">
            <w:pPr>
              <w:jc w:val="center"/>
            </w:pPr>
            <w:r w:rsidRPr="004A24F0">
              <w:rPr>
                <w:rFonts w:ascii="Arial" w:hAnsi="Arial" w:cs="Arial"/>
              </w:rPr>
              <w:t>&lt;2,773</w:t>
            </w:r>
          </w:p>
        </w:tc>
        <w:tc>
          <w:tcPr>
            <w:tcW w:w="1417" w:type="dxa"/>
            <w:vAlign w:val="center"/>
          </w:tcPr>
          <w:p w14:paraId="22449664"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3A86B90" w14:textId="77777777" w:rsidTr="00A11D74">
        <w:trPr>
          <w:trHeight w:val="22"/>
        </w:trPr>
        <w:tc>
          <w:tcPr>
            <w:tcW w:w="2694" w:type="dxa"/>
            <w:shd w:val="clear" w:color="auto" w:fill="auto"/>
            <w:vAlign w:val="center"/>
          </w:tcPr>
          <w:p w14:paraId="0589C0FA"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Spital</w:t>
            </w:r>
          </w:p>
        </w:tc>
        <w:tc>
          <w:tcPr>
            <w:tcW w:w="992" w:type="dxa"/>
            <w:vAlign w:val="center"/>
          </w:tcPr>
          <w:p w14:paraId="10BCE667"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9DFBE02" w14:textId="77777777" w:rsidR="004A24F0" w:rsidRPr="004A24F0" w:rsidRDefault="004A24F0" w:rsidP="004A24F0">
            <w:pPr>
              <w:jc w:val="center"/>
              <w:rPr>
                <w:rFonts w:ascii="Arial" w:hAnsi="Arial" w:cs="Arial"/>
              </w:rPr>
            </w:pPr>
            <w:r w:rsidRPr="004A24F0">
              <w:rPr>
                <w:rFonts w:ascii="Arial" w:hAnsi="Arial" w:cs="Arial"/>
              </w:rPr>
              <w:t>27.03.2019</w:t>
            </w:r>
          </w:p>
        </w:tc>
        <w:tc>
          <w:tcPr>
            <w:tcW w:w="1134" w:type="dxa"/>
          </w:tcPr>
          <w:p w14:paraId="57891C3B" w14:textId="77777777" w:rsidR="004A24F0" w:rsidRPr="004A24F0" w:rsidRDefault="004A24F0" w:rsidP="004A24F0">
            <w:pPr>
              <w:jc w:val="center"/>
            </w:pPr>
            <w:r w:rsidRPr="004A24F0">
              <w:rPr>
                <w:rFonts w:ascii="Arial" w:hAnsi="Arial" w:cs="Arial"/>
              </w:rPr>
              <w:t>&lt;2,813</w:t>
            </w:r>
          </w:p>
        </w:tc>
        <w:tc>
          <w:tcPr>
            <w:tcW w:w="1417" w:type="dxa"/>
            <w:vAlign w:val="center"/>
          </w:tcPr>
          <w:p w14:paraId="420CE48A"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A83C3E5" w14:textId="77777777" w:rsidTr="00A11D74">
        <w:trPr>
          <w:trHeight w:val="22"/>
        </w:trPr>
        <w:tc>
          <w:tcPr>
            <w:tcW w:w="2694" w:type="dxa"/>
            <w:shd w:val="clear" w:color="auto" w:fill="auto"/>
            <w:vAlign w:val="center"/>
          </w:tcPr>
          <w:p w14:paraId="6F33163A"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Columbia</w:t>
            </w:r>
          </w:p>
        </w:tc>
        <w:tc>
          <w:tcPr>
            <w:tcW w:w="992" w:type="dxa"/>
            <w:vAlign w:val="center"/>
          </w:tcPr>
          <w:p w14:paraId="15E8A1A3"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88DB9B7" w14:textId="77777777" w:rsidR="004A24F0" w:rsidRPr="004A24F0" w:rsidRDefault="004A24F0" w:rsidP="004A24F0">
            <w:pPr>
              <w:jc w:val="center"/>
              <w:rPr>
                <w:rFonts w:ascii="Arial" w:hAnsi="Arial" w:cs="Arial"/>
              </w:rPr>
            </w:pPr>
            <w:r w:rsidRPr="004A24F0">
              <w:rPr>
                <w:rFonts w:ascii="Arial" w:hAnsi="Arial" w:cs="Arial"/>
              </w:rPr>
              <w:t>27.03.2019</w:t>
            </w:r>
          </w:p>
        </w:tc>
        <w:tc>
          <w:tcPr>
            <w:tcW w:w="1134" w:type="dxa"/>
          </w:tcPr>
          <w:p w14:paraId="101A709C" w14:textId="77777777" w:rsidR="004A24F0" w:rsidRPr="004A24F0" w:rsidRDefault="004A24F0" w:rsidP="004A24F0">
            <w:pPr>
              <w:jc w:val="center"/>
            </w:pPr>
            <w:r w:rsidRPr="004A24F0">
              <w:rPr>
                <w:rFonts w:ascii="Arial" w:hAnsi="Arial" w:cs="Arial"/>
              </w:rPr>
              <w:t>&lt;2,751</w:t>
            </w:r>
          </w:p>
        </w:tc>
        <w:tc>
          <w:tcPr>
            <w:tcW w:w="1417" w:type="dxa"/>
            <w:vAlign w:val="center"/>
          </w:tcPr>
          <w:p w14:paraId="615EBCF4"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6A66FBF" w14:textId="77777777" w:rsidTr="00A11D74">
        <w:trPr>
          <w:trHeight w:val="22"/>
        </w:trPr>
        <w:tc>
          <w:tcPr>
            <w:tcW w:w="2694" w:type="dxa"/>
            <w:shd w:val="clear" w:color="auto" w:fill="auto"/>
            <w:vAlign w:val="center"/>
          </w:tcPr>
          <w:p w14:paraId="7BFEE734" w14:textId="77777777" w:rsidR="004A24F0" w:rsidRPr="004A24F0" w:rsidRDefault="004A24F0" w:rsidP="004A24F0">
            <w:pPr>
              <w:jc w:val="center"/>
              <w:rPr>
                <w:rFonts w:ascii="Arial" w:hAnsi="Arial" w:cs="Arial"/>
              </w:rPr>
            </w:pPr>
            <w:proofErr w:type="spellStart"/>
            <w:r w:rsidRPr="004A24F0">
              <w:rPr>
                <w:rFonts w:ascii="Arial" w:hAnsi="Arial" w:cs="Arial"/>
              </w:rPr>
              <w:t>Faclia</w:t>
            </w:r>
            <w:proofErr w:type="spellEnd"/>
          </w:p>
        </w:tc>
        <w:tc>
          <w:tcPr>
            <w:tcW w:w="992" w:type="dxa"/>
            <w:vAlign w:val="center"/>
          </w:tcPr>
          <w:p w14:paraId="7CF8ACE0"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6B0CF84C" w14:textId="77777777" w:rsidR="004A24F0" w:rsidRPr="004A24F0" w:rsidRDefault="004A24F0" w:rsidP="004A24F0">
            <w:pPr>
              <w:jc w:val="center"/>
              <w:rPr>
                <w:rFonts w:ascii="Arial" w:hAnsi="Arial" w:cs="Arial"/>
              </w:rPr>
            </w:pPr>
            <w:r w:rsidRPr="004A24F0">
              <w:rPr>
                <w:rFonts w:ascii="Arial" w:hAnsi="Arial" w:cs="Arial"/>
              </w:rPr>
              <w:t>27.03.2019</w:t>
            </w:r>
          </w:p>
        </w:tc>
        <w:tc>
          <w:tcPr>
            <w:tcW w:w="1134" w:type="dxa"/>
          </w:tcPr>
          <w:p w14:paraId="6B9E5D3D" w14:textId="77777777" w:rsidR="004A24F0" w:rsidRPr="004A24F0" w:rsidRDefault="004A24F0" w:rsidP="004A24F0">
            <w:pPr>
              <w:jc w:val="center"/>
            </w:pPr>
            <w:r w:rsidRPr="004A24F0">
              <w:rPr>
                <w:rFonts w:ascii="Arial" w:hAnsi="Arial" w:cs="Arial"/>
              </w:rPr>
              <w:t>&lt;2,833</w:t>
            </w:r>
          </w:p>
        </w:tc>
        <w:tc>
          <w:tcPr>
            <w:tcW w:w="1417" w:type="dxa"/>
            <w:vAlign w:val="center"/>
          </w:tcPr>
          <w:p w14:paraId="356BE113"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2946031" w14:textId="77777777" w:rsidTr="00A11D74">
        <w:trPr>
          <w:trHeight w:val="22"/>
        </w:trPr>
        <w:tc>
          <w:tcPr>
            <w:tcW w:w="2694" w:type="dxa"/>
            <w:shd w:val="clear" w:color="auto" w:fill="auto"/>
            <w:vAlign w:val="center"/>
          </w:tcPr>
          <w:p w14:paraId="3A199DB2" w14:textId="77777777" w:rsidR="004A24F0" w:rsidRPr="004A24F0" w:rsidRDefault="004A24F0" w:rsidP="004A24F0">
            <w:pPr>
              <w:jc w:val="center"/>
              <w:rPr>
                <w:rFonts w:ascii="Arial" w:hAnsi="Arial" w:cs="Arial"/>
              </w:rPr>
            </w:pPr>
            <w:proofErr w:type="spellStart"/>
            <w:r w:rsidRPr="004A24F0">
              <w:rPr>
                <w:rFonts w:ascii="Arial" w:hAnsi="Arial" w:cs="Arial"/>
              </w:rPr>
              <w:t>Valu</w:t>
            </w:r>
            <w:proofErr w:type="spellEnd"/>
            <w:r w:rsidRPr="004A24F0">
              <w:rPr>
                <w:rFonts w:ascii="Arial" w:hAnsi="Arial" w:cs="Arial"/>
              </w:rPr>
              <w:t xml:space="preserve"> </w:t>
            </w:r>
            <w:proofErr w:type="spellStart"/>
            <w:r w:rsidRPr="004A24F0">
              <w:rPr>
                <w:rFonts w:ascii="Arial" w:hAnsi="Arial" w:cs="Arial"/>
              </w:rPr>
              <w:t>Traian</w:t>
            </w:r>
            <w:proofErr w:type="spellEnd"/>
          </w:p>
        </w:tc>
        <w:tc>
          <w:tcPr>
            <w:tcW w:w="992" w:type="dxa"/>
            <w:vAlign w:val="center"/>
          </w:tcPr>
          <w:p w14:paraId="03C38F0F"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053DA51" w14:textId="77777777" w:rsidR="004A24F0" w:rsidRPr="004A24F0" w:rsidRDefault="004A24F0" w:rsidP="004A24F0">
            <w:pPr>
              <w:jc w:val="center"/>
              <w:rPr>
                <w:rFonts w:ascii="Arial" w:hAnsi="Arial" w:cs="Arial"/>
              </w:rPr>
            </w:pPr>
            <w:r w:rsidRPr="004A24F0">
              <w:rPr>
                <w:rFonts w:ascii="Arial" w:hAnsi="Arial" w:cs="Arial"/>
              </w:rPr>
              <w:t>27.03.2019</w:t>
            </w:r>
          </w:p>
        </w:tc>
        <w:tc>
          <w:tcPr>
            <w:tcW w:w="1134" w:type="dxa"/>
          </w:tcPr>
          <w:p w14:paraId="2BEAFAD1" w14:textId="77777777" w:rsidR="004A24F0" w:rsidRPr="004A24F0" w:rsidRDefault="004A24F0" w:rsidP="004A24F0">
            <w:pPr>
              <w:jc w:val="center"/>
            </w:pPr>
            <w:r w:rsidRPr="004A24F0">
              <w:rPr>
                <w:rFonts w:ascii="Arial" w:hAnsi="Arial" w:cs="Arial"/>
              </w:rPr>
              <w:t>&lt;2,775</w:t>
            </w:r>
          </w:p>
        </w:tc>
        <w:tc>
          <w:tcPr>
            <w:tcW w:w="1417" w:type="dxa"/>
            <w:vAlign w:val="center"/>
          </w:tcPr>
          <w:p w14:paraId="70A4EFE7"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5EF1286" w14:textId="77777777" w:rsidTr="00A11D74">
        <w:trPr>
          <w:trHeight w:val="22"/>
        </w:trPr>
        <w:tc>
          <w:tcPr>
            <w:tcW w:w="2694" w:type="dxa"/>
            <w:shd w:val="clear" w:color="auto" w:fill="auto"/>
            <w:vAlign w:val="center"/>
          </w:tcPr>
          <w:p w14:paraId="113AE13D" w14:textId="77777777" w:rsidR="004A24F0" w:rsidRPr="004A24F0" w:rsidRDefault="004A24F0" w:rsidP="004A24F0">
            <w:pPr>
              <w:jc w:val="center"/>
              <w:rPr>
                <w:rFonts w:ascii="Arial" w:hAnsi="Arial" w:cs="Arial"/>
              </w:rPr>
            </w:pPr>
            <w:r w:rsidRPr="004A24F0">
              <w:rPr>
                <w:rFonts w:ascii="Arial" w:hAnsi="Arial" w:cs="Arial"/>
              </w:rPr>
              <w:t>Constanta Zap 5</w:t>
            </w:r>
          </w:p>
        </w:tc>
        <w:tc>
          <w:tcPr>
            <w:tcW w:w="992" w:type="dxa"/>
            <w:vAlign w:val="center"/>
          </w:tcPr>
          <w:p w14:paraId="1ADFA5CD"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0E85C47" w14:textId="77777777" w:rsidR="004A24F0" w:rsidRPr="004A24F0" w:rsidRDefault="004A24F0" w:rsidP="004A24F0">
            <w:pPr>
              <w:jc w:val="center"/>
              <w:rPr>
                <w:rFonts w:ascii="Arial" w:hAnsi="Arial" w:cs="Arial"/>
              </w:rPr>
            </w:pPr>
            <w:r w:rsidRPr="004A24F0">
              <w:rPr>
                <w:rFonts w:ascii="Arial" w:hAnsi="Arial" w:cs="Arial"/>
              </w:rPr>
              <w:t>21.05.2019</w:t>
            </w:r>
          </w:p>
        </w:tc>
        <w:tc>
          <w:tcPr>
            <w:tcW w:w="1134" w:type="dxa"/>
          </w:tcPr>
          <w:p w14:paraId="3D28C91D" w14:textId="77777777" w:rsidR="004A24F0" w:rsidRPr="004A24F0" w:rsidRDefault="004A24F0" w:rsidP="004A24F0">
            <w:pPr>
              <w:jc w:val="center"/>
            </w:pPr>
            <w:r w:rsidRPr="004A24F0">
              <w:rPr>
                <w:rFonts w:ascii="Arial" w:hAnsi="Arial" w:cs="Arial"/>
              </w:rPr>
              <w:t>&lt;2,818</w:t>
            </w:r>
          </w:p>
        </w:tc>
        <w:tc>
          <w:tcPr>
            <w:tcW w:w="1417" w:type="dxa"/>
            <w:vAlign w:val="center"/>
          </w:tcPr>
          <w:p w14:paraId="60B835A6"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73BACF0C" w14:textId="77777777" w:rsidTr="00A11D74">
        <w:trPr>
          <w:trHeight w:val="22"/>
        </w:trPr>
        <w:tc>
          <w:tcPr>
            <w:tcW w:w="2694" w:type="dxa"/>
            <w:shd w:val="clear" w:color="auto" w:fill="auto"/>
            <w:vAlign w:val="center"/>
          </w:tcPr>
          <w:p w14:paraId="0FA663C4"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7D4E1BCF"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88DCA96" w14:textId="77777777" w:rsidR="004A24F0" w:rsidRPr="004A24F0" w:rsidRDefault="004A24F0" w:rsidP="004A24F0">
            <w:pPr>
              <w:jc w:val="center"/>
              <w:rPr>
                <w:rFonts w:ascii="Arial" w:hAnsi="Arial" w:cs="Arial"/>
              </w:rPr>
            </w:pPr>
            <w:r w:rsidRPr="004A24F0">
              <w:rPr>
                <w:rFonts w:ascii="Arial" w:hAnsi="Arial" w:cs="Arial"/>
              </w:rPr>
              <w:t>21.05.2019</w:t>
            </w:r>
          </w:p>
        </w:tc>
        <w:tc>
          <w:tcPr>
            <w:tcW w:w="1134" w:type="dxa"/>
            <w:vAlign w:val="center"/>
          </w:tcPr>
          <w:p w14:paraId="32A1B608" w14:textId="77777777" w:rsidR="004A24F0" w:rsidRPr="004A24F0" w:rsidRDefault="004A24F0" w:rsidP="004A24F0">
            <w:pPr>
              <w:jc w:val="center"/>
              <w:rPr>
                <w:rFonts w:ascii="Arial" w:hAnsi="Arial" w:cs="Arial"/>
              </w:rPr>
            </w:pPr>
            <w:r w:rsidRPr="004A24F0">
              <w:rPr>
                <w:rFonts w:ascii="Arial" w:hAnsi="Arial" w:cs="Arial"/>
              </w:rPr>
              <w:t>&lt;2,819</w:t>
            </w:r>
          </w:p>
        </w:tc>
        <w:tc>
          <w:tcPr>
            <w:tcW w:w="1417" w:type="dxa"/>
            <w:vAlign w:val="center"/>
          </w:tcPr>
          <w:p w14:paraId="00D12D12"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1711F85" w14:textId="77777777" w:rsidTr="00A11D74">
        <w:trPr>
          <w:trHeight w:val="223"/>
        </w:trPr>
        <w:tc>
          <w:tcPr>
            <w:tcW w:w="2694" w:type="dxa"/>
            <w:shd w:val="clear" w:color="auto" w:fill="auto"/>
            <w:vAlign w:val="center"/>
          </w:tcPr>
          <w:p w14:paraId="60A5F273" w14:textId="77777777" w:rsidR="004A24F0" w:rsidRPr="004A24F0" w:rsidRDefault="004A24F0" w:rsidP="004A24F0">
            <w:pPr>
              <w:jc w:val="center"/>
              <w:rPr>
                <w:rFonts w:ascii="Arial" w:hAnsi="Arial" w:cs="Arial"/>
              </w:rPr>
            </w:pPr>
            <w:proofErr w:type="spellStart"/>
            <w:r w:rsidRPr="004A24F0">
              <w:rPr>
                <w:rFonts w:ascii="Arial" w:hAnsi="Arial" w:cs="Arial"/>
              </w:rPr>
              <w:t>Agigea</w:t>
            </w:r>
            <w:proofErr w:type="spellEnd"/>
          </w:p>
        </w:tc>
        <w:tc>
          <w:tcPr>
            <w:tcW w:w="992" w:type="dxa"/>
            <w:vAlign w:val="center"/>
          </w:tcPr>
          <w:p w14:paraId="59530B27"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61DFCE27" w14:textId="77777777" w:rsidR="004A24F0" w:rsidRPr="004A24F0" w:rsidRDefault="004A24F0" w:rsidP="004A24F0">
            <w:pPr>
              <w:jc w:val="center"/>
              <w:rPr>
                <w:rFonts w:ascii="Arial" w:hAnsi="Arial" w:cs="Arial"/>
              </w:rPr>
            </w:pPr>
            <w:r w:rsidRPr="004A24F0">
              <w:rPr>
                <w:rFonts w:ascii="Arial" w:hAnsi="Arial" w:cs="Arial"/>
              </w:rPr>
              <w:t>21.05.2019</w:t>
            </w:r>
          </w:p>
        </w:tc>
        <w:tc>
          <w:tcPr>
            <w:tcW w:w="1134" w:type="dxa"/>
            <w:vAlign w:val="center"/>
          </w:tcPr>
          <w:p w14:paraId="61F49917" w14:textId="77777777" w:rsidR="004A24F0" w:rsidRPr="004A24F0" w:rsidRDefault="004A24F0" w:rsidP="004A24F0">
            <w:pPr>
              <w:jc w:val="center"/>
              <w:rPr>
                <w:rFonts w:ascii="Arial" w:hAnsi="Arial" w:cs="Arial"/>
              </w:rPr>
            </w:pPr>
            <w:r w:rsidRPr="004A24F0">
              <w:rPr>
                <w:rFonts w:ascii="Arial" w:hAnsi="Arial" w:cs="Arial"/>
              </w:rPr>
              <w:t>&lt;3,23</w:t>
            </w:r>
          </w:p>
        </w:tc>
        <w:tc>
          <w:tcPr>
            <w:tcW w:w="1417" w:type="dxa"/>
            <w:vAlign w:val="center"/>
          </w:tcPr>
          <w:p w14:paraId="7FA1E8E9"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595329B8" w14:textId="77777777" w:rsidTr="00A11D74">
        <w:trPr>
          <w:trHeight w:val="22"/>
        </w:trPr>
        <w:tc>
          <w:tcPr>
            <w:tcW w:w="2694" w:type="dxa"/>
            <w:shd w:val="clear" w:color="auto" w:fill="auto"/>
            <w:vAlign w:val="center"/>
          </w:tcPr>
          <w:p w14:paraId="6BD2E1F1"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zona Columbia</w:t>
            </w:r>
          </w:p>
        </w:tc>
        <w:tc>
          <w:tcPr>
            <w:tcW w:w="992" w:type="dxa"/>
            <w:vAlign w:val="center"/>
          </w:tcPr>
          <w:p w14:paraId="1432D656"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7D5562F3" w14:textId="77777777" w:rsidR="004A24F0" w:rsidRPr="004A24F0" w:rsidRDefault="004A24F0" w:rsidP="004A24F0">
            <w:pPr>
              <w:jc w:val="center"/>
              <w:rPr>
                <w:rFonts w:ascii="Arial" w:hAnsi="Arial" w:cs="Arial"/>
              </w:rPr>
            </w:pPr>
            <w:r w:rsidRPr="004A24F0">
              <w:rPr>
                <w:rFonts w:ascii="Arial" w:hAnsi="Arial" w:cs="Arial"/>
              </w:rPr>
              <w:t>22.05.2019</w:t>
            </w:r>
          </w:p>
        </w:tc>
        <w:tc>
          <w:tcPr>
            <w:tcW w:w="1134" w:type="dxa"/>
            <w:vAlign w:val="center"/>
          </w:tcPr>
          <w:p w14:paraId="4FC20FF1" w14:textId="77777777" w:rsidR="004A24F0" w:rsidRPr="004A24F0" w:rsidRDefault="004A24F0" w:rsidP="004A24F0">
            <w:pPr>
              <w:jc w:val="center"/>
              <w:rPr>
                <w:rFonts w:ascii="Arial" w:hAnsi="Arial" w:cs="Arial"/>
              </w:rPr>
            </w:pPr>
            <w:r w:rsidRPr="004A24F0">
              <w:rPr>
                <w:rFonts w:ascii="Arial" w:hAnsi="Arial" w:cs="Arial"/>
              </w:rPr>
              <w:t>&lt;2,961</w:t>
            </w:r>
          </w:p>
        </w:tc>
        <w:tc>
          <w:tcPr>
            <w:tcW w:w="1417" w:type="dxa"/>
            <w:vAlign w:val="center"/>
          </w:tcPr>
          <w:p w14:paraId="62EA8091"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E1FB4D9" w14:textId="77777777" w:rsidTr="00A11D74">
        <w:trPr>
          <w:trHeight w:val="22"/>
        </w:trPr>
        <w:tc>
          <w:tcPr>
            <w:tcW w:w="2694" w:type="dxa"/>
            <w:shd w:val="clear" w:color="auto" w:fill="auto"/>
            <w:vAlign w:val="center"/>
          </w:tcPr>
          <w:p w14:paraId="66745906"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spital</w:t>
            </w:r>
          </w:p>
        </w:tc>
        <w:tc>
          <w:tcPr>
            <w:tcW w:w="992" w:type="dxa"/>
            <w:vAlign w:val="center"/>
          </w:tcPr>
          <w:p w14:paraId="18882B93"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AFC6B90" w14:textId="77777777" w:rsidR="004A24F0" w:rsidRPr="004A24F0" w:rsidRDefault="004A24F0" w:rsidP="004A24F0">
            <w:pPr>
              <w:jc w:val="center"/>
              <w:rPr>
                <w:rFonts w:ascii="Arial" w:hAnsi="Arial" w:cs="Arial"/>
              </w:rPr>
            </w:pPr>
            <w:r w:rsidRPr="004A24F0">
              <w:rPr>
                <w:rFonts w:ascii="Arial" w:hAnsi="Arial" w:cs="Arial"/>
              </w:rPr>
              <w:t>22.05.2019</w:t>
            </w:r>
          </w:p>
        </w:tc>
        <w:tc>
          <w:tcPr>
            <w:tcW w:w="1134" w:type="dxa"/>
            <w:vAlign w:val="center"/>
          </w:tcPr>
          <w:p w14:paraId="00B73FE5" w14:textId="77777777" w:rsidR="004A24F0" w:rsidRPr="004A24F0" w:rsidRDefault="004A24F0" w:rsidP="004A24F0">
            <w:pPr>
              <w:jc w:val="center"/>
              <w:rPr>
                <w:rFonts w:ascii="Arial" w:hAnsi="Arial" w:cs="Arial"/>
              </w:rPr>
            </w:pPr>
            <w:r w:rsidRPr="004A24F0">
              <w:rPr>
                <w:rFonts w:ascii="Arial" w:hAnsi="Arial" w:cs="Arial"/>
              </w:rPr>
              <w:t>&lt;3,072</w:t>
            </w:r>
          </w:p>
        </w:tc>
        <w:tc>
          <w:tcPr>
            <w:tcW w:w="1417" w:type="dxa"/>
            <w:vAlign w:val="center"/>
          </w:tcPr>
          <w:p w14:paraId="111AD9BC"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A60D990" w14:textId="77777777" w:rsidTr="00A11D74">
        <w:trPr>
          <w:trHeight w:val="22"/>
        </w:trPr>
        <w:tc>
          <w:tcPr>
            <w:tcW w:w="2694" w:type="dxa"/>
            <w:shd w:val="clear" w:color="auto" w:fill="auto"/>
            <w:vAlign w:val="center"/>
          </w:tcPr>
          <w:p w14:paraId="3169CCFA"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Str D </w:t>
            </w:r>
            <w:proofErr w:type="spellStart"/>
            <w:r w:rsidRPr="004A24F0">
              <w:rPr>
                <w:rFonts w:ascii="Arial" w:hAnsi="Arial" w:cs="Arial"/>
              </w:rPr>
              <w:t>Gherea</w:t>
            </w:r>
            <w:proofErr w:type="spellEnd"/>
          </w:p>
        </w:tc>
        <w:tc>
          <w:tcPr>
            <w:tcW w:w="992" w:type="dxa"/>
            <w:vAlign w:val="center"/>
          </w:tcPr>
          <w:p w14:paraId="42E9506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BBEB1D3" w14:textId="77777777" w:rsidR="004A24F0" w:rsidRPr="004A24F0" w:rsidRDefault="004A24F0" w:rsidP="004A24F0">
            <w:pPr>
              <w:jc w:val="center"/>
              <w:rPr>
                <w:rFonts w:ascii="Arial" w:hAnsi="Arial" w:cs="Arial"/>
              </w:rPr>
            </w:pPr>
            <w:r w:rsidRPr="004A24F0">
              <w:rPr>
                <w:rFonts w:ascii="Arial" w:hAnsi="Arial" w:cs="Arial"/>
              </w:rPr>
              <w:t>22.05.2019</w:t>
            </w:r>
          </w:p>
        </w:tc>
        <w:tc>
          <w:tcPr>
            <w:tcW w:w="1134" w:type="dxa"/>
            <w:vAlign w:val="center"/>
          </w:tcPr>
          <w:p w14:paraId="2DB8B1C9" w14:textId="77777777" w:rsidR="004A24F0" w:rsidRPr="004A24F0" w:rsidRDefault="004A24F0" w:rsidP="004A24F0">
            <w:pPr>
              <w:jc w:val="center"/>
              <w:rPr>
                <w:rFonts w:ascii="Arial" w:hAnsi="Arial" w:cs="Arial"/>
              </w:rPr>
            </w:pPr>
            <w:r w:rsidRPr="004A24F0">
              <w:rPr>
                <w:rFonts w:ascii="Arial" w:hAnsi="Arial" w:cs="Arial"/>
              </w:rPr>
              <w:t>&lt;3,004</w:t>
            </w:r>
          </w:p>
        </w:tc>
        <w:tc>
          <w:tcPr>
            <w:tcW w:w="1417" w:type="dxa"/>
            <w:vAlign w:val="center"/>
          </w:tcPr>
          <w:p w14:paraId="21894676"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793F33D6" w14:textId="77777777" w:rsidTr="00A11D74">
        <w:trPr>
          <w:trHeight w:val="22"/>
        </w:trPr>
        <w:tc>
          <w:tcPr>
            <w:tcW w:w="2694" w:type="dxa"/>
            <w:shd w:val="clear" w:color="auto" w:fill="auto"/>
            <w:vAlign w:val="center"/>
          </w:tcPr>
          <w:p w14:paraId="608721BB" w14:textId="77777777" w:rsidR="004A24F0" w:rsidRPr="004A24F0" w:rsidRDefault="004A24F0" w:rsidP="004A24F0">
            <w:pPr>
              <w:jc w:val="center"/>
              <w:rPr>
                <w:rFonts w:ascii="Arial" w:hAnsi="Arial" w:cs="Arial"/>
              </w:rPr>
            </w:pPr>
            <w:r w:rsidRPr="004A24F0">
              <w:rPr>
                <w:rFonts w:ascii="Arial" w:hAnsi="Arial" w:cs="Arial"/>
              </w:rPr>
              <w:t>Mangalia</w:t>
            </w:r>
          </w:p>
        </w:tc>
        <w:tc>
          <w:tcPr>
            <w:tcW w:w="992" w:type="dxa"/>
            <w:vAlign w:val="center"/>
          </w:tcPr>
          <w:p w14:paraId="3B25FA85"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B089643" w14:textId="77777777" w:rsidR="004A24F0" w:rsidRPr="004A24F0" w:rsidRDefault="004A24F0" w:rsidP="004A24F0">
            <w:pPr>
              <w:jc w:val="center"/>
              <w:rPr>
                <w:rFonts w:ascii="Arial" w:hAnsi="Arial" w:cs="Arial"/>
              </w:rPr>
            </w:pPr>
            <w:r w:rsidRPr="004A24F0">
              <w:rPr>
                <w:rFonts w:ascii="Arial" w:hAnsi="Arial" w:cs="Arial"/>
              </w:rPr>
              <w:t>24.05.2019</w:t>
            </w:r>
          </w:p>
        </w:tc>
        <w:tc>
          <w:tcPr>
            <w:tcW w:w="1134" w:type="dxa"/>
            <w:vAlign w:val="center"/>
          </w:tcPr>
          <w:p w14:paraId="537948ED" w14:textId="77777777" w:rsidR="004A24F0" w:rsidRPr="004A24F0" w:rsidRDefault="004A24F0" w:rsidP="004A24F0">
            <w:pPr>
              <w:jc w:val="center"/>
              <w:rPr>
                <w:rFonts w:ascii="Arial" w:hAnsi="Arial" w:cs="Arial"/>
              </w:rPr>
            </w:pPr>
            <w:r w:rsidRPr="004A24F0">
              <w:rPr>
                <w:rFonts w:ascii="Arial" w:hAnsi="Arial" w:cs="Arial"/>
              </w:rPr>
              <w:t>&lt;2,975</w:t>
            </w:r>
          </w:p>
        </w:tc>
        <w:tc>
          <w:tcPr>
            <w:tcW w:w="1417" w:type="dxa"/>
            <w:vAlign w:val="center"/>
          </w:tcPr>
          <w:p w14:paraId="6EEF9BF7"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08CA8DC" w14:textId="77777777" w:rsidTr="00A11D74">
        <w:trPr>
          <w:trHeight w:val="22"/>
        </w:trPr>
        <w:tc>
          <w:tcPr>
            <w:tcW w:w="2694" w:type="dxa"/>
            <w:shd w:val="clear" w:color="auto" w:fill="auto"/>
            <w:vAlign w:val="center"/>
          </w:tcPr>
          <w:p w14:paraId="08B4822C"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0FF274FB"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637E6DFD" w14:textId="77777777" w:rsidR="004A24F0" w:rsidRPr="004A24F0" w:rsidRDefault="004A24F0" w:rsidP="004A24F0">
            <w:pPr>
              <w:jc w:val="center"/>
              <w:rPr>
                <w:rFonts w:ascii="Arial" w:hAnsi="Arial" w:cs="Arial"/>
              </w:rPr>
            </w:pPr>
            <w:r w:rsidRPr="004A24F0">
              <w:rPr>
                <w:rFonts w:ascii="Arial" w:hAnsi="Arial" w:cs="Arial"/>
              </w:rPr>
              <w:t>24.06.2019</w:t>
            </w:r>
          </w:p>
        </w:tc>
        <w:tc>
          <w:tcPr>
            <w:tcW w:w="1134" w:type="dxa"/>
            <w:vAlign w:val="center"/>
          </w:tcPr>
          <w:p w14:paraId="044E7495" w14:textId="77777777" w:rsidR="004A24F0" w:rsidRPr="004A24F0" w:rsidRDefault="004A24F0" w:rsidP="004A24F0">
            <w:pPr>
              <w:jc w:val="center"/>
              <w:rPr>
                <w:rFonts w:ascii="Arial" w:hAnsi="Arial" w:cs="Arial"/>
              </w:rPr>
            </w:pPr>
            <w:r w:rsidRPr="004A24F0">
              <w:rPr>
                <w:rFonts w:ascii="Arial" w:hAnsi="Arial" w:cs="Arial"/>
              </w:rPr>
              <w:t>&lt;2,24</w:t>
            </w:r>
          </w:p>
        </w:tc>
        <w:tc>
          <w:tcPr>
            <w:tcW w:w="1417" w:type="dxa"/>
            <w:vAlign w:val="center"/>
          </w:tcPr>
          <w:p w14:paraId="50DB1A4C"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6D96F11" w14:textId="77777777" w:rsidTr="00A11D74">
        <w:trPr>
          <w:trHeight w:val="22"/>
        </w:trPr>
        <w:tc>
          <w:tcPr>
            <w:tcW w:w="2694" w:type="dxa"/>
            <w:shd w:val="clear" w:color="auto" w:fill="auto"/>
            <w:vAlign w:val="center"/>
          </w:tcPr>
          <w:p w14:paraId="2F36ABD5" w14:textId="77777777" w:rsidR="004A24F0" w:rsidRPr="004A24F0" w:rsidRDefault="004A24F0" w:rsidP="004A24F0">
            <w:pPr>
              <w:jc w:val="center"/>
              <w:rPr>
                <w:rFonts w:ascii="Arial" w:hAnsi="Arial" w:cs="Arial"/>
              </w:rPr>
            </w:pPr>
            <w:r w:rsidRPr="004A24F0">
              <w:rPr>
                <w:rFonts w:ascii="Arial" w:hAnsi="Arial" w:cs="Arial"/>
              </w:rPr>
              <w:t xml:space="preserve">M. </w:t>
            </w:r>
            <w:proofErr w:type="spellStart"/>
            <w:r w:rsidRPr="004A24F0">
              <w:rPr>
                <w:rFonts w:ascii="Arial" w:hAnsi="Arial" w:cs="Arial"/>
              </w:rPr>
              <w:t>Kogalniceanu</w:t>
            </w:r>
            <w:proofErr w:type="spellEnd"/>
          </w:p>
        </w:tc>
        <w:tc>
          <w:tcPr>
            <w:tcW w:w="992" w:type="dxa"/>
            <w:vAlign w:val="center"/>
          </w:tcPr>
          <w:p w14:paraId="5F6ACECA"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1F8BFA82" w14:textId="77777777" w:rsidR="004A24F0" w:rsidRPr="004A24F0" w:rsidRDefault="004A24F0" w:rsidP="004A24F0">
            <w:pPr>
              <w:jc w:val="center"/>
              <w:rPr>
                <w:rFonts w:ascii="Arial" w:hAnsi="Arial" w:cs="Arial"/>
              </w:rPr>
            </w:pPr>
            <w:r w:rsidRPr="004A24F0">
              <w:rPr>
                <w:rFonts w:ascii="Arial" w:hAnsi="Arial" w:cs="Arial"/>
              </w:rPr>
              <w:t>24.06.2019</w:t>
            </w:r>
          </w:p>
        </w:tc>
        <w:tc>
          <w:tcPr>
            <w:tcW w:w="1134" w:type="dxa"/>
            <w:vAlign w:val="center"/>
          </w:tcPr>
          <w:p w14:paraId="58160439" w14:textId="77777777" w:rsidR="004A24F0" w:rsidRPr="004A24F0" w:rsidRDefault="004A24F0" w:rsidP="004A24F0">
            <w:pPr>
              <w:jc w:val="center"/>
              <w:rPr>
                <w:rFonts w:ascii="Arial" w:hAnsi="Arial" w:cs="Arial"/>
              </w:rPr>
            </w:pPr>
            <w:r w:rsidRPr="004A24F0">
              <w:rPr>
                <w:rFonts w:ascii="Arial" w:hAnsi="Arial" w:cs="Arial"/>
              </w:rPr>
              <w:t>&lt;2,839</w:t>
            </w:r>
          </w:p>
        </w:tc>
        <w:tc>
          <w:tcPr>
            <w:tcW w:w="1417" w:type="dxa"/>
            <w:vAlign w:val="center"/>
          </w:tcPr>
          <w:p w14:paraId="5FACE4FC"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5661B004" w14:textId="77777777" w:rsidTr="00A11D74">
        <w:trPr>
          <w:trHeight w:val="22"/>
        </w:trPr>
        <w:tc>
          <w:tcPr>
            <w:tcW w:w="2694" w:type="dxa"/>
            <w:shd w:val="clear" w:color="auto" w:fill="auto"/>
            <w:vAlign w:val="center"/>
          </w:tcPr>
          <w:p w14:paraId="5E8698A5"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6C9AD7FE"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B5D1440" w14:textId="77777777" w:rsidR="004A24F0" w:rsidRPr="004A24F0" w:rsidRDefault="004A24F0" w:rsidP="004A24F0">
            <w:pPr>
              <w:jc w:val="center"/>
              <w:rPr>
                <w:rFonts w:ascii="Arial" w:hAnsi="Arial" w:cs="Arial"/>
              </w:rPr>
            </w:pPr>
            <w:r w:rsidRPr="004A24F0">
              <w:rPr>
                <w:rFonts w:ascii="Arial" w:hAnsi="Arial" w:cs="Arial"/>
              </w:rPr>
              <w:t>18.07.2019</w:t>
            </w:r>
          </w:p>
        </w:tc>
        <w:tc>
          <w:tcPr>
            <w:tcW w:w="1134" w:type="dxa"/>
            <w:vAlign w:val="center"/>
          </w:tcPr>
          <w:p w14:paraId="0CDEA129" w14:textId="77777777" w:rsidR="004A24F0" w:rsidRPr="004A24F0" w:rsidRDefault="004A24F0" w:rsidP="004A24F0">
            <w:pPr>
              <w:jc w:val="center"/>
              <w:rPr>
                <w:rFonts w:ascii="Arial" w:hAnsi="Arial" w:cs="Arial"/>
              </w:rPr>
            </w:pPr>
            <w:r w:rsidRPr="004A24F0">
              <w:rPr>
                <w:rFonts w:ascii="Arial" w:hAnsi="Arial" w:cs="Arial"/>
              </w:rPr>
              <w:t>&lt;4,23</w:t>
            </w:r>
          </w:p>
        </w:tc>
        <w:tc>
          <w:tcPr>
            <w:tcW w:w="1417" w:type="dxa"/>
            <w:vAlign w:val="center"/>
          </w:tcPr>
          <w:p w14:paraId="53D9676D"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5FAA99DE" w14:textId="77777777" w:rsidTr="00A11D74">
        <w:trPr>
          <w:trHeight w:val="22"/>
        </w:trPr>
        <w:tc>
          <w:tcPr>
            <w:tcW w:w="2694" w:type="dxa"/>
            <w:shd w:val="clear" w:color="auto" w:fill="auto"/>
            <w:vAlign w:val="center"/>
          </w:tcPr>
          <w:p w14:paraId="7CAA671C" w14:textId="77777777" w:rsidR="004A24F0" w:rsidRPr="004A24F0" w:rsidRDefault="004A24F0" w:rsidP="004A24F0">
            <w:pPr>
              <w:jc w:val="center"/>
              <w:rPr>
                <w:rFonts w:ascii="Arial" w:hAnsi="Arial" w:cs="Arial"/>
              </w:rPr>
            </w:pPr>
            <w:proofErr w:type="spellStart"/>
            <w:r w:rsidRPr="004A24F0">
              <w:rPr>
                <w:rFonts w:ascii="Arial" w:hAnsi="Arial" w:cs="Arial"/>
              </w:rPr>
              <w:t>Cumpana</w:t>
            </w:r>
            <w:proofErr w:type="spellEnd"/>
          </w:p>
        </w:tc>
        <w:tc>
          <w:tcPr>
            <w:tcW w:w="992" w:type="dxa"/>
            <w:vAlign w:val="center"/>
          </w:tcPr>
          <w:p w14:paraId="30429F53"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6E6FA43" w14:textId="77777777" w:rsidR="004A24F0" w:rsidRPr="004A24F0" w:rsidRDefault="004A24F0" w:rsidP="004A24F0">
            <w:pPr>
              <w:jc w:val="center"/>
              <w:rPr>
                <w:rFonts w:ascii="Arial" w:hAnsi="Arial" w:cs="Arial"/>
              </w:rPr>
            </w:pPr>
            <w:r w:rsidRPr="004A24F0">
              <w:rPr>
                <w:rFonts w:ascii="Arial" w:hAnsi="Arial" w:cs="Arial"/>
              </w:rPr>
              <w:t>18.07.2019</w:t>
            </w:r>
          </w:p>
        </w:tc>
        <w:tc>
          <w:tcPr>
            <w:tcW w:w="1134" w:type="dxa"/>
            <w:vAlign w:val="center"/>
          </w:tcPr>
          <w:p w14:paraId="661B9E46" w14:textId="77777777" w:rsidR="004A24F0" w:rsidRPr="004A24F0" w:rsidRDefault="004A24F0" w:rsidP="004A24F0">
            <w:pPr>
              <w:jc w:val="center"/>
              <w:rPr>
                <w:rFonts w:ascii="Arial" w:hAnsi="Arial" w:cs="Arial"/>
              </w:rPr>
            </w:pPr>
            <w:r w:rsidRPr="004A24F0">
              <w:rPr>
                <w:rFonts w:ascii="Arial" w:hAnsi="Arial" w:cs="Arial"/>
              </w:rPr>
              <w:t>&lt;4,04</w:t>
            </w:r>
          </w:p>
        </w:tc>
        <w:tc>
          <w:tcPr>
            <w:tcW w:w="1417" w:type="dxa"/>
            <w:vAlign w:val="center"/>
          </w:tcPr>
          <w:p w14:paraId="4C93DDA3"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36ACDDA" w14:textId="77777777" w:rsidTr="00A11D74">
        <w:trPr>
          <w:trHeight w:val="22"/>
        </w:trPr>
        <w:tc>
          <w:tcPr>
            <w:tcW w:w="2694" w:type="dxa"/>
            <w:shd w:val="clear" w:color="auto" w:fill="auto"/>
            <w:vAlign w:val="center"/>
          </w:tcPr>
          <w:p w14:paraId="2EDDC9D1" w14:textId="77777777" w:rsidR="004A24F0" w:rsidRPr="004A24F0" w:rsidRDefault="004A24F0" w:rsidP="004A24F0">
            <w:pPr>
              <w:jc w:val="center"/>
              <w:rPr>
                <w:rFonts w:ascii="Arial" w:hAnsi="Arial" w:cs="Arial"/>
              </w:rPr>
            </w:pPr>
            <w:r w:rsidRPr="004A24F0">
              <w:rPr>
                <w:rFonts w:ascii="Arial" w:hAnsi="Arial" w:cs="Arial"/>
              </w:rPr>
              <w:t xml:space="preserve">M. </w:t>
            </w:r>
            <w:proofErr w:type="spellStart"/>
            <w:r w:rsidRPr="004A24F0">
              <w:rPr>
                <w:rFonts w:ascii="Arial" w:hAnsi="Arial" w:cs="Arial"/>
              </w:rPr>
              <w:t>Kogalniceanu</w:t>
            </w:r>
            <w:proofErr w:type="spellEnd"/>
          </w:p>
        </w:tc>
        <w:tc>
          <w:tcPr>
            <w:tcW w:w="992" w:type="dxa"/>
            <w:vAlign w:val="center"/>
          </w:tcPr>
          <w:p w14:paraId="0D942D8C"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8A40671" w14:textId="77777777" w:rsidR="004A24F0" w:rsidRPr="004A24F0" w:rsidRDefault="004A24F0" w:rsidP="004A24F0">
            <w:pPr>
              <w:jc w:val="center"/>
              <w:rPr>
                <w:rFonts w:ascii="Arial" w:hAnsi="Arial" w:cs="Arial"/>
              </w:rPr>
            </w:pPr>
            <w:r w:rsidRPr="004A24F0">
              <w:rPr>
                <w:rFonts w:ascii="Arial" w:hAnsi="Arial" w:cs="Arial"/>
              </w:rPr>
              <w:t>18.07.2019</w:t>
            </w:r>
          </w:p>
        </w:tc>
        <w:tc>
          <w:tcPr>
            <w:tcW w:w="1134" w:type="dxa"/>
            <w:vAlign w:val="center"/>
          </w:tcPr>
          <w:p w14:paraId="1797C178" w14:textId="77777777" w:rsidR="004A24F0" w:rsidRPr="004A24F0" w:rsidRDefault="004A24F0" w:rsidP="004A24F0">
            <w:pPr>
              <w:jc w:val="center"/>
              <w:rPr>
                <w:rFonts w:ascii="Arial" w:hAnsi="Arial" w:cs="Arial"/>
              </w:rPr>
            </w:pPr>
            <w:r w:rsidRPr="004A24F0">
              <w:rPr>
                <w:rFonts w:ascii="Arial" w:hAnsi="Arial" w:cs="Arial"/>
              </w:rPr>
              <w:t>&lt;3,98</w:t>
            </w:r>
          </w:p>
        </w:tc>
        <w:tc>
          <w:tcPr>
            <w:tcW w:w="1417" w:type="dxa"/>
            <w:vAlign w:val="center"/>
          </w:tcPr>
          <w:p w14:paraId="33E5D6B6"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37563F7" w14:textId="77777777" w:rsidTr="00A11D74">
        <w:trPr>
          <w:trHeight w:val="22"/>
        </w:trPr>
        <w:tc>
          <w:tcPr>
            <w:tcW w:w="2694" w:type="dxa"/>
            <w:shd w:val="clear" w:color="auto" w:fill="auto"/>
            <w:vAlign w:val="center"/>
          </w:tcPr>
          <w:p w14:paraId="0367CD7C" w14:textId="77777777" w:rsidR="004A24F0" w:rsidRPr="004A24F0" w:rsidRDefault="004A24F0" w:rsidP="004A24F0">
            <w:pPr>
              <w:jc w:val="center"/>
              <w:rPr>
                <w:rFonts w:ascii="Arial" w:hAnsi="Arial" w:cs="Arial"/>
              </w:rPr>
            </w:pPr>
            <w:r w:rsidRPr="004A24F0">
              <w:rPr>
                <w:rFonts w:ascii="Arial" w:hAnsi="Arial" w:cs="Arial"/>
              </w:rPr>
              <w:t>Heliport Constanta</w:t>
            </w:r>
          </w:p>
        </w:tc>
        <w:tc>
          <w:tcPr>
            <w:tcW w:w="992" w:type="dxa"/>
            <w:vAlign w:val="center"/>
          </w:tcPr>
          <w:p w14:paraId="4042C4BF"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5C829DCA" w14:textId="77777777" w:rsidR="004A24F0" w:rsidRPr="004A24F0" w:rsidRDefault="004A24F0" w:rsidP="004A24F0">
            <w:pPr>
              <w:jc w:val="center"/>
              <w:rPr>
                <w:rFonts w:ascii="Arial" w:hAnsi="Arial" w:cs="Arial"/>
              </w:rPr>
            </w:pPr>
            <w:r w:rsidRPr="004A24F0">
              <w:rPr>
                <w:rFonts w:ascii="Arial" w:hAnsi="Arial" w:cs="Arial"/>
              </w:rPr>
              <w:t>18.07.2019</w:t>
            </w:r>
          </w:p>
        </w:tc>
        <w:tc>
          <w:tcPr>
            <w:tcW w:w="1134" w:type="dxa"/>
            <w:vAlign w:val="center"/>
          </w:tcPr>
          <w:p w14:paraId="19EC3663" w14:textId="77777777" w:rsidR="004A24F0" w:rsidRPr="004A24F0" w:rsidRDefault="004A24F0" w:rsidP="004A24F0">
            <w:pPr>
              <w:jc w:val="center"/>
              <w:rPr>
                <w:rFonts w:ascii="Arial" w:hAnsi="Arial" w:cs="Arial"/>
              </w:rPr>
            </w:pPr>
            <w:r w:rsidRPr="004A24F0">
              <w:rPr>
                <w:rFonts w:ascii="Arial" w:hAnsi="Arial" w:cs="Arial"/>
              </w:rPr>
              <w:t>&lt;2,608</w:t>
            </w:r>
          </w:p>
        </w:tc>
        <w:tc>
          <w:tcPr>
            <w:tcW w:w="1417" w:type="dxa"/>
            <w:vAlign w:val="center"/>
          </w:tcPr>
          <w:p w14:paraId="15EF2BF0"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5CE6D00F" w14:textId="77777777" w:rsidTr="00A11D74">
        <w:trPr>
          <w:trHeight w:val="22"/>
        </w:trPr>
        <w:tc>
          <w:tcPr>
            <w:tcW w:w="2694" w:type="dxa"/>
            <w:shd w:val="clear" w:color="auto" w:fill="auto"/>
            <w:vAlign w:val="center"/>
          </w:tcPr>
          <w:p w14:paraId="1988C30A" w14:textId="77777777" w:rsidR="004A24F0" w:rsidRPr="004A24F0" w:rsidRDefault="004A24F0" w:rsidP="004A24F0">
            <w:pPr>
              <w:jc w:val="center"/>
              <w:rPr>
                <w:rFonts w:ascii="Arial" w:hAnsi="Arial" w:cs="Arial"/>
              </w:rPr>
            </w:pPr>
            <w:proofErr w:type="spellStart"/>
            <w:r w:rsidRPr="004A24F0">
              <w:rPr>
                <w:rFonts w:ascii="Arial" w:hAnsi="Arial" w:cs="Arial"/>
              </w:rPr>
              <w:t>Agigea</w:t>
            </w:r>
            <w:proofErr w:type="spellEnd"/>
          </w:p>
        </w:tc>
        <w:tc>
          <w:tcPr>
            <w:tcW w:w="992" w:type="dxa"/>
            <w:vAlign w:val="center"/>
          </w:tcPr>
          <w:p w14:paraId="2EAF14F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0DC47318" w14:textId="77777777" w:rsidR="004A24F0" w:rsidRPr="004A24F0" w:rsidRDefault="004A24F0" w:rsidP="004A24F0">
            <w:pPr>
              <w:jc w:val="center"/>
              <w:rPr>
                <w:rFonts w:ascii="Arial" w:hAnsi="Arial" w:cs="Arial"/>
              </w:rPr>
            </w:pPr>
            <w:r w:rsidRPr="004A24F0">
              <w:rPr>
                <w:rFonts w:ascii="Arial" w:hAnsi="Arial" w:cs="Arial"/>
              </w:rPr>
              <w:t>18.07.2019</w:t>
            </w:r>
          </w:p>
        </w:tc>
        <w:tc>
          <w:tcPr>
            <w:tcW w:w="1134" w:type="dxa"/>
            <w:vAlign w:val="center"/>
          </w:tcPr>
          <w:p w14:paraId="44802301" w14:textId="77777777" w:rsidR="004A24F0" w:rsidRPr="004A24F0" w:rsidRDefault="004A24F0" w:rsidP="004A24F0">
            <w:pPr>
              <w:jc w:val="center"/>
              <w:rPr>
                <w:rFonts w:ascii="Arial" w:hAnsi="Arial" w:cs="Arial"/>
              </w:rPr>
            </w:pPr>
            <w:r w:rsidRPr="004A24F0">
              <w:rPr>
                <w:rFonts w:ascii="Arial" w:hAnsi="Arial" w:cs="Arial"/>
              </w:rPr>
              <w:t>&lt;3,949</w:t>
            </w:r>
          </w:p>
        </w:tc>
        <w:tc>
          <w:tcPr>
            <w:tcW w:w="1417" w:type="dxa"/>
            <w:vAlign w:val="center"/>
          </w:tcPr>
          <w:p w14:paraId="02CBBB8D"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549EB4A4" w14:textId="77777777" w:rsidTr="00A11D74">
        <w:trPr>
          <w:trHeight w:val="22"/>
        </w:trPr>
        <w:tc>
          <w:tcPr>
            <w:tcW w:w="2694" w:type="dxa"/>
            <w:shd w:val="clear" w:color="auto" w:fill="auto"/>
            <w:vAlign w:val="center"/>
          </w:tcPr>
          <w:p w14:paraId="1DC8C65D" w14:textId="77777777" w:rsidR="004A24F0" w:rsidRPr="004A24F0" w:rsidRDefault="004A24F0" w:rsidP="004A24F0">
            <w:pPr>
              <w:jc w:val="center"/>
              <w:rPr>
                <w:rFonts w:ascii="Arial" w:hAnsi="Arial" w:cs="Arial"/>
              </w:rPr>
            </w:pPr>
            <w:proofErr w:type="spellStart"/>
            <w:r w:rsidRPr="004A24F0">
              <w:rPr>
                <w:rFonts w:ascii="Arial" w:hAnsi="Arial" w:cs="Arial"/>
              </w:rPr>
              <w:t>Valu</w:t>
            </w:r>
            <w:proofErr w:type="spellEnd"/>
            <w:r w:rsidRPr="004A24F0">
              <w:rPr>
                <w:rFonts w:ascii="Arial" w:hAnsi="Arial" w:cs="Arial"/>
              </w:rPr>
              <w:t xml:space="preserve"> </w:t>
            </w:r>
            <w:proofErr w:type="spellStart"/>
            <w:r w:rsidRPr="004A24F0">
              <w:rPr>
                <w:rFonts w:ascii="Arial" w:hAnsi="Arial" w:cs="Arial"/>
              </w:rPr>
              <w:t>Traian</w:t>
            </w:r>
            <w:proofErr w:type="spellEnd"/>
          </w:p>
        </w:tc>
        <w:tc>
          <w:tcPr>
            <w:tcW w:w="992" w:type="dxa"/>
            <w:vAlign w:val="center"/>
          </w:tcPr>
          <w:p w14:paraId="3A6EB261"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43BE0FDA" w14:textId="77777777" w:rsidR="004A24F0" w:rsidRPr="004A24F0" w:rsidRDefault="004A24F0" w:rsidP="004A24F0">
            <w:pPr>
              <w:jc w:val="center"/>
              <w:rPr>
                <w:rFonts w:ascii="Arial" w:hAnsi="Arial" w:cs="Arial"/>
              </w:rPr>
            </w:pPr>
            <w:r w:rsidRPr="004A24F0">
              <w:rPr>
                <w:rFonts w:ascii="Arial" w:hAnsi="Arial" w:cs="Arial"/>
              </w:rPr>
              <w:t>18.07.2019</w:t>
            </w:r>
          </w:p>
        </w:tc>
        <w:tc>
          <w:tcPr>
            <w:tcW w:w="1134" w:type="dxa"/>
            <w:vAlign w:val="center"/>
          </w:tcPr>
          <w:p w14:paraId="6D72E526" w14:textId="77777777" w:rsidR="004A24F0" w:rsidRPr="004A24F0" w:rsidRDefault="004A24F0" w:rsidP="004A24F0">
            <w:pPr>
              <w:jc w:val="center"/>
              <w:rPr>
                <w:rFonts w:ascii="Arial" w:hAnsi="Arial" w:cs="Arial"/>
              </w:rPr>
            </w:pPr>
            <w:r w:rsidRPr="004A24F0">
              <w:rPr>
                <w:rFonts w:ascii="Arial" w:hAnsi="Arial" w:cs="Arial"/>
              </w:rPr>
              <w:t>&lt;2,24</w:t>
            </w:r>
          </w:p>
        </w:tc>
        <w:tc>
          <w:tcPr>
            <w:tcW w:w="1417" w:type="dxa"/>
            <w:vAlign w:val="center"/>
          </w:tcPr>
          <w:p w14:paraId="6BCDE387"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8255223" w14:textId="77777777" w:rsidTr="00A11D74">
        <w:trPr>
          <w:trHeight w:val="22"/>
        </w:trPr>
        <w:tc>
          <w:tcPr>
            <w:tcW w:w="2694" w:type="dxa"/>
            <w:shd w:val="clear" w:color="auto" w:fill="auto"/>
            <w:vAlign w:val="center"/>
          </w:tcPr>
          <w:p w14:paraId="6784E87E"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Columbia</w:t>
            </w:r>
          </w:p>
        </w:tc>
        <w:tc>
          <w:tcPr>
            <w:tcW w:w="992" w:type="dxa"/>
            <w:vAlign w:val="center"/>
          </w:tcPr>
          <w:p w14:paraId="70D81FB5"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2E455F36" w14:textId="77777777" w:rsidR="004A24F0" w:rsidRPr="004A24F0" w:rsidRDefault="004A24F0" w:rsidP="004A24F0">
            <w:pPr>
              <w:jc w:val="center"/>
              <w:rPr>
                <w:rFonts w:ascii="Arial" w:hAnsi="Arial" w:cs="Arial"/>
              </w:rPr>
            </w:pPr>
            <w:r w:rsidRPr="004A24F0">
              <w:rPr>
                <w:rFonts w:ascii="Arial" w:hAnsi="Arial" w:cs="Arial"/>
              </w:rPr>
              <w:t>14.08.2019</w:t>
            </w:r>
          </w:p>
        </w:tc>
        <w:tc>
          <w:tcPr>
            <w:tcW w:w="1134" w:type="dxa"/>
            <w:vAlign w:val="center"/>
          </w:tcPr>
          <w:p w14:paraId="36626938" w14:textId="77777777" w:rsidR="004A24F0" w:rsidRPr="004A24F0" w:rsidRDefault="004A24F0" w:rsidP="004A24F0">
            <w:pPr>
              <w:jc w:val="center"/>
              <w:rPr>
                <w:rFonts w:ascii="Arial" w:hAnsi="Arial" w:cs="Arial"/>
              </w:rPr>
            </w:pPr>
            <w:r w:rsidRPr="004A24F0">
              <w:rPr>
                <w:rFonts w:ascii="Arial" w:hAnsi="Arial" w:cs="Arial"/>
              </w:rPr>
              <w:t>&lt;3,935</w:t>
            </w:r>
          </w:p>
        </w:tc>
        <w:tc>
          <w:tcPr>
            <w:tcW w:w="1417" w:type="dxa"/>
            <w:vAlign w:val="center"/>
          </w:tcPr>
          <w:p w14:paraId="786B5192"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614FCF89" w14:textId="77777777" w:rsidTr="00A11D74">
        <w:trPr>
          <w:trHeight w:val="22"/>
        </w:trPr>
        <w:tc>
          <w:tcPr>
            <w:tcW w:w="2694" w:type="dxa"/>
            <w:shd w:val="clear" w:color="auto" w:fill="auto"/>
            <w:vAlign w:val="center"/>
          </w:tcPr>
          <w:p w14:paraId="5ACCEB8B"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Str. D Ghenea</w:t>
            </w:r>
          </w:p>
        </w:tc>
        <w:tc>
          <w:tcPr>
            <w:tcW w:w="992" w:type="dxa"/>
            <w:vAlign w:val="center"/>
          </w:tcPr>
          <w:p w14:paraId="027523BE"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62E8E73E" w14:textId="77777777" w:rsidR="004A24F0" w:rsidRPr="004A24F0" w:rsidRDefault="004A24F0" w:rsidP="004A24F0">
            <w:pPr>
              <w:jc w:val="center"/>
              <w:rPr>
                <w:rFonts w:ascii="Arial" w:hAnsi="Arial" w:cs="Arial"/>
              </w:rPr>
            </w:pPr>
            <w:r w:rsidRPr="004A24F0">
              <w:rPr>
                <w:rFonts w:ascii="Arial" w:hAnsi="Arial" w:cs="Arial"/>
              </w:rPr>
              <w:t>14.08.2019</w:t>
            </w:r>
          </w:p>
        </w:tc>
        <w:tc>
          <w:tcPr>
            <w:tcW w:w="1134" w:type="dxa"/>
            <w:vAlign w:val="center"/>
          </w:tcPr>
          <w:p w14:paraId="1BFC30B6" w14:textId="77777777" w:rsidR="004A24F0" w:rsidRPr="004A24F0" w:rsidRDefault="004A24F0" w:rsidP="004A24F0">
            <w:pPr>
              <w:jc w:val="center"/>
              <w:rPr>
                <w:rFonts w:ascii="Arial" w:hAnsi="Arial" w:cs="Arial"/>
              </w:rPr>
            </w:pPr>
            <w:r w:rsidRPr="004A24F0">
              <w:rPr>
                <w:rFonts w:ascii="Arial" w:hAnsi="Arial" w:cs="Arial"/>
              </w:rPr>
              <w:t>&lt;2,639</w:t>
            </w:r>
          </w:p>
        </w:tc>
        <w:tc>
          <w:tcPr>
            <w:tcW w:w="1417" w:type="dxa"/>
            <w:vAlign w:val="center"/>
          </w:tcPr>
          <w:p w14:paraId="34E571E9"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C23B957" w14:textId="77777777" w:rsidTr="00A11D74">
        <w:trPr>
          <w:trHeight w:val="22"/>
        </w:trPr>
        <w:tc>
          <w:tcPr>
            <w:tcW w:w="2694" w:type="dxa"/>
            <w:shd w:val="clear" w:color="auto" w:fill="auto"/>
            <w:vAlign w:val="center"/>
          </w:tcPr>
          <w:p w14:paraId="4DD99715"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Spital</w:t>
            </w:r>
          </w:p>
        </w:tc>
        <w:tc>
          <w:tcPr>
            <w:tcW w:w="992" w:type="dxa"/>
            <w:vAlign w:val="center"/>
          </w:tcPr>
          <w:p w14:paraId="2F85D214"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BD90DC0" w14:textId="77777777" w:rsidR="004A24F0" w:rsidRPr="004A24F0" w:rsidRDefault="004A24F0" w:rsidP="004A24F0">
            <w:pPr>
              <w:jc w:val="center"/>
              <w:rPr>
                <w:rFonts w:ascii="Arial" w:hAnsi="Arial" w:cs="Arial"/>
              </w:rPr>
            </w:pPr>
            <w:r w:rsidRPr="004A24F0">
              <w:rPr>
                <w:rFonts w:ascii="Arial" w:hAnsi="Arial" w:cs="Arial"/>
              </w:rPr>
              <w:t>14.08.2019</w:t>
            </w:r>
          </w:p>
        </w:tc>
        <w:tc>
          <w:tcPr>
            <w:tcW w:w="1134" w:type="dxa"/>
            <w:vAlign w:val="center"/>
          </w:tcPr>
          <w:p w14:paraId="10F15957" w14:textId="77777777" w:rsidR="004A24F0" w:rsidRPr="004A24F0" w:rsidRDefault="004A24F0" w:rsidP="004A24F0">
            <w:pPr>
              <w:jc w:val="center"/>
              <w:rPr>
                <w:rFonts w:ascii="Arial" w:hAnsi="Arial" w:cs="Arial"/>
              </w:rPr>
            </w:pPr>
            <w:r w:rsidRPr="004A24F0">
              <w:rPr>
                <w:rFonts w:ascii="Arial" w:hAnsi="Arial" w:cs="Arial"/>
              </w:rPr>
              <w:t>&lt;2,666</w:t>
            </w:r>
          </w:p>
        </w:tc>
        <w:tc>
          <w:tcPr>
            <w:tcW w:w="1417" w:type="dxa"/>
            <w:vAlign w:val="center"/>
          </w:tcPr>
          <w:p w14:paraId="15FD293D"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4FF2D92" w14:textId="77777777" w:rsidTr="00A11D74">
        <w:trPr>
          <w:trHeight w:val="22"/>
        </w:trPr>
        <w:tc>
          <w:tcPr>
            <w:tcW w:w="2694" w:type="dxa"/>
            <w:shd w:val="clear" w:color="auto" w:fill="auto"/>
            <w:vAlign w:val="center"/>
          </w:tcPr>
          <w:p w14:paraId="718A1093" w14:textId="77777777" w:rsidR="004A24F0" w:rsidRPr="004A24F0" w:rsidRDefault="004A24F0" w:rsidP="004A24F0">
            <w:pPr>
              <w:jc w:val="center"/>
              <w:rPr>
                <w:rFonts w:ascii="Arial" w:hAnsi="Arial" w:cs="Arial"/>
              </w:rPr>
            </w:pPr>
            <w:r w:rsidRPr="004A24F0">
              <w:rPr>
                <w:rFonts w:ascii="Arial" w:hAnsi="Arial" w:cs="Arial"/>
              </w:rPr>
              <w:t>Constanta Zap 4</w:t>
            </w:r>
          </w:p>
        </w:tc>
        <w:tc>
          <w:tcPr>
            <w:tcW w:w="992" w:type="dxa"/>
            <w:vAlign w:val="center"/>
          </w:tcPr>
          <w:p w14:paraId="58AACCAA"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2B7A79F0" w14:textId="77777777" w:rsidR="004A24F0" w:rsidRPr="004A24F0" w:rsidRDefault="004A24F0" w:rsidP="004A24F0">
            <w:pPr>
              <w:jc w:val="center"/>
              <w:rPr>
                <w:rFonts w:ascii="Arial" w:hAnsi="Arial" w:cs="Arial"/>
              </w:rPr>
            </w:pPr>
            <w:r w:rsidRPr="004A24F0">
              <w:rPr>
                <w:rFonts w:ascii="Arial" w:hAnsi="Arial" w:cs="Arial"/>
              </w:rPr>
              <w:t>05.11.2019</w:t>
            </w:r>
          </w:p>
        </w:tc>
        <w:tc>
          <w:tcPr>
            <w:tcW w:w="1134" w:type="dxa"/>
            <w:vAlign w:val="center"/>
          </w:tcPr>
          <w:p w14:paraId="14A4C069" w14:textId="77777777" w:rsidR="004A24F0" w:rsidRPr="004A24F0" w:rsidRDefault="004A24F0" w:rsidP="004A24F0">
            <w:pPr>
              <w:jc w:val="center"/>
              <w:rPr>
                <w:rFonts w:ascii="Arial" w:hAnsi="Arial" w:cs="Arial"/>
              </w:rPr>
            </w:pPr>
            <w:r w:rsidRPr="004A24F0">
              <w:rPr>
                <w:rFonts w:ascii="Arial" w:hAnsi="Arial" w:cs="Arial"/>
              </w:rPr>
              <w:t>&lt;2,24</w:t>
            </w:r>
          </w:p>
        </w:tc>
        <w:tc>
          <w:tcPr>
            <w:tcW w:w="1417" w:type="dxa"/>
            <w:vAlign w:val="center"/>
          </w:tcPr>
          <w:p w14:paraId="0F7635EB"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7EF8E410" w14:textId="77777777" w:rsidTr="00A11D74">
        <w:trPr>
          <w:trHeight w:val="22"/>
        </w:trPr>
        <w:tc>
          <w:tcPr>
            <w:tcW w:w="2694" w:type="dxa"/>
            <w:shd w:val="clear" w:color="auto" w:fill="auto"/>
            <w:vAlign w:val="center"/>
          </w:tcPr>
          <w:p w14:paraId="0C841288" w14:textId="77777777" w:rsidR="004A24F0" w:rsidRPr="004A24F0" w:rsidRDefault="004A24F0" w:rsidP="004A24F0">
            <w:pPr>
              <w:jc w:val="center"/>
              <w:rPr>
                <w:rFonts w:ascii="Arial" w:hAnsi="Arial" w:cs="Arial"/>
              </w:rPr>
            </w:pPr>
            <w:proofErr w:type="spellStart"/>
            <w:r w:rsidRPr="004A24F0">
              <w:rPr>
                <w:rFonts w:ascii="Arial" w:hAnsi="Arial" w:cs="Arial"/>
              </w:rPr>
              <w:t>Aeroport</w:t>
            </w:r>
            <w:proofErr w:type="spellEnd"/>
            <w:r w:rsidRPr="004A24F0">
              <w:rPr>
                <w:rFonts w:ascii="Arial" w:hAnsi="Arial" w:cs="Arial"/>
              </w:rPr>
              <w:t xml:space="preserve"> M </w:t>
            </w:r>
            <w:proofErr w:type="spellStart"/>
            <w:r w:rsidRPr="004A24F0">
              <w:rPr>
                <w:rFonts w:ascii="Arial" w:hAnsi="Arial" w:cs="Arial"/>
              </w:rPr>
              <w:t>Kogalniceanu</w:t>
            </w:r>
            <w:proofErr w:type="spellEnd"/>
          </w:p>
        </w:tc>
        <w:tc>
          <w:tcPr>
            <w:tcW w:w="992" w:type="dxa"/>
            <w:vAlign w:val="center"/>
          </w:tcPr>
          <w:p w14:paraId="41C7B2BD"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2520D381" w14:textId="77777777" w:rsidR="004A24F0" w:rsidRPr="004A24F0" w:rsidRDefault="004A24F0" w:rsidP="004A24F0">
            <w:pPr>
              <w:jc w:val="center"/>
              <w:rPr>
                <w:rFonts w:ascii="Arial" w:hAnsi="Arial" w:cs="Arial"/>
              </w:rPr>
            </w:pPr>
            <w:r w:rsidRPr="004A24F0">
              <w:rPr>
                <w:rFonts w:ascii="Arial" w:hAnsi="Arial" w:cs="Arial"/>
              </w:rPr>
              <w:t>05.11.2019</w:t>
            </w:r>
          </w:p>
        </w:tc>
        <w:tc>
          <w:tcPr>
            <w:tcW w:w="1134" w:type="dxa"/>
            <w:vAlign w:val="center"/>
          </w:tcPr>
          <w:p w14:paraId="775EC358" w14:textId="77777777" w:rsidR="004A24F0" w:rsidRPr="004A24F0" w:rsidRDefault="004A24F0" w:rsidP="004A24F0">
            <w:pPr>
              <w:jc w:val="center"/>
              <w:rPr>
                <w:rFonts w:ascii="Arial" w:hAnsi="Arial" w:cs="Arial"/>
              </w:rPr>
            </w:pPr>
            <w:r w:rsidRPr="004A24F0">
              <w:rPr>
                <w:rFonts w:ascii="Arial" w:hAnsi="Arial" w:cs="Arial"/>
              </w:rPr>
              <w:t>&lt;2,24</w:t>
            </w:r>
          </w:p>
        </w:tc>
        <w:tc>
          <w:tcPr>
            <w:tcW w:w="1417" w:type="dxa"/>
            <w:vAlign w:val="center"/>
          </w:tcPr>
          <w:p w14:paraId="0978EBC0"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6BFDE50" w14:textId="77777777" w:rsidTr="00A11D74">
        <w:trPr>
          <w:trHeight w:val="22"/>
        </w:trPr>
        <w:tc>
          <w:tcPr>
            <w:tcW w:w="2694" w:type="dxa"/>
            <w:shd w:val="clear" w:color="auto" w:fill="auto"/>
            <w:vAlign w:val="center"/>
          </w:tcPr>
          <w:p w14:paraId="2D52264F" w14:textId="77777777" w:rsidR="004A24F0" w:rsidRPr="004A24F0" w:rsidRDefault="004A24F0" w:rsidP="004A24F0">
            <w:pPr>
              <w:jc w:val="center"/>
              <w:rPr>
                <w:rFonts w:ascii="Arial" w:hAnsi="Arial" w:cs="Arial"/>
              </w:rPr>
            </w:pPr>
            <w:r w:rsidRPr="004A24F0">
              <w:rPr>
                <w:rFonts w:ascii="Arial" w:hAnsi="Arial" w:cs="Arial"/>
              </w:rPr>
              <w:t xml:space="preserve">M </w:t>
            </w:r>
            <w:proofErr w:type="spellStart"/>
            <w:r w:rsidRPr="004A24F0">
              <w:rPr>
                <w:rFonts w:ascii="Arial" w:hAnsi="Arial" w:cs="Arial"/>
              </w:rPr>
              <w:t>Kogalniceanu</w:t>
            </w:r>
            <w:proofErr w:type="spellEnd"/>
          </w:p>
        </w:tc>
        <w:tc>
          <w:tcPr>
            <w:tcW w:w="992" w:type="dxa"/>
            <w:vAlign w:val="center"/>
          </w:tcPr>
          <w:p w14:paraId="43947F23"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32DE44C5" w14:textId="77777777" w:rsidR="004A24F0" w:rsidRPr="004A24F0" w:rsidRDefault="004A24F0" w:rsidP="004A24F0">
            <w:pPr>
              <w:jc w:val="center"/>
              <w:rPr>
                <w:rFonts w:ascii="Arial" w:hAnsi="Arial" w:cs="Arial"/>
              </w:rPr>
            </w:pPr>
            <w:r w:rsidRPr="004A24F0">
              <w:rPr>
                <w:rFonts w:ascii="Arial" w:hAnsi="Arial" w:cs="Arial"/>
              </w:rPr>
              <w:t>05.11.2019</w:t>
            </w:r>
          </w:p>
        </w:tc>
        <w:tc>
          <w:tcPr>
            <w:tcW w:w="1134" w:type="dxa"/>
            <w:vAlign w:val="center"/>
          </w:tcPr>
          <w:p w14:paraId="1401185B" w14:textId="77777777" w:rsidR="004A24F0" w:rsidRPr="004A24F0" w:rsidRDefault="004A24F0" w:rsidP="004A24F0">
            <w:pPr>
              <w:jc w:val="center"/>
              <w:rPr>
                <w:rFonts w:ascii="Arial" w:hAnsi="Arial" w:cs="Arial"/>
              </w:rPr>
            </w:pPr>
            <w:r w:rsidRPr="004A24F0">
              <w:rPr>
                <w:rFonts w:ascii="Arial" w:hAnsi="Arial" w:cs="Arial"/>
              </w:rPr>
              <w:t>&lt;2,11</w:t>
            </w:r>
          </w:p>
        </w:tc>
        <w:tc>
          <w:tcPr>
            <w:tcW w:w="1417" w:type="dxa"/>
            <w:vAlign w:val="center"/>
          </w:tcPr>
          <w:p w14:paraId="091005EC"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A35D75D" w14:textId="77777777" w:rsidTr="00A11D74">
        <w:trPr>
          <w:trHeight w:val="22"/>
        </w:trPr>
        <w:tc>
          <w:tcPr>
            <w:tcW w:w="2694" w:type="dxa"/>
            <w:shd w:val="clear" w:color="auto" w:fill="auto"/>
            <w:vAlign w:val="center"/>
          </w:tcPr>
          <w:p w14:paraId="49C08A04" w14:textId="77777777" w:rsidR="004A24F0" w:rsidRPr="004A24F0" w:rsidRDefault="004A24F0" w:rsidP="004A24F0">
            <w:pPr>
              <w:jc w:val="center"/>
              <w:rPr>
                <w:rFonts w:ascii="Arial" w:hAnsi="Arial" w:cs="Arial"/>
              </w:rPr>
            </w:pPr>
            <w:r w:rsidRPr="004A24F0">
              <w:rPr>
                <w:rFonts w:ascii="Arial" w:hAnsi="Arial" w:cs="Arial"/>
              </w:rPr>
              <w:t>Tuzla</w:t>
            </w:r>
          </w:p>
        </w:tc>
        <w:tc>
          <w:tcPr>
            <w:tcW w:w="992" w:type="dxa"/>
            <w:vAlign w:val="center"/>
          </w:tcPr>
          <w:p w14:paraId="7A7B84F4"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6FA88C1C" w14:textId="77777777" w:rsidR="004A24F0" w:rsidRPr="004A24F0" w:rsidRDefault="004A24F0" w:rsidP="004A24F0">
            <w:pPr>
              <w:jc w:val="center"/>
              <w:rPr>
                <w:rFonts w:ascii="Arial" w:hAnsi="Arial" w:cs="Arial"/>
              </w:rPr>
            </w:pPr>
            <w:r w:rsidRPr="004A24F0">
              <w:rPr>
                <w:rFonts w:ascii="Arial" w:hAnsi="Arial" w:cs="Arial"/>
              </w:rPr>
              <w:t>05.11.2019</w:t>
            </w:r>
          </w:p>
        </w:tc>
        <w:tc>
          <w:tcPr>
            <w:tcW w:w="1134" w:type="dxa"/>
            <w:vAlign w:val="center"/>
          </w:tcPr>
          <w:p w14:paraId="3013F799" w14:textId="77777777" w:rsidR="004A24F0" w:rsidRPr="004A24F0" w:rsidRDefault="004A24F0" w:rsidP="004A24F0">
            <w:pPr>
              <w:jc w:val="center"/>
              <w:rPr>
                <w:rFonts w:ascii="Arial" w:hAnsi="Arial" w:cs="Arial"/>
              </w:rPr>
            </w:pPr>
            <w:r w:rsidRPr="004A24F0">
              <w:rPr>
                <w:rFonts w:ascii="Arial" w:hAnsi="Arial" w:cs="Arial"/>
              </w:rPr>
              <w:t>&lt;2,11</w:t>
            </w:r>
          </w:p>
        </w:tc>
        <w:tc>
          <w:tcPr>
            <w:tcW w:w="1417" w:type="dxa"/>
            <w:vAlign w:val="center"/>
          </w:tcPr>
          <w:p w14:paraId="090E71F1"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12E79930" w14:textId="77777777" w:rsidTr="00A11D74">
        <w:trPr>
          <w:trHeight w:val="22"/>
        </w:trPr>
        <w:tc>
          <w:tcPr>
            <w:tcW w:w="2694" w:type="dxa"/>
            <w:shd w:val="clear" w:color="auto" w:fill="auto"/>
            <w:vAlign w:val="center"/>
          </w:tcPr>
          <w:p w14:paraId="4E93AFB9" w14:textId="77777777" w:rsidR="004A24F0" w:rsidRPr="004A24F0" w:rsidRDefault="004A24F0" w:rsidP="004A24F0">
            <w:pPr>
              <w:jc w:val="center"/>
              <w:rPr>
                <w:rFonts w:ascii="Arial" w:hAnsi="Arial" w:cs="Arial"/>
              </w:rPr>
            </w:pPr>
            <w:r w:rsidRPr="004A24F0">
              <w:rPr>
                <w:rFonts w:ascii="Arial" w:hAnsi="Arial" w:cs="Arial"/>
              </w:rPr>
              <w:t>Ovidiu</w:t>
            </w:r>
          </w:p>
        </w:tc>
        <w:tc>
          <w:tcPr>
            <w:tcW w:w="992" w:type="dxa"/>
            <w:vAlign w:val="center"/>
          </w:tcPr>
          <w:p w14:paraId="12C93B1B"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4CED27B1" w14:textId="77777777" w:rsidR="004A24F0" w:rsidRPr="004A24F0" w:rsidRDefault="004A24F0" w:rsidP="004A24F0">
            <w:pPr>
              <w:jc w:val="center"/>
              <w:rPr>
                <w:rFonts w:ascii="Arial" w:hAnsi="Arial" w:cs="Arial"/>
              </w:rPr>
            </w:pPr>
            <w:r w:rsidRPr="004A24F0">
              <w:rPr>
                <w:rFonts w:ascii="Arial" w:hAnsi="Arial" w:cs="Arial"/>
              </w:rPr>
              <w:t>05.11.2019</w:t>
            </w:r>
          </w:p>
        </w:tc>
        <w:tc>
          <w:tcPr>
            <w:tcW w:w="1134" w:type="dxa"/>
            <w:vAlign w:val="center"/>
          </w:tcPr>
          <w:p w14:paraId="41188393" w14:textId="77777777" w:rsidR="004A24F0" w:rsidRPr="004A24F0" w:rsidRDefault="004A24F0" w:rsidP="004A24F0">
            <w:pPr>
              <w:jc w:val="center"/>
              <w:rPr>
                <w:rFonts w:ascii="Arial" w:hAnsi="Arial" w:cs="Arial"/>
              </w:rPr>
            </w:pPr>
            <w:r w:rsidRPr="004A24F0">
              <w:rPr>
                <w:rFonts w:ascii="Arial" w:hAnsi="Arial" w:cs="Arial"/>
              </w:rPr>
              <w:t>&lt;2,11</w:t>
            </w:r>
          </w:p>
        </w:tc>
        <w:tc>
          <w:tcPr>
            <w:tcW w:w="1417" w:type="dxa"/>
            <w:vAlign w:val="center"/>
          </w:tcPr>
          <w:p w14:paraId="647C62CF"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2BDFC7C" w14:textId="77777777" w:rsidTr="00A11D74">
        <w:trPr>
          <w:trHeight w:val="22"/>
        </w:trPr>
        <w:tc>
          <w:tcPr>
            <w:tcW w:w="2694" w:type="dxa"/>
            <w:shd w:val="clear" w:color="auto" w:fill="auto"/>
            <w:vAlign w:val="center"/>
          </w:tcPr>
          <w:p w14:paraId="59EC6ED3" w14:textId="77777777" w:rsidR="004A24F0" w:rsidRPr="004A24F0" w:rsidRDefault="004A24F0" w:rsidP="004A24F0">
            <w:pPr>
              <w:jc w:val="center"/>
              <w:rPr>
                <w:rFonts w:ascii="Arial" w:hAnsi="Arial" w:cs="Arial"/>
              </w:rPr>
            </w:pPr>
            <w:proofErr w:type="spellStart"/>
            <w:r w:rsidRPr="004A24F0">
              <w:rPr>
                <w:rFonts w:ascii="Arial" w:hAnsi="Arial" w:cs="Arial"/>
              </w:rPr>
              <w:t>Agigea</w:t>
            </w:r>
            <w:proofErr w:type="spellEnd"/>
          </w:p>
        </w:tc>
        <w:tc>
          <w:tcPr>
            <w:tcW w:w="992" w:type="dxa"/>
            <w:vAlign w:val="center"/>
          </w:tcPr>
          <w:p w14:paraId="5E646AD1"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vAlign w:val="center"/>
          </w:tcPr>
          <w:p w14:paraId="4D62CFC8" w14:textId="77777777" w:rsidR="004A24F0" w:rsidRPr="004A24F0" w:rsidRDefault="004A24F0" w:rsidP="004A24F0">
            <w:pPr>
              <w:jc w:val="center"/>
              <w:rPr>
                <w:rFonts w:ascii="Arial" w:hAnsi="Arial" w:cs="Arial"/>
              </w:rPr>
            </w:pPr>
            <w:r w:rsidRPr="004A24F0">
              <w:rPr>
                <w:rFonts w:ascii="Arial" w:hAnsi="Arial" w:cs="Arial"/>
              </w:rPr>
              <w:t>05.11.2019</w:t>
            </w:r>
          </w:p>
        </w:tc>
        <w:tc>
          <w:tcPr>
            <w:tcW w:w="1134" w:type="dxa"/>
            <w:vAlign w:val="center"/>
          </w:tcPr>
          <w:p w14:paraId="62CA0F29" w14:textId="77777777" w:rsidR="004A24F0" w:rsidRPr="004A24F0" w:rsidRDefault="004A24F0" w:rsidP="004A24F0">
            <w:pPr>
              <w:jc w:val="center"/>
              <w:rPr>
                <w:rFonts w:ascii="Arial" w:hAnsi="Arial" w:cs="Arial"/>
              </w:rPr>
            </w:pPr>
            <w:r w:rsidRPr="004A24F0">
              <w:rPr>
                <w:rFonts w:ascii="Arial" w:hAnsi="Arial" w:cs="Arial"/>
              </w:rPr>
              <w:t>&lt;2,11</w:t>
            </w:r>
          </w:p>
        </w:tc>
        <w:tc>
          <w:tcPr>
            <w:tcW w:w="1417" w:type="dxa"/>
            <w:vAlign w:val="center"/>
          </w:tcPr>
          <w:p w14:paraId="7CB47A1F"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257ECA08" w14:textId="77777777" w:rsidTr="00A11D74">
        <w:trPr>
          <w:trHeight w:val="22"/>
        </w:trPr>
        <w:tc>
          <w:tcPr>
            <w:tcW w:w="2694" w:type="dxa"/>
            <w:shd w:val="clear" w:color="auto" w:fill="auto"/>
            <w:vAlign w:val="center"/>
          </w:tcPr>
          <w:p w14:paraId="3D8BF963"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Spital</w:t>
            </w:r>
          </w:p>
        </w:tc>
        <w:tc>
          <w:tcPr>
            <w:tcW w:w="992" w:type="dxa"/>
            <w:vAlign w:val="center"/>
          </w:tcPr>
          <w:p w14:paraId="3DEB2AB9"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01D2DA4C" w14:textId="77777777" w:rsidR="004A24F0" w:rsidRPr="004A24F0" w:rsidRDefault="004A24F0" w:rsidP="004A24F0">
            <w:pPr>
              <w:jc w:val="center"/>
            </w:pPr>
            <w:r w:rsidRPr="004A24F0">
              <w:rPr>
                <w:rFonts w:ascii="Arial" w:hAnsi="Arial" w:cs="Arial"/>
              </w:rPr>
              <w:t>06.11.2019</w:t>
            </w:r>
          </w:p>
        </w:tc>
        <w:tc>
          <w:tcPr>
            <w:tcW w:w="1134" w:type="dxa"/>
            <w:vAlign w:val="center"/>
          </w:tcPr>
          <w:p w14:paraId="110D35FB" w14:textId="77777777" w:rsidR="004A24F0" w:rsidRPr="004A24F0" w:rsidRDefault="004A24F0" w:rsidP="004A24F0">
            <w:pPr>
              <w:jc w:val="center"/>
              <w:rPr>
                <w:rFonts w:ascii="Arial" w:hAnsi="Arial" w:cs="Arial"/>
              </w:rPr>
            </w:pPr>
            <w:r w:rsidRPr="004A24F0">
              <w:rPr>
                <w:rFonts w:ascii="Arial" w:hAnsi="Arial" w:cs="Arial"/>
              </w:rPr>
              <w:t>&lt;3,947</w:t>
            </w:r>
          </w:p>
        </w:tc>
        <w:tc>
          <w:tcPr>
            <w:tcW w:w="1417" w:type="dxa"/>
            <w:vAlign w:val="center"/>
          </w:tcPr>
          <w:p w14:paraId="42DCA3A5"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50FEB4F" w14:textId="77777777" w:rsidTr="00A11D74">
        <w:trPr>
          <w:trHeight w:val="22"/>
        </w:trPr>
        <w:tc>
          <w:tcPr>
            <w:tcW w:w="2694" w:type="dxa"/>
            <w:shd w:val="clear" w:color="auto" w:fill="auto"/>
            <w:vAlign w:val="center"/>
          </w:tcPr>
          <w:p w14:paraId="0C196DA0"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Columbia</w:t>
            </w:r>
          </w:p>
        </w:tc>
        <w:tc>
          <w:tcPr>
            <w:tcW w:w="992" w:type="dxa"/>
            <w:vAlign w:val="center"/>
          </w:tcPr>
          <w:p w14:paraId="468F4900"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01F04F7C" w14:textId="77777777" w:rsidR="004A24F0" w:rsidRPr="004A24F0" w:rsidRDefault="004A24F0" w:rsidP="004A24F0">
            <w:pPr>
              <w:jc w:val="center"/>
            </w:pPr>
            <w:r w:rsidRPr="004A24F0">
              <w:rPr>
                <w:rFonts w:ascii="Arial" w:hAnsi="Arial" w:cs="Arial"/>
              </w:rPr>
              <w:t>06.11.2019</w:t>
            </w:r>
          </w:p>
        </w:tc>
        <w:tc>
          <w:tcPr>
            <w:tcW w:w="1134" w:type="dxa"/>
            <w:vAlign w:val="center"/>
          </w:tcPr>
          <w:p w14:paraId="7B25EA49" w14:textId="77777777" w:rsidR="004A24F0" w:rsidRPr="004A24F0" w:rsidRDefault="004A24F0" w:rsidP="004A24F0">
            <w:pPr>
              <w:jc w:val="center"/>
              <w:rPr>
                <w:rFonts w:ascii="Arial" w:hAnsi="Arial" w:cs="Arial"/>
              </w:rPr>
            </w:pPr>
            <w:r w:rsidRPr="004A24F0">
              <w:rPr>
                <w:rFonts w:ascii="Arial" w:hAnsi="Arial" w:cs="Arial"/>
              </w:rPr>
              <w:t>&lt;3,917</w:t>
            </w:r>
          </w:p>
        </w:tc>
        <w:tc>
          <w:tcPr>
            <w:tcW w:w="1417" w:type="dxa"/>
            <w:vAlign w:val="center"/>
          </w:tcPr>
          <w:p w14:paraId="7899F318"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00EA6A92" w14:textId="77777777" w:rsidTr="00A11D74">
        <w:trPr>
          <w:trHeight w:val="22"/>
        </w:trPr>
        <w:tc>
          <w:tcPr>
            <w:tcW w:w="2694" w:type="dxa"/>
            <w:shd w:val="clear" w:color="auto" w:fill="auto"/>
            <w:vAlign w:val="center"/>
          </w:tcPr>
          <w:p w14:paraId="0EC31ED4"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Str. D </w:t>
            </w:r>
            <w:proofErr w:type="spellStart"/>
            <w:r w:rsidRPr="004A24F0">
              <w:rPr>
                <w:rFonts w:ascii="Arial" w:hAnsi="Arial" w:cs="Arial"/>
              </w:rPr>
              <w:t>Gherea</w:t>
            </w:r>
            <w:proofErr w:type="spellEnd"/>
          </w:p>
        </w:tc>
        <w:tc>
          <w:tcPr>
            <w:tcW w:w="992" w:type="dxa"/>
            <w:vAlign w:val="center"/>
          </w:tcPr>
          <w:p w14:paraId="6E82586B"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198703EC" w14:textId="77777777" w:rsidR="004A24F0" w:rsidRPr="004A24F0" w:rsidRDefault="004A24F0" w:rsidP="004A24F0">
            <w:pPr>
              <w:jc w:val="center"/>
            </w:pPr>
            <w:r w:rsidRPr="004A24F0">
              <w:rPr>
                <w:rFonts w:ascii="Arial" w:hAnsi="Arial" w:cs="Arial"/>
              </w:rPr>
              <w:t>06.11.2019</w:t>
            </w:r>
          </w:p>
        </w:tc>
        <w:tc>
          <w:tcPr>
            <w:tcW w:w="1134" w:type="dxa"/>
            <w:vAlign w:val="center"/>
          </w:tcPr>
          <w:p w14:paraId="6BAE42BB" w14:textId="77777777" w:rsidR="004A24F0" w:rsidRPr="004A24F0" w:rsidRDefault="004A24F0" w:rsidP="004A24F0">
            <w:pPr>
              <w:jc w:val="center"/>
              <w:rPr>
                <w:rFonts w:ascii="Arial" w:hAnsi="Arial" w:cs="Arial"/>
              </w:rPr>
            </w:pPr>
            <w:r w:rsidRPr="004A24F0">
              <w:rPr>
                <w:rFonts w:ascii="Arial" w:hAnsi="Arial" w:cs="Arial"/>
              </w:rPr>
              <w:t>&lt;3,938</w:t>
            </w:r>
          </w:p>
        </w:tc>
        <w:tc>
          <w:tcPr>
            <w:tcW w:w="1417" w:type="dxa"/>
            <w:vAlign w:val="center"/>
          </w:tcPr>
          <w:p w14:paraId="17430383"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49DBBBB" w14:textId="77777777" w:rsidTr="00A11D74">
        <w:trPr>
          <w:trHeight w:val="20"/>
        </w:trPr>
        <w:tc>
          <w:tcPr>
            <w:tcW w:w="2694" w:type="dxa"/>
            <w:shd w:val="clear" w:color="auto" w:fill="auto"/>
            <w:vAlign w:val="center"/>
          </w:tcPr>
          <w:p w14:paraId="3C071C6F"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Columbia</w:t>
            </w:r>
          </w:p>
        </w:tc>
        <w:tc>
          <w:tcPr>
            <w:tcW w:w="992" w:type="dxa"/>
            <w:vAlign w:val="center"/>
          </w:tcPr>
          <w:p w14:paraId="77DAAD68"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1B3B6758" w14:textId="77777777" w:rsidR="004A24F0" w:rsidRPr="004A24F0" w:rsidRDefault="004A24F0" w:rsidP="004A24F0">
            <w:pPr>
              <w:jc w:val="center"/>
            </w:pPr>
            <w:r w:rsidRPr="004A24F0">
              <w:rPr>
                <w:rFonts w:ascii="Arial" w:hAnsi="Arial" w:cs="Arial"/>
              </w:rPr>
              <w:t>27.11.2019</w:t>
            </w:r>
          </w:p>
        </w:tc>
        <w:tc>
          <w:tcPr>
            <w:tcW w:w="1134" w:type="dxa"/>
            <w:vAlign w:val="center"/>
          </w:tcPr>
          <w:p w14:paraId="50F8587C" w14:textId="77777777" w:rsidR="004A24F0" w:rsidRPr="004A24F0" w:rsidRDefault="004A24F0" w:rsidP="004A24F0">
            <w:pPr>
              <w:jc w:val="center"/>
              <w:rPr>
                <w:rFonts w:ascii="Arial" w:hAnsi="Arial" w:cs="Arial"/>
              </w:rPr>
            </w:pPr>
            <w:r w:rsidRPr="004A24F0">
              <w:rPr>
                <w:rFonts w:ascii="Arial" w:hAnsi="Arial" w:cs="Arial"/>
              </w:rPr>
              <w:t>&lt;1,77</w:t>
            </w:r>
          </w:p>
        </w:tc>
        <w:tc>
          <w:tcPr>
            <w:tcW w:w="1417" w:type="dxa"/>
            <w:vAlign w:val="center"/>
          </w:tcPr>
          <w:p w14:paraId="62676BC1"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0A69308" w14:textId="77777777" w:rsidTr="00A11D74">
        <w:trPr>
          <w:trHeight w:val="20"/>
        </w:trPr>
        <w:tc>
          <w:tcPr>
            <w:tcW w:w="2694" w:type="dxa"/>
            <w:shd w:val="clear" w:color="auto" w:fill="auto"/>
            <w:vAlign w:val="center"/>
          </w:tcPr>
          <w:p w14:paraId="2237CF00"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w:t>
            </w:r>
            <w:proofErr w:type="spellStart"/>
            <w:r w:rsidRPr="004A24F0">
              <w:rPr>
                <w:rFonts w:ascii="Arial" w:hAnsi="Arial" w:cs="Arial"/>
              </w:rPr>
              <w:t>Salihny</w:t>
            </w:r>
            <w:proofErr w:type="spellEnd"/>
          </w:p>
        </w:tc>
        <w:tc>
          <w:tcPr>
            <w:tcW w:w="992" w:type="dxa"/>
            <w:vAlign w:val="center"/>
          </w:tcPr>
          <w:p w14:paraId="520CF336"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55DB5201" w14:textId="77777777" w:rsidR="004A24F0" w:rsidRPr="004A24F0" w:rsidRDefault="004A24F0" w:rsidP="004A24F0">
            <w:pPr>
              <w:jc w:val="center"/>
            </w:pPr>
            <w:r w:rsidRPr="004A24F0">
              <w:rPr>
                <w:rFonts w:ascii="Arial" w:hAnsi="Arial" w:cs="Arial"/>
              </w:rPr>
              <w:t>27.11.2019</w:t>
            </w:r>
          </w:p>
        </w:tc>
        <w:tc>
          <w:tcPr>
            <w:tcW w:w="1134" w:type="dxa"/>
            <w:vAlign w:val="center"/>
          </w:tcPr>
          <w:p w14:paraId="59E5E613" w14:textId="77777777" w:rsidR="004A24F0" w:rsidRPr="004A24F0" w:rsidRDefault="004A24F0" w:rsidP="004A24F0">
            <w:pPr>
              <w:jc w:val="center"/>
              <w:rPr>
                <w:rFonts w:ascii="Arial" w:hAnsi="Arial" w:cs="Arial"/>
              </w:rPr>
            </w:pPr>
            <w:r w:rsidRPr="004A24F0">
              <w:rPr>
                <w:rFonts w:ascii="Arial" w:hAnsi="Arial" w:cs="Arial"/>
              </w:rPr>
              <w:t>&lt;1,77</w:t>
            </w:r>
          </w:p>
        </w:tc>
        <w:tc>
          <w:tcPr>
            <w:tcW w:w="1417" w:type="dxa"/>
            <w:vAlign w:val="center"/>
          </w:tcPr>
          <w:p w14:paraId="63B84E74"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41520544" w14:textId="77777777" w:rsidTr="00A11D74">
        <w:trPr>
          <w:trHeight w:val="20"/>
        </w:trPr>
        <w:tc>
          <w:tcPr>
            <w:tcW w:w="2694" w:type="dxa"/>
            <w:shd w:val="clear" w:color="auto" w:fill="auto"/>
            <w:vAlign w:val="center"/>
          </w:tcPr>
          <w:p w14:paraId="01635A0D"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w:t>
            </w:r>
            <w:proofErr w:type="spellStart"/>
            <w:r w:rsidRPr="004A24F0">
              <w:rPr>
                <w:rFonts w:ascii="Arial" w:hAnsi="Arial" w:cs="Arial"/>
              </w:rPr>
              <w:t>Piata</w:t>
            </w:r>
            <w:proofErr w:type="spellEnd"/>
          </w:p>
        </w:tc>
        <w:tc>
          <w:tcPr>
            <w:tcW w:w="992" w:type="dxa"/>
            <w:vAlign w:val="center"/>
          </w:tcPr>
          <w:p w14:paraId="5B82446A"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2F879058" w14:textId="77777777" w:rsidR="004A24F0" w:rsidRPr="004A24F0" w:rsidRDefault="004A24F0" w:rsidP="004A24F0">
            <w:pPr>
              <w:jc w:val="center"/>
            </w:pPr>
            <w:r w:rsidRPr="004A24F0">
              <w:rPr>
                <w:rFonts w:ascii="Arial" w:hAnsi="Arial" w:cs="Arial"/>
              </w:rPr>
              <w:t>27.11.2019</w:t>
            </w:r>
          </w:p>
        </w:tc>
        <w:tc>
          <w:tcPr>
            <w:tcW w:w="1134" w:type="dxa"/>
            <w:vAlign w:val="center"/>
          </w:tcPr>
          <w:p w14:paraId="7EB94C3E" w14:textId="77777777" w:rsidR="004A24F0" w:rsidRPr="004A24F0" w:rsidRDefault="004A24F0" w:rsidP="004A24F0">
            <w:pPr>
              <w:jc w:val="center"/>
              <w:rPr>
                <w:rFonts w:ascii="Arial" w:hAnsi="Arial" w:cs="Arial"/>
              </w:rPr>
            </w:pPr>
            <w:r w:rsidRPr="004A24F0">
              <w:rPr>
                <w:rFonts w:ascii="Arial" w:hAnsi="Arial" w:cs="Arial"/>
              </w:rPr>
              <w:t>&lt;1,77</w:t>
            </w:r>
          </w:p>
        </w:tc>
        <w:tc>
          <w:tcPr>
            <w:tcW w:w="1417" w:type="dxa"/>
            <w:vAlign w:val="center"/>
          </w:tcPr>
          <w:p w14:paraId="25AEE348"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r w:rsidR="004A24F0" w:rsidRPr="00B353D9" w14:paraId="3C7794AE" w14:textId="77777777" w:rsidTr="00A11D74">
        <w:trPr>
          <w:trHeight w:val="20"/>
        </w:trPr>
        <w:tc>
          <w:tcPr>
            <w:tcW w:w="2694" w:type="dxa"/>
            <w:shd w:val="clear" w:color="auto" w:fill="auto"/>
            <w:vAlign w:val="center"/>
          </w:tcPr>
          <w:p w14:paraId="02A0DFD1" w14:textId="77777777" w:rsidR="004A24F0" w:rsidRPr="004A24F0" w:rsidRDefault="004A24F0" w:rsidP="004A24F0">
            <w:pPr>
              <w:jc w:val="center"/>
              <w:rPr>
                <w:rFonts w:ascii="Arial" w:hAnsi="Arial" w:cs="Arial"/>
              </w:rPr>
            </w:pPr>
            <w:proofErr w:type="spellStart"/>
            <w:r w:rsidRPr="004A24F0">
              <w:rPr>
                <w:rFonts w:ascii="Arial" w:hAnsi="Arial" w:cs="Arial"/>
              </w:rPr>
              <w:t>Cernavoda</w:t>
            </w:r>
            <w:proofErr w:type="spellEnd"/>
            <w:r w:rsidRPr="004A24F0">
              <w:rPr>
                <w:rFonts w:ascii="Arial" w:hAnsi="Arial" w:cs="Arial"/>
              </w:rPr>
              <w:t xml:space="preserve"> </w:t>
            </w:r>
            <w:proofErr w:type="spellStart"/>
            <w:r w:rsidRPr="004A24F0">
              <w:rPr>
                <w:rFonts w:ascii="Arial" w:hAnsi="Arial" w:cs="Arial"/>
              </w:rPr>
              <w:t>Laborator</w:t>
            </w:r>
            <w:proofErr w:type="spellEnd"/>
            <w:r w:rsidRPr="004A24F0">
              <w:rPr>
                <w:rFonts w:ascii="Arial" w:hAnsi="Arial" w:cs="Arial"/>
              </w:rPr>
              <w:t xml:space="preserve"> CNE</w:t>
            </w:r>
          </w:p>
        </w:tc>
        <w:tc>
          <w:tcPr>
            <w:tcW w:w="992" w:type="dxa"/>
            <w:vAlign w:val="center"/>
          </w:tcPr>
          <w:p w14:paraId="70B70DCB" w14:textId="77777777" w:rsidR="004A24F0" w:rsidRPr="004A24F0" w:rsidRDefault="004A24F0" w:rsidP="004A24F0">
            <w:pPr>
              <w:jc w:val="center"/>
              <w:rPr>
                <w:rFonts w:ascii="Arial" w:hAnsi="Arial" w:cs="Arial"/>
              </w:rPr>
            </w:pPr>
            <w:r w:rsidRPr="004A24F0">
              <w:rPr>
                <w:rFonts w:ascii="Arial" w:hAnsi="Arial" w:cs="Arial"/>
              </w:rPr>
              <w:t>tritium</w:t>
            </w:r>
          </w:p>
        </w:tc>
        <w:tc>
          <w:tcPr>
            <w:tcW w:w="1281" w:type="dxa"/>
          </w:tcPr>
          <w:p w14:paraId="39991FC8" w14:textId="77777777" w:rsidR="004A24F0" w:rsidRPr="004A24F0" w:rsidRDefault="004A24F0" w:rsidP="004A24F0">
            <w:pPr>
              <w:jc w:val="center"/>
            </w:pPr>
            <w:r w:rsidRPr="004A24F0">
              <w:rPr>
                <w:rFonts w:ascii="Arial" w:hAnsi="Arial" w:cs="Arial"/>
              </w:rPr>
              <w:t>27.11.2019</w:t>
            </w:r>
          </w:p>
        </w:tc>
        <w:tc>
          <w:tcPr>
            <w:tcW w:w="1134" w:type="dxa"/>
            <w:vAlign w:val="center"/>
          </w:tcPr>
          <w:p w14:paraId="42650FF3" w14:textId="77777777" w:rsidR="004A24F0" w:rsidRPr="004A24F0" w:rsidRDefault="004A24F0" w:rsidP="004A24F0">
            <w:pPr>
              <w:jc w:val="center"/>
              <w:rPr>
                <w:rFonts w:ascii="Arial" w:hAnsi="Arial" w:cs="Arial"/>
              </w:rPr>
            </w:pPr>
            <w:r w:rsidRPr="004A24F0">
              <w:rPr>
                <w:rFonts w:ascii="Arial" w:hAnsi="Arial" w:cs="Arial"/>
              </w:rPr>
              <w:t>&lt;1,77</w:t>
            </w:r>
          </w:p>
        </w:tc>
        <w:tc>
          <w:tcPr>
            <w:tcW w:w="1417" w:type="dxa"/>
            <w:vAlign w:val="center"/>
          </w:tcPr>
          <w:p w14:paraId="3A21C461" w14:textId="77777777" w:rsidR="004A24F0" w:rsidRPr="004A24F0" w:rsidRDefault="004A24F0" w:rsidP="004A24F0">
            <w:pPr>
              <w:jc w:val="center"/>
              <w:rPr>
                <w:rFonts w:ascii="Arial" w:hAnsi="Arial" w:cs="Arial"/>
              </w:rPr>
            </w:pPr>
            <w:proofErr w:type="spellStart"/>
            <w:r w:rsidRPr="004A24F0">
              <w:rPr>
                <w:rFonts w:ascii="Arial" w:hAnsi="Arial" w:cs="Arial"/>
              </w:rPr>
              <w:t>Bq</w:t>
            </w:r>
            <w:proofErr w:type="spellEnd"/>
            <w:r w:rsidRPr="004A24F0">
              <w:rPr>
                <w:rFonts w:ascii="Arial" w:hAnsi="Arial" w:cs="Arial"/>
              </w:rPr>
              <w:t>/l</w:t>
            </w:r>
          </w:p>
        </w:tc>
      </w:tr>
    </w:tbl>
    <w:p w14:paraId="528FB013" w14:textId="77777777" w:rsidR="004A24F0" w:rsidRDefault="004A24F0" w:rsidP="004A24F0">
      <w:pPr>
        <w:ind w:left="567"/>
      </w:pPr>
    </w:p>
    <w:p w14:paraId="6D62B313" w14:textId="77777777" w:rsidR="004A24F0" w:rsidRPr="008247AF" w:rsidRDefault="004A24F0" w:rsidP="004A24F0">
      <w:pPr>
        <w:ind w:firstLine="720"/>
        <w:jc w:val="both"/>
        <w:rPr>
          <w:sz w:val="24"/>
        </w:rPr>
      </w:pPr>
      <w:proofErr w:type="spellStart"/>
      <w:r w:rsidRPr="008247AF">
        <w:rPr>
          <w:sz w:val="24"/>
        </w:rPr>
        <w:t>Monitorizarea</w:t>
      </w:r>
      <w:proofErr w:type="spellEnd"/>
      <w:r w:rsidRPr="008247AF">
        <w:rPr>
          <w:sz w:val="24"/>
        </w:rPr>
        <w:t xml:space="preserve"> </w:t>
      </w:r>
      <w:proofErr w:type="spellStart"/>
      <w:r w:rsidRPr="008247AF">
        <w:rPr>
          <w:sz w:val="24"/>
        </w:rPr>
        <w:t>radioactivit</w:t>
      </w:r>
      <w:r>
        <w:rPr>
          <w:sz w:val="24"/>
        </w:rPr>
        <w:t>ăț</w:t>
      </w:r>
      <w:r w:rsidRPr="008247AF">
        <w:rPr>
          <w:sz w:val="24"/>
        </w:rPr>
        <w:t>ii</w:t>
      </w:r>
      <w:proofErr w:type="spellEnd"/>
      <w:r w:rsidRPr="008247AF">
        <w:rPr>
          <w:sz w:val="24"/>
        </w:rPr>
        <w:t xml:space="preserve"> </w:t>
      </w:r>
      <w:proofErr w:type="spellStart"/>
      <w:r w:rsidRPr="008247AF">
        <w:rPr>
          <w:sz w:val="24"/>
        </w:rPr>
        <w:t>apei</w:t>
      </w:r>
      <w:proofErr w:type="spellEnd"/>
      <w:r w:rsidRPr="008247AF">
        <w:rPr>
          <w:sz w:val="24"/>
        </w:rPr>
        <w:t xml:space="preserve"> </w:t>
      </w:r>
      <w:proofErr w:type="spellStart"/>
      <w:r w:rsidRPr="008247AF">
        <w:rPr>
          <w:sz w:val="24"/>
        </w:rPr>
        <w:t>potabile</w:t>
      </w:r>
      <w:proofErr w:type="spellEnd"/>
      <w:r w:rsidRPr="008247AF">
        <w:rPr>
          <w:sz w:val="24"/>
        </w:rPr>
        <w:t xml:space="preserve"> se </w:t>
      </w:r>
      <w:proofErr w:type="spellStart"/>
      <w:r w:rsidRPr="008247AF">
        <w:rPr>
          <w:sz w:val="24"/>
        </w:rPr>
        <w:t>efectueaz</w:t>
      </w:r>
      <w:r>
        <w:rPr>
          <w:sz w:val="24"/>
        </w:rPr>
        <w:t>ă</w:t>
      </w:r>
      <w:proofErr w:type="spellEnd"/>
      <w:r w:rsidRPr="008247AF">
        <w:rPr>
          <w:sz w:val="24"/>
        </w:rPr>
        <w:t xml:space="preserve"> </w:t>
      </w:r>
      <w:proofErr w:type="spellStart"/>
      <w:r>
        <w:rPr>
          <w:sz w:val="24"/>
        </w:rPr>
        <w:t>î</w:t>
      </w:r>
      <w:r w:rsidRPr="008247AF">
        <w:rPr>
          <w:sz w:val="24"/>
        </w:rPr>
        <w:t>n</w:t>
      </w:r>
      <w:proofErr w:type="spellEnd"/>
      <w:r w:rsidRPr="008247AF">
        <w:rPr>
          <w:sz w:val="24"/>
        </w:rPr>
        <w:t xml:space="preserve"> </w:t>
      </w:r>
      <w:proofErr w:type="spellStart"/>
      <w:r w:rsidRPr="008247AF">
        <w:rPr>
          <w:sz w:val="24"/>
        </w:rPr>
        <w:t>cadrul</w:t>
      </w:r>
      <w:proofErr w:type="spellEnd"/>
      <w:r w:rsidRPr="008247AF">
        <w:rPr>
          <w:sz w:val="24"/>
        </w:rPr>
        <w:t xml:space="preserve"> </w:t>
      </w:r>
      <w:proofErr w:type="spellStart"/>
      <w:r w:rsidRPr="008247AF">
        <w:rPr>
          <w:sz w:val="24"/>
        </w:rPr>
        <w:t>Laboratorului</w:t>
      </w:r>
      <w:proofErr w:type="spellEnd"/>
      <w:r w:rsidRPr="008247AF">
        <w:rPr>
          <w:sz w:val="24"/>
        </w:rPr>
        <w:t xml:space="preserve"> de </w:t>
      </w:r>
      <w:proofErr w:type="spellStart"/>
      <w:r w:rsidRPr="008247AF">
        <w:rPr>
          <w:sz w:val="24"/>
        </w:rPr>
        <w:t>Igiena</w:t>
      </w:r>
      <w:proofErr w:type="spellEnd"/>
      <w:r w:rsidRPr="008247AF">
        <w:rPr>
          <w:sz w:val="24"/>
        </w:rPr>
        <w:t xml:space="preserve"> </w:t>
      </w:r>
      <w:proofErr w:type="spellStart"/>
      <w:r w:rsidRPr="008247AF">
        <w:rPr>
          <w:sz w:val="24"/>
        </w:rPr>
        <w:t>Radia</w:t>
      </w:r>
      <w:r>
        <w:rPr>
          <w:sz w:val="24"/>
        </w:rPr>
        <w:t>ț</w:t>
      </w:r>
      <w:r w:rsidRPr="008247AF">
        <w:rPr>
          <w:sz w:val="24"/>
        </w:rPr>
        <w:t>iilor</w:t>
      </w:r>
      <w:proofErr w:type="spellEnd"/>
      <w:r w:rsidRPr="008247AF">
        <w:rPr>
          <w:sz w:val="24"/>
        </w:rPr>
        <w:t xml:space="preserve"> </w:t>
      </w:r>
      <w:proofErr w:type="spellStart"/>
      <w:r w:rsidRPr="008247AF">
        <w:rPr>
          <w:sz w:val="24"/>
        </w:rPr>
        <w:t>Ionizante</w:t>
      </w:r>
      <w:proofErr w:type="spellEnd"/>
      <w:r w:rsidRPr="008247AF">
        <w:rPr>
          <w:sz w:val="24"/>
        </w:rPr>
        <w:t xml:space="preserve"> – DSPJ </w:t>
      </w:r>
      <w:proofErr w:type="spellStart"/>
      <w:r w:rsidRPr="008247AF">
        <w:rPr>
          <w:sz w:val="24"/>
        </w:rPr>
        <w:t>Constan</w:t>
      </w:r>
      <w:r>
        <w:rPr>
          <w:sz w:val="24"/>
        </w:rPr>
        <w:t>ț</w:t>
      </w:r>
      <w:r w:rsidRPr="008247AF">
        <w:rPr>
          <w:sz w:val="24"/>
        </w:rPr>
        <w:t>a</w:t>
      </w:r>
      <w:proofErr w:type="spellEnd"/>
      <w:r w:rsidRPr="008247AF">
        <w:rPr>
          <w:sz w:val="24"/>
        </w:rPr>
        <w:t xml:space="preserve">, </w:t>
      </w:r>
      <w:proofErr w:type="spellStart"/>
      <w:r>
        <w:rPr>
          <w:sz w:val="24"/>
        </w:rPr>
        <w:t>î</w:t>
      </w:r>
      <w:r w:rsidRPr="008247AF">
        <w:rPr>
          <w:sz w:val="24"/>
        </w:rPr>
        <w:t>n</w:t>
      </w:r>
      <w:proofErr w:type="spellEnd"/>
      <w:r w:rsidRPr="008247AF">
        <w:rPr>
          <w:sz w:val="24"/>
        </w:rPr>
        <w:t xml:space="preserve"> a </w:t>
      </w:r>
      <w:proofErr w:type="spellStart"/>
      <w:r w:rsidRPr="008247AF">
        <w:rPr>
          <w:sz w:val="24"/>
        </w:rPr>
        <w:t>c</w:t>
      </w:r>
      <w:r>
        <w:rPr>
          <w:sz w:val="24"/>
        </w:rPr>
        <w:t>ă</w:t>
      </w:r>
      <w:r w:rsidRPr="008247AF">
        <w:rPr>
          <w:sz w:val="24"/>
        </w:rPr>
        <w:t>rui</w:t>
      </w:r>
      <w:proofErr w:type="spellEnd"/>
      <w:r w:rsidRPr="008247AF">
        <w:rPr>
          <w:sz w:val="24"/>
        </w:rPr>
        <w:t xml:space="preserve"> </w:t>
      </w:r>
      <w:proofErr w:type="spellStart"/>
      <w:r w:rsidRPr="008247AF">
        <w:rPr>
          <w:sz w:val="24"/>
        </w:rPr>
        <w:t>structur</w:t>
      </w:r>
      <w:r>
        <w:rPr>
          <w:sz w:val="24"/>
        </w:rPr>
        <w:t>ă</w:t>
      </w:r>
      <w:proofErr w:type="spellEnd"/>
      <w:r w:rsidRPr="008247AF">
        <w:rPr>
          <w:sz w:val="24"/>
        </w:rPr>
        <w:t xml:space="preserve"> </w:t>
      </w:r>
      <w:proofErr w:type="spellStart"/>
      <w:r w:rsidRPr="008247AF">
        <w:rPr>
          <w:sz w:val="24"/>
        </w:rPr>
        <w:t>intr</w:t>
      </w:r>
      <w:r>
        <w:rPr>
          <w:sz w:val="24"/>
        </w:rPr>
        <w:t>ă</w:t>
      </w:r>
      <w:proofErr w:type="spellEnd"/>
      <w:r w:rsidRPr="008247AF">
        <w:rPr>
          <w:sz w:val="24"/>
        </w:rPr>
        <w:t xml:space="preserve">: 1 medic </w:t>
      </w:r>
      <w:proofErr w:type="spellStart"/>
      <w:r w:rsidRPr="008247AF">
        <w:rPr>
          <w:sz w:val="24"/>
        </w:rPr>
        <w:t>primar</w:t>
      </w:r>
      <w:proofErr w:type="spellEnd"/>
      <w:r w:rsidRPr="008247AF">
        <w:rPr>
          <w:sz w:val="24"/>
        </w:rPr>
        <w:t xml:space="preserve">, 1 </w:t>
      </w:r>
      <w:proofErr w:type="spellStart"/>
      <w:r w:rsidRPr="008247AF">
        <w:rPr>
          <w:sz w:val="24"/>
        </w:rPr>
        <w:t>fizician</w:t>
      </w:r>
      <w:proofErr w:type="spellEnd"/>
      <w:r w:rsidRPr="008247AF">
        <w:rPr>
          <w:sz w:val="24"/>
        </w:rPr>
        <w:t xml:space="preserve">, 1 </w:t>
      </w:r>
      <w:proofErr w:type="spellStart"/>
      <w:r w:rsidRPr="008247AF">
        <w:rPr>
          <w:sz w:val="24"/>
        </w:rPr>
        <w:t>chimist</w:t>
      </w:r>
      <w:proofErr w:type="spellEnd"/>
      <w:r w:rsidRPr="008247AF">
        <w:rPr>
          <w:sz w:val="24"/>
        </w:rPr>
        <w:t xml:space="preserve">, 1 </w:t>
      </w:r>
      <w:proofErr w:type="spellStart"/>
      <w:r w:rsidRPr="008247AF">
        <w:rPr>
          <w:sz w:val="24"/>
        </w:rPr>
        <w:t>asistent</w:t>
      </w:r>
      <w:proofErr w:type="spellEnd"/>
      <w:r w:rsidRPr="008247AF">
        <w:rPr>
          <w:sz w:val="24"/>
        </w:rPr>
        <w:t xml:space="preserve"> </w:t>
      </w:r>
      <w:proofErr w:type="spellStart"/>
      <w:r w:rsidRPr="008247AF">
        <w:rPr>
          <w:sz w:val="24"/>
        </w:rPr>
        <w:t>igien</w:t>
      </w:r>
      <w:r>
        <w:rPr>
          <w:sz w:val="24"/>
        </w:rPr>
        <w:t>ă</w:t>
      </w:r>
      <w:proofErr w:type="spellEnd"/>
      <w:r w:rsidRPr="008247AF">
        <w:rPr>
          <w:sz w:val="24"/>
        </w:rPr>
        <w:t xml:space="preserve">, 1 </w:t>
      </w:r>
      <w:proofErr w:type="spellStart"/>
      <w:r w:rsidRPr="008247AF">
        <w:rPr>
          <w:sz w:val="24"/>
        </w:rPr>
        <w:t>asistent</w:t>
      </w:r>
      <w:proofErr w:type="spellEnd"/>
      <w:r w:rsidRPr="008247AF">
        <w:rPr>
          <w:sz w:val="24"/>
        </w:rPr>
        <w:t xml:space="preserve"> </w:t>
      </w:r>
      <w:proofErr w:type="spellStart"/>
      <w:r w:rsidRPr="008247AF">
        <w:rPr>
          <w:sz w:val="24"/>
        </w:rPr>
        <w:t>laborator</w:t>
      </w:r>
      <w:proofErr w:type="spellEnd"/>
      <w:r w:rsidRPr="008247AF">
        <w:rPr>
          <w:sz w:val="24"/>
        </w:rPr>
        <w:t>.</w:t>
      </w:r>
    </w:p>
    <w:p w14:paraId="7E7CC880" w14:textId="77777777" w:rsidR="004A24F0" w:rsidRDefault="004A24F0" w:rsidP="004A24F0">
      <w:pPr>
        <w:spacing w:line="360" w:lineRule="auto"/>
        <w:ind w:firstLine="720"/>
        <w:jc w:val="both"/>
        <w:rPr>
          <w:sz w:val="24"/>
          <w:szCs w:val="24"/>
          <w:lang w:val="pt-BR"/>
        </w:rPr>
      </w:pPr>
    </w:p>
    <w:p w14:paraId="1424C639" w14:textId="77777777" w:rsidR="004A24F0" w:rsidRDefault="004A24F0" w:rsidP="004A24F0"/>
    <w:p w14:paraId="61D52596" w14:textId="77777777" w:rsidR="00167ACE" w:rsidRDefault="00167ACE" w:rsidP="00735D93">
      <w:pPr>
        <w:spacing w:line="360" w:lineRule="auto"/>
        <w:ind w:firstLine="720"/>
        <w:jc w:val="both"/>
        <w:rPr>
          <w:sz w:val="24"/>
          <w:szCs w:val="24"/>
          <w:lang w:val="pt-BR"/>
        </w:rPr>
      </w:pPr>
    </w:p>
    <w:p w14:paraId="490FE420" w14:textId="77777777" w:rsidR="00167ACE" w:rsidRDefault="00167ACE" w:rsidP="00735D93">
      <w:pPr>
        <w:spacing w:line="360" w:lineRule="auto"/>
        <w:ind w:firstLine="720"/>
        <w:jc w:val="both"/>
        <w:rPr>
          <w:sz w:val="24"/>
          <w:szCs w:val="24"/>
          <w:lang w:val="pt-BR"/>
        </w:rPr>
      </w:pPr>
    </w:p>
    <w:p w14:paraId="01AF8A67" w14:textId="77777777" w:rsidR="00167ACE" w:rsidRDefault="00167ACE" w:rsidP="00735D93">
      <w:pPr>
        <w:spacing w:line="360" w:lineRule="auto"/>
        <w:ind w:firstLine="720"/>
        <w:jc w:val="both"/>
        <w:rPr>
          <w:sz w:val="24"/>
          <w:szCs w:val="24"/>
          <w:lang w:val="pt-BR"/>
        </w:rPr>
      </w:pPr>
    </w:p>
    <w:p w14:paraId="465D3EAD" w14:textId="77777777" w:rsidR="00167ACE" w:rsidRDefault="00167ACE" w:rsidP="00735D93">
      <w:pPr>
        <w:spacing w:line="360" w:lineRule="auto"/>
        <w:ind w:firstLine="720"/>
        <w:jc w:val="both"/>
        <w:rPr>
          <w:sz w:val="24"/>
          <w:szCs w:val="24"/>
          <w:lang w:val="pt-BR"/>
        </w:rPr>
      </w:pPr>
    </w:p>
    <w:p w14:paraId="023A419B" w14:textId="77777777" w:rsidR="00167ACE" w:rsidRDefault="00167ACE" w:rsidP="00735D93">
      <w:pPr>
        <w:spacing w:line="360" w:lineRule="auto"/>
        <w:ind w:firstLine="720"/>
        <w:jc w:val="both"/>
        <w:rPr>
          <w:sz w:val="24"/>
          <w:szCs w:val="24"/>
          <w:lang w:val="pt-BR"/>
        </w:rPr>
      </w:pPr>
    </w:p>
    <w:p w14:paraId="0FF377C1" w14:textId="77777777" w:rsidR="00167ACE" w:rsidRDefault="00167ACE" w:rsidP="00735D93">
      <w:pPr>
        <w:spacing w:line="360" w:lineRule="auto"/>
        <w:ind w:firstLine="720"/>
        <w:jc w:val="both"/>
        <w:rPr>
          <w:sz w:val="24"/>
          <w:szCs w:val="24"/>
          <w:lang w:val="pt-BR"/>
        </w:rPr>
      </w:pPr>
    </w:p>
    <w:p w14:paraId="0A45F38C" w14:textId="77777777" w:rsidR="00167ACE" w:rsidRDefault="00167ACE" w:rsidP="00735D93">
      <w:pPr>
        <w:spacing w:line="360" w:lineRule="auto"/>
        <w:ind w:firstLine="720"/>
        <w:jc w:val="both"/>
        <w:rPr>
          <w:sz w:val="24"/>
          <w:szCs w:val="24"/>
          <w:lang w:val="pt-BR"/>
        </w:rPr>
      </w:pPr>
    </w:p>
    <w:p w14:paraId="389CF077" w14:textId="77777777" w:rsidR="00167ACE" w:rsidRDefault="00167ACE" w:rsidP="00735D93">
      <w:pPr>
        <w:spacing w:line="360" w:lineRule="auto"/>
        <w:ind w:firstLine="720"/>
        <w:jc w:val="both"/>
        <w:rPr>
          <w:sz w:val="24"/>
          <w:szCs w:val="24"/>
          <w:lang w:val="pt-BR"/>
        </w:rPr>
      </w:pPr>
    </w:p>
    <w:p w14:paraId="77C1DE51" w14:textId="77777777" w:rsidR="00167ACE" w:rsidRDefault="00167ACE" w:rsidP="00735D93">
      <w:pPr>
        <w:spacing w:line="360" w:lineRule="auto"/>
        <w:ind w:firstLine="720"/>
        <w:jc w:val="both"/>
        <w:rPr>
          <w:sz w:val="24"/>
          <w:szCs w:val="24"/>
          <w:lang w:val="pt-BR"/>
        </w:rPr>
      </w:pPr>
    </w:p>
    <w:p w14:paraId="637AC881" w14:textId="77777777" w:rsidR="00167ACE" w:rsidRDefault="00167ACE" w:rsidP="00735D93">
      <w:pPr>
        <w:spacing w:line="360" w:lineRule="auto"/>
        <w:ind w:firstLine="720"/>
        <w:jc w:val="both"/>
        <w:rPr>
          <w:sz w:val="24"/>
          <w:szCs w:val="24"/>
          <w:lang w:val="pt-BR"/>
        </w:rPr>
      </w:pPr>
    </w:p>
    <w:p w14:paraId="786AD919" w14:textId="77777777" w:rsidR="00167ACE" w:rsidRDefault="00167ACE" w:rsidP="00735D93">
      <w:pPr>
        <w:spacing w:line="360" w:lineRule="auto"/>
        <w:ind w:firstLine="720"/>
        <w:jc w:val="both"/>
        <w:rPr>
          <w:sz w:val="24"/>
          <w:szCs w:val="24"/>
          <w:lang w:val="pt-BR"/>
        </w:rPr>
      </w:pPr>
    </w:p>
    <w:p w14:paraId="361784ED" w14:textId="77777777" w:rsidR="00167ACE" w:rsidRDefault="00167ACE" w:rsidP="00735D93">
      <w:pPr>
        <w:spacing w:line="360" w:lineRule="auto"/>
        <w:ind w:firstLine="720"/>
        <w:jc w:val="both"/>
        <w:rPr>
          <w:sz w:val="24"/>
          <w:szCs w:val="24"/>
          <w:lang w:val="pt-BR"/>
        </w:rPr>
      </w:pPr>
    </w:p>
    <w:p w14:paraId="3F5340DA" w14:textId="77777777" w:rsidR="00167ACE" w:rsidRDefault="00167ACE" w:rsidP="00735D93">
      <w:pPr>
        <w:spacing w:line="360" w:lineRule="auto"/>
        <w:ind w:firstLine="720"/>
        <w:jc w:val="both"/>
        <w:rPr>
          <w:sz w:val="24"/>
          <w:szCs w:val="24"/>
          <w:lang w:val="pt-BR"/>
        </w:rPr>
      </w:pPr>
    </w:p>
    <w:p w14:paraId="77EBD358" w14:textId="77777777" w:rsidR="00167ACE" w:rsidRDefault="00167ACE" w:rsidP="00735D93">
      <w:pPr>
        <w:spacing w:line="360" w:lineRule="auto"/>
        <w:ind w:firstLine="720"/>
        <w:jc w:val="both"/>
        <w:rPr>
          <w:sz w:val="24"/>
          <w:szCs w:val="24"/>
          <w:lang w:val="pt-BR"/>
        </w:rPr>
      </w:pPr>
    </w:p>
    <w:p w14:paraId="2D17C33E" w14:textId="77777777" w:rsidR="00167ACE" w:rsidRDefault="00167ACE" w:rsidP="00735D93">
      <w:pPr>
        <w:spacing w:line="360" w:lineRule="auto"/>
        <w:ind w:firstLine="720"/>
        <w:jc w:val="both"/>
        <w:rPr>
          <w:sz w:val="24"/>
          <w:szCs w:val="24"/>
          <w:lang w:val="pt-BR"/>
        </w:rPr>
      </w:pPr>
    </w:p>
    <w:p w14:paraId="03A9E723" w14:textId="77777777" w:rsidR="00167ACE" w:rsidRDefault="00167ACE" w:rsidP="00735D93">
      <w:pPr>
        <w:spacing w:line="360" w:lineRule="auto"/>
        <w:ind w:firstLine="720"/>
        <w:jc w:val="both"/>
        <w:rPr>
          <w:sz w:val="24"/>
          <w:szCs w:val="24"/>
          <w:lang w:val="pt-BR"/>
        </w:rPr>
      </w:pPr>
    </w:p>
    <w:p w14:paraId="2814D360" w14:textId="77777777" w:rsidR="00167ACE" w:rsidRDefault="00167ACE" w:rsidP="00735D93">
      <w:pPr>
        <w:spacing w:line="360" w:lineRule="auto"/>
        <w:ind w:firstLine="720"/>
        <w:jc w:val="both"/>
        <w:rPr>
          <w:sz w:val="24"/>
          <w:szCs w:val="24"/>
          <w:lang w:val="pt-BR"/>
        </w:rPr>
      </w:pPr>
    </w:p>
    <w:p w14:paraId="41FDE36A" w14:textId="77777777" w:rsidR="00167ACE" w:rsidRDefault="00167ACE" w:rsidP="00735D93">
      <w:pPr>
        <w:spacing w:line="360" w:lineRule="auto"/>
        <w:ind w:firstLine="720"/>
        <w:jc w:val="both"/>
        <w:rPr>
          <w:sz w:val="24"/>
          <w:szCs w:val="24"/>
          <w:lang w:val="pt-BR"/>
        </w:rPr>
      </w:pPr>
    </w:p>
    <w:p w14:paraId="440A35AB" w14:textId="77777777" w:rsidR="00167ACE" w:rsidRDefault="00167ACE" w:rsidP="00735D93">
      <w:pPr>
        <w:spacing w:line="360" w:lineRule="auto"/>
        <w:ind w:firstLine="720"/>
        <w:jc w:val="both"/>
        <w:rPr>
          <w:sz w:val="24"/>
          <w:szCs w:val="24"/>
          <w:lang w:val="pt-BR"/>
        </w:rPr>
      </w:pPr>
    </w:p>
    <w:p w14:paraId="56B9CAFE" w14:textId="77777777" w:rsidR="00167ACE" w:rsidRDefault="00167ACE" w:rsidP="00735D93">
      <w:pPr>
        <w:spacing w:line="360" w:lineRule="auto"/>
        <w:ind w:firstLine="720"/>
        <w:jc w:val="both"/>
        <w:rPr>
          <w:sz w:val="24"/>
          <w:szCs w:val="24"/>
          <w:lang w:val="pt-BR"/>
        </w:rPr>
      </w:pPr>
    </w:p>
    <w:p w14:paraId="30AD655D" w14:textId="77777777" w:rsidR="00167ACE" w:rsidRDefault="00167ACE" w:rsidP="00735D93">
      <w:pPr>
        <w:spacing w:line="360" w:lineRule="auto"/>
        <w:ind w:firstLine="720"/>
        <w:jc w:val="both"/>
        <w:rPr>
          <w:sz w:val="24"/>
          <w:szCs w:val="24"/>
          <w:lang w:val="pt-BR"/>
        </w:rPr>
      </w:pPr>
    </w:p>
    <w:p w14:paraId="07167AA1" w14:textId="77777777" w:rsidR="00167ACE" w:rsidRDefault="00167ACE" w:rsidP="00735D93">
      <w:pPr>
        <w:spacing w:line="360" w:lineRule="auto"/>
        <w:ind w:firstLine="720"/>
        <w:jc w:val="both"/>
        <w:rPr>
          <w:sz w:val="24"/>
          <w:szCs w:val="24"/>
          <w:lang w:val="pt-BR"/>
        </w:rPr>
      </w:pPr>
    </w:p>
    <w:p w14:paraId="046B1DCD" w14:textId="77777777" w:rsidR="00167ACE" w:rsidRDefault="00167ACE" w:rsidP="00735D93">
      <w:pPr>
        <w:spacing w:line="360" w:lineRule="auto"/>
        <w:ind w:firstLine="720"/>
        <w:jc w:val="both"/>
        <w:rPr>
          <w:sz w:val="24"/>
          <w:szCs w:val="24"/>
          <w:lang w:val="pt-BR"/>
        </w:rPr>
      </w:pPr>
    </w:p>
    <w:p w14:paraId="1C62F480" w14:textId="77777777" w:rsidR="00167ACE" w:rsidRDefault="00167ACE" w:rsidP="00735D93">
      <w:pPr>
        <w:spacing w:line="360" w:lineRule="auto"/>
        <w:ind w:firstLine="720"/>
        <w:jc w:val="both"/>
        <w:rPr>
          <w:sz w:val="24"/>
          <w:szCs w:val="24"/>
          <w:lang w:val="pt-BR"/>
        </w:rPr>
      </w:pPr>
    </w:p>
    <w:p w14:paraId="1B4AA0BA" w14:textId="77777777" w:rsidR="00167ACE" w:rsidRDefault="00167ACE" w:rsidP="00735D93">
      <w:pPr>
        <w:spacing w:line="360" w:lineRule="auto"/>
        <w:ind w:firstLine="720"/>
        <w:jc w:val="both"/>
        <w:rPr>
          <w:sz w:val="24"/>
          <w:szCs w:val="24"/>
          <w:lang w:val="pt-BR"/>
        </w:rPr>
      </w:pPr>
    </w:p>
    <w:p w14:paraId="1904CB53" w14:textId="77777777" w:rsidR="00167ACE" w:rsidRDefault="00167ACE" w:rsidP="00735D93">
      <w:pPr>
        <w:spacing w:line="360" w:lineRule="auto"/>
        <w:ind w:firstLine="720"/>
        <w:jc w:val="both"/>
        <w:rPr>
          <w:sz w:val="24"/>
          <w:szCs w:val="24"/>
          <w:lang w:val="pt-BR"/>
        </w:rPr>
      </w:pPr>
    </w:p>
    <w:p w14:paraId="67F8FB21" w14:textId="77777777" w:rsidR="00167ACE" w:rsidRDefault="00167ACE" w:rsidP="00735D93">
      <w:pPr>
        <w:spacing w:line="360" w:lineRule="auto"/>
        <w:ind w:firstLine="720"/>
        <w:jc w:val="both"/>
        <w:rPr>
          <w:sz w:val="24"/>
          <w:szCs w:val="24"/>
          <w:lang w:val="pt-BR"/>
        </w:rPr>
      </w:pPr>
    </w:p>
    <w:p w14:paraId="55C701DF" w14:textId="77777777" w:rsidR="00167ACE" w:rsidRDefault="008E08DB" w:rsidP="00735D93">
      <w:pPr>
        <w:spacing w:line="360" w:lineRule="auto"/>
        <w:ind w:firstLine="720"/>
        <w:jc w:val="both"/>
        <w:rPr>
          <w:sz w:val="24"/>
          <w:szCs w:val="24"/>
          <w:lang w:val="pt-BR"/>
        </w:rPr>
      </w:pPr>
      <w:r>
        <w:rPr>
          <w:noProof/>
          <w:sz w:val="24"/>
          <w:szCs w:val="24"/>
        </w:rPr>
        <mc:AlternateContent>
          <mc:Choice Requires="wps">
            <w:drawing>
              <wp:anchor distT="0" distB="0" distL="114300" distR="114300" simplePos="0" relativeHeight="251660288" behindDoc="0" locked="0" layoutInCell="0" allowOverlap="1" wp14:anchorId="048ABA69" wp14:editId="591DF6D4">
                <wp:simplePos x="0" y="0"/>
                <wp:positionH relativeFrom="page">
                  <wp:posOffset>5360035</wp:posOffset>
                </wp:positionH>
                <wp:positionV relativeFrom="page">
                  <wp:posOffset>419100</wp:posOffset>
                </wp:positionV>
                <wp:extent cx="2323465" cy="9791065"/>
                <wp:effectExtent l="0" t="266700" r="235585"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323465" cy="9791065"/>
                        </a:xfrm>
                        <a:prstGeom prst="rect">
                          <a:avLst/>
                        </a:prstGeom>
                        <a:solidFill>
                          <a:schemeClr val="accent1">
                            <a:lumMod val="50000"/>
                            <a:lumOff val="50000"/>
                            <a:alpha val="20000"/>
                          </a:schemeClr>
                        </a:solidFill>
                        <a:ln>
                          <a:noFill/>
                        </a:ln>
                        <a:effectLst>
                          <a:outerShdw dist="359659" dir="18728256" algn="ctr" rotWithShape="0">
                            <a:schemeClr val="bg2">
                              <a:lumMod val="85000"/>
                              <a:lumOff val="0"/>
                              <a:alpha val="50000"/>
                            </a:scheme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E7F25CE" w14:textId="77777777" w:rsidR="001F4B8F" w:rsidRPr="00493B35" w:rsidRDefault="001F4B8F" w:rsidP="00167ACE">
                            <w:pPr>
                              <w:rPr>
                                <w:b/>
                                <w:i/>
                                <w:iCs/>
                                <w:color w:val="1F497D" w:themeColor="text2"/>
                                <w:sz w:val="28"/>
                              </w:rPr>
                            </w:pPr>
                            <w:r>
                              <w:rPr>
                                <w:b/>
                                <w:i/>
                                <w:iCs/>
                                <w:color w:val="1F497D" w:themeColor="text2"/>
                                <w:sz w:val="28"/>
                              </w:rPr>
                              <w:t>S.C. RAJA S.A.</w:t>
                            </w:r>
                          </w:p>
                          <w:p w14:paraId="0EDA0E8E" w14:textId="77777777" w:rsidR="001F4B8F" w:rsidRPr="00493B35" w:rsidRDefault="001F4B8F" w:rsidP="00167ACE">
                            <w:pPr>
                              <w:rPr>
                                <w:b/>
                                <w:i/>
                                <w:iCs/>
                                <w:color w:val="1F497D" w:themeColor="text2"/>
                                <w:sz w:val="28"/>
                              </w:rPr>
                            </w:pPr>
                            <w:r w:rsidRPr="00493B35">
                              <w:rPr>
                                <w:b/>
                                <w:i/>
                                <w:iCs/>
                                <w:color w:val="1F497D" w:themeColor="text2"/>
                                <w:sz w:val="28"/>
                              </w:rPr>
                              <w:t>CONSTANTA</w:t>
                            </w: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100000</wp14:pctHeight>
                </wp14:sizeRelV>
              </wp:anchor>
            </w:drawing>
          </mc:Choice>
          <mc:Fallback>
            <w:pict>
              <v:rect w14:anchorId="048ABA69" id="Rectangle 4" o:spid="_x0000_s1027" style="position:absolute;left:0;text-align:left;margin-left:422.05pt;margin-top:33pt;width:182.95pt;height:770.95pt;z-index:251660288;visibility:visible;mso-wrap-style:square;mso-width-percent:330;mso-height-percent:1000;mso-wrap-distance-left:9pt;mso-wrap-distance-top:0;mso-wrap-distance-right:9pt;mso-wrap-distance-bottom:0;mso-position-horizontal:absolute;mso-position-horizontal-relative:page;mso-position-vertical:absolute;mso-position-vertical-relative:page;mso-width-percent:33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" o:allowincell="f" fillcolor="#a7bfde [1620]" stroked="f">
                <v:fill opacity="13107f"/>
                <v:shadow on="t" color="#d4cfb3 [2734]" opacity=".5" offset="19pt,-21pt"/>
                <v:textbox inset="28.8pt,7.2pt,14.4pt,7.2pt">
                  <w:txbxContent>
                    <w:p w14:paraId="1E7F25CE" w14:textId="77777777" w:rsidR="001F4B8F" w:rsidRPr="00493B35" w:rsidRDefault="001F4B8F" w:rsidP="00167ACE">
                      <w:pPr>
                        <w:rPr>
                          <w:b/>
                          <w:i/>
                          <w:iCs/>
                          <w:color w:val="1F497D" w:themeColor="text2"/>
                          <w:sz w:val="28"/>
                        </w:rPr>
                      </w:pPr>
                      <w:r>
                        <w:rPr>
                          <w:b/>
                          <w:i/>
                          <w:iCs/>
                          <w:color w:val="1F497D" w:themeColor="text2"/>
                          <w:sz w:val="28"/>
                        </w:rPr>
                        <w:t>S.C. RAJA S.A.</w:t>
                      </w:r>
                    </w:p>
                    <w:p w14:paraId="0EDA0E8E" w14:textId="77777777" w:rsidR="001F4B8F" w:rsidRPr="00493B35" w:rsidRDefault="001F4B8F" w:rsidP="00167ACE">
                      <w:pPr>
                        <w:rPr>
                          <w:b/>
                          <w:i/>
                          <w:iCs/>
                          <w:color w:val="1F497D" w:themeColor="text2"/>
                          <w:sz w:val="28"/>
                        </w:rPr>
                      </w:pPr>
                      <w:r w:rsidRPr="00493B35">
                        <w:rPr>
                          <w:b/>
                          <w:i/>
                          <w:iCs/>
                          <w:color w:val="1F497D" w:themeColor="text2"/>
                          <w:sz w:val="28"/>
                        </w:rPr>
                        <w:t>CONSTANTA</w:t>
                      </w:r>
                    </w:p>
                  </w:txbxContent>
                </v:textbox>
                <w10:wrap type="square" anchorx="page" anchory="page"/>
              </v:rect>
            </w:pict>
          </mc:Fallback>
        </mc:AlternateContent>
      </w:r>
    </w:p>
    <w:p w14:paraId="4E9F9C88" w14:textId="77777777" w:rsidR="00167ACE" w:rsidRDefault="00167ACE" w:rsidP="00735D93">
      <w:pPr>
        <w:spacing w:line="360" w:lineRule="auto"/>
        <w:ind w:firstLine="720"/>
        <w:jc w:val="both"/>
        <w:rPr>
          <w:sz w:val="24"/>
          <w:szCs w:val="24"/>
          <w:lang w:val="pt-BR"/>
        </w:rPr>
      </w:pPr>
    </w:p>
    <w:p w14:paraId="5C44E30C" w14:textId="77777777" w:rsidR="005D19F5" w:rsidRDefault="005D19F5" w:rsidP="00735D93">
      <w:pPr>
        <w:spacing w:line="360" w:lineRule="auto"/>
        <w:ind w:firstLine="720"/>
        <w:jc w:val="both"/>
        <w:rPr>
          <w:sz w:val="24"/>
          <w:szCs w:val="24"/>
          <w:lang w:val="pt-BR"/>
        </w:rPr>
      </w:pPr>
    </w:p>
    <w:p w14:paraId="59C734CD" w14:textId="77777777" w:rsidR="005D19F5" w:rsidRDefault="005D19F5" w:rsidP="00735D93">
      <w:pPr>
        <w:spacing w:line="360" w:lineRule="auto"/>
        <w:ind w:firstLine="720"/>
        <w:jc w:val="both"/>
        <w:rPr>
          <w:sz w:val="24"/>
          <w:szCs w:val="24"/>
          <w:lang w:val="pt-BR"/>
        </w:rPr>
      </w:pPr>
    </w:p>
    <w:p w14:paraId="4A417676" w14:textId="77777777" w:rsidR="005D19F5" w:rsidRDefault="005D19F5" w:rsidP="00735D93">
      <w:pPr>
        <w:spacing w:line="360" w:lineRule="auto"/>
        <w:ind w:firstLine="720"/>
        <w:jc w:val="both"/>
        <w:rPr>
          <w:sz w:val="24"/>
          <w:szCs w:val="24"/>
          <w:lang w:val="pt-BR"/>
        </w:rPr>
      </w:pPr>
    </w:p>
    <w:p w14:paraId="4C6A6C7A" w14:textId="77777777" w:rsidR="005D19F5" w:rsidRDefault="005D19F5" w:rsidP="00735D93">
      <w:pPr>
        <w:spacing w:line="360" w:lineRule="auto"/>
        <w:ind w:firstLine="720"/>
        <w:jc w:val="both"/>
        <w:rPr>
          <w:sz w:val="24"/>
          <w:szCs w:val="24"/>
          <w:lang w:val="pt-BR"/>
        </w:rPr>
      </w:pPr>
    </w:p>
    <w:p w14:paraId="29D05578" w14:textId="77777777" w:rsidR="005D19F5" w:rsidRDefault="005D19F5" w:rsidP="00735D93">
      <w:pPr>
        <w:spacing w:line="360" w:lineRule="auto"/>
        <w:ind w:firstLine="720"/>
        <w:jc w:val="both"/>
        <w:rPr>
          <w:sz w:val="24"/>
          <w:szCs w:val="24"/>
          <w:lang w:val="pt-BR"/>
        </w:rPr>
      </w:pPr>
    </w:p>
    <w:p w14:paraId="386BAB92" w14:textId="77777777" w:rsidR="005D19F5" w:rsidRDefault="005D19F5" w:rsidP="00735D93">
      <w:pPr>
        <w:spacing w:line="360" w:lineRule="auto"/>
        <w:ind w:firstLine="720"/>
        <w:jc w:val="both"/>
        <w:rPr>
          <w:sz w:val="24"/>
          <w:szCs w:val="24"/>
          <w:lang w:val="pt-BR"/>
        </w:rPr>
      </w:pPr>
    </w:p>
    <w:p w14:paraId="15A1C4C0" w14:textId="77777777" w:rsidR="005D19F5" w:rsidRDefault="005D19F5" w:rsidP="00735D93">
      <w:pPr>
        <w:spacing w:line="360" w:lineRule="auto"/>
        <w:ind w:firstLine="720"/>
        <w:jc w:val="both"/>
        <w:rPr>
          <w:sz w:val="24"/>
          <w:szCs w:val="24"/>
          <w:lang w:val="pt-BR"/>
        </w:rPr>
      </w:pPr>
    </w:p>
    <w:p w14:paraId="7A05C2E0" w14:textId="77777777" w:rsidR="005D19F5" w:rsidRDefault="005D19F5" w:rsidP="00735D93">
      <w:pPr>
        <w:spacing w:line="360" w:lineRule="auto"/>
        <w:ind w:firstLine="720"/>
        <w:jc w:val="both"/>
        <w:rPr>
          <w:sz w:val="24"/>
          <w:szCs w:val="24"/>
          <w:lang w:val="pt-BR"/>
        </w:rPr>
      </w:pPr>
    </w:p>
    <w:p w14:paraId="4A12165E" w14:textId="77777777" w:rsidR="005D19F5" w:rsidRDefault="005D19F5" w:rsidP="00735D93">
      <w:pPr>
        <w:spacing w:line="360" w:lineRule="auto"/>
        <w:ind w:firstLine="720"/>
        <w:jc w:val="both"/>
        <w:rPr>
          <w:sz w:val="24"/>
          <w:szCs w:val="24"/>
          <w:lang w:val="pt-BR"/>
        </w:rPr>
      </w:pPr>
    </w:p>
    <w:p w14:paraId="32F0EBE4" w14:textId="77777777" w:rsidR="005D19F5" w:rsidRDefault="005D19F5" w:rsidP="00735D93">
      <w:pPr>
        <w:spacing w:line="360" w:lineRule="auto"/>
        <w:ind w:firstLine="720"/>
        <w:jc w:val="both"/>
        <w:rPr>
          <w:sz w:val="24"/>
          <w:szCs w:val="24"/>
          <w:lang w:val="pt-BR"/>
        </w:rPr>
      </w:pPr>
    </w:p>
    <w:p w14:paraId="5F965834" w14:textId="77777777" w:rsidR="005D19F5" w:rsidRDefault="005D19F5" w:rsidP="00735D93">
      <w:pPr>
        <w:spacing w:line="360" w:lineRule="auto"/>
        <w:ind w:firstLine="720"/>
        <w:jc w:val="both"/>
        <w:rPr>
          <w:sz w:val="24"/>
          <w:szCs w:val="24"/>
          <w:lang w:val="pt-BR"/>
        </w:rPr>
      </w:pPr>
    </w:p>
    <w:p w14:paraId="25C29C95" w14:textId="77777777" w:rsidR="005D19F5" w:rsidRDefault="005D19F5" w:rsidP="00735D93">
      <w:pPr>
        <w:spacing w:line="360" w:lineRule="auto"/>
        <w:ind w:firstLine="720"/>
        <w:jc w:val="both"/>
        <w:rPr>
          <w:sz w:val="24"/>
          <w:szCs w:val="24"/>
          <w:lang w:val="pt-BR"/>
        </w:rPr>
      </w:pPr>
    </w:p>
    <w:p w14:paraId="35FDC3DD" w14:textId="77777777" w:rsidR="005D19F5" w:rsidRDefault="005D19F5" w:rsidP="00735D93">
      <w:pPr>
        <w:spacing w:line="360" w:lineRule="auto"/>
        <w:ind w:firstLine="720"/>
        <w:jc w:val="both"/>
        <w:rPr>
          <w:sz w:val="24"/>
          <w:szCs w:val="24"/>
          <w:lang w:val="pt-BR"/>
        </w:rPr>
      </w:pPr>
    </w:p>
    <w:p w14:paraId="414E60C1" w14:textId="77777777" w:rsidR="0070584D" w:rsidRDefault="0070584D" w:rsidP="00E47C60">
      <w:pPr>
        <w:spacing w:line="360" w:lineRule="auto"/>
        <w:jc w:val="center"/>
        <w:rPr>
          <w:b/>
          <w:sz w:val="28"/>
          <w:szCs w:val="28"/>
          <w:u w:val="single"/>
        </w:rPr>
      </w:pPr>
    </w:p>
    <w:p w14:paraId="6D423320" w14:textId="77777777" w:rsidR="0070584D" w:rsidRDefault="0070584D" w:rsidP="00E47C60">
      <w:pPr>
        <w:spacing w:line="360" w:lineRule="auto"/>
        <w:jc w:val="center"/>
        <w:rPr>
          <w:b/>
          <w:sz w:val="28"/>
          <w:szCs w:val="28"/>
          <w:u w:val="single"/>
        </w:rPr>
      </w:pPr>
    </w:p>
    <w:p w14:paraId="7504518A" w14:textId="77777777" w:rsidR="006F6B21" w:rsidRPr="00283389" w:rsidRDefault="006F6B21" w:rsidP="006F6B21">
      <w:pPr>
        <w:tabs>
          <w:tab w:val="left" w:pos="567"/>
        </w:tabs>
        <w:spacing w:line="360" w:lineRule="auto"/>
        <w:ind w:firstLine="284"/>
        <w:jc w:val="center"/>
        <w:rPr>
          <w:b/>
          <w:sz w:val="28"/>
          <w:szCs w:val="28"/>
          <w:u w:val="single"/>
        </w:rPr>
      </w:pPr>
      <w:r w:rsidRPr="00283389">
        <w:rPr>
          <w:b/>
          <w:sz w:val="28"/>
          <w:szCs w:val="28"/>
          <w:u w:val="single"/>
        </w:rPr>
        <w:t>RAPORT ANUAL 201</w:t>
      </w:r>
      <w:r>
        <w:rPr>
          <w:b/>
          <w:sz w:val="28"/>
          <w:szCs w:val="28"/>
          <w:u w:val="single"/>
        </w:rPr>
        <w:t>9</w:t>
      </w:r>
    </w:p>
    <w:p w14:paraId="41B90382" w14:textId="77777777" w:rsidR="006F6B21" w:rsidRPr="00283389" w:rsidRDefault="006F6B21" w:rsidP="006F6B21">
      <w:pPr>
        <w:tabs>
          <w:tab w:val="left" w:pos="567"/>
        </w:tabs>
        <w:spacing w:line="360" w:lineRule="auto"/>
        <w:ind w:firstLine="284"/>
        <w:jc w:val="center"/>
        <w:rPr>
          <w:b/>
          <w:sz w:val="28"/>
          <w:szCs w:val="28"/>
        </w:rPr>
      </w:pPr>
      <w:proofErr w:type="spellStart"/>
      <w:r w:rsidRPr="00283389">
        <w:rPr>
          <w:b/>
          <w:sz w:val="28"/>
          <w:szCs w:val="28"/>
        </w:rPr>
        <w:t>Sisteme</w:t>
      </w:r>
      <w:proofErr w:type="spellEnd"/>
      <w:r w:rsidRPr="00283389">
        <w:rPr>
          <w:b/>
          <w:sz w:val="28"/>
          <w:szCs w:val="28"/>
        </w:rPr>
        <w:t xml:space="preserve"> </w:t>
      </w:r>
      <w:proofErr w:type="spellStart"/>
      <w:r w:rsidRPr="00283389">
        <w:rPr>
          <w:b/>
          <w:sz w:val="28"/>
          <w:szCs w:val="28"/>
        </w:rPr>
        <w:t>publice</w:t>
      </w:r>
      <w:proofErr w:type="spellEnd"/>
      <w:r w:rsidRPr="00283389">
        <w:rPr>
          <w:b/>
          <w:sz w:val="28"/>
          <w:szCs w:val="28"/>
        </w:rPr>
        <w:t xml:space="preserve"> de </w:t>
      </w:r>
      <w:proofErr w:type="spellStart"/>
      <w:r w:rsidRPr="00283389">
        <w:rPr>
          <w:b/>
          <w:sz w:val="28"/>
          <w:szCs w:val="28"/>
        </w:rPr>
        <w:t>alimentare</w:t>
      </w:r>
      <w:proofErr w:type="spellEnd"/>
      <w:r w:rsidRPr="00283389">
        <w:rPr>
          <w:b/>
          <w:sz w:val="28"/>
          <w:szCs w:val="28"/>
        </w:rPr>
        <w:t xml:space="preserve"> cu </w:t>
      </w:r>
      <w:proofErr w:type="spellStart"/>
      <w:r w:rsidRPr="00283389">
        <w:rPr>
          <w:b/>
          <w:sz w:val="28"/>
          <w:szCs w:val="28"/>
        </w:rPr>
        <w:t>apa</w:t>
      </w:r>
      <w:proofErr w:type="spellEnd"/>
      <w:r w:rsidRPr="00283389">
        <w:rPr>
          <w:b/>
          <w:sz w:val="28"/>
          <w:szCs w:val="28"/>
        </w:rPr>
        <w:t xml:space="preserve"> in </w:t>
      </w:r>
      <w:proofErr w:type="spellStart"/>
      <w:r w:rsidRPr="00283389">
        <w:rPr>
          <w:b/>
          <w:sz w:val="28"/>
          <w:szCs w:val="28"/>
        </w:rPr>
        <w:t>judetul</w:t>
      </w:r>
      <w:proofErr w:type="spellEnd"/>
      <w:r w:rsidRPr="00283389">
        <w:rPr>
          <w:b/>
          <w:sz w:val="28"/>
          <w:szCs w:val="28"/>
        </w:rPr>
        <w:t xml:space="preserve"> Constanta</w:t>
      </w:r>
    </w:p>
    <w:p w14:paraId="71C86D1D" w14:textId="77777777" w:rsidR="006F6B21" w:rsidRPr="00283389" w:rsidRDefault="006F6B21" w:rsidP="006F6B21">
      <w:pPr>
        <w:tabs>
          <w:tab w:val="left" w:pos="567"/>
        </w:tabs>
        <w:spacing w:line="360" w:lineRule="auto"/>
        <w:ind w:firstLine="284"/>
        <w:jc w:val="center"/>
        <w:rPr>
          <w:b/>
          <w:sz w:val="28"/>
          <w:szCs w:val="28"/>
        </w:rPr>
      </w:pPr>
      <w:r w:rsidRPr="00283389">
        <w:rPr>
          <w:b/>
          <w:sz w:val="28"/>
          <w:szCs w:val="28"/>
        </w:rPr>
        <w:t xml:space="preserve">Operator </w:t>
      </w:r>
      <w:r>
        <w:rPr>
          <w:b/>
          <w:sz w:val="28"/>
          <w:szCs w:val="28"/>
        </w:rPr>
        <w:t xml:space="preserve">Regional </w:t>
      </w:r>
      <w:r w:rsidRPr="00283389">
        <w:rPr>
          <w:b/>
          <w:sz w:val="28"/>
          <w:szCs w:val="28"/>
        </w:rPr>
        <w:t>RAJA S.A. CONSTANTA</w:t>
      </w:r>
    </w:p>
    <w:p w14:paraId="310ED80A" w14:textId="77777777" w:rsidR="006F6B21" w:rsidRPr="00283389" w:rsidRDefault="006F6B21" w:rsidP="006F6B21">
      <w:pPr>
        <w:tabs>
          <w:tab w:val="left" w:pos="567"/>
        </w:tabs>
        <w:ind w:firstLine="284"/>
        <w:jc w:val="both"/>
        <w:rPr>
          <w:sz w:val="28"/>
          <w:szCs w:val="28"/>
        </w:rPr>
      </w:pPr>
    </w:p>
    <w:p w14:paraId="2182BDB1" w14:textId="77777777" w:rsidR="006F6B21" w:rsidRPr="00034981" w:rsidRDefault="006F6B21" w:rsidP="006F6B21">
      <w:pPr>
        <w:tabs>
          <w:tab w:val="left" w:pos="567"/>
        </w:tabs>
        <w:ind w:firstLine="284"/>
        <w:jc w:val="both"/>
        <w:rPr>
          <w:color w:val="FF0000"/>
          <w:sz w:val="28"/>
          <w:szCs w:val="28"/>
        </w:rPr>
      </w:pPr>
    </w:p>
    <w:p w14:paraId="2FB402C6" w14:textId="77777777" w:rsidR="006F6B21" w:rsidRPr="00034981" w:rsidRDefault="006F6B21" w:rsidP="006F6B21">
      <w:pPr>
        <w:tabs>
          <w:tab w:val="left" w:pos="567"/>
        </w:tabs>
        <w:ind w:firstLine="284"/>
        <w:jc w:val="both"/>
        <w:rPr>
          <w:color w:val="FF0000"/>
          <w:sz w:val="28"/>
          <w:szCs w:val="28"/>
        </w:rPr>
      </w:pPr>
    </w:p>
    <w:p w14:paraId="27DB26BF" w14:textId="77777777" w:rsidR="006F6B21" w:rsidRPr="00034981" w:rsidRDefault="006F6B21" w:rsidP="006F6B21">
      <w:pPr>
        <w:numPr>
          <w:ilvl w:val="0"/>
          <w:numId w:val="12"/>
        </w:numPr>
        <w:tabs>
          <w:tab w:val="left" w:pos="567"/>
        </w:tabs>
        <w:spacing w:line="360" w:lineRule="auto"/>
        <w:ind w:left="0" w:firstLine="284"/>
        <w:rPr>
          <w:b/>
          <w:sz w:val="28"/>
          <w:szCs w:val="28"/>
          <w:u w:val="single"/>
        </w:rPr>
      </w:pPr>
      <w:proofErr w:type="spellStart"/>
      <w:r w:rsidRPr="00034981">
        <w:rPr>
          <w:b/>
          <w:sz w:val="28"/>
          <w:szCs w:val="28"/>
          <w:u w:val="single"/>
        </w:rPr>
        <w:t>Prezentare</w:t>
      </w:r>
      <w:proofErr w:type="spellEnd"/>
      <w:r w:rsidRPr="00034981">
        <w:rPr>
          <w:b/>
          <w:sz w:val="28"/>
          <w:szCs w:val="28"/>
          <w:u w:val="single"/>
        </w:rPr>
        <w:t xml:space="preserve"> </w:t>
      </w:r>
      <w:proofErr w:type="spellStart"/>
      <w:r w:rsidRPr="00034981">
        <w:rPr>
          <w:b/>
          <w:sz w:val="28"/>
          <w:szCs w:val="28"/>
          <w:u w:val="single"/>
        </w:rPr>
        <w:t>generala</w:t>
      </w:r>
      <w:proofErr w:type="spellEnd"/>
      <w:r w:rsidRPr="00034981">
        <w:rPr>
          <w:b/>
          <w:sz w:val="28"/>
          <w:szCs w:val="28"/>
          <w:u w:val="single"/>
        </w:rPr>
        <w:t xml:space="preserve"> RAJA SA</w:t>
      </w:r>
    </w:p>
    <w:p w14:paraId="1D6A256F" w14:textId="77777777" w:rsidR="006F6B21" w:rsidRPr="006F6B21" w:rsidRDefault="006F6B21" w:rsidP="006F6B21">
      <w:pPr>
        <w:tabs>
          <w:tab w:val="left" w:pos="567"/>
        </w:tabs>
        <w:spacing w:line="276" w:lineRule="auto"/>
        <w:ind w:firstLine="284"/>
        <w:jc w:val="both"/>
        <w:rPr>
          <w:sz w:val="24"/>
          <w:szCs w:val="24"/>
          <w:lang w:val="ro-RO"/>
        </w:rPr>
      </w:pPr>
      <w:r w:rsidRPr="006F6B21">
        <w:rPr>
          <w:sz w:val="24"/>
          <w:szCs w:val="24"/>
          <w:lang w:val="ro-RO"/>
        </w:rPr>
        <w:t xml:space="preserve"> RAJA S.A. Constanta este al doilea mare operator în domeniul alimentării cu apă a </w:t>
      </w:r>
      <w:proofErr w:type="spellStart"/>
      <w:r w:rsidRPr="006F6B21">
        <w:rPr>
          <w:sz w:val="24"/>
          <w:szCs w:val="24"/>
          <w:lang w:val="ro-RO"/>
        </w:rPr>
        <w:t>populaţiei</w:t>
      </w:r>
      <w:proofErr w:type="spellEnd"/>
      <w:r w:rsidRPr="006F6B21">
        <w:rPr>
          <w:sz w:val="24"/>
          <w:szCs w:val="24"/>
          <w:lang w:val="ro-RO"/>
        </w:rPr>
        <w:t xml:space="preserve"> din România, după </w:t>
      </w:r>
      <w:proofErr w:type="spellStart"/>
      <w:r w:rsidRPr="006F6B21">
        <w:rPr>
          <w:sz w:val="24"/>
          <w:szCs w:val="24"/>
          <w:lang w:val="ro-RO"/>
        </w:rPr>
        <w:t>Bucureşti</w:t>
      </w:r>
      <w:proofErr w:type="spellEnd"/>
      <w:r w:rsidRPr="006F6B21">
        <w:rPr>
          <w:sz w:val="24"/>
          <w:szCs w:val="24"/>
          <w:lang w:val="ro-RO"/>
        </w:rPr>
        <w:t xml:space="preserve">, </w:t>
      </w:r>
      <w:proofErr w:type="spellStart"/>
      <w:r w:rsidRPr="006F6B21">
        <w:rPr>
          <w:sz w:val="24"/>
          <w:szCs w:val="24"/>
          <w:lang w:val="ro-RO"/>
        </w:rPr>
        <w:t>şi</w:t>
      </w:r>
      <w:proofErr w:type="spellEnd"/>
      <w:r w:rsidRPr="006F6B21">
        <w:rPr>
          <w:sz w:val="24"/>
          <w:szCs w:val="24"/>
          <w:lang w:val="ro-RO"/>
        </w:rPr>
        <w:t xml:space="preserve"> </w:t>
      </w:r>
      <w:proofErr w:type="spellStart"/>
      <w:r w:rsidRPr="006F6B21">
        <w:rPr>
          <w:sz w:val="24"/>
          <w:szCs w:val="24"/>
          <w:lang w:val="ro-RO"/>
        </w:rPr>
        <w:t>deserveşte</w:t>
      </w:r>
      <w:proofErr w:type="spellEnd"/>
      <w:r w:rsidRPr="006F6B21">
        <w:rPr>
          <w:sz w:val="24"/>
          <w:szCs w:val="24"/>
          <w:lang w:val="ro-RO"/>
        </w:rPr>
        <w:t xml:space="preserve"> peste 750.000 de locuitori, iar în timpul sezonului estival </w:t>
      </w:r>
      <w:proofErr w:type="spellStart"/>
      <w:r w:rsidRPr="006F6B21">
        <w:rPr>
          <w:sz w:val="24"/>
          <w:szCs w:val="24"/>
          <w:lang w:val="ro-RO"/>
        </w:rPr>
        <w:t>depaşeşte</w:t>
      </w:r>
      <w:proofErr w:type="spellEnd"/>
      <w:r w:rsidRPr="006F6B21">
        <w:rPr>
          <w:sz w:val="24"/>
          <w:szCs w:val="24"/>
          <w:lang w:val="ro-RO"/>
        </w:rPr>
        <w:t xml:space="preserve"> 2,5 milioane de persoane. </w:t>
      </w:r>
    </w:p>
    <w:p w14:paraId="0C2AE812" w14:textId="77777777" w:rsidR="006F6B21" w:rsidRPr="006F6B21" w:rsidRDefault="006F6B21" w:rsidP="006F6B21">
      <w:pPr>
        <w:tabs>
          <w:tab w:val="left" w:pos="567"/>
        </w:tabs>
        <w:spacing w:line="276" w:lineRule="auto"/>
        <w:ind w:firstLine="284"/>
        <w:jc w:val="both"/>
        <w:rPr>
          <w:sz w:val="24"/>
          <w:szCs w:val="24"/>
          <w:lang w:val="ro-RO"/>
        </w:rPr>
      </w:pPr>
      <w:r w:rsidRPr="006F6B21">
        <w:rPr>
          <w:sz w:val="24"/>
          <w:szCs w:val="24"/>
          <w:lang w:val="ro-RO"/>
        </w:rPr>
        <w:t xml:space="preserve">RAJA S.A. </w:t>
      </w:r>
      <w:proofErr w:type="spellStart"/>
      <w:r w:rsidRPr="006F6B21">
        <w:rPr>
          <w:sz w:val="24"/>
          <w:szCs w:val="24"/>
          <w:lang w:val="ro-RO"/>
        </w:rPr>
        <w:t>Constanţa</w:t>
      </w:r>
      <w:proofErr w:type="spellEnd"/>
      <w:r w:rsidRPr="006F6B21">
        <w:rPr>
          <w:sz w:val="24"/>
          <w:szCs w:val="24"/>
          <w:lang w:val="ro-RO"/>
        </w:rPr>
        <w:t xml:space="preserve"> are o particularitate, comparativ cu </w:t>
      </w:r>
      <w:proofErr w:type="spellStart"/>
      <w:r w:rsidRPr="006F6B21">
        <w:rPr>
          <w:sz w:val="24"/>
          <w:szCs w:val="24"/>
          <w:lang w:val="ro-RO"/>
        </w:rPr>
        <w:t>unităţile</w:t>
      </w:r>
      <w:proofErr w:type="spellEnd"/>
      <w:r w:rsidRPr="006F6B21">
        <w:rPr>
          <w:sz w:val="24"/>
          <w:szCs w:val="24"/>
          <w:lang w:val="ro-RO"/>
        </w:rPr>
        <w:t xml:space="preserve"> similare din </w:t>
      </w:r>
      <w:proofErr w:type="spellStart"/>
      <w:r w:rsidRPr="006F6B21">
        <w:rPr>
          <w:sz w:val="24"/>
          <w:szCs w:val="24"/>
          <w:lang w:val="ro-RO"/>
        </w:rPr>
        <w:t>ţară</w:t>
      </w:r>
      <w:proofErr w:type="spellEnd"/>
      <w:r w:rsidRPr="006F6B21">
        <w:rPr>
          <w:sz w:val="24"/>
          <w:szCs w:val="24"/>
          <w:lang w:val="ro-RO"/>
        </w:rPr>
        <w:t xml:space="preserve">, datorită învecinării cu Marea Neagră </w:t>
      </w:r>
      <w:proofErr w:type="spellStart"/>
      <w:r w:rsidRPr="006F6B21">
        <w:rPr>
          <w:sz w:val="24"/>
          <w:szCs w:val="24"/>
          <w:lang w:val="ro-RO"/>
        </w:rPr>
        <w:t>şi</w:t>
      </w:r>
      <w:proofErr w:type="spellEnd"/>
      <w:r w:rsidRPr="006F6B21">
        <w:rPr>
          <w:sz w:val="24"/>
          <w:szCs w:val="24"/>
          <w:lang w:val="ro-RO"/>
        </w:rPr>
        <w:t xml:space="preserve"> a </w:t>
      </w:r>
      <w:proofErr w:type="spellStart"/>
      <w:r w:rsidRPr="006F6B21">
        <w:rPr>
          <w:sz w:val="24"/>
          <w:szCs w:val="24"/>
          <w:lang w:val="ro-RO"/>
        </w:rPr>
        <w:t>activităţilor</w:t>
      </w:r>
      <w:proofErr w:type="spellEnd"/>
      <w:r w:rsidRPr="006F6B21">
        <w:rPr>
          <w:sz w:val="24"/>
          <w:szCs w:val="24"/>
          <w:lang w:val="ro-RO"/>
        </w:rPr>
        <w:t xml:space="preserve"> economice cu caracter sezonier care implica un consum de apa mai mare in lunile de vara.</w:t>
      </w:r>
    </w:p>
    <w:p w14:paraId="6515BEB9" w14:textId="77777777" w:rsidR="006F6B21" w:rsidRPr="006F6B21" w:rsidRDefault="006F6B21" w:rsidP="006F6B21">
      <w:pPr>
        <w:tabs>
          <w:tab w:val="left" w:pos="567"/>
        </w:tabs>
        <w:spacing w:line="276" w:lineRule="auto"/>
        <w:ind w:firstLine="284"/>
        <w:jc w:val="both"/>
        <w:rPr>
          <w:sz w:val="24"/>
          <w:szCs w:val="24"/>
          <w:lang w:val="ro-RO"/>
        </w:rPr>
      </w:pPr>
      <w:r w:rsidRPr="006F6B21">
        <w:rPr>
          <w:sz w:val="24"/>
          <w:szCs w:val="24"/>
          <w:lang w:val="ro-RO"/>
        </w:rPr>
        <w:t xml:space="preserve">De asemenea, cca. 90 % din apa furnizată beneficiarilor este extrasă din subteran, însemnând o apa de o calitate foarte buna, dar si costuri deosebit de mari generate de consumul de energie electrică. </w:t>
      </w:r>
    </w:p>
    <w:p w14:paraId="0E42A44A" w14:textId="77777777" w:rsidR="006F6B21" w:rsidRPr="00034981" w:rsidRDefault="006F6B21" w:rsidP="006F6B21">
      <w:pPr>
        <w:tabs>
          <w:tab w:val="left" w:pos="567"/>
        </w:tabs>
        <w:spacing w:line="276" w:lineRule="auto"/>
        <w:ind w:firstLine="284"/>
        <w:jc w:val="both"/>
        <w:rPr>
          <w:sz w:val="28"/>
          <w:szCs w:val="28"/>
          <w:lang w:val="ro-RO"/>
        </w:rPr>
      </w:pPr>
    </w:p>
    <w:p w14:paraId="2DA55FA2" w14:textId="0DEA462D" w:rsidR="006F6B21" w:rsidRDefault="006F6B21" w:rsidP="006F6B21">
      <w:pPr>
        <w:tabs>
          <w:tab w:val="left" w:pos="567"/>
        </w:tabs>
        <w:spacing w:line="360" w:lineRule="auto"/>
        <w:ind w:firstLine="284"/>
        <w:jc w:val="center"/>
        <w:rPr>
          <w:bCs/>
          <w:sz w:val="28"/>
          <w:szCs w:val="28"/>
        </w:rPr>
      </w:pPr>
      <w:r>
        <w:rPr>
          <w:bCs/>
          <w:noProof/>
          <w:sz w:val="28"/>
          <w:szCs w:val="28"/>
        </w:rPr>
        <w:drawing>
          <wp:inline distT="0" distB="0" distL="0" distR="0" wp14:anchorId="0D78F915" wp14:editId="4610CF37">
            <wp:extent cx="5584190" cy="4029710"/>
            <wp:effectExtent l="0" t="0" r="0" b="889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84190" cy="4029710"/>
                    </a:xfrm>
                    <a:prstGeom prst="rect">
                      <a:avLst/>
                    </a:prstGeom>
                    <a:noFill/>
                  </pic:spPr>
                </pic:pic>
              </a:graphicData>
            </a:graphic>
          </wp:inline>
        </w:drawing>
      </w:r>
    </w:p>
    <w:p w14:paraId="3C529EE5" w14:textId="77777777" w:rsidR="006F6B21" w:rsidRPr="006F6B21" w:rsidRDefault="006F6B21" w:rsidP="006F6B21">
      <w:pPr>
        <w:tabs>
          <w:tab w:val="left" w:pos="567"/>
        </w:tabs>
        <w:spacing w:line="276" w:lineRule="auto"/>
        <w:ind w:firstLine="284"/>
        <w:jc w:val="both"/>
        <w:rPr>
          <w:bCs/>
          <w:sz w:val="24"/>
          <w:szCs w:val="24"/>
        </w:rPr>
      </w:pPr>
      <w:proofErr w:type="spellStart"/>
      <w:r w:rsidRPr="006F6B21">
        <w:rPr>
          <w:bCs/>
          <w:sz w:val="24"/>
          <w:szCs w:val="24"/>
        </w:rPr>
        <w:t>Activitatile</w:t>
      </w:r>
      <w:proofErr w:type="spellEnd"/>
      <w:r w:rsidRPr="006F6B21">
        <w:rPr>
          <w:bCs/>
          <w:sz w:val="24"/>
          <w:szCs w:val="24"/>
        </w:rPr>
        <w:t xml:space="preserve"> </w:t>
      </w:r>
      <w:proofErr w:type="spellStart"/>
      <w:r w:rsidRPr="006F6B21">
        <w:rPr>
          <w:bCs/>
          <w:sz w:val="24"/>
          <w:szCs w:val="24"/>
        </w:rPr>
        <w:t>principale</w:t>
      </w:r>
      <w:proofErr w:type="spellEnd"/>
      <w:r w:rsidRPr="006F6B21">
        <w:rPr>
          <w:bCs/>
          <w:sz w:val="24"/>
          <w:szCs w:val="24"/>
        </w:rPr>
        <w:t xml:space="preserve"> </w:t>
      </w:r>
      <w:proofErr w:type="spellStart"/>
      <w:r w:rsidRPr="006F6B21">
        <w:rPr>
          <w:bCs/>
          <w:sz w:val="24"/>
          <w:szCs w:val="24"/>
        </w:rPr>
        <w:t>desfasurate</w:t>
      </w:r>
      <w:proofErr w:type="spellEnd"/>
      <w:r w:rsidRPr="006F6B21">
        <w:rPr>
          <w:bCs/>
          <w:sz w:val="24"/>
          <w:szCs w:val="24"/>
        </w:rPr>
        <w:t xml:space="preserve"> de </w:t>
      </w:r>
      <w:proofErr w:type="spellStart"/>
      <w:r w:rsidRPr="006F6B21">
        <w:rPr>
          <w:bCs/>
          <w:sz w:val="24"/>
          <w:szCs w:val="24"/>
        </w:rPr>
        <w:t>Operatorul</w:t>
      </w:r>
      <w:proofErr w:type="spellEnd"/>
      <w:r w:rsidRPr="006F6B21">
        <w:rPr>
          <w:bCs/>
          <w:sz w:val="24"/>
          <w:szCs w:val="24"/>
        </w:rPr>
        <w:t xml:space="preserve"> Regional RAJA SA in aria de </w:t>
      </w:r>
      <w:proofErr w:type="spellStart"/>
      <w:r w:rsidRPr="006F6B21">
        <w:rPr>
          <w:bCs/>
          <w:sz w:val="24"/>
          <w:szCs w:val="24"/>
        </w:rPr>
        <w:t>operare</w:t>
      </w:r>
      <w:proofErr w:type="spellEnd"/>
      <w:r w:rsidRPr="006F6B21">
        <w:rPr>
          <w:bCs/>
          <w:sz w:val="24"/>
          <w:szCs w:val="24"/>
        </w:rPr>
        <w:t xml:space="preserve"> sunt </w:t>
      </w:r>
      <w:proofErr w:type="spellStart"/>
      <w:r w:rsidRPr="006F6B21">
        <w:rPr>
          <w:bCs/>
          <w:sz w:val="24"/>
          <w:szCs w:val="24"/>
        </w:rPr>
        <w:t>urmatoarele</w:t>
      </w:r>
      <w:proofErr w:type="spellEnd"/>
      <w:r w:rsidRPr="006F6B21">
        <w:rPr>
          <w:bCs/>
          <w:sz w:val="24"/>
          <w:szCs w:val="24"/>
        </w:rPr>
        <w:t xml:space="preserve">: </w:t>
      </w:r>
    </w:p>
    <w:p w14:paraId="48A69740" w14:textId="77777777" w:rsidR="006F6B21" w:rsidRPr="006F6B21" w:rsidRDefault="006F6B21" w:rsidP="006F6B21">
      <w:pPr>
        <w:numPr>
          <w:ilvl w:val="0"/>
          <w:numId w:val="10"/>
        </w:numPr>
        <w:tabs>
          <w:tab w:val="clear" w:pos="720"/>
          <w:tab w:val="num" w:pos="360"/>
          <w:tab w:val="left" w:pos="567"/>
        </w:tabs>
        <w:ind w:left="0" w:firstLine="284"/>
        <w:jc w:val="both"/>
        <w:rPr>
          <w:sz w:val="24"/>
          <w:szCs w:val="24"/>
          <w:lang w:val="fr-FR"/>
        </w:rPr>
      </w:pPr>
      <w:proofErr w:type="spellStart"/>
      <w:r w:rsidRPr="006F6B21">
        <w:rPr>
          <w:sz w:val="24"/>
          <w:szCs w:val="24"/>
          <w:lang w:val="fr-FR"/>
        </w:rPr>
        <w:t>Alimentare</w:t>
      </w:r>
      <w:proofErr w:type="spellEnd"/>
      <w:r w:rsidRPr="006F6B21">
        <w:rPr>
          <w:sz w:val="24"/>
          <w:szCs w:val="24"/>
          <w:lang w:val="fr-FR"/>
        </w:rPr>
        <w:t xml:space="preserve"> </w:t>
      </w:r>
      <w:proofErr w:type="spellStart"/>
      <w:r w:rsidRPr="006F6B21">
        <w:rPr>
          <w:sz w:val="24"/>
          <w:szCs w:val="24"/>
          <w:lang w:val="fr-FR"/>
        </w:rPr>
        <w:t>cu</w:t>
      </w:r>
      <w:proofErr w:type="spellEnd"/>
      <w:r w:rsidRPr="006F6B21">
        <w:rPr>
          <w:sz w:val="24"/>
          <w:szCs w:val="24"/>
          <w:lang w:val="fr-FR"/>
        </w:rPr>
        <w:t xml:space="preserve"> </w:t>
      </w:r>
      <w:proofErr w:type="spellStart"/>
      <w:r w:rsidRPr="006F6B21">
        <w:rPr>
          <w:sz w:val="24"/>
          <w:szCs w:val="24"/>
          <w:lang w:val="fr-FR"/>
        </w:rPr>
        <w:t>apă</w:t>
      </w:r>
      <w:proofErr w:type="spellEnd"/>
      <w:r w:rsidRPr="006F6B21">
        <w:rPr>
          <w:sz w:val="24"/>
          <w:szCs w:val="24"/>
          <w:lang w:val="fr-FR"/>
        </w:rPr>
        <w:t xml:space="preserve"> </w:t>
      </w:r>
      <w:proofErr w:type="spellStart"/>
      <w:r w:rsidRPr="006F6B21">
        <w:rPr>
          <w:sz w:val="24"/>
          <w:szCs w:val="24"/>
          <w:lang w:val="fr-FR"/>
        </w:rPr>
        <w:t>în</w:t>
      </w:r>
      <w:proofErr w:type="spellEnd"/>
      <w:r w:rsidRPr="006F6B21">
        <w:rPr>
          <w:sz w:val="24"/>
          <w:szCs w:val="24"/>
          <w:lang w:val="fr-FR"/>
        </w:rPr>
        <w:t xml:space="preserve"> : </w:t>
      </w:r>
    </w:p>
    <w:p w14:paraId="3A0546D8"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Judeţul Constanţa </w:t>
      </w:r>
      <w:r w:rsidRPr="006F6B21">
        <w:rPr>
          <w:sz w:val="24"/>
          <w:szCs w:val="24"/>
          <w:lang w:val="it-IT"/>
        </w:rPr>
        <w:tab/>
      </w:r>
      <w:r w:rsidRPr="006F6B21">
        <w:rPr>
          <w:sz w:val="24"/>
          <w:szCs w:val="24"/>
          <w:lang w:val="it-IT"/>
        </w:rPr>
        <w:tab/>
        <w:t>- 11 oraşe şi 89 comune şi sate</w:t>
      </w:r>
    </w:p>
    <w:p w14:paraId="777BA914"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Judeţul Ialomiţa </w:t>
      </w:r>
      <w:r w:rsidRPr="006F6B21">
        <w:rPr>
          <w:sz w:val="24"/>
          <w:szCs w:val="24"/>
          <w:lang w:val="it-IT"/>
        </w:rPr>
        <w:tab/>
      </w:r>
      <w:r w:rsidRPr="006F6B21">
        <w:rPr>
          <w:sz w:val="24"/>
          <w:szCs w:val="24"/>
          <w:lang w:val="it-IT"/>
        </w:rPr>
        <w:tab/>
        <w:t xml:space="preserve">-  4 oraşe şi 2 comune şi sate </w:t>
      </w:r>
    </w:p>
    <w:p w14:paraId="5E125196"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Judetul Calaraşi </w:t>
      </w:r>
      <w:r w:rsidRPr="006F6B21">
        <w:rPr>
          <w:sz w:val="24"/>
          <w:szCs w:val="24"/>
          <w:lang w:val="it-IT"/>
        </w:rPr>
        <w:tab/>
      </w:r>
      <w:r w:rsidRPr="006F6B21">
        <w:rPr>
          <w:sz w:val="24"/>
          <w:szCs w:val="24"/>
          <w:lang w:val="it-IT"/>
        </w:rPr>
        <w:tab/>
        <w:t>– 1 comuna cu satele componente</w:t>
      </w:r>
    </w:p>
    <w:p w14:paraId="7FD0C1ED"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Judetul Ilfov  </w:t>
      </w:r>
      <w:r w:rsidRPr="006F6B21">
        <w:rPr>
          <w:sz w:val="24"/>
          <w:szCs w:val="24"/>
          <w:lang w:val="it-IT"/>
        </w:rPr>
        <w:tab/>
      </w:r>
      <w:r w:rsidRPr="006F6B21">
        <w:rPr>
          <w:sz w:val="24"/>
          <w:szCs w:val="24"/>
          <w:lang w:val="it-IT"/>
        </w:rPr>
        <w:tab/>
        <w:t>– 1 oraş si o comuna</w:t>
      </w:r>
    </w:p>
    <w:p w14:paraId="06ACAA85"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Judetul Brasov </w:t>
      </w:r>
      <w:r w:rsidRPr="006F6B21">
        <w:rPr>
          <w:sz w:val="24"/>
          <w:szCs w:val="24"/>
          <w:lang w:val="it-IT"/>
        </w:rPr>
        <w:tab/>
      </w:r>
      <w:r w:rsidRPr="006F6B21">
        <w:rPr>
          <w:sz w:val="24"/>
          <w:szCs w:val="24"/>
          <w:lang w:val="it-IT"/>
        </w:rPr>
        <w:tab/>
        <w:t>– 1 oraş</w:t>
      </w:r>
    </w:p>
    <w:p w14:paraId="291668E4"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Judetul Prahova </w:t>
      </w:r>
      <w:r w:rsidRPr="006F6B21">
        <w:rPr>
          <w:sz w:val="24"/>
          <w:szCs w:val="24"/>
          <w:lang w:val="it-IT"/>
        </w:rPr>
        <w:tab/>
      </w:r>
      <w:r w:rsidRPr="006F6B21">
        <w:rPr>
          <w:sz w:val="24"/>
          <w:szCs w:val="24"/>
          <w:lang w:val="it-IT"/>
        </w:rPr>
        <w:tab/>
        <w:t>– 1 comuna cu satele componente</w:t>
      </w:r>
    </w:p>
    <w:p w14:paraId="5BC2AB9F"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Judetul Dambovita </w:t>
      </w:r>
      <w:r w:rsidRPr="006F6B21">
        <w:rPr>
          <w:sz w:val="24"/>
          <w:szCs w:val="24"/>
          <w:lang w:val="it-IT"/>
        </w:rPr>
        <w:tab/>
      </w:r>
      <w:r w:rsidRPr="006F6B21">
        <w:rPr>
          <w:sz w:val="24"/>
          <w:szCs w:val="24"/>
          <w:lang w:val="it-IT"/>
        </w:rPr>
        <w:tab/>
        <w:t>– 1 comuna cu satele componente</w:t>
      </w:r>
    </w:p>
    <w:p w14:paraId="563EE6D3" w14:textId="77777777" w:rsidR="006F6B21" w:rsidRPr="006F6B21" w:rsidRDefault="006F6B21" w:rsidP="006F6B21">
      <w:pPr>
        <w:tabs>
          <w:tab w:val="left" w:pos="360"/>
          <w:tab w:val="left" w:pos="567"/>
          <w:tab w:val="left" w:pos="1530"/>
        </w:tabs>
        <w:ind w:firstLine="284"/>
        <w:jc w:val="both"/>
        <w:rPr>
          <w:sz w:val="24"/>
          <w:szCs w:val="24"/>
          <w:lang w:val="it-IT"/>
        </w:rPr>
      </w:pPr>
      <w:r w:rsidRPr="006F6B21">
        <w:rPr>
          <w:sz w:val="24"/>
          <w:szCs w:val="24"/>
          <w:lang w:val="it-IT"/>
        </w:rPr>
        <w:t xml:space="preserve">     Judetul Bacau </w:t>
      </w:r>
      <w:r w:rsidRPr="006F6B21">
        <w:rPr>
          <w:sz w:val="24"/>
          <w:szCs w:val="24"/>
          <w:lang w:val="it-IT"/>
        </w:rPr>
        <w:tab/>
      </w:r>
      <w:r w:rsidRPr="006F6B21">
        <w:rPr>
          <w:sz w:val="24"/>
          <w:szCs w:val="24"/>
          <w:lang w:val="it-IT"/>
        </w:rPr>
        <w:tab/>
        <w:t>– 1 oraş.</w:t>
      </w:r>
    </w:p>
    <w:p w14:paraId="462A145A" w14:textId="77777777" w:rsidR="006F6B21" w:rsidRPr="006F6B21" w:rsidRDefault="006F6B21" w:rsidP="006F6B21">
      <w:pPr>
        <w:numPr>
          <w:ilvl w:val="0"/>
          <w:numId w:val="7"/>
        </w:numPr>
        <w:tabs>
          <w:tab w:val="clear" w:pos="720"/>
          <w:tab w:val="num" w:pos="360"/>
          <w:tab w:val="left" w:pos="567"/>
        </w:tabs>
        <w:spacing w:line="276" w:lineRule="auto"/>
        <w:ind w:left="0" w:firstLine="284"/>
        <w:jc w:val="both"/>
        <w:rPr>
          <w:sz w:val="24"/>
          <w:szCs w:val="24"/>
        </w:rPr>
      </w:pPr>
      <w:proofErr w:type="spellStart"/>
      <w:r w:rsidRPr="006F6B21">
        <w:rPr>
          <w:sz w:val="24"/>
          <w:szCs w:val="24"/>
        </w:rPr>
        <w:t>Epurarea</w:t>
      </w:r>
      <w:proofErr w:type="spellEnd"/>
      <w:r w:rsidRPr="006F6B21">
        <w:rPr>
          <w:sz w:val="24"/>
          <w:szCs w:val="24"/>
        </w:rPr>
        <w:t xml:space="preserve"> </w:t>
      </w:r>
      <w:proofErr w:type="spellStart"/>
      <w:r w:rsidRPr="006F6B21">
        <w:rPr>
          <w:sz w:val="24"/>
          <w:szCs w:val="24"/>
        </w:rPr>
        <w:t>şi</w:t>
      </w:r>
      <w:proofErr w:type="spellEnd"/>
      <w:r w:rsidRPr="006F6B21">
        <w:rPr>
          <w:sz w:val="24"/>
          <w:szCs w:val="24"/>
        </w:rPr>
        <w:t xml:space="preserve"> </w:t>
      </w:r>
      <w:proofErr w:type="spellStart"/>
      <w:r w:rsidRPr="006F6B21">
        <w:rPr>
          <w:sz w:val="24"/>
          <w:szCs w:val="24"/>
        </w:rPr>
        <w:t>evacuarea</w:t>
      </w:r>
      <w:proofErr w:type="spellEnd"/>
      <w:r w:rsidRPr="006F6B21">
        <w:rPr>
          <w:sz w:val="24"/>
          <w:szCs w:val="24"/>
        </w:rPr>
        <w:t xml:space="preserve"> </w:t>
      </w:r>
      <w:proofErr w:type="spellStart"/>
      <w:r w:rsidRPr="006F6B21">
        <w:rPr>
          <w:sz w:val="24"/>
          <w:szCs w:val="24"/>
        </w:rPr>
        <w:t>apelor</w:t>
      </w:r>
      <w:proofErr w:type="spellEnd"/>
      <w:r w:rsidRPr="006F6B21">
        <w:rPr>
          <w:sz w:val="24"/>
          <w:szCs w:val="24"/>
        </w:rPr>
        <w:t xml:space="preserve"> </w:t>
      </w:r>
      <w:proofErr w:type="spellStart"/>
      <w:r w:rsidRPr="006F6B21">
        <w:rPr>
          <w:sz w:val="24"/>
          <w:szCs w:val="24"/>
        </w:rPr>
        <w:t>uzate</w:t>
      </w:r>
      <w:proofErr w:type="spellEnd"/>
      <w:r w:rsidRPr="006F6B21">
        <w:rPr>
          <w:sz w:val="24"/>
          <w:szCs w:val="24"/>
        </w:rPr>
        <w:t xml:space="preserve"> </w:t>
      </w:r>
      <w:proofErr w:type="spellStart"/>
      <w:r w:rsidRPr="006F6B21">
        <w:rPr>
          <w:sz w:val="24"/>
          <w:szCs w:val="24"/>
        </w:rPr>
        <w:t>în</w:t>
      </w:r>
      <w:proofErr w:type="spellEnd"/>
      <w:r w:rsidRPr="006F6B21">
        <w:rPr>
          <w:sz w:val="24"/>
          <w:szCs w:val="24"/>
        </w:rPr>
        <w:t xml:space="preserve"> 17 </w:t>
      </w:r>
      <w:proofErr w:type="spellStart"/>
      <w:r w:rsidRPr="006F6B21">
        <w:rPr>
          <w:sz w:val="24"/>
          <w:szCs w:val="24"/>
        </w:rPr>
        <w:t>staţii</w:t>
      </w:r>
      <w:proofErr w:type="spellEnd"/>
      <w:r w:rsidRPr="006F6B21">
        <w:rPr>
          <w:sz w:val="24"/>
          <w:szCs w:val="24"/>
        </w:rPr>
        <w:t xml:space="preserve"> de </w:t>
      </w:r>
      <w:proofErr w:type="spellStart"/>
      <w:r w:rsidRPr="006F6B21">
        <w:rPr>
          <w:sz w:val="24"/>
          <w:szCs w:val="24"/>
        </w:rPr>
        <w:t>epurare</w:t>
      </w:r>
      <w:proofErr w:type="spellEnd"/>
      <w:r w:rsidRPr="006F6B21">
        <w:rPr>
          <w:sz w:val="24"/>
          <w:szCs w:val="24"/>
        </w:rPr>
        <w:t>.</w:t>
      </w:r>
    </w:p>
    <w:p w14:paraId="575BA985" w14:textId="77777777" w:rsidR="006F6B21" w:rsidRPr="006F6B21" w:rsidRDefault="006F6B21" w:rsidP="006F6B21">
      <w:pPr>
        <w:numPr>
          <w:ilvl w:val="0"/>
          <w:numId w:val="7"/>
        </w:numPr>
        <w:tabs>
          <w:tab w:val="clear" w:pos="720"/>
          <w:tab w:val="num" w:pos="360"/>
          <w:tab w:val="left" w:pos="567"/>
        </w:tabs>
        <w:spacing w:line="276" w:lineRule="auto"/>
        <w:ind w:left="0" w:firstLine="284"/>
        <w:jc w:val="both"/>
        <w:rPr>
          <w:sz w:val="24"/>
          <w:szCs w:val="24"/>
        </w:rPr>
      </w:pPr>
      <w:proofErr w:type="spellStart"/>
      <w:r w:rsidRPr="006F6B21">
        <w:rPr>
          <w:sz w:val="24"/>
          <w:szCs w:val="24"/>
        </w:rPr>
        <w:t>Activităti</w:t>
      </w:r>
      <w:proofErr w:type="spellEnd"/>
      <w:r w:rsidRPr="006F6B21">
        <w:rPr>
          <w:sz w:val="24"/>
          <w:szCs w:val="24"/>
        </w:rPr>
        <w:t xml:space="preserve"> de </w:t>
      </w:r>
      <w:proofErr w:type="spellStart"/>
      <w:r w:rsidRPr="006F6B21">
        <w:rPr>
          <w:sz w:val="24"/>
          <w:szCs w:val="24"/>
        </w:rPr>
        <w:t>mentenantă</w:t>
      </w:r>
      <w:proofErr w:type="spellEnd"/>
      <w:r w:rsidRPr="006F6B21">
        <w:rPr>
          <w:sz w:val="24"/>
          <w:szCs w:val="24"/>
        </w:rPr>
        <w:t xml:space="preserve"> a </w:t>
      </w:r>
      <w:proofErr w:type="spellStart"/>
      <w:r w:rsidRPr="006F6B21">
        <w:rPr>
          <w:sz w:val="24"/>
          <w:szCs w:val="24"/>
        </w:rPr>
        <w:t>elementelor</w:t>
      </w:r>
      <w:proofErr w:type="spellEnd"/>
      <w:r w:rsidRPr="006F6B21">
        <w:rPr>
          <w:sz w:val="24"/>
          <w:szCs w:val="24"/>
        </w:rPr>
        <w:t xml:space="preserve"> de </w:t>
      </w:r>
      <w:proofErr w:type="spellStart"/>
      <w:r w:rsidRPr="006F6B21">
        <w:rPr>
          <w:sz w:val="24"/>
          <w:szCs w:val="24"/>
        </w:rPr>
        <w:t>infrastructura</w:t>
      </w:r>
      <w:proofErr w:type="spellEnd"/>
      <w:r w:rsidRPr="006F6B21">
        <w:rPr>
          <w:sz w:val="24"/>
          <w:szCs w:val="24"/>
        </w:rPr>
        <w:t xml:space="preserve"> </w:t>
      </w:r>
      <w:proofErr w:type="spellStart"/>
      <w:r w:rsidRPr="006F6B21">
        <w:rPr>
          <w:sz w:val="24"/>
          <w:szCs w:val="24"/>
        </w:rPr>
        <w:t>apa-canalizare</w:t>
      </w:r>
      <w:proofErr w:type="spellEnd"/>
      <w:r w:rsidRPr="006F6B21">
        <w:rPr>
          <w:sz w:val="24"/>
          <w:szCs w:val="24"/>
        </w:rPr>
        <w:t xml:space="preserve"> </w:t>
      </w:r>
      <w:proofErr w:type="spellStart"/>
      <w:r w:rsidRPr="006F6B21">
        <w:rPr>
          <w:sz w:val="24"/>
          <w:szCs w:val="24"/>
        </w:rPr>
        <w:t>si</w:t>
      </w:r>
      <w:proofErr w:type="spellEnd"/>
      <w:r w:rsidRPr="006F6B21">
        <w:rPr>
          <w:sz w:val="24"/>
          <w:szCs w:val="24"/>
        </w:rPr>
        <w:t xml:space="preserve"> a </w:t>
      </w:r>
      <w:proofErr w:type="spellStart"/>
      <w:r w:rsidRPr="006F6B21">
        <w:rPr>
          <w:sz w:val="24"/>
          <w:szCs w:val="24"/>
        </w:rPr>
        <w:t>echipamentelor</w:t>
      </w:r>
      <w:proofErr w:type="spellEnd"/>
      <w:r w:rsidRPr="006F6B21">
        <w:rPr>
          <w:sz w:val="24"/>
          <w:szCs w:val="24"/>
        </w:rPr>
        <w:t xml:space="preserve"> </w:t>
      </w:r>
      <w:proofErr w:type="spellStart"/>
      <w:r w:rsidRPr="006F6B21">
        <w:rPr>
          <w:sz w:val="24"/>
          <w:szCs w:val="24"/>
        </w:rPr>
        <w:t>utilizate</w:t>
      </w:r>
      <w:proofErr w:type="spellEnd"/>
      <w:r w:rsidRPr="006F6B21">
        <w:rPr>
          <w:sz w:val="24"/>
          <w:szCs w:val="24"/>
        </w:rPr>
        <w:t xml:space="preserve"> </w:t>
      </w:r>
      <w:proofErr w:type="spellStart"/>
      <w:r w:rsidRPr="006F6B21">
        <w:rPr>
          <w:sz w:val="24"/>
          <w:szCs w:val="24"/>
        </w:rPr>
        <w:t>în</w:t>
      </w:r>
      <w:proofErr w:type="spellEnd"/>
      <w:r w:rsidRPr="006F6B21">
        <w:rPr>
          <w:sz w:val="24"/>
          <w:szCs w:val="24"/>
        </w:rPr>
        <w:t xml:space="preserve"> </w:t>
      </w:r>
      <w:proofErr w:type="spellStart"/>
      <w:r w:rsidRPr="006F6B21">
        <w:rPr>
          <w:sz w:val="24"/>
          <w:szCs w:val="24"/>
        </w:rPr>
        <w:t>activităţi</w:t>
      </w:r>
      <w:proofErr w:type="spellEnd"/>
      <w:r w:rsidRPr="006F6B21">
        <w:rPr>
          <w:sz w:val="24"/>
          <w:szCs w:val="24"/>
        </w:rPr>
        <w:t xml:space="preserve"> </w:t>
      </w:r>
      <w:proofErr w:type="spellStart"/>
      <w:r w:rsidRPr="006F6B21">
        <w:rPr>
          <w:sz w:val="24"/>
          <w:szCs w:val="24"/>
        </w:rPr>
        <w:t>specifice</w:t>
      </w:r>
      <w:proofErr w:type="spellEnd"/>
      <w:r w:rsidRPr="006F6B21">
        <w:rPr>
          <w:sz w:val="24"/>
          <w:szCs w:val="24"/>
        </w:rPr>
        <w:t>.</w:t>
      </w:r>
    </w:p>
    <w:p w14:paraId="72833193" w14:textId="77777777" w:rsidR="006F6B21" w:rsidRPr="006F6B21" w:rsidRDefault="006F6B21" w:rsidP="006F6B21">
      <w:pPr>
        <w:numPr>
          <w:ilvl w:val="0"/>
          <w:numId w:val="7"/>
        </w:numPr>
        <w:tabs>
          <w:tab w:val="clear" w:pos="720"/>
          <w:tab w:val="num" w:pos="360"/>
          <w:tab w:val="left" w:pos="567"/>
        </w:tabs>
        <w:spacing w:line="276" w:lineRule="auto"/>
        <w:ind w:left="0" w:firstLine="284"/>
        <w:jc w:val="both"/>
        <w:rPr>
          <w:sz w:val="24"/>
          <w:szCs w:val="24"/>
          <w:lang w:val="pt-BR"/>
        </w:rPr>
      </w:pPr>
      <w:r w:rsidRPr="006F6B21">
        <w:rPr>
          <w:sz w:val="24"/>
          <w:szCs w:val="24"/>
          <w:lang w:val="pt-BR"/>
        </w:rPr>
        <w:t>Analize de laborator pentru apa potabilă şi apa uzată.</w:t>
      </w:r>
    </w:p>
    <w:p w14:paraId="2E11C193" w14:textId="77777777" w:rsidR="006F6B21" w:rsidRPr="006F6B21" w:rsidRDefault="006F6B21" w:rsidP="006F6B21">
      <w:pPr>
        <w:tabs>
          <w:tab w:val="left" w:pos="567"/>
        </w:tabs>
        <w:ind w:firstLine="284"/>
        <w:jc w:val="both"/>
        <w:rPr>
          <w:color w:val="FF0000"/>
          <w:sz w:val="24"/>
          <w:szCs w:val="24"/>
          <w:lang w:val="pt-BR"/>
        </w:rPr>
      </w:pPr>
    </w:p>
    <w:p w14:paraId="7A3BF0E7" w14:textId="77777777" w:rsidR="006F6B21" w:rsidRPr="006F6B21" w:rsidRDefault="006F6B21" w:rsidP="006F6B21">
      <w:pPr>
        <w:tabs>
          <w:tab w:val="left" w:pos="567"/>
        </w:tabs>
        <w:ind w:firstLine="284"/>
        <w:jc w:val="both"/>
        <w:rPr>
          <w:b/>
          <w:sz w:val="24"/>
          <w:szCs w:val="24"/>
          <w:lang w:val="pt-BR"/>
        </w:rPr>
      </w:pPr>
      <w:r w:rsidRPr="006F6B21">
        <w:rPr>
          <w:b/>
          <w:sz w:val="24"/>
          <w:szCs w:val="24"/>
          <w:lang w:val="pt-BR"/>
        </w:rPr>
        <w:t>Sistemul de alimentare cu apă cuprinde:</w:t>
      </w:r>
    </w:p>
    <w:p w14:paraId="6895B937" w14:textId="77777777" w:rsidR="006F6B21" w:rsidRPr="006F6B21" w:rsidRDefault="006F6B21" w:rsidP="006F6B21">
      <w:pPr>
        <w:numPr>
          <w:ilvl w:val="0"/>
          <w:numId w:val="8"/>
        </w:numPr>
        <w:tabs>
          <w:tab w:val="clear" w:pos="1440"/>
          <w:tab w:val="left" w:pos="567"/>
        </w:tabs>
        <w:ind w:left="0" w:firstLine="284"/>
        <w:jc w:val="both"/>
        <w:rPr>
          <w:sz w:val="24"/>
          <w:szCs w:val="24"/>
          <w:lang w:val="pt-BR"/>
        </w:rPr>
      </w:pPr>
      <w:r w:rsidRPr="006F6B21">
        <w:rPr>
          <w:sz w:val="24"/>
          <w:szCs w:val="24"/>
          <w:lang w:val="pt-BR"/>
        </w:rPr>
        <w:t>114 surse de adâncime cu o capacitate totală instalată de</w:t>
      </w:r>
      <w:r w:rsidRPr="006F6B21">
        <w:rPr>
          <w:color w:val="FF0000"/>
          <w:sz w:val="24"/>
          <w:szCs w:val="24"/>
          <w:lang w:val="pt-BR"/>
        </w:rPr>
        <w:t xml:space="preserve"> </w:t>
      </w:r>
      <w:r w:rsidRPr="006F6B21">
        <w:rPr>
          <w:sz w:val="24"/>
          <w:szCs w:val="24"/>
          <w:lang w:val="pt-BR"/>
        </w:rPr>
        <w:t>31.180 mc/h</w:t>
      </w:r>
    </w:p>
    <w:p w14:paraId="52EF5104" w14:textId="77777777" w:rsidR="006F6B21" w:rsidRPr="006F6B21" w:rsidRDefault="006F6B21" w:rsidP="006F6B21">
      <w:pPr>
        <w:numPr>
          <w:ilvl w:val="0"/>
          <w:numId w:val="8"/>
        </w:numPr>
        <w:tabs>
          <w:tab w:val="clear" w:pos="1440"/>
          <w:tab w:val="left" w:pos="567"/>
        </w:tabs>
        <w:ind w:left="0" w:firstLine="284"/>
        <w:jc w:val="both"/>
        <w:rPr>
          <w:sz w:val="24"/>
          <w:szCs w:val="24"/>
          <w:lang w:val="fr-FR"/>
        </w:rPr>
      </w:pPr>
      <w:r w:rsidRPr="006F6B21">
        <w:rPr>
          <w:sz w:val="24"/>
          <w:szCs w:val="24"/>
          <w:lang w:val="pt-BR"/>
        </w:rPr>
        <w:t xml:space="preserve">3 surse de suprafaţă: </w:t>
      </w:r>
    </w:p>
    <w:p w14:paraId="4203DEB8" w14:textId="77777777" w:rsidR="006F6B21" w:rsidRPr="006F6B21" w:rsidRDefault="006F6B21" w:rsidP="006F6B21">
      <w:pPr>
        <w:tabs>
          <w:tab w:val="num" w:pos="450"/>
          <w:tab w:val="left" w:pos="567"/>
          <w:tab w:val="left" w:pos="720"/>
        </w:tabs>
        <w:ind w:firstLine="284"/>
        <w:jc w:val="both"/>
        <w:rPr>
          <w:sz w:val="24"/>
          <w:szCs w:val="24"/>
          <w:lang w:val="pt-BR"/>
        </w:rPr>
      </w:pPr>
      <w:r w:rsidRPr="006F6B21">
        <w:rPr>
          <w:sz w:val="24"/>
          <w:szCs w:val="24"/>
          <w:lang w:val="pt-BR"/>
        </w:rPr>
        <w:t xml:space="preserve">             - Galesu, cu o capacitate totală instalată de 14850 mc/h</w:t>
      </w:r>
    </w:p>
    <w:p w14:paraId="298411A3" w14:textId="77777777" w:rsidR="006F6B21" w:rsidRPr="006F6B21" w:rsidRDefault="006F6B21" w:rsidP="006F6B21">
      <w:pPr>
        <w:tabs>
          <w:tab w:val="num" w:pos="450"/>
          <w:tab w:val="left" w:pos="567"/>
          <w:tab w:val="left" w:pos="720"/>
        </w:tabs>
        <w:ind w:firstLine="284"/>
        <w:jc w:val="both"/>
        <w:rPr>
          <w:sz w:val="24"/>
          <w:szCs w:val="24"/>
          <w:lang w:val="pt-BR"/>
        </w:rPr>
      </w:pPr>
      <w:r w:rsidRPr="006F6B21">
        <w:rPr>
          <w:sz w:val="24"/>
          <w:szCs w:val="24"/>
          <w:lang w:val="pt-BR"/>
        </w:rPr>
        <w:t xml:space="preserve">             - Dealu Vifor, cu o capacitate totală instalată de 2900 mc/h </w:t>
      </w:r>
    </w:p>
    <w:p w14:paraId="4AA5570E" w14:textId="77777777" w:rsidR="006F6B21" w:rsidRPr="006F6B21" w:rsidRDefault="006F6B21" w:rsidP="006F6B21">
      <w:pPr>
        <w:tabs>
          <w:tab w:val="num" w:pos="450"/>
          <w:tab w:val="left" w:pos="567"/>
          <w:tab w:val="left" w:pos="720"/>
        </w:tabs>
        <w:ind w:firstLine="284"/>
        <w:jc w:val="both"/>
        <w:rPr>
          <w:sz w:val="24"/>
          <w:szCs w:val="24"/>
          <w:lang w:val="pt-BR"/>
        </w:rPr>
      </w:pPr>
      <w:r w:rsidRPr="006F6B21">
        <w:rPr>
          <w:sz w:val="24"/>
          <w:szCs w:val="24"/>
          <w:lang w:val="pt-BR"/>
        </w:rPr>
        <w:t xml:space="preserve">             - Valea Azugii cu o capacitate totală instalată de 360 mc/h.</w:t>
      </w:r>
    </w:p>
    <w:p w14:paraId="4409A0CF" w14:textId="77777777" w:rsidR="006F6B21" w:rsidRPr="006F6B21" w:rsidRDefault="006F6B21" w:rsidP="006F6B21">
      <w:pPr>
        <w:numPr>
          <w:ilvl w:val="0"/>
          <w:numId w:val="8"/>
        </w:numPr>
        <w:tabs>
          <w:tab w:val="clear" w:pos="1440"/>
          <w:tab w:val="left" w:pos="567"/>
        </w:tabs>
        <w:ind w:left="0" w:firstLine="284"/>
        <w:jc w:val="both"/>
        <w:rPr>
          <w:sz w:val="24"/>
          <w:szCs w:val="24"/>
          <w:lang w:val="fr-FR"/>
        </w:rPr>
      </w:pPr>
      <w:proofErr w:type="spellStart"/>
      <w:r w:rsidRPr="006F6B21">
        <w:rPr>
          <w:sz w:val="24"/>
          <w:szCs w:val="24"/>
          <w:lang w:val="fr-FR"/>
        </w:rPr>
        <w:t>sase</w:t>
      </w:r>
      <w:proofErr w:type="spellEnd"/>
      <w:r w:rsidRPr="006F6B21">
        <w:rPr>
          <w:sz w:val="24"/>
          <w:szCs w:val="24"/>
          <w:lang w:val="fr-FR"/>
        </w:rPr>
        <w:t xml:space="preserve"> </w:t>
      </w:r>
      <w:proofErr w:type="spellStart"/>
      <w:r w:rsidRPr="006F6B21">
        <w:rPr>
          <w:sz w:val="24"/>
          <w:szCs w:val="24"/>
          <w:lang w:val="fr-FR"/>
        </w:rPr>
        <w:t>statii</w:t>
      </w:r>
      <w:proofErr w:type="spellEnd"/>
      <w:r w:rsidRPr="006F6B21">
        <w:rPr>
          <w:sz w:val="24"/>
          <w:szCs w:val="24"/>
          <w:lang w:val="fr-FR"/>
        </w:rPr>
        <w:t xml:space="preserve">  de </w:t>
      </w:r>
      <w:proofErr w:type="spellStart"/>
      <w:r w:rsidRPr="006F6B21">
        <w:rPr>
          <w:sz w:val="24"/>
          <w:szCs w:val="24"/>
          <w:lang w:val="fr-FR"/>
        </w:rPr>
        <w:t>tratare</w:t>
      </w:r>
      <w:proofErr w:type="spellEnd"/>
      <w:r w:rsidRPr="006F6B21">
        <w:rPr>
          <w:sz w:val="24"/>
          <w:szCs w:val="24"/>
          <w:lang w:val="fr-FR"/>
        </w:rPr>
        <w:t xml:space="preserve"> a </w:t>
      </w:r>
      <w:proofErr w:type="spellStart"/>
      <w:r w:rsidRPr="006F6B21">
        <w:rPr>
          <w:sz w:val="24"/>
          <w:szCs w:val="24"/>
          <w:lang w:val="fr-FR"/>
        </w:rPr>
        <w:t>apei</w:t>
      </w:r>
      <w:proofErr w:type="spellEnd"/>
      <w:r w:rsidRPr="006F6B21">
        <w:rPr>
          <w:sz w:val="24"/>
          <w:szCs w:val="24"/>
          <w:lang w:val="fr-FR"/>
        </w:rPr>
        <w:t xml:space="preserve"> brute:</w:t>
      </w:r>
    </w:p>
    <w:p w14:paraId="406AEE2E" w14:textId="77777777" w:rsidR="006F6B21" w:rsidRPr="006F6B21" w:rsidRDefault="006F6B21" w:rsidP="006F6B21">
      <w:pPr>
        <w:tabs>
          <w:tab w:val="left" w:pos="567"/>
          <w:tab w:val="num" w:pos="720"/>
        </w:tabs>
        <w:ind w:firstLine="284"/>
        <w:jc w:val="both"/>
        <w:rPr>
          <w:sz w:val="24"/>
          <w:szCs w:val="24"/>
          <w:lang w:val="fr-FR"/>
        </w:rPr>
      </w:pPr>
      <w:r w:rsidRPr="006F6B21">
        <w:rPr>
          <w:sz w:val="24"/>
          <w:szCs w:val="24"/>
          <w:lang w:val="fr-FR"/>
        </w:rPr>
        <w:t xml:space="preserve">               - </w:t>
      </w:r>
      <w:proofErr w:type="spellStart"/>
      <w:r w:rsidRPr="006F6B21">
        <w:rPr>
          <w:sz w:val="24"/>
          <w:szCs w:val="24"/>
          <w:lang w:val="fr-FR"/>
        </w:rPr>
        <w:t>staţia</w:t>
      </w:r>
      <w:proofErr w:type="spellEnd"/>
      <w:r w:rsidRPr="006F6B21">
        <w:rPr>
          <w:sz w:val="24"/>
          <w:szCs w:val="24"/>
          <w:lang w:val="fr-FR"/>
        </w:rPr>
        <w:t xml:space="preserve"> de </w:t>
      </w:r>
      <w:proofErr w:type="spellStart"/>
      <w:r w:rsidRPr="006F6B21">
        <w:rPr>
          <w:sz w:val="24"/>
          <w:szCs w:val="24"/>
          <w:lang w:val="fr-FR"/>
        </w:rPr>
        <w:t>tratare</w:t>
      </w:r>
      <w:proofErr w:type="spellEnd"/>
      <w:r w:rsidRPr="006F6B21">
        <w:rPr>
          <w:sz w:val="24"/>
          <w:szCs w:val="24"/>
          <w:lang w:val="fr-FR"/>
        </w:rPr>
        <w:t xml:space="preserve">  Palas (Constanţa);</w:t>
      </w:r>
    </w:p>
    <w:p w14:paraId="61403167" w14:textId="77777777" w:rsidR="006F6B21" w:rsidRPr="006F6B21" w:rsidRDefault="006F6B21" w:rsidP="006F6B21">
      <w:pPr>
        <w:tabs>
          <w:tab w:val="left" w:pos="567"/>
          <w:tab w:val="num" w:pos="720"/>
        </w:tabs>
        <w:ind w:firstLine="284"/>
        <w:jc w:val="both"/>
        <w:rPr>
          <w:sz w:val="24"/>
          <w:szCs w:val="24"/>
          <w:lang w:val="pt-BR"/>
        </w:rPr>
      </w:pPr>
      <w:r w:rsidRPr="006F6B21">
        <w:rPr>
          <w:sz w:val="24"/>
          <w:szCs w:val="24"/>
          <w:lang w:val="pt-BR"/>
        </w:rPr>
        <w:t xml:space="preserve">               - staţia de tratare Dealu Vifor (Cernavodă);</w:t>
      </w:r>
    </w:p>
    <w:p w14:paraId="76B41C53" w14:textId="77777777" w:rsidR="006F6B21" w:rsidRPr="006F6B21" w:rsidRDefault="006F6B21" w:rsidP="006F6B21">
      <w:pPr>
        <w:tabs>
          <w:tab w:val="left" w:pos="567"/>
          <w:tab w:val="num" w:pos="720"/>
        </w:tabs>
        <w:ind w:firstLine="284"/>
        <w:jc w:val="both"/>
        <w:rPr>
          <w:sz w:val="24"/>
          <w:szCs w:val="24"/>
          <w:lang w:val="pt-BR"/>
        </w:rPr>
      </w:pPr>
      <w:r w:rsidRPr="006F6B21">
        <w:rPr>
          <w:sz w:val="24"/>
          <w:szCs w:val="24"/>
          <w:lang w:val="pt-BR"/>
        </w:rPr>
        <w:t xml:space="preserve">               </w:t>
      </w:r>
      <w:r w:rsidRPr="006F6B21">
        <w:rPr>
          <w:sz w:val="24"/>
          <w:szCs w:val="24"/>
          <w:lang w:val="fr-FR"/>
        </w:rPr>
        <w:t xml:space="preserve">- </w:t>
      </w:r>
      <w:proofErr w:type="spellStart"/>
      <w:r w:rsidRPr="006F6B21">
        <w:rPr>
          <w:sz w:val="24"/>
          <w:szCs w:val="24"/>
          <w:lang w:val="fr-FR"/>
        </w:rPr>
        <w:t>staţia</w:t>
      </w:r>
      <w:proofErr w:type="spellEnd"/>
      <w:r w:rsidRPr="006F6B21">
        <w:rPr>
          <w:sz w:val="24"/>
          <w:szCs w:val="24"/>
          <w:lang w:val="fr-FR"/>
        </w:rPr>
        <w:t xml:space="preserve"> de </w:t>
      </w:r>
      <w:proofErr w:type="spellStart"/>
      <w:r w:rsidRPr="006F6B21">
        <w:rPr>
          <w:sz w:val="24"/>
          <w:szCs w:val="24"/>
          <w:lang w:val="fr-FR"/>
        </w:rPr>
        <w:t>tratare</w:t>
      </w:r>
      <w:proofErr w:type="spellEnd"/>
      <w:r w:rsidRPr="006F6B21">
        <w:rPr>
          <w:sz w:val="24"/>
          <w:szCs w:val="24"/>
          <w:lang w:val="fr-FR"/>
        </w:rPr>
        <w:t xml:space="preserve"> </w:t>
      </w:r>
      <w:r w:rsidRPr="006F6B21">
        <w:rPr>
          <w:sz w:val="24"/>
          <w:szCs w:val="24"/>
          <w:lang w:val="pt-BR"/>
        </w:rPr>
        <w:t>Valea Azuga (Predeal);</w:t>
      </w:r>
    </w:p>
    <w:p w14:paraId="76AF892C" w14:textId="77777777" w:rsidR="006F6B21" w:rsidRPr="006F6B21" w:rsidRDefault="006F6B21" w:rsidP="006F6B21">
      <w:pPr>
        <w:tabs>
          <w:tab w:val="left" w:pos="567"/>
          <w:tab w:val="num" w:pos="720"/>
        </w:tabs>
        <w:ind w:firstLine="284"/>
        <w:jc w:val="both"/>
        <w:rPr>
          <w:sz w:val="24"/>
          <w:szCs w:val="24"/>
          <w:lang w:val="pt-BR"/>
        </w:rPr>
      </w:pPr>
      <w:r w:rsidRPr="006F6B21">
        <w:rPr>
          <w:sz w:val="24"/>
          <w:szCs w:val="24"/>
          <w:lang w:val="pt-BR"/>
        </w:rPr>
        <w:t xml:space="preserve">               - </w:t>
      </w:r>
      <w:proofErr w:type="spellStart"/>
      <w:r w:rsidRPr="006F6B21">
        <w:rPr>
          <w:sz w:val="24"/>
          <w:szCs w:val="24"/>
          <w:lang w:val="fr-FR"/>
        </w:rPr>
        <w:t>staţia</w:t>
      </w:r>
      <w:proofErr w:type="spellEnd"/>
      <w:r w:rsidRPr="006F6B21">
        <w:rPr>
          <w:sz w:val="24"/>
          <w:szCs w:val="24"/>
          <w:lang w:val="fr-FR"/>
        </w:rPr>
        <w:t xml:space="preserve"> de </w:t>
      </w:r>
      <w:proofErr w:type="spellStart"/>
      <w:r w:rsidRPr="006F6B21">
        <w:rPr>
          <w:sz w:val="24"/>
          <w:szCs w:val="24"/>
          <w:lang w:val="fr-FR"/>
        </w:rPr>
        <w:t>tratare</w:t>
      </w:r>
      <w:proofErr w:type="spellEnd"/>
      <w:r w:rsidRPr="006F6B21">
        <w:rPr>
          <w:sz w:val="24"/>
          <w:szCs w:val="24"/>
          <w:lang w:val="fr-FR"/>
        </w:rPr>
        <w:t xml:space="preserve"> </w:t>
      </w:r>
      <w:r w:rsidRPr="006F6B21">
        <w:rPr>
          <w:sz w:val="24"/>
          <w:szCs w:val="24"/>
          <w:lang w:val="pt-BR"/>
        </w:rPr>
        <w:t>Buftea;</w:t>
      </w:r>
    </w:p>
    <w:p w14:paraId="472E41EA" w14:textId="77777777" w:rsidR="006F6B21" w:rsidRPr="006F6B21" w:rsidRDefault="006F6B21" w:rsidP="006F6B21">
      <w:pPr>
        <w:tabs>
          <w:tab w:val="left" w:pos="567"/>
          <w:tab w:val="num" w:pos="720"/>
        </w:tabs>
        <w:ind w:firstLine="284"/>
        <w:jc w:val="both"/>
        <w:rPr>
          <w:sz w:val="24"/>
          <w:szCs w:val="24"/>
        </w:rPr>
      </w:pPr>
      <w:r w:rsidRPr="006F6B21">
        <w:rPr>
          <w:sz w:val="24"/>
          <w:szCs w:val="24"/>
          <w:lang w:val="fr-FR"/>
        </w:rPr>
        <w:t xml:space="preserve">               - </w:t>
      </w:r>
      <w:proofErr w:type="spellStart"/>
      <w:r w:rsidRPr="006F6B21">
        <w:rPr>
          <w:sz w:val="24"/>
          <w:szCs w:val="24"/>
          <w:lang w:val="fr-FR"/>
        </w:rPr>
        <w:t>staţia</w:t>
      </w:r>
      <w:proofErr w:type="spellEnd"/>
      <w:r w:rsidRPr="006F6B21">
        <w:rPr>
          <w:sz w:val="24"/>
          <w:szCs w:val="24"/>
          <w:lang w:val="fr-FR"/>
        </w:rPr>
        <w:t xml:space="preserve"> de </w:t>
      </w:r>
      <w:proofErr w:type="spellStart"/>
      <w:r w:rsidRPr="006F6B21">
        <w:rPr>
          <w:sz w:val="24"/>
          <w:szCs w:val="24"/>
          <w:lang w:val="fr-FR"/>
        </w:rPr>
        <w:t>tratare</w:t>
      </w:r>
      <w:proofErr w:type="spellEnd"/>
      <w:r w:rsidRPr="006F6B21">
        <w:rPr>
          <w:sz w:val="24"/>
          <w:szCs w:val="24"/>
          <w:lang w:val="fr-FR"/>
        </w:rPr>
        <w:t xml:space="preserve"> </w:t>
      </w:r>
      <w:r w:rsidRPr="006F6B21">
        <w:rPr>
          <w:sz w:val="24"/>
          <w:szCs w:val="24"/>
          <w:lang w:val="pt-BR"/>
        </w:rPr>
        <w:t>Silistea</w:t>
      </w:r>
      <w:r w:rsidRPr="006F6B21">
        <w:rPr>
          <w:sz w:val="24"/>
          <w:szCs w:val="24"/>
        </w:rPr>
        <w:t>;</w:t>
      </w:r>
    </w:p>
    <w:p w14:paraId="54A37B42" w14:textId="77777777" w:rsidR="006F6B21" w:rsidRPr="006F6B21" w:rsidRDefault="006F6B21" w:rsidP="006F6B21">
      <w:pPr>
        <w:tabs>
          <w:tab w:val="left" w:pos="567"/>
          <w:tab w:val="num" w:pos="720"/>
        </w:tabs>
        <w:ind w:firstLine="284"/>
        <w:jc w:val="both"/>
        <w:rPr>
          <w:sz w:val="24"/>
          <w:szCs w:val="24"/>
          <w:lang w:val="fr-FR"/>
        </w:rPr>
      </w:pPr>
      <w:r w:rsidRPr="006F6B21">
        <w:rPr>
          <w:sz w:val="24"/>
          <w:szCs w:val="24"/>
          <w:lang w:val="fr-FR"/>
        </w:rPr>
        <w:t xml:space="preserve">               - </w:t>
      </w:r>
      <w:proofErr w:type="spellStart"/>
      <w:r w:rsidRPr="006F6B21">
        <w:rPr>
          <w:sz w:val="24"/>
          <w:szCs w:val="24"/>
          <w:lang w:val="fr-FR"/>
        </w:rPr>
        <w:t>staţia</w:t>
      </w:r>
      <w:proofErr w:type="spellEnd"/>
      <w:r w:rsidRPr="006F6B21">
        <w:rPr>
          <w:sz w:val="24"/>
          <w:szCs w:val="24"/>
          <w:lang w:val="fr-FR"/>
        </w:rPr>
        <w:t xml:space="preserve"> de </w:t>
      </w:r>
      <w:proofErr w:type="spellStart"/>
      <w:r w:rsidRPr="006F6B21">
        <w:rPr>
          <w:sz w:val="24"/>
          <w:szCs w:val="24"/>
          <w:lang w:val="fr-FR"/>
        </w:rPr>
        <w:t>tratare</w:t>
      </w:r>
      <w:proofErr w:type="spellEnd"/>
      <w:r w:rsidRPr="006F6B21">
        <w:rPr>
          <w:sz w:val="24"/>
          <w:szCs w:val="24"/>
          <w:lang w:val="fr-FR"/>
        </w:rPr>
        <w:t xml:space="preserve"> </w:t>
      </w:r>
      <w:proofErr w:type="spellStart"/>
      <w:r w:rsidRPr="006F6B21">
        <w:rPr>
          <w:sz w:val="24"/>
          <w:szCs w:val="24"/>
          <w:lang w:val="fr-FR"/>
        </w:rPr>
        <w:t>Cornesti</w:t>
      </w:r>
      <w:proofErr w:type="spellEnd"/>
      <w:r w:rsidRPr="006F6B21">
        <w:rPr>
          <w:sz w:val="24"/>
          <w:szCs w:val="24"/>
          <w:lang w:val="fr-FR"/>
        </w:rPr>
        <w:t>.</w:t>
      </w:r>
    </w:p>
    <w:p w14:paraId="1EBC773C" w14:textId="77777777" w:rsidR="006F6B21" w:rsidRPr="006F6B21" w:rsidRDefault="006F6B21" w:rsidP="006F6B21">
      <w:pPr>
        <w:numPr>
          <w:ilvl w:val="0"/>
          <w:numId w:val="8"/>
        </w:numPr>
        <w:tabs>
          <w:tab w:val="clear" w:pos="1440"/>
          <w:tab w:val="left" w:pos="567"/>
        </w:tabs>
        <w:ind w:left="0" w:firstLine="284"/>
        <w:jc w:val="both"/>
        <w:rPr>
          <w:sz w:val="24"/>
          <w:szCs w:val="24"/>
          <w:lang w:val="fr-FR"/>
        </w:rPr>
      </w:pPr>
      <w:r w:rsidRPr="006F6B21">
        <w:rPr>
          <w:sz w:val="24"/>
          <w:szCs w:val="24"/>
          <w:lang w:val="pt-BR"/>
        </w:rPr>
        <w:t>conducte de aductiune cu o lungime de 737.481 km;</w:t>
      </w:r>
    </w:p>
    <w:p w14:paraId="3F36ED9F" w14:textId="77777777" w:rsidR="006F6B21" w:rsidRPr="006F6B21" w:rsidRDefault="006F6B21" w:rsidP="006F6B21">
      <w:pPr>
        <w:numPr>
          <w:ilvl w:val="0"/>
          <w:numId w:val="8"/>
        </w:numPr>
        <w:tabs>
          <w:tab w:val="clear" w:pos="1440"/>
          <w:tab w:val="left" w:pos="567"/>
        </w:tabs>
        <w:ind w:left="0" w:firstLine="284"/>
        <w:jc w:val="both"/>
        <w:rPr>
          <w:sz w:val="24"/>
          <w:szCs w:val="24"/>
          <w:lang w:val="fr-FR"/>
        </w:rPr>
      </w:pPr>
      <w:r w:rsidRPr="006F6B21">
        <w:rPr>
          <w:sz w:val="24"/>
          <w:szCs w:val="24"/>
          <w:lang w:val="fr-FR"/>
        </w:rPr>
        <w:t xml:space="preserve">190 </w:t>
      </w:r>
      <w:proofErr w:type="spellStart"/>
      <w:r w:rsidRPr="006F6B21">
        <w:rPr>
          <w:sz w:val="24"/>
          <w:szCs w:val="24"/>
          <w:lang w:val="fr-FR"/>
        </w:rPr>
        <w:t>rezervoare</w:t>
      </w:r>
      <w:proofErr w:type="spellEnd"/>
      <w:r w:rsidRPr="006F6B21">
        <w:rPr>
          <w:sz w:val="24"/>
          <w:szCs w:val="24"/>
          <w:lang w:val="fr-FR"/>
        </w:rPr>
        <w:t xml:space="preserve"> de </w:t>
      </w:r>
      <w:proofErr w:type="spellStart"/>
      <w:r w:rsidRPr="006F6B21">
        <w:rPr>
          <w:sz w:val="24"/>
          <w:szCs w:val="24"/>
          <w:lang w:val="fr-FR"/>
        </w:rPr>
        <w:t>apă</w:t>
      </w:r>
      <w:proofErr w:type="spellEnd"/>
      <w:r w:rsidRPr="006F6B21">
        <w:rPr>
          <w:sz w:val="24"/>
          <w:szCs w:val="24"/>
          <w:lang w:val="fr-FR"/>
        </w:rPr>
        <w:t xml:space="preserve"> </w:t>
      </w:r>
      <w:proofErr w:type="spellStart"/>
      <w:r w:rsidRPr="006F6B21">
        <w:rPr>
          <w:sz w:val="24"/>
          <w:szCs w:val="24"/>
          <w:lang w:val="fr-FR"/>
        </w:rPr>
        <w:t>cu</w:t>
      </w:r>
      <w:proofErr w:type="spellEnd"/>
      <w:r w:rsidRPr="006F6B21">
        <w:rPr>
          <w:sz w:val="24"/>
          <w:szCs w:val="24"/>
          <w:lang w:val="fr-FR"/>
        </w:rPr>
        <w:t xml:space="preserve"> </w:t>
      </w:r>
      <w:r w:rsidRPr="006F6B21">
        <w:rPr>
          <w:sz w:val="24"/>
          <w:szCs w:val="24"/>
          <w:lang w:val="pt-BR"/>
        </w:rPr>
        <w:t xml:space="preserve">capacitate totală de </w:t>
      </w:r>
      <w:proofErr w:type="spellStart"/>
      <w:r w:rsidRPr="006F6B21">
        <w:rPr>
          <w:sz w:val="24"/>
          <w:szCs w:val="24"/>
          <w:lang w:val="fr-FR"/>
        </w:rPr>
        <w:t>înmagazinare</w:t>
      </w:r>
      <w:proofErr w:type="spellEnd"/>
      <w:r w:rsidRPr="006F6B21">
        <w:rPr>
          <w:sz w:val="24"/>
          <w:szCs w:val="24"/>
          <w:lang w:val="fr-FR"/>
        </w:rPr>
        <w:t xml:space="preserve"> de 334.687 mc;</w:t>
      </w:r>
    </w:p>
    <w:p w14:paraId="3946C8C6" w14:textId="77777777" w:rsidR="006F6B21" w:rsidRPr="006F6B21" w:rsidRDefault="006F6B21" w:rsidP="006F6B21">
      <w:pPr>
        <w:numPr>
          <w:ilvl w:val="0"/>
          <w:numId w:val="8"/>
        </w:numPr>
        <w:tabs>
          <w:tab w:val="clear" w:pos="1440"/>
          <w:tab w:val="left" w:pos="567"/>
        </w:tabs>
        <w:ind w:left="0" w:firstLine="284"/>
        <w:jc w:val="both"/>
        <w:rPr>
          <w:sz w:val="24"/>
          <w:szCs w:val="24"/>
          <w:lang w:val="pt-BR"/>
        </w:rPr>
      </w:pPr>
      <w:r w:rsidRPr="006F6B21">
        <w:rPr>
          <w:sz w:val="24"/>
          <w:szCs w:val="24"/>
          <w:lang w:val="pt-BR"/>
        </w:rPr>
        <w:t>93 staţii de pompare apă potabilă cu o capacitate totală instalată de 74.822 mc/h</w:t>
      </w:r>
      <w:r w:rsidRPr="006F6B21">
        <w:rPr>
          <w:sz w:val="24"/>
          <w:szCs w:val="24"/>
          <w:lang w:val="ro-RO"/>
        </w:rPr>
        <w:t>;</w:t>
      </w:r>
    </w:p>
    <w:p w14:paraId="6B912FDD" w14:textId="77777777" w:rsidR="006F6B21" w:rsidRPr="006F6B21" w:rsidRDefault="006F6B21" w:rsidP="006F6B21">
      <w:pPr>
        <w:numPr>
          <w:ilvl w:val="0"/>
          <w:numId w:val="8"/>
        </w:numPr>
        <w:tabs>
          <w:tab w:val="clear" w:pos="1440"/>
          <w:tab w:val="left" w:pos="567"/>
        </w:tabs>
        <w:ind w:left="0" w:firstLine="284"/>
        <w:jc w:val="both"/>
        <w:rPr>
          <w:sz w:val="24"/>
          <w:szCs w:val="24"/>
          <w:lang w:val="fr-FR"/>
        </w:rPr>
      </w:pPr>
      <w:r w:rsidRPr="006F6B21">
        <w:rPr>
          <w:sz w:val="24"/>
          <w:szCs w:val="24"/>
          <w:lang w:val="pt-BR"/>
        </w:rPr>
        <w:t xml:space="preserve">conducte de distributie cu o lungime de peste 3.220 </w:t>
      </w:r>
      <w:r w:rsidRPr="006F6B21">
        <w:rPr>
          <w:sz w:val="24"/>
          <w:szCs w:val="24"/>
          <w:lang w:val="fr-FR"/>
        </w:rPr>
        <w:t>km.</w:t>
      </w:r>
    </w:p>
    <w:p w14:paraId="3BE62C9E" w14:textId="77777777" w:rsidR="006F6B21" w:rsidRPr="006F6B21" w:rsidRDefault="006F6B21" w:rsidP="006F6B21">
      <w:pPr>
        <w:tabs>
          <w:tab w:val="left" w:pos="567"/>
        </w:tabs>
        <w:ind w:firstLine="284"/>
        <w:jc w:val="both"/>
        <w:rPr>
          <w:b/>
          <w:color w:val="FF0000"/>
          <w:sz w:val="24"/>
          <w:szCs w:val="24"/>
          <w:lang w:val="fr-FR"/>
        </w:rPr>
      </w:pPr>
    </w:p>
    <w:p w14:paraId="084A82A4" w14:textId="77777777" w:rsidR="006F6B21" w:rsidRPr="006F6B21" w:rsidRDefault="006F6B21" w:rsidP="006F6B21">
      <w:pPr>
        <w:tabs>
          <w:tab w:val="left" w:pos="567"/>
        </w:tabs>
        <w:ind w:firstLine="284"/>
        <w:jc w:val="both"/>
        <w:rPr>
          <w:b/>
          <w:sz w:val="24"/>
          <w:szCs w:val="24"/>
          <w:lang w:val="fr-FR"/>
        </w:rPr>
      </w:pPr>
      <w:r w:rsidRPr="006F6B21">
        <w:rPr>
          <w:b/>
          <w:color w:val="FF0000"/>
          <w:sz w:val="24"/>
          <w:szCs w:val="24"/>
          <w:lang w:val="fr-FR"/>
        </w:rPr>
        <w:t xml:space="preserve">   </w:t>
      </w:r>
      <w:proofErr w:type="spellStart"/>
      <w:r w:rsidRPr="006F6B21">
        <w:rPr>
          <w:b/>
          <w:sz w:val="24"/>
          <w:szCs w:val="24"/>
          <w:lang w:val="fr-FR"/>
        </w:rPr>
        <w:t>Sistemul</w:t>
      </w:r>
      <w:proofErr w:type="spellEnd"/>
      <w:r w:rsidRPr="006F6B21">
        <w:rPr>
          <w:b/>
          <w:sz w:val="24"/>
          <w:szCs w:val="24"/>
          <w:lang w:val="fr-FR"/>
        </w:rPr>
        <w:t xml:space="preserve"> de </w:t>
      </w:r>
      <w:proofErr w:type="spellStart"/>
      <w:r w:rsidRPr="006F6B21">
        <w:rPr>
          <w:b/>
          <w:sz w:val="24"/>
          <w:szCs w:val="24"/>
          <w:lang w:val="fr-FR"/>
        </w:rPr>
        <w:t>canalizare</w:t>
      </w:r>
      <w:proofErr w:type="spellEnd"/>
      <w:r w:rsidRPr="006F6B21">
        <w:rPr>
          <w:b/>
          <w:sz w:val="24"/>
          <w:szCs w:val="24"/>
          <w:lang w:val="fr-FR"/>
        </w:rPr>
        <w:t xml:space="preserve"> </w:t>
      </w:r>
      <w:proofErr w:type="spellStart"/>
      <w:r w:rsidRPr="006F6B21">
        <w:rPr>
          <w:b/>
          <w:sz w:val="24"/>
          <w:szCs w:val="24"/>
          <w:lang w:val="fr-FR"/>
        </w:rPr>
        <w:t>cuprinde</w:t>
      </w:r>
      <w:proofErr w:type="spellEnd"/>
      <w:r w:rsidRPr="006F6B21">
        <w:rPr>
          <w:b/>
          <w:sz w:val="24"/>
          <w:szCs w:val="24"/>
          <w:lang w:val="fr-FR"/>
        </w:rPr>
        <w:t> :</w:t>
      </w:r>
    </w:p>
    <w:p w14:paraId="2D828DDE" w14:textId="77777777" w:rsidR="006F6B21" w:rsidRPr="006F6B21" w:rsidRDefault="006F6B21" w:rsidP="006F6B21">
      <w:pPr>
        <w:numPr>
          <w:ilvl w:val="0"/>
          <w:numId w:val="9"/>
        </w:numPr>
        <w:tabs>
          <w:tab w:val="clear" w:pos="1440"/>
          <w:tab w:val="num" w:pos="360"/>
          <w:tab w:val="left" w:pos="567"/>
        </w:tabs>
        <w:ind w:left="0" w:firstLine="284"/>
        <w:jc w:val="both"/>
        <w:rPr>
          <w:sz w:val="24"/>
          <w:szCs w:val="24"/>
          <w:lang w:val="pt-BR"/>
        </w:rPr>
      </w:pPr>
      <w:r w:rsidRPr="006F6B21">
        <w:rPr>
          <w:sz w:val="24"/>
          <w:szCs w:val="24"/>
          <w:lang w:val="pt-BR"/>
        </w:rPr>
        <w:t>reţea de canalizare menajera si retea de canalizare pluviala cu o lungime de 1.884 km;</w:t>
      </w:r>
    </w:p>
    <w:p w14:paraId="048951A6" w14:textId="77777777" w:rsidR="006F6B21" w:rsidRPr="006F6B21" w:rsidRDefault="006F6B21" w:rsidP="006F6B21">
      <w:pPr>
        <w:numPr>
          <w:ilvl w:val="0"/>
          <w:numId w:val="9"/>
        </w:numPr>
        <w:tabs>
          <w:tab w:val="clear" w:pos="1440"/>
          <w:tab w:val="num" w:pos="360"/>
          <w:tab w:val="left" w:pos="567"/>
        </w:tabs>
        <w:ind w:left="0" w:firstLine="284"/>
        <w:jc w:val="both"/>
        <w:rPr>
          <w:sz w:val="24"/>
          <w:szCs w:val="24"/>
          <w:lang w:val="fr-FR"/>
        </w:rPr>
      </w:pPr>
      <w:r w:rsidRPr="006F6B21">
        <w:rPr>
          <w:sz w:val="24"/>
          <w:szCs w:val="24"/>
          <w:lang w:val="pt-BR"/>
        </w:rPr>
        <w:t>conducte de refulare cu o lungime de cca.300 km;</w:t>
      </w:r>
    </w:p>
    <w:p w14:paraId="230DF22C" w14:textId="77777777" w:rsidR="006F6B21" w:rsidRPr="006F6B21" w:rsidRDefault="006F6B21" w:rsidP="006F6B21">
      <w:pPr>
        <w:numPr>
          <w:ilvl w:val="0"/>
          <w:numId w:val="9"/>
        </w:numPr>
        <w:tabs>
          <w:tab w:val="clear" w:pos="1440"/>
          <w:tab w:val="num" w:pos="360"/>
          <w:tab w:val="left" w:pos="567"/>
        </w:tabs>
        <w:ind w:left="0" w:firstLine="284"/>
        <w:jc w:val="both"/>
        <w:rPr>
          <w:color w:val="FF0000"/>
          <w:sz w:val="24"/>
          <w:szCs w:val="24"/>
          <w:lang w:val="pt-BR"/>
        </w:rPr>
      </w:pPr>
      <w:r w:rsidRPr="006F6B21">
        <w:rPr>
          <w:sz w:val="24"/>
          <w:szCs w:val="24"/>
          <w:lang w:val="pt-BR"/>
        </w:rPr>
        <w:t>175 de staţii de pompare a apelor uzate cu o capacitate totală de 65.481 mc/h;</w:t>
      </w:r>
    </w:p>
    <w:p w14:paraId="6910438B" w14:textId="77777777" w:rsidR="006F6B21" w:rsidRPr="006F6B21" w:rsidRDefault="006F6B21" w:rsidP="006F6B21">
      <w:pPr>
        <w:numPr>
          <w:ilvl w:val="0"/>
          <w:numId w:val="9"/>
        </w:numPr>
        <w:tabs>
          <w:tab w:val="clear" w:pos="1440"/>
          <w:tab w:val="left" w:pos="360"/>
          <w:tab w:val="left" w:pos="567"/>
          <w:tab w:val="num" w:pos="720"/>
        </w:tabs>
        <w:ind w:left="0" w:firstLine="284"/>
        <w:jc w:val="both"/>
        <w:rPr>
          <w:sz w:val="24"/>
          <w:szCs w:val="24"/>
          <w:lang w:val="pt-BR"/>
        </w:rPr>
      </w:pPr>
      <w:r w:rsidRPr="006F6B21">
        <w:rPr>
          <w:sz w:val="24"/>
          <w:szCs w:val="24"/>
          <w:lang w:val="pt-BR"/>
        </w:rPr>
        <w:t>17 staţii de epurare cu o capacitate medie de 27475 mc/h (7.632 l/s).</w:t>
      </w:r>
      <w:r w:rsidRPr="006F6B21">
        <w:rPr>
          <w:sz w:val="24"/>
          <w:szCs w:val="24"/>
          <w:lang w:val="pt-BR"/>
        </w:rPr>
        <w:tab/>
      </w:r>
      <w:r w:rsidRPr="006F6B21">
        <w:rPr>
          <w:sz w:val="24"/>
          <w:szCs w:val="24"/>
          <w:lang w:val="pt-BR"/>
        </w:rPr>
        <w:tab/>
      </w:r>
      <w:r w:rsidRPr="006F6B21">
        <w:rPr>
          <w:sz w:val="24"/>
          <w:szCs w:val="24"/>
          <w:lang w:val="pt-BR"/>
        </w:rPr>
        <w:tab/>
      </w:r>
      <w:r w:rsidRPr="006F6B21">
        <w:rPr>
          <w:sz w:val="24"/>
          <w:szCs w:val="24"/>
          <w:lang w:val="pt-BR"/>
        </w:rPr>
        <w:tab/>
      </w:r>
      <w:r w:rsidRPr="006F6B21">
        <w:rPr>
          <w:sz w:val="24"/>
          <w:szCs w:val="24"/>
          <w:lang w:val="pt-BR"/>
        </w:rPr>
        <w:tab/>
      </w:r>
      <w:r w:rsidRPr="006F6B21">
        <w:rPr>
          <w:sz w:val="24"/>
          <w:szCs w:val="24"/>
          <w:lang w:val="pt-BR"/>
        </w:rPr>
        <w:tab/>
      </w:r>
      <w:r w:rsidRPr="006F6B21">
        <w:rPr>
          <w:sz w:val="24"/>
          <w:szCs w:val="24"/>
          <w:lang w:val="pt-BR"/>
        </w:rPr>
        <w:tab/>
      </w:r>
    </w:p>
    <w:p w14:paraId="2FFC293A" w14:textId="77777777" w:rsidR="006F6B21" w:rsidRPr="006F6B21" w:rsidRDefault="006F6B21" w:rsidP="006F6B21">
      <w:pPr>
        <w:numPr>
          <w:ilvl w:val="0"/>
          <w:numId w:val="12"/>
        </w:numPr>
        <w:tabs>
          <w:tab w:val="clear" w:pos="1080"/>
          <w:tab w:val="left" w:pos="567"/>
          <w:tab w:val="num" w:pos="851"/>
        </w:tabs>
        <w:ind w:left="284" w:firstLine="0"/>
        <w:jc w:val="both"/>
        <w:rPr>
          <w:b/>
          <w:sz w:val="24"/>
          <w:szCs w:val="24"/>
        </w:rPr>
      </w:pPr>
      <w:proofErr w:type="spellStart"/>
      <w:r w:rsidRPr="006F6B21">
        <w:rPr>
          <w:b/>
          <w:sz w:val="24"/>
          <w:szCs w:val="24"/>
        </w:rPr>
        <w:t>Funcționarea</w:t>
      </w:r>
      <w:proofErr w:type="spellEnd"/>
      <w:r w:rsidRPr="006F6B21">
        <w:rPr>
          <w:b/>
          <w:sz w:val="24"/>
          <w:szCs w:val="24"/>
        </w:rPr>
        <w:t xml:space="preserve"> </w:t>
      </w:r>
      <w:proofErr w:type="spellStart"/>
      <w:r w:rsidRPr="006F6B21">
        <w:rPr>
          <w:b/>
          <w:sz w:val="24"/>
          <w:szCs w:val="24"/>
        </w:rPr>
        <w:t>sistemelor</w:t>
      </w:r>
      <w:proofErr w:type="spellEnd"/>
      <w:r w:rsidRPr="006F6B21">
        <w:rPr>
          <w:b/>
          <w:sz w:val="24"/>
          <w:szCs w:val="24"/>
        </w:rPr>
        <w:t xml:space="preserve"> </w:t>
      </w:r>
      <w:proofErr w:type="spellStart"/>
      <w:r w:rsidRPr="006F6B21">
        <w:rPr>
          <w:b/>
          <w:sz w:val="24"/>
          <w:szCs w:val="24"/>
        </w:rPr>
        <w:t>centralizate</w:t>
      </w:r>
      <w:proofErr w:type="spellEnd"/>
      <w:r w:rsidRPr="006F6B21">
        <w:rPr>
          <w:b/>
          <w:sz w:val="24"/>
          <w:szCs w:val="24"/>
        </w:rPr>
        <w:t xml:space="preserve"> de </w:t>
      </w:r>
      <w:proofErr w:type="spellStart"/>
      <w:r w:rsidRPr="006F6B21">
        <w:rPr>
          <w:b/>
          <w:sz w:val="24"/>
          <w:szCs w:val="24"/>
        </w:rPr>
        <w:t>alimentare</w:t>
      </w:r>
      <w:proofErr w:type="spellEnd"/>
      <w:r w:rsidRPr="006F6B21">
        <w:rPr>
          <w:b/>
          <w:sz w:val="24"/>
          <w:szCs w:val="24"/>
        </w:rPr>
        <w:t xml:space="preserve"> cu </w:t>
      </w:r>
      <w:proofErr w:type="spellStart"/>
      <w:r w:rsidRPr="006F6B21">
        <w:rPr>
          <w:b/>
          <w:sz w:val="24"/>
          <w:szCs w:val="24"/>
        </w:rPr>
        <w:t>apa</w:t>
      </w:r>
      <w:proofErr w:type="spellEnd"/>
      <w:r w:rsidRPr="006F6B21">
        <w:rPr>
          <w:b/>
          <w:sz w:val="24"/>
          <w:szCs w:val="24"/>
        </w:rPr>
        <w:t xml:space="preserve"> operate de RAJA </w:t>
      </w:r>
      <w:proofErr w:type="spellStart"/>
      <w:r w:rsidRPr="006F6B21">
        <w:rPr>
          <w:b/>
          <w:sz w:val="24"/>
          <w:szCs w:val="24"/>
        </w:rPr>
        <w:t>în</w:t>
      </w:r>
      <w:proofErr w:type="spellEnd"/>
      <w:r w:rsidRPr="006F6B21">
        <w:rPr>
          <w:b/>
          <w:sz w:val="24"/>
          <w:szCs w:val="24"/>
        </w:rPr>
        <w:t xml:space="preserve"> </w:t>
      </w:r>
      <w:proofErr w:type="spellStart"/>
      <w:r w:rsidRPr="006F6B21">
        <w:rPr>
          <w:b/>
          <w:sz w:val="24"/>
          <w:szCs w:val="24"/>
        </w:rPr>
        <w:t>anul</w:t>
      </w:r>
      <w:proofErr w:type="spellEnd"/>
      <w:r w:rsidRPr="006F6B21">
        <w:rPr>
          <w:b/>
          <w:sz w:val="24"/>
          <w:szCs w:val="24"/>
        </w:rPr>
        <w:t xml:space="preserve"> 2019 </w:t>
      </w:r>
      <w:proofErr w:type="spellStart"/>
      <w:r w:rsidRPr="006F6B21">
        <w:rPr>
          <w:b/>
          <w:sz w:val="24"/>
          <w:szCs w:val="24"/>
        </w:rPr>
        <w:t>în</w:t>
      </w:r>
      <w:proofErr w:type="spellEnd"/>
      <w:r w:rsidRPr="006F6B21">
        <w:rPr>
          <w:b/>
          <w:sz w:val="24"/>
          <w:szCs w:val="24"/>
        </w:rPr>
        <w:t xml:space="preserve"> </w:t>
      </w:r>
      <w:proofErr w:type="spellStart"/>
      <w:r w:rsidRPr="006F6B21">
        <w:rPr>
          <w:b/>
          <w:sz w:val="24"/>
          <w:szCs w:val="24"/>
        </w:rPr>
        <w:t>judetul</w:t>
      </w:r>
      <w:proofErr w:type="spellEnd"/>
      <w:r w:rsidRPr="006F6B21">
        <w:rPr>
          <w:b/>
          <w:sz w:val="24"/>
          <w:szCs w:val="24"/>
        </w:rPr>
        <w:t xml:space="preserve"> </w:t>
      </w:r>
      <w:proofErr w:type="spellStart"/>
      <w:r w:rsidRPr="006F6B21">
        <w:rPr>
          <w:b/>
          <w:sz w:val="24"/>
          <w:szCs w:val="24"/>
        </w:rPr>
        <w:t>Constanța</w:t>
      </w:r>
      <w:proofErr w:type="spellEnd"/>
    </w:p>
    <w:p w14:paraId="77C667F7" w14:textId="77777777" w:rsidR="006F6B21" w:rsidRPr="006F6B21" w:rsidRDefault="006F6B21" w:rsidP="006F6B21">
      <w:pPr>
        <w:tabs>
          <w:tab w:val="left" w:pos="567"/>
        </w:tabs>
        <w:ind w:left="284"/>
        <w:jc w:val="both"/>
        <w:rPr>
          <w:b/>
          <w:color w:val="FF0000"/>
          <w:sz w:val="24"/>
          <w:szCs w:val="24"/>
          <w:lang w:val="it-IT"/>
        </w:rPr>
      </w:pPr>
    </w:p>
    <w:p w14:paraId="118F5D07" w14:textId="77777777" w:rsidR="006F6B21" w:rsidRPr="006F6B21" w:rsidRDefault="006F6B21" w:rsidP="006F6B21">
      <w:pPr>
        <w:tabs>
          <w:tab w:val="left" w:pos="567"/>
        </w:tabs>
        <w:ind w:firstLine="284"/>
        <w:jc w:val="both"/>
        <w:rPr>
          <w:b/>
          <w:sz w:val="24"/>
          <w:szCs w:val="24"/>
          <w:lang w:val="it-IT"/>
        </w:rPr>
      </w:pPr>
      <w:r w:rsidRPr="006F6B21">
        <w:rPr>
          <w:b/>
          <w:sz w:val="24"/>
          <w:szCs w:val="24"/>
          <w:lang w:val="it-IT"/>
        </w:rPr>
        <w:t>2.1. Aria de deservire în județul Constanța</w:t>
      </w:r>
    </w:p>
    <w:p w14:paraId="43F09768" w14:textId="77777777" w:rsidR="006F6B21" w:rsidRPr="006F6B21" w:rsidRDefault="006F6B21" w:rsidP="006F6B21">
      <w:pPr>
        <w:tabs>
          <w:tab w:val="left" w:pos="567"/>
        </w:tabs>
        <w:ind w:firstLine="284"/>
        <w:jc w:val="both"/>
        <w:rPr>
          <w:sz w:val="24"/>
          <w:szCs w:val="24"/>
          <w:lang w:val="it-IT"/>
        </w:rPr>
      </w:pPr>
      <w:r w:rsidRPr="006F6B21">
        <w:rPr>
          <w:sz w:val="24"/>
          <w:szCs w:val="24"/>
          <w:lang w:val="it-IT"/>
        </w:rPr>
        <w:t xml:space="preserve">In anul 2019 RAJA S.A. a asigurat serviciul de alimentare cu apa in 11 oraşe (la inceputul anului 2019, orasul Baneasa  a redevenit comuna) si 89 comune şi sate din judeţul Constanta. Datele privind caracteristicile zonelor de alimentare (populatie deservita, volume de apa distribuite, lungime de retea, conformarea la prevederile legale, etc) sunt prezentate detaliat in tabelul din Anexa nr.1. </w:t>
      </w:r>
    </w:p>
    <w:p w14:paraId="7FED3DA7" w14:textId="77777777" w:rsidR="006F6B21" w:rsidRPr="006F6B21" w:rsidRDefault="006F6B21" w:rsidP="006F6B21">
      <w:pPr>
        <w:tabs>
          <w:tab w:val="left" w:pos="360"/>
          <w:tab w:val="left" w:pos="567"/>
        </w:tabs>
        <w:ind w:firstLine="284"/>
        <w:jc w:val="both"/>
        <w:rPr>
          <w:sz w:val="24"/>
          <w:szCs w:val="24"/>
          <w:lang w:val="it-IT"/>
        </w:rPr>
      </w:pPr>
      <w:r w:rsidRPr="006F6B21">
        <w:rPr>
          <w:sz w:val="24"/>
          <w:szCs w:val="24"/>
          <w:lang w:val="it-IT"/>
        </w:rPr>
        <w:t xml:space="preserve">      Dintre aceste localitaţi, 15 zone de aprovizionare au peste 5000 de locuitori si se distribuie un volum de peste 1000 mc/zi: Constanţa, Năvodari, Ovidiu, Mangalia, Techirghiol, Eforie, Hârsova, Murfatlar, Cernavodă, Medgidia, Cumpăna, Tuzla, Valu lui Traian, M. Kogălniceanu, Lumina. </w:t>
      </w:r>
    </w:p>
    <w:p w14:paraId="4B633DCE" w14:textId="77777777" w:rsidR="006F6B21" w:rsidRPr="006F6B21" w:rsidRDefault="006F6B21" w:rsidP="006F6B21">
      <w:pPr>
        <w:tabs>
          <w:tab w:val="left" w:pos="567"/>
        </w:tabs>
        <w:ind w:firstLine="284"/>
        <w:jc w:val="both"/>
        <w:rPr>
          <w:b/>
          <w:sz w:val="24"/>
          <w:szCs w:val="24"/>
        </w:rPr>
      </w:pPr>
      <w:proofErr w:type="spellStart"/>
      <w:r w:rsidRPr="006F6B21">
        <w:rPr>
          <w:b/>
          <w:sz w:val="24"/>
          <w:szCs w:val="24"/>
        </w:rPr>
        <w:t>În</w:t>
      </w:r>
      <w:proofErr w:type="spellEnd"/>
      <w:r w:rsidRPr="006F6B21">
        <w:rPr>
          <w:b/>
          <w:sz w:val="24"/>
          <w:szCs w:val="24"/>
        </w:rPr>
        <w:t xml:space="preserve"> </w:t>
      </w:r>
      <w:proofErr w:type="spellStart"/>
      <w:r w:rsidRPr="006F6B21">
        <w:rPr>
          <w:b/>
          <w:sz w:val="24"/>
          <w:szCs w:val="24"/>
        </w:rPr>
        <w:t>anul</w:t>
      </w:r>
      <w:proofErr w:type="spellEnd"/>
      <w:r w:rsidRPr="006F6B21">
        <w:rPr>
          <w:b/>
          <w:sz w:val="24"/>
          <w:szCs w:val="24"/>
        </w:rPr>
        <w:t xml:space="preserve"> 2019 au </w:t>
      </w:r>
      <w:proofErr w:type="spellStart"/>
      <w:r w:rsidRPr="006F6B21">
        <w:rPr>
          <w:b/>
          <w:sz w:val="24"/>
          <w:szCs w:val="24"/>
        </w:rPr>
        <w:t>fost</w:t>
      </w:r>
      <w:proofErr w:type="spellEnd"/>
      <w:r w:rsidRPr="006F6B21">
        <w:rPr>
          <w:b/>
          <w:sz w:val="24"/>
          <w:szCs w:val="24"/>
        </w:rPr>
        <w:t xml:space="preserve"> </w:t>
      </w:r>
      <w:proofErr w:type="spellStart"/>
      <w:r w:rsidRPr="006F6B21">
        <w:rPr>
          <w:b/>
          <w:sz w:val="24"/>
          <w:szCs w:val="24"/>
        </w:rPr>
        <w:t>preluate</w:t>
      </w:r>
      <w:proofErr w:type="spellEnd"/>
      <w:r w:rsidRPr="006F6B21">
        <w:rPr>
          <w:b/>
          <w:sz w:val="24"/>
          <w:szCs w:val="24"/>
        </w:rPr>
        <w:t xml:space="preserve"> </w:t>
      </w:r>
      <w:proofErr w:type="spellStart"/>
      <w:r w:rsidRPr="006F6B21">
        <w:rPr>
          <w:b/>
          <w:sz w:val="24"/>
          <w:szCs w:val="24"/>
        </w:rPr>
        <w:t>în</w:t>
      </w:r>
      <w:proofErr w:type="spellEnd"/>
      <w:r w:rsidRPr="006F6B21">
        <w:rPr>
          <w:b/>
          <w:sz w:val="24"/>
          <w:szCs w:val="24"/>
        </w:rPr>
        <w:t xml:space="preserve"> </w:t>
      </w:r>
      <w:proofErr w:type="spellStart"/>
      <w:r w:rsidRPr="006F6B21">
        <w:rPr>
          <w:b/>
          <w:sz w:val="24"/>
          <w:szCs w:val="24"/>
        </w:rPr>
        <w:t>operare</w:t>
      </w:r>
      <w:proofErr w:type="spellEnd"/>
      <w:r w:rsidRPr="006F6B21">
        <w:rPr>
          <w:b/>
          <w:sz w:val="24"/>
          <w:szCs w:val="24"/>
        </w:rPr>
        <w:t xml:space="preserve"> de </w:t>
      </w:r>
      <w:proofErr w:type="spellStart"/>
      <w:r w:rsidRPr="006F6B21">
        <w:rPr>
          <w:b/>
          <w:sz w:val="24"/>
          <w:szCs w:val="24"/>
        </w:rPr>
        <w:t>către</w:t>
      </w:r>
      <w:proofErr w:type="spellEnd"/>
      <w:r w:rsidRPr="006F6B21">
        <w:rPr>
          <w:b/>
          <w:sz w:val="24"/>
          <w:szCs w:val="24"/>
        </w:rPr>
        <w:t xml:space="preserve"> RAJA de la UAT-</w:t>
      </w:r>
      <w:proofErr w:type="spellStart"/>
      <w:r w:rsidRPr="006F6B21">
        <w:rPr>
          <w:b/>
          <w:sz w:val="24"/>
          <w:szCs w:val="24"/>
        </w:rPr>
        <w:t>uri</w:t>
      </w:r>
      <w:proofErr w:type="spellEnd"/>
      <w:r w:rsidRPr="006F6B21">
        <w:rPr>
          <w:b/>
          <w:sz w:val="24"/>
          <w:szCs w:val="24"/>
        </w:rPr>
        <w:t xml:space="preserve"> 3 </w:t>
      </w:r>
      <w:proofErr w:type="spellStart"/>
      <w:r w:rsidRPr="006F6B21">
        <w:rPr>
          <w:b/>
          <w:sz w:val="24"/>
          <w:szCs w:val="24"/>
        </w:rPr>
        <w:t>sisteme</w:t>
      </w:r>
      <w:proofErr w:type="spellEnd"/>
      <w:r w:rsidRPr="006F6B21">
        <w:rPr>
          <w:b/>
          <w:sz w:val="24"/>
          <w:szCs w:val="24"/>
        </w:rPr>
        <w:t xml:space="preserve"> de </w:t>
      </w:r>
      <w:proofErr w:type="spellStart"/>
      <w:r w:rsidRPr="006F6B21">
        <w:rPr>
          <w:b/>
          <w:sz w:val="24"/>
          <w:szCs w:val="24"/>
        </w:rPr>
        <w:t>alimentare</w:t>
      </w:r>
      <w:proofErr w:type="spellEnd"/>
      <w:r w:rsidRPr="006F6B21">
        <w:rPr>
          <w:b/>
          <w:sz w:val="24"/>
          <w:szCs w:val="24"/>
        </w:rPr>
        <w:t xml:space="preserve"> cu </w:t>
      </w:r>
      <w:proofErr w:type="spellStart"/>
      <w:r w:rsidRPr="006F6B21">
        <w:rPr>
          <w:b/>
          <w:sz w:val="24"/>
          <w:szCs w:val="24"/>
        </w:rPr>
        <w:t>apă</w:t>
      </w:r>
      <w:proofErr w:type="spellEnd"/>
      <w:r w:rsidRPr="006F6B21">
        <w:rPr>
          <w:b/>
          <w:sz w:val="24"/>
          <w:szCs w:val="24"/>
        </w:rPr>
        <w:t xml:space="preserve">, </w:t>
      </w:r>
      <w:proofErr w:type="spellStart"/>
      <w:r w:rsidRPr="006F6B21">
        <w:rPr>
          <w:b/>
          <w:sz w:val="24"/>
          <w:szCs w:val="24"/>
        </w:rPr>
        <w:t>anume</w:t>
      </w:r>
      <w:proofErr w:type="spellEnd"/>
      <w:r w:rsidRPr="006F6B21">
        <w:rPr>
          <w:b/>
          <w:sz w:val="24"/>
          <w:szCs w:val="24"/>
        </w:rPr>
        <w:t>:</w:t>
      </w:r>
    </w:p>
    <w:p w14:paraId="3946F7B4" w14:textId="77777777" w:rsidR="006F6B21" w:rsidRPr="006F6B21" w:rsidRDefault="006F6B21" w:rsidP="006F6B21">
      <w:pPr>
        <w:numPr>
          <w:ilvl w:val="0"/>
          <w:numId w:val="21"/>
        </w:numPr>
        <w:tabs>
          <w:tab w:val="left" w:pos="284"/>
        </w:tabs>
        <w:ind w:left="0" w:firstLine="426"/>
        <w:jc w:val="both"/>
        <w:rPr>
          <w:sz w:val="24"/>
          <w:szCs w:val="24"/>
        </w:rPr>
      </w:pPr>
      <w:proofErr w:type="spellStart"/>
      <w:r w:rsidRPr="006F6B21">
        <w:rPr>
          <w:b/>
          <w:bCs/>
          <w:sz w:val="24"/>
          <w:szCs w:val="24"/>
        </w:rPr>
        <w:t>Canlia</w:t>
      </w:r>
      <w:proofErr w:type="spellEnd"/>
      <w:r w:rsidRPr="006F6B21">
        <w:rPr>
          <w:sz w:val="24"/>
          <w:szCs w:val="24"/>
        </w:rPr>
        <w:t xml:space="preserve">: de la </w:t>
      </w:r>
      <w:r w:rsidRPr="006F6B21">
        <w:rPr>
          <w:b/>
          <w:sz w:val="24"/>
          <w:szCs w:val="24"/>
        </w:rPr>
        <w:t xml:space="preserve">UAT </w:t>
      </w:r>
      <w:proofErr w:type="spellStart"/>
      <w:r w:rsidRPr="006F6B21">
        <w:rPr>
          <w:b/>
          <w:sz w:val="24"/>
          <w:szCs w:val="24"/>
        </w:rPr>
        <w:t>Lipnita</w:t>
      </w:r>
      <w:proofErr w:type="spellEnd"/>
      <w:r w:rsidRPr="006F6B21">
        <w:rPr>
          <w:sz w:val="24"/>
          <w:szCs w:val="24"/>
        </w:rPr>
        <w:t xml:space="preserve"> </w:t>
      </w:r>
      <w:proofErr w:type="spellStart"/>
      <w:r w:rsidRPr="006F6B21">
        <w:rPr>
          <w:sz w:val="24"/>
          <w:szCs w:val="24"/>
        </w:rPr>
        <w:t>prin</w:t>
      </w:r>
      <w:proofErr w:type="spellEnd"/>
      <w:r w:rsidRPr="006F6B21">
        <w:rPr>
          <w:sz w:val="24"/>
          <w:szCs w:val="24"/>
        </w:rPr>
        <w:t xml:space="preserve"> Protocol nr. 60681/29.05.2019 </w:t>
      </w:r>
      <w:proofErr w:type="spellStart"/>
      <w:r w:rsidRPr="006F6B21">
        <w:rPr>
          <w:sz w:val="24"/>
          <w:szCs w:val="24"/>
        </w:rPr>
        <w:t>privind</w:t>
      </w:r>
      <w:proofErr w:type="spellEnd"/>
      <w:r w:rsidRPr="006F6B21">
        <w:rPr>
          <w:sz w:val="24"/>
          <w:szCs w:val="24"/>
        </w:rPr>
        <w:t xml:space="preserve"> </w:t>
      </w:r>
      <w:proofErr w:type="spellStart"/>
      <w:r w:rsidRPr="006F6B21">
        <w:rPr>
          <w:sz w:val="24"/>
          <w:szCs w:val="24"/>
        </w:rPr>
        <w:t>predarea</w:t>
      </w:r>
      <w:proofErr w:type="spellEnd"/>
      <w:r w:rsidRPr="006F6B21">
        <w:rPr>
          <w:sz w:val="24"/>
          <w:szCs w:val="24"/>
        </w:rPr>
        <w:t xml:space="preserve"> – </w:t>
      </w:r>
      <w:proofErr w:type="spellStart"/>
      <w:r w:rsidRPr="006F6B21">
        <w:rPr>
          <w:sz w:val="24"/>
          <w:szCs w:val="24"/>
        </w:rPr>
        <w:t>primirea</w:t>
      </w:r>
      <w:proofErr w:type="spellEnd"/>
      <w:r w:rsidRPr="006F6B21">
        <w:rPr>
          <w:sz w:val="24"/>
          <w:szCs w:val="24"/>
        </w:rPr>
        <w:t xml:space="preserve"> </w:t>
      </w:r>
      <w:proofErr w:type="spellStart"/>
      <w:r w:rsidRPr="006F6B21">
        <w:rPr>
          <w:sz w:val="24"/>
          <w:szCs w:val="24"/>
        </w:rPr>
        <w:t>bunurilor</w:t>
      </w:r>
      <w:proofErr w:type="spellEnd"/>
      <w:r w:rsidRPr="006F6B21">
        <w:rPr>
          <w:sz w:val="24"/>
          <w:szCs w:val="24"/>
        </w:rPr>
        <w:t xml:space="preserve"> </w:t>
      </w:r>
      <w:proofErr w:type="spellStart"/>
      <w:r w:rsidRPr="006F6B21">
        <w:rPr>
          <w:sz w:val="24"/>
          <w:szCs w:val="24"/>
        </w:rPr>
        <w:t>concesionate</w:t>
      </w:r>
      <w:proofErr w:type="spellEnd"/>
      <w:r w:rsidRPr="006F6B21">
        <w:rPr>
          <w:sz w:val="24"/>
          <w:szCs w:val="24"/>
        </w:rPr>
        <w:t xml:space="preserve">, </w:t>
      </w:r>
      <w:proofErr w:type="spellStart"/>
      <w:r w:rsidRPr="006F6B21">
        <w:rPr>
          <w:sz w:val="24"/>
          <w:szCs w:val="24"/>
        </w:rPr>
        <w:t>necesare</w:t>
      </w:r>
      <w:proofErr w:type="spellEnd"/>
      <w:r w:rsidRPr="006F6B21">
        <w:rPr>
          <w:sz w:val="24"/>
          <w:szCs w:val="24"/>
        </w:rPr>
        <w:t xml:space="preserve"> </w:t>
      </w:r>
      <w:proofErr w:type="spellStart"/>
      <w:r w:rsidRPr="006F6B21">
        <w:rPr>
          <w:sz w:val="24"/>
          <w:szCs w:val="24"/>
        </w:rPr>
        <w:t>realizarii</w:t>
      </w:r>
      <w:proofErr w:type="spellEnd"/>
      <w:r w:rsidRPr="006F6B21">
        <w:rPr>
          <w:sz w:val="24"/>
          <w:szCs w:val="24"/>
        </w:rPr>
        <w:t xml:space="preserve"> </w:t>
      </w:r>
      <w:proofErr w:type="spellStart"/>
      <w:r w:rsidRPr="006F6B21">
        <w:rPr>
          <w:sz w:val="24"/>
          <w:szCs w:val="24"/>
        </w:rPr>
        <w:t>serviciului</w:t>
      </w:r>
      <w:proofErr w:type="spellEnd"/>
      <w:r w:rsidRPr="006F6B21">
        <w:rPr>
          <w:sz w:val="24"/>
          <w:szCs w:val="24"/>
        </w:rPr>
        <w:t xml:space="preserve"> </w:t>
      </w:r>
      <w:proofErr w:type="spellStart"/>
      <w:r w:rsidRPr="006F6B21">
        <w:rPr>
          <w:sz w:val="24"/>
          <w:szCs w:val="24"/>
        </w:rPr>
        <w:t>delegat</w:t>
      </w:r>
      <w:proofErr w:type="spellEnd"/>
      <w:r w:rsidRPr="006F6B21">
        <w:rPr>
          <w:sz w:val="24"/>
          <w:szCs w:val="24"/>
        </w:rPr>
        <w:t xml:space="preserve"> </w:t>
      </w:r>
      <w:proofErr w:type="spellStart"/>
      <w:r w:rsidRPr="006F6B21">
        <w:rPr>
          <w:sz w:val="24"/>
          <w:szCs w:val="24"/>
        </w:rPr>
        <w:t>prin</w:t>
      </w:r>
      <w:proofErr w:type="spellEnd"/>
      <w:r w:rsidRPr="006F6B21">
        <w:rPr>
          <w:sz w:val="24"/>
          <w:szCs w:val="24"/>
        </w:rPr>
        <w:t xml:space="preserve"> </w:t>
      </w:r>
      <w:proofErr w:type="spellStart"/>
      <w:r w:rsidRPr="006F6B21">
        <w:rPr>
          <w:sz w:val="24"/>
          <w:szCs w:val="24"/>
        </w:rPr>
        <w:t>sistemul</w:t>
      </w:r>
      <w:proofErr w:type="spellEnd"/>
      <w:r w:rsidRPr="006F6B21">
        <w:rPr>
          <w:sz w:val="24"/>
          <w:szCs w:val="24"/>
        </w:rPr>
        <w:t xml:space="preserve"> de </w:t>
      </w:r>
      <w:proofErr w:type="spellStart"/>
      <w:r w:rsidRPr="006F6B21">
        <w:rPr>
          <w:sz w:val="24"/>
          <w:szCs w:val="24"/>
        </w:rPr>
        <w:t>alimentare</w:t>
      </w:r>
      <w:proofErr w:type="spellEnd"/>
      <w:r w:rsidRPr="006F6B21">
        <w:rPr>
          <w:sz w:val="24"/>
          <w:szCs w:val="24"/>
        </w:rPr>
        <w:t xml:space="preserve"> cu </w:t>
      </w:r>
      <w:proofErr w:type="spellStart"/>
      <w:r w:rsidRPr="006F6B21">
        <w:rPr>
          <w:sz w:val="24"/>
          <w:szCs w:val="24"/>
        </w:rPr>
        <w:t>apa</w:t>
      </w:r>
      <w:proofErr w:type="spellEnd"/>
      <w:r w:rsidRPr="006F6B21">
        <w:rPr>
          <w:sz w:val="24"/>
          <w:szCs w:val="24"/>
        </w:rPr>
        <w:t xml:space="preserve"> </w:t>
      </w:r>
      <w:proofErr w:type="spellStart"/>
      <w:r w:rsidRPr="006F6B21">
        <w:rPr>
          <w:sz w:val="24"/>
          <w:szCs w:val="24"/>
        </w:rPr>
        <w:t>si</w:t>
      </w:r>
      <w:proofErr w:type="spellEnd"/>
      <w:r w:rsidRPr="006F6B21">
        <w:rPr>
          <w:sz w:val="24"/>
          <w:szCs w:val="24"/>
        </w:rPr>
        <w:t xml:space="preserve"> </w:t>
      </w:r>
      <w:proofErr w:type="spellStart"/>
      <w:r w:rsidRPr="006F6B21">
        <w:rPr>
          <w:sz w:val="24"/>
          <w:szCs w:val="24"/>
        </w:rPr>
        <w:t>canalizare</w:t>
      </w:r>
      <w:proofErr w:type="spellEnd"/>
      <w:r w:rsidRPr="006F6B21">
        <w:rPr>
          <w:sz w:val="24"/>
          <w:szCs w:val="24"/>
        </w:rPr>
        <w:t xml:space="preserve"> in </w:t>
      </w:r>
      <w:proofErr w:type="spellStart"/>
      <w:r w:rsidRPr="006F6B21">
        <w:rPr>
          <w:sz w:val="24"/>
          <w:szCs w:val="24"/>
        </w:rPr>
        <w:t>comuna</w:t>
      </w:r>
      <w:proofErr w:type="spellEnd"/>
      <w:r w:rsidRPr="006F6B21">
        <w:rPr>
          <w:sz w:val="24"/>
          <w:szCs w:val="24"/>
        </w:rPr>
        <w:t xml:space="preserve"> </w:t>
      </w:r>
      <w:proofErr w:type="spellStart"/>
      <w:r w:rsidRPr="006F6B21">
        <w:rPr>
          <w:sz w:val="24"/>
          <w:szCs w:val="24"/>
        </w:rPr>
        <w:t>Lipnita</w:t>
      </w:r>
      <w:proofErr w:type="spellEnd"/>
      <w:r w:rsidRPr="006F6B21">
        <w:rPr>
          <w:sz w:val="24"/>
          <w:szCs w:val="24"/>
        </w:rPr>
        <w:t xml:space="preserve">, </w:t>
      </w:r>
      <w:proofErr w:type="spellStart"/>
      <w:r w:rsidRPr="006F6B21">
        <w:rPr>
          <w:sz w:val="24"/>
          <w:szCs w:val="24"/>
        </w:rPr>
        <w:t>jud</w:t>
      </w:r>
      <w:proofErr w:type="spellEnd"/>
      <w:r w:rsidRPr="006F6B21">
        <w:rPr>
          <w:sz w:val="24"/>
          <w:szCs w:val="24"/>
        </w:rPr>
        <w:t xml:space="preserve">. Constanta; </w:t>
      </w:r>
    </w:p>
    <w:p w14:paraId="7299957F" w14:textId="77777777" w:rsidR="006F6B21" w:rsidRPr="006F6B21" w:rsidRDefault="006F6B21" w:rsidP="006F6B21">
      <w:pPr>
        <w:numPr>
          <w:ilvl w:val="0"/>
          <w:numId w:val="21"/>
        </w:numPr>
        <w:tabs>
          <w:tab w:val="left" w:pos="284"/>
        </w:tabs>
        <w:ind w:left="0" w:firstLine="426"/>
        <w:jc w:val="both"/>
        <w:rPr>
          <w:sz w:val="24"/>
          <w:szCs w:val="24"/>
        </w:rPr>
      </w:pPr>
      <w:proofErr w:type="spellStart"/>
      <w:r w:rsidRPr="006F6B21">
        <w:rPr>
          <w:b/>
          <w:bCs/>
          <w:sz w:val="24"/>
          <w:szCs w:val="24"/>
        </w:rPr>
        <w:t>Sibioara</w:t>
      </w:r>
      <w:proofErr w:type="spellEnd"/>
      <w:r w:rsidRPr="006F6B21">
        <w:rPr>
          <w:b/>
          <w:bCs/>
          <w:sz w:val="24"/>
          <w:szCs w:val="24"/>
        </w:rPr>
        <w:t xml:space="preserve">: </w:t>
      </w:r>
      <w:r w:rsidRPr="006F6B21">
        <w:rPr>
          <w:sz w:val="24"/>
          <w:szCs w:val="24"/>
        </w:rPr>
        <w:t xml:space="preserve">de la </w:t>
      </w:r>
      <w:r w:rsidRPr="006F6B21">
        <w:rPr>
          <w:b/>
          <w:sz w:val="24"/>
          <w:szCs w:val="24"/>
        </w:rPr>
        <w:t>UAT Lumina</w:t>
      </w:r>
      <w:r w:rsidRPr="006F6B21">
        <w:rPr>
          <w:sz w:val="24"/>
          <w:szCs w:val="24"/>
        </w:rPr>
        <w:t xml:space="preserve"> </w:t>
      </w:r>
      <w:proofErr w:type="spellStart"/>
      <w:r w:rsidRPr="006F6B21">
        <w:rPr>
          <w:sz w:val="24"/>
          <w:szCs w:val="24"/>
        </w:rPr>
        <w:t>prin</w:t>
      </w:r>
      <w:proofErr w:type="spellEnd"/>
      <w:r w:rsidRPr="006F6B21">
        <w:rPr>
          <w:sz w:val="24"/>
          <w:szCs w:val="24"/>
        </w:rPr>
        <w:t xml:space="preserve"> Act </w:t>
      </w:r>
      <w:proofErr w:type="spellStart"/>
      <w:r w:rsidRPr="006F6B21">
        <w:rPr>
          <w:sz w:val="24"/>
          <w:szCs w:val="24"/>
        </w:rPr>
        <w:t>Aditional</w:t>
      </w:r>
      <w:proofErr w:type="spellEnd"/>
      <w:r w:rsidRPr="006F6B21">
        <w:rPr>
          <w:sz w:val="24"/>
          <w:szCs w:val="24"/>
        </w:rPr>
        <w:t xml:space="preserve"> nr. 2/08.06.2019 la Protocol nr. 44677/01.07.2013 </w:t>
      </w:r>
      <w:proofErr w:type="spellStart"/>
      <w:r w:rsidRPr="006F6B21">
        <w:rPr>
          <w:sz w:val="24"/>
          <w:szCs w:val="24"/>
        </w:rPr>
        <w:t>privind</w:t>
      </w:r>
      <w:proofErr w:type="spellEnd"/>
      <w:r w:rsidRPr="006F6B21">
        <w:rPr>
          <w:sz w:val="24"/>
          <w:szCs w:val="24"/>
        </w:rPr>
        <w:t xml:space="preserve"> </w:t>
      </w:r>
      <w:proofErr w:type="spellStart"/>
      <w:r w:rsidRPr="006F6B21">
        <w:rPr>
          <w:sz w:val="24"/>
          <w:szCs w:val="24"/>
        </w:rPr>
        <w:t>predarea</w:t>
      </w:r>
      <w:proofErr w:type="spellEnd"/>
      <w:r w:rsidRPr="006F6B21">
        <w:rPr>
          <w:sz w:val="24"/>
          <w:szCs w:val="24"/>
        </w:rPr>
        <w:t xml:space="preserve"> – </w:t>
      </w:r>
      <w:proofErr w:type="spellStart"/>
      <w:r w:rsidRPr="006F6B21">
        <w:rPr>
          <w:sz w:val="24"/>
          <w:szCs w:val="24"/>
        </w:rPr>
        <w:t>primirea</w:t>
      </w:r>
      <w:proofErr w:type="spellEnd"/>
      <w:r w:rsidRPr="006F6B21">
        <w:rPr>
          <w:sz w:val="24"/>
          <w:szCs w:val="24"/>
        </w:rPr>
        <w:t xml:space="preserve"> </w:t>
      </w:r>
      <w:proofErr w:type="spellStart"/>
      <w:r w:rsidRPr="006F6B21">
        <w:rPr>
          <w:sz w:val="24"/>
          <w:szCs w:val="24"/>
        </w:rPr>
        <w:t>bunurilor</w:t>
      </w:r>
      <w:proofErr w:type="spellEnd"/>
      <w:r w:rsidRPr="006F6B21">
        <w:rPr>
          <w:sz w:val="24"/>
          <w:szCs w:val="24"/>
        </w:rPr>
        <w:t xml:space="preserve"> </w:t>
      </w:r>
      <w:proofErr w:type="spellStart"/>
      <w:r w:rsidRPr="006F6B21">
        <w:rPr>
          <w:sz w:val="24"/>
          <w:szCs w:val="24"/>
        </w:rPr>
        <w:t>concesionate</w:t>
      </w:r>
      <w:proofErr w:type="spellEnd"/>
      <w:r w:rsidRPr="006F6B21">
        <w:rPr>
          <w:sz w:val="24"/>
          <w:szCs w:val="24"/>
        </w:rPr>
        <w:t xml:space="preserve">, </w:t>
      </w:r>
      <w:proofErr w:type="spellStart"/>
      <w:r w:rsidRPr="006F6B21">
        <w:rPr>
          <w:sz w:val="24"/>
          <w:szCs w:val="24"/>
        </w:rPr>
        <w:t>aferente</w:t>
      </w:r>
      <w:proofErr w:type="spellEnd"/>
      <w:r w:rsidRPr="006F6B21">
        <w:rPr>
          <w:sz w:val="24"/>
          <w:szCs w:val="24"/>
        </w:rPr>
        <w:t xml:space="preserve"> </w:t>
      </w:r>
      <w:proofErr w:type="spellStart"/>
      <w:r w:rsidRPr="006F6B21">
        <w:rPr>
          <w:sz w:val="24"/>
          <w:szCs w:val="24"/>
        </w:rPr>
        <w:t>investitiei</w:t>
      </w:r>
      <w:proofErr w:type="spellEnd"/>
      <w:r w:rsidRPr="006F6B21">
        <w:rPr>
          <w:sz w:val="24"/>
          <w:szCs w:val="24"/>
        </w:rPr>
        <w:t xml:space="preserve">, </w:t>
      </w:r>
      <w:proofErr w:type="spellStart"/>
      <w:r w:rsidRPr="006F6B21">
        <w:rPr>
          <w:sz w:val="24"/>
          <w:szCs w:val="24"/>
        </w:rPr>
        <w:t>reabilitarea</w:t>
      </w:r>
      <w:proofErr w:type="spellEnd"/>
      <w:r w:rsidRPr="006F6B21">
        <w:rPr>
          <w:sz w:val="24"/>
          <w:szCs w:val="24"/>
        </w:rPr>
        <w:t xml:space="preserve"> </w:t>
      </w:r>
      <w:proofErr w:type="spellStart"/>
      <w:r w:rsidRPr="006F6B21">
        <w:rPr>
          <w:sz w:val="24"/>
          <w:szCs w:val="24"/>
        </w:rPr>
        <w:t>si</w:t>
      </w:r>
      <w:proofErr w:type="spellEnd"/>
      <w:r w:rsidRPr="006F6B21">
        <w:rPr>
          <w:sz w:val="24"/>
          <w:szCs w:val="24"/>
        </w:rPr>
        <w:t xml:space="preserve"> </w:t>
      </w:r>
      <w:proofErr w:type="spellStart"/>
      <w:r w:rsidRPr="006F6B21">
        <w:rPr>
          <w:sz w:val="24"/>
          <w:szCs w:val="24"/>
        </w:rPr>
        <w:t>extinderea</w:t>
      </w:r>
      <w:proofErr w:type="spellEnd"/>
      <w:r w:rsidRPr="006F6B21">
        <w:rPr>
          <w:sz w:val="24"/>
          <w:szCs w:val="24"/>
        </w:rPr>
        <w:t xml:space="preserve"> </w:t>
      </w:r>
      <w:proofErr w:type="spellStart"/>
      <w:r w:rsidRPr="006F6B21">
        <w:rPr>
          <w:sz w:val="24"/>
          <w:szCs w:val="24"/>
        </w:rPr>
        <w:t>sistemelor</w:t>
      </w:r>
      <w:proofErr w:type="spellEnd"/>
      <w:r w:rsidRPr="006F6B21">
        <w:rPr>
          <w:sz w:val="24"/>
          <w:szCs w:val="24"/>
        </w:rPr>
        <w:t xml:space="preserve"> de </w:t>
      </w:r>
      <w:proofErr w:type="spellStart"/>
      <w:r w:rsidRPr="006F6B21">
        <w:rPr>
          <w:sz w:val="24"/>
          <w:szCs w:val="24"/>
        </w:rPr>
        <w:t>apa</w:t>
      </w:r>
      <w:proofErr w:type="spellEnd"/>
      <w:r w:rsidRPr="006F6B21">
        <w:rPr>
          <w:sz w:val="24"/>
          <w:szCs w:val="24"/>
        </w:rPr>
        <w:t xml:space="preserve"> </w:t>
      </w:r>
      <w:proofErr w:type="spellStart"/>
      <w:r w:rsidRPr="006F6B21">
        <w:rPr>
          <w:sz w:val="24"/>
          <w:szCs w:val="24"/>
        </w:rPr>
        <w:t>si</w:t>
      </w:r>
      <w:proofErr w:type="spellEnd"/>
      <w:r w:rsidRPr="006F6B21">
        <w:rPr>
          <w:sz w:val="24"/>
          <w:szCs w:val="24"/>
        </w:rPr>
        <w:t xml:space="preserve"> </w:t>
      </w:r>
      <w:proofErr w:type="spellStart"/>
      <w:r w:rsidRPr="006F6B21">
        <w:rPr>
          <w:sz w:val="24"/>
          <w:szCs w:val="24"/>
        </w:rPr>
        <w:t>canalizare</w:t>
      </w:r>
      <w:proofErr w:type="spellEnd"/>
      <w:r w:rsidRPr="006F6B21">
        <w:rPr>
          <w:sz w:val="24"/>
          <w:szCs w:val="24"/>
        </w:rPr>
        <w:t xml:space="preserve"> in </w:t>
      </w:r>
      <w:proofErr w:type="spellStart"/>
      <w:r w:rsidRPr="006F6B21">
        <w:rPr>
          <w:sz w:val="24"/>
          <w:szCs w:val="24"/>
        </w:rPr>
        <w:t>localitatea</w:t>
      </w:r>
      <w:proofErr w:type="spellEnd"/>
      <w:r w:rsidRPr="006F6B21">
        <w:rPr>
          <w:sz w:val="24"/>
          <w:szCs w:val="24"/>
        </w:rPr>
        <w:t xml:space="preserve"> </w:t>
      </w:r>
      <w:r w:rsidRPr="006F6B21">
        <w:rPr>
          <w:b/>
          <w:sz w:val="24"/>
          <w:szCs w:val="24"/>
        </w:rPr>
        <w:t xml:space="preserve">Lumina, </w:t>
      </w:r>
      <w:proofErr w:type="spellStart"/>
      <w:r w:rsidRPr="006F6B21">
        <w:rPr>
          <w:sz w:val="24"/>
          <w:szCs w:val="24"/>
        </w:rPr>
        <w:t>necesare</w:t>
      </w:r>
      <w:proofErr w:type="spellEnd"/>
      <w:r w:rsidRPr="006F6B21">
        <w:rPr>
          <w:sz w:val="24"/>
          <w:szCs w:val="24"/>
        </w:rPr>
        <w:t xml:space="preserve"> </w:t>
      </w:r>
      <w:proofErr w:type="spellStart"/>
      <w:r w:rsidRPr="006F6B21">
        <w:rPr>
          <w:sz w:val="24"/>
          <w:szCs w:val="24"/>
        </w:rPr>
        <w:t>realizarii</w:t>
      </w:r>
      <w:proofErr w:type="spellEnd"/>
      <w:r w:rsidRPr="006F6B21">
        <w:rPr>
          <w:sz w:val="24"/>
          <w:szCs w:val="24"/>
        </w:rPr>
        <w:t xml:space="preserve"> </w:t>
      </w:r>
      <w:proofErr w:type="spellStart"/>
      <w:r w:rsidRPr="006F6B21">
        <w:rPr>
          <w:sz w:val="24"/>
          <w:szCs w:val="24"/>
        </w:rPr>
        <w:t>serviciului</w:t>
      </w:r>
      <w:proofErr w:type="spellEnd"/>
      <w:r w:rsidRPr="006F6B21">
        <w:rPr>
          <w:sz w:val="24"/>
          <w:szCs w:val="24"/>
        </w:rPr>
        <w:t xml:space="preserve"> delegate in </w:t>
      </w:r>
      <w:proofErr w:type="spellStart"/>
      <w:r w:rsidRPr="006F6B21">
        <w:rPr>
          <w:sz w:val="24"/>
          <w:szCs w:val="24"/>
        </w:rPr>
        <w:t>comuna</w:t>
      </w:r>
      <w:proofErr w:type="spellEnd"/>
      <w:r w:rsidRPr="006F6B21">
        <w:rPr>
          <w:sz w:val="24"/>
          <w:szCs w:val="24"/>
        </w:rPr>
        <w:t xml:space="preserve"> Lumina, </w:t>
      </w:r>
      <w:proofErr w:type="spellStart"/>
      <w:r w:rsidRPr="006F6B21">
        <w:rPr>
          <w:sz w:val="24"/>
          <w:szCs w:val="24"/>
        </w:rPr>
        <w:t>jud</w:t>
      </w:r>
      <w:proofErr w:type="spellEnd"/>
      <w:r w:rsidRPr="006F6B21">
        <w:rPr>
          <w:sz w:val="24"/>
          <w:szCs w:val="24"/>
        </w:rPr>
        <w:t xml:space="preserve">. Constanta; </w:t>
      </w:r>
    </w:p>
    <w:p w14:paraId="09091291" w14:textId="77777777" w:rsidR="006F6B21" w:rsidRPr="006F6B21" w:rsidRDefault="006F6B21" w:rsidP="006F6B21">
      <w:pPr>
        <w:numPr>
          <w:ilvl w:val="0"/>
          <w:numId w:val="21"/>
        </w:numPr>
        <w:tabs>
          <w:tab w:val="left" w:pos="284"/>
          <w:tab w:val="left" w:pos="426"/>
        </w:tabs>
        <w:ind w:left="0" w:firstLine="426"/>
        <w:jc w:val="both"/>
        <w:rPr>
          <w:b/>
          <w:sz w:val="24"/>
          <w:szCs w:val="24"/>
        </w:rPr>
      </w:pPr>
      <w:proofErr w:type="spellStart"/>
      <w:r w:rsidRPr="006F6B21">
        <w:rPr>
          <w:b/>
          <w:bCs/>
          <w:sz w:val="24"/>
          <w:szCs w:val="24"/>
        </w:rPr>
        <w:t>Vânători</w:t>
      </w:r>
      <w:proofErr w:type="spellEnd"/>
      <w:r w:rsidRPr="006F6B21">
        <w:rPr>
          <w:sz w:val="24"/>
          <w:szCs w:val="24"/>
        </w:rPr>
        <w:t xml:space="preserve">: de la </w:t>
      </w:r>
      <w:r w:rsidRPr="006F6B21">
        <w:rPr>
          <w:b/>
          <w:sz w:val="24"/>
          <w:szCs w:val="24"/>
        </w:rPr>
        <w:t xml:space="preserve">UAT </w:t>
      </w:r>
      <w:proofErr w:type="spellStart"/>
      <w:r w:rsidRPr="006F6B21">
        <w:rPr>
          <w:b/>
          <w:sz w:val="24"/>
          <w:szCs w:val="24"/>
        </w:rPr>
        <w:t>Pecineaga</w:t>
      </w:r>
      <w:proofErr w:type="spellEnd"/>
      <w:r w:rsidRPr="006F6B21">
        <w:rPr>
          <w:sz w:val="24"/>
          <w:szCs w:val="24"/>
        </w:rPr>
        <w:t xml:space="preserve"> </w:t>
      </w:r>
      <w:proofErr w:type="spellStart"/>
      <w:r w:rsidRPr="006F6B21">
        <w:rPr>
          <w:sz w:val="24"/>
          <w:szCs w:val="24"/>
        </w:rPr>
        <w:t>prin</w:t>
      </w:r>
      <w:proofErr w:type="spellEnd"/>
      <w:r w:rsidRPr="006F6B21">
        <w:rPr>
          <w:sz w:val="24"/>
          <w:szCs w:val="24"/>
        </w:rPr>
        <w:t xml:space="preserve"> Protocol nr. 60414/29.05.2019 </w:t>
      </w:r>
      <w:proofErr w:type="spellStart"/>
      <w:r w:rsidRPr="006F6B21">
        <w:rPr>
          <w:sz w:val="24"/>
          <w:szCs w:val="24"/>
        </w:rPr>
        <w:t>privind</w:t>
      </w:r>
      <w:proofErr w:type="spellEnd"/>
      <w:r w:rsidRPr="006F6B21">
        <w:rPr>
          <w:sz w:val="24"/>
          <w:szCs w:val="24"/>
        </w:rPr>
        <w:t xml:space="preserve"> </w:t>
      </w:r>
      <w:proofErr w:type="spellStart"/>
      <w:r w:rsidRPr="006F6B21">
        <w:rPr>
          <w:sz w:val="24"/>
          <w:szCs w:val="24"/>
        </w:rPr>
        <w:t>predarea</w:t>
      </w:r>
      <w:proofErr w:type="spellEnd"/>
      <w:r w:rsidRPr="006F6B21">
        <w:rPr>
          <w:sz w:val="24"/>
          <w:szCs w:val="24"/>
        </w:rPr>
        <w:t xml:space="preserve"> – </w:t>
      </w:r>
      <w:proofErr w:type="spellStart"/>
      <w:r w:rsidRPr="006F6B21">
        <w:rPr>
          <w:sz w:val="24"/>
          <w:szCs w:val="24"/>
        </w:rPr>
        <w:t>primirea</w:t>
      </w:r>
      <w:proofErr w:type="spellEnd"/>
      <w:r w:rsidRPr="006F6B21">
        <w:rPr>
          <w:sz w:val="24"/>
          <w:szCs w:val="24"/>
        </w:rPr>
        <w:t xml:space="preserve"> </w:t>
      </w:r>
      <w:proofErr w:type="spellStart"/>
      <w:r w:rsidRPr="006F6B21">
        <w:rPr>
          <w:sz w:val="24"/>
          <w:szCs w:val="24"/>
        </w:rPr>
        <w:t>bunurilor</w:t>
      </w:r>
      <w:proofErr w:type="spellEnd"/>
      <w:r w:rsidRPr="006F6B21">
        <w:rPr>
          <w:sz w:val="24"/>
          <w:szCs w:val="24"/>
        </w:rPr>
        <w:t xml:space="preserve"> </w:t>
      </w:r>
      <w:proofErr w:type="spellStart"/>
      <w:r w:rsidRPr="006F6B21">
        <w:rPr>
          <w:sz w:val="24"/>
          <w:szCs w:val="24"/>
        </w:rPr>
        <w:t>concesionate</w:t>
      </w:r>
      <w:proofErr w:type="spellEnd"/>
      <w:r w:rsidRPr="006F6B21">
        <w:rPr>
          <w:sz w:val="24"/>
          <w:szCs w:val="24"/>
        </w:rPr>
        <w:t xml:space="preserve">, </w:t>
      </w:r>
      <w:proofErr w:type="spellStart"/>
      <w:r w:rsidRPr="006F6B21">
        <w:rPr>
          <w:sz w:val="24"/>
          <w:szCs w:val="24"/>
        </w:rPr>
        <w:t>necesare</w:t>
      </w:r>
      <w:proofErr w:type="spellEnd"/>
      <w:r w:rsidRPr="006F6B21">
        <w:rPr>
          <w:sz w:val="24"/>
          <w:szCs w:val="24"/>
        </w:rPr>
        <w:t xml:space="preserve"> </w:t>
      </w:r>
      <w:proofErr w:type="spellStart"/>
      <w:r w:rsidRPr="006F6B21">
        <w:rPr>
          <w:sz w:val="24"/>
          <w:szCs w:val="24"/>
        </w:rPr>
        <w:t>realizarii</w:t>
      </w:r>
      <w:proofErr w:type="spellEnd"/>
      <w:r w:rsidRPr="006F6B21">
        <w:rPr>
          <w:sz w:val="24"/>
          <w:szCs w:val="24"/>
        </w:rPr>
        <w:t xml:space="preserve"> </w:t>
      </w:r>
      <w:proofErr w:type="spellStart"/>
      <w:r w:rsidRPr="006F6B21">
        <w:rPr>
          <w:sz w:val="24"/>
          <w:szCs w:val="24"/>
        </w:rPr>
        <w:t>serviciului</w:t>
      </w:r>
      <w:proofErr w:type="spellEnd"/>
      <w:r w:rsidRPr="006F6B21">
        <w:rPr>
          <w:sz w:val="24"/>
          <w:szCs w:val="24"/>
        </w:rPr>
        <w:t xml:space="preserve"> </w:t>
      </w:r>
      <w:proofErr w:type="spellStart"/>
      <w:r w:rsidRPr="006F6B21">
        <w:rPr>
          <w:sz w:val="24"/>
          <w:szCs w:val="24"/>
        </w:rPr>
        <w:t>delegat</w:t>
      </w:r>
      <w:proofErr w:type="spellEnd"/>
      <w:r w:rsidRPr="006F6B21">
        <w:rPr>
          <w:sz w:val="24"/>
          <w:szCs w:val="24"/>
        </w:rPr>
        <w:t xml:space="preserve"> </w:t>
      </w:r>
      <w:proofErr w:type="spellStart"/>
      <w:r w:rsidRPr="006F6B21">
        <w:rPr>
          <w:sz w:val="24"/>
          <w:szCs w:val="24"/>
        </w:rPr>
        <w:t>prin</w:t>
      </w:r>
      <w:proofErr w:type="spellEnd"/>
      <w:r w:rsidRPr="006F6B21">
        <w:rPr>
          <w:sz w:val="24"/>
          <w:szCs w:val="24"/>
        </w:rPr>
        <w:t xml:space="preserve"> </w:t>
      </w:r>
      <w:proofErr w:type="spellStart"/>
      <w:r w:rsidRPr="006F6B21">
        <w:rPr>
          <w:sz w:val="24"/>
          <w:szCs w:val="24"/>
        </w:rPr>
        <w:t>sistemul</w:t>
      </w:r>
      <w:proofErr w:type="spellEnd"/>
      <w:r w:rsidRPr="006F6B21">
        <w:rPr>
          <w:sz w:val="24"/>
          <w:szCs w:val="24"/>
        </w:rPr>
        <w:t xml:space="preserve"> de </w:t>
      </w:r>
      <w:proofErr w:type="spellStart"/>
      <w:r w:rsidRPr="006F6B21">
        <w:rPr>
          <w:sz w:val="24"/>
          <w:szCs w:val="24"/>
        </w:rPr>
        <w:t>alimentare</w:t>
      </w:r>
      <w:proofErr w:type="spellEnd"/>
      <w:r w:rsidRPr="006F6B21">
        <w:rPr>
          <w:sz w:val="24"/>
          <w:szCs w:val="24"/>
        </w:rPr>
        <w:t xml:space="preserve"> cu </w:t>
      </w:r>
      <w:proofErr w:type="spellStart"/>
      <w:r w:rsidRPr="006F6B21">
        <w:rPr>
          <w:sz w:val="24"/>
          <w:szCs w:val="24"/>
        </w:rPr>
        <w:t>apa</w:t>
      </w:r>
      <w:proofErr w:type="spellEnd"/>
      <w:r w:rsidRPr="006F6B21">
        <w:rPr>
          <w:sz w:val="24"/>
          <w:szCs w:val="24"/>
        </w:rPr>
        <w:t xml:space="preserve"> </w:t>
      </w:r>
      <w:proofErr w:type="spellStart"/>
      <w:r w:rsidRPr="006F6B21">
        <w:rPr>
          <w:sz w:val="24"/>
          <w:szCs w:val="24"/>
        </w:rPr>
        <w:t>si</w:t>
      </w:r>
      <w:proofErr w:type="spellEnd"/>
      <w:r w:rsidRPr="006F6B21">
        <w:rPr>
          <w:sz w:val="24"/>
          <w:szCs w:val="24"/>
        </w:rPr>
        <w:t xml:space="preserve"> </w:t>
      </w:r>
      <w:proofErr w:type="spellStart"/>
      <w:r w:rsidRPr="006F6B21">
        <w:rPr>
          <w:sz w:val="24"/>
          <w:szCs w:val="24"/>
        </w:rPr>
        <w:t>canalizare</w:t>
      </w:r>
      <w:proofErr w:type="spellEnd"/>
      <w:r w:rsidRPr="006F6B21">
        <w:rPr>
          <w:sz w:val="24"/>
          <w:szCs w:val="24"/>
        </w:rPr>
        <w:t xml:space="preserve"> in </w:t>
      </w:r>
      <w:proofErr w:type="spellStart"/>
      <w:r w:rsidRPr="006F6B21">
        <w:rPr>
          <w:sz w:val="24"/>
          <w:szCs w:val="24"/>
        </w:rPr>
        <w:t>comuna</w:t>
      </w:r>
      <w:proofErr w:type="spellEnd"/>
      <w:r w:rsidRPr="006F6B21">
        <w:rPr>
          <w:sz w:val="24"/>
          <w:szCs w:val="24"/>
        </w:rPr>
        <w:t xml:space="preserve"> </w:t>
      </w:r>
      <w:proofErr w:type="spellStart"/>
      <w:r w:rsidRPr="006F6B21">
        <w:rPr>
          <w:sz w:val="24"/>
          <w:szCs w:val="24"/>
        </w:rPr>
        <w:t>Pecineaga</w:t>
      </w:r>
      <w:proofErr w:type="spellEnd"/>
      <w:r w:rsidRPr="006F6B21">
        <w:rPr>
          <w:sz w:val="24"/>
          <w:szCs w:val="24"/>
        </w:rPr>
        <w:t xml:space="preserve">, </w:t>
      </w:r>
      <w:proofErr w:type="spellStart"/>
      <w:r w:rsidRPr="006F6B21">
        <w:rPr>
          <w:sz w:val="24"/>
          <w:szCs w:val="24"/>
        </w:rPr>
        <w:t>jud</w:t>
      </w:r>
      <w:proofErr w:type="spellEnd"/>
      <w:r w:rsidRPr="006F6B21">
        <w:rPr>
          <w:sz w:val="24"/>
          <w:szCs w:val="24"/>
        </w:rPr>
        <w:t>. Constanta.</w:t>
      </w:r>
    </w:p>
    <w:p w14:paraId="3C19E7AB" w14:textId="77777777" w:rsidR="006F6B21" w:rsidRPr="006F6B21" w:rsidRDefault="006F6B21" w:rsidP="006F6B21">
      <w:pPr>
        <w:tabs>
          <w:tab w:val="left" w:pos="567"/>
        </w:tabs>
        <w:ind w:firstLine="284"/>
        <w:rPr>
          <w:color w:val="FF0000"/>
          <w:sz w:val="24"/>
          <w:szCs w:val="24"/>
        </w:rPr>
      </w:pPr>
    </w:p>
    <w:p w14:paraId="48D95E4B" w14:textId="77777777" w:rsidR="006F6B21" w:rsidRPr="006F6B21" w:rsidRDefault="006F6B21" w:rsidP="006F6B21">
      <w:pPr>
        <w:tabs>
          <w:tab w:val="left" w:pos="360"/>
          <w:tab w:val="left" w:pos="567"/>
        </w:tabs>
        <w:ind w:firstLine="284"/>
        <w:jc w:val="both"/>
        <w:rPr>
          <w:b/>
          <w:sz w:val="24"/>
          <w:szCs w:val="24"/>
        </w:rPr>
      </w:pPr>
      <w:r w:rsidRPr="006F6B21">
        <w:rPr>
          <w:b/>
          <w:sz w:val="24"/>
          <w:szCs w:val="24"/>
          <w:lang w:val="it-IT"/>
        </w:rPr>
        <w:t xml:space="preserve">    2.2. </w:t>
      </w:r>
      <w:proofErr w:type="spellStart"/>
      <w:r w:rsidRPr="006F6B21">
        <w:rPr>
          <w:b/>
          <w:sz w:val="24"/>
          <w:szCs w:val="24"/>
        </w:rPr>
        <w:t>Dezinfecţia</w:t>
      </w:r>
      <w:proofErr w:type="spellEnd"/>
      <w:r w:rsidRPr="006F6B21">
        <w:rPr>
          <w:b/>
          <w:sz w:val="24"/>
          <w:szCs w:val="24"/>
        </w:rPr>
        <w:t xml:space="preserve"> </w:t>
      </w:r>
      <w:proofErr w:type="spellStart"/>
      <w:r w:rsidRPr="006F6B21">
        <w:rPr>
          <w:b/>
          <w:sz w:val="24"/>
          <w:szCs w:val="24"/>
        </w:rPr>
        <w:t>apei</w:t>
      </w:r>
      <w:proofErr w:type="spellEnd"/>
      <w:r w:rsidRPr="006F6B21">
        <w:rPr>
          <w:b/>
          <w:sz w:val="24"/>
          <w:szCs w:val="24"/>
        </w:rPr>
        <w:t xml:space="preserve"> </w:t>
      </w:r>
      <w:proofErr w:type="spellStart"/>
      <w:r w:rsidRPr="006F6B21">
        <w:rPr>
          <w:b/>
          <w:sz w:val="24"/>
          <w:szCs w:val="24"/>
        </w:rPr>
        <w:t>potabile</w:t>
      </w:r>
      <w:proofErr w:type="spellEnd"/>
    </w:p>
    <w:p w14:paraId="56032E8C" w14:textId="77777777" w:rsidR="006F6B21" w:rsidRPr="006F6B21" w:rsidRDefault="006F6B21" w:rsidP="006F6B21">
      <w:pPr>
        <w:tabs>
          <w:tab w:val="left" w:pos="567"/>
        </w:tabs>
        <w:ind w:firstLine="284"/>
        <w:jc w:val="both"/>
        <w:rPr>
          <w:sz w:val="24"/>
          <w:szCs w:val="24"/>
          <w:lang w:val="pt-BR"/>
        </w:rPr>
      </w:pPr>
      <w:r w:rsidRPr="006F6B21">
        <w:rPr>
          <w:sz w:val="24"/>
          <w:szCs w:val="24"/>
        </w:rPr>
        <w:t xml:space="preserve">    L</w:t>
      </w:r>
      <w:r w:rsidRPr="006F6B21">
        <w:rPr>
          <w:sz w:val="24"/>
          <w:szCs w:val="24"/>
          <w:lang w:val="pt-BR"/>
        </w:rPr>
        <w:t xml:space="preserve">a toate sistemele de alimentare cu apa dezinfecţia apei se realizează în regim continuu, utilizând instalaţii de clorinare cu clor gazos sau cu hipoclorit de sodiu lichid. </w:t>
      </w:r>
    </w:p>
    <w:p w14:paraId="531D9FC1" w14:textId="77777777" w:rsidR="006F6B21" w:rsidRPr="006F6B21" w:rsidRDefault="006F6B21" w:rsidP="006F6B21">
      <w:pPr>
        <w:tabs>
          <w:tab w:val="left" w:pos="567"/>
        </w:tabs>
        <w:ind w:firstLine="284"/>
        <w:jc w:val="both"/>
        <w:rPr>
          <w:sz w:val="24"/>
          <w:szCs w:val="24"/>
          <w:lang w:val="pt-BR"/>
        </w:rPr>
      </w:pPr>
      <w:r w:rsidRPr="006F6B21">
        <w:rPr>
          <w:sz w:val="24"/>
          <w:szCs w:val="24"/>
          <w:lang w:val="pt-BR"/>
        </w:rPr>
        <w:t>De asemenea complexul de inmagazinare-pompare Călăraşi (Constanţa) este dotat cu un echipament de dezinfectie cu radiatii ultraviolete.</w:t>
      </w:r>
    </w:p>
    <w:p w14:paraId="3286825C" w14:textId="77777777" w:rsidR="006F6B21" w:rsidRPr="006F6B21" w:rsidRDefault="006F6B21" w:rsidP="006F6B21">
      <w:pPr>
        <w:tabs>
          <w:tab w:val="left" w:pos="567"/>
        </w:tabs>
        <w:ind w:firstLine="284"/>
        <w:jc w:val="both"/>
        <w:rPr>
          <w:sz w:val="24"/>
          <w:szCs w:val="24"/>
          <w:lang w:val="fr-FR"/>
        </w:rPr>
      </w:pPr>
      <w:r w:rsidRPr="006F6B21">
        <w:rPr>
          <w:sz w:val="24"/>
          <w:szCs w:val="24"/>
          <w:lang w:val="fr-FR"/>
        </w:rPr>
        <w:t xml:space="preserve">In </w:t>
      </w:r>
      <w:proofErr w:type="spellStart"/>
      <w:r w:rsidRPr="006F6B21">
        <w:rPr>
          <w:sz w:val="24"/>
          <w:szCs w:val="24"/>
          <w:lang w:val="fr-FR"/>
        </w:rPr>
        <w:t>anul</w:t>
      </w:r>
      <w:proofErr w:type="spellEnd"/>
      <w:r w:rsidRPr="006F6B21">
        <w:rPr>
          <w:sz w:val="24"/>
          <w:szCs w:val="24"/>
          <w:lang w:val="fr-FR"/>
        </w:rPr>
        <w:t xml:space="preserve"> 2019 au </w:t>
      </w:r>
      <w:proofErr w:type="spellStart"/>
      <w:r w:rsidRPr="006F6B21">
        <w:rPr>
          <w:sz w:val="24"/>
          <w:szCs w:val="24"/>
          <w:lang w:val="fr-FR"/>
        </w:rPr>
        <w:t>existat</w:t>
      </w:r>
      <w:proofErr w:type="spellEnd"/>
      <w:r w:rsidRPr="006F6B21">
        <w:rPr>
          <w:sz w:val="24"/>
          <w:szCs w:val="24"/>
          <w:lang w:val="fr-FR"/>
        </w:rPr>
        <w:t xml:space="preserve"> </w:t>
      </w:r>
      <w:proofErr w:type="spellStart"/>
      <w:r w:rsidRPr="006F6B21">
        <w:rPr>
          <w:sz w:val="24"/>
          <w:szCs w:val="24"/>
          <w:lang w:val="fr-FR"/>
        </w:rPr>
        <w:t>cateva</w:t>
      </w:r>
      <w:proofErr w:type="spellEnd"/>
      <w:r w:rsidRPr="006F6B21">
        <w:rPr>
          <w:sz w:val="24"/>
          <w:szCs w:val="24"/>
          <w:lang w:val="fr-FR"/>
        </w:rPr>
        <w:t xml:space="preserve"> </w:t>
      </w:r>
      <w:proofErr w:type="spellStart"/>
      <w:r w:rsidRPr="006F6B21">
        <w:rPr>
          <w:sz w:val="24"/>
          <w:szCs w:val="24"/>
          <w:lang w:val="fr-FR"/>
        </w:rPr>
        <w:t>situaţii</w:t>
      </w:r>
      <w:proofErr w:type="spellEnd"/>
      <w:r w:rsidRPr="006F6B21">
        <w:rPr>
          <w:sz w:val="24"/>
          <w:szCs w:val="24"/>
          <w:lang w:val="fr-FR"/>
        </w:rPr>
        <w:t xml:space="preserve"> </w:t>
      </w:r>
      <w:proofErr w:type="spellStart"/>
      <w:r w:rsidRPr="006F6B21">
        <w:rPr>
          <w:sz w:val="24"/>
          <w:szCs w:val="24"/>
          <w:lang w:val="fr-FR"/>
        </w:rPr>
        <w:t>accidentale</w:t>
      </w:r>
      <w:proofErr w:type="spellEnd"/>
      <w:r w:rsidRPr="006F6B21">
        <w:rPr>
          <w:sz w:val="24"/>
          <w:szCs w:val="24"/>
          <w:lang w:val="fr-FR"/>
        </w:rPr>
        <w:t xml:space="preserve"> de </w:t>
      </w:r>
      <w:proofErr w:type="spellStart"/>
      <w:r w:rsidRPr="006F6B21">
        <w:rPr>
          <w:sz w:val="24"/>
          <w:szCs w:val="24"/>
          <w:lang w:val="fr-FR"/>
        </w:rPr>
        <w:t>dezinfecţie</w:t>
      </w:r>
      <w:proofErr w:type="spellEnd"/>
      <w:r w:rsidRPr="006F6B21">
        <w:rPr>
          <w:sz w:val="24"/>
          <w:szCs w:val="24"/>
          <w:lang w:val="fr-FR"/>
        </w:rPr>
        <w:t xml:space="preserve"> </w:t>
      </w:r>
      <w:proofErr w:type="spellStart"/>
      <w:r w:rsidRPr="006F6B21">
        <w:rPr>
          <w:sz w:val="24"/>
          <w:szCs w:val="24"/>
          <w:lang w:val="fr-FR"/>
        </w:rPr>
        <w:t>insuficienta</w:t>
      </w:r>
      <w:proofErr w:type="spellEnd"/>
      <w:r w:rsidRPr="006F6B21">
        <w:rPr>
          <w:sz w:val="24"/>
          <w:szCs w:val="24"/>
          <w:lang w:val="fr-FR"/>
        </w:rPr>
        <w:t xml:space="preserve">, care au </w:t>
      </w:r>
      <w:proofErr w:type="spellStart"/>
      <w:r w:rsidRPr="006F6B21">
        <w:rPr>
          <w:sz w:val="24"/>
          <w:szCs w:val="24"/>
          <w:lang w:val="fr-FR"/>
        </w:rPr>
        <w:t>fost</w:t>
      </w:r>
      <w:proofErr w:type="spellEnd"/>
      <w:r w:rsidRPr="006F6B21">
        <w:rPr>
          <w:sz w:val="24"/>
          <w:szCs w:val="24"/>
          <w:lang w:val="fr-FR"/>
        </w:rPr>
        <w:t xml:space="preserve"> </w:t>
      </w:r>
      <w:proofErr w:type="spellStart"/>
      <w:r w:rsidRPr="006F6B21">
        <w:rPr>
          <w:sz w:val="24"/>
          <w:szCs w:val="24"/>
          <w:lang w:val="fr-FR"/>
        </w:rPr>
        <w:t>cauzate</w:t>
      </w:r>
      <w:proofErr w:type="spellEnd"/>
      <w:r w:rsidRPr="006F6B21">
        <w:rPr>
          <w:sz w:val="24"/>
          <w:szCs w:val="24"/>
          <w:lang w:val="fr-FR"/>
        </w:rPr>
        <w:t xml:space="preserve"> de:</w:t>
      </w:r>
    </w:p>
    <w:p w14:paraId="6D43D5B1" w14:textId="77777777" w:rsidR="006F6B21" w:rsidRPr="006F6B21" w:rsidRDefault="006F6B21" w:rsidP="006F6B21">
      <w:pPr>
        <w:tabs>
          <w:tab w:val="left" w:pos="567"/>
        </w:tabs>
        <w:ind w:firstLine="284"/>
        <w:jc w:val="both"/>
        <w:rPr>
          <w:sz w:val="24"/>
          <w:szCs w:val="24"/>
          <w:lang w:val="fr-FR"/>
        </w:rPr>
      </w:pPr>
      <w:r w:rsidRPr="006F6B21">
        <w:rPr>
          <w:sz w:val="24"/>
          <w:szCs w:val="24"/>
          <w:lang w:val="it-IT"/>
        </w:rPr>
        <w:t xml:space="preserve"> -  disfuncţionalitaţi temporare ale aparatelor de clorinare</w:t>
      </w:r>
      <w:r w:rsidRPr="006F6B21">
        <w:rPr>
          <w:sz w:val="24"/>
          <w:szCs w:val="24"/>
          <w:lang w:val="fr-FR"/>
        </w:rPr>
        <w:t>;</w:t>
      </w:r>
    </w:p>
    <w:p w14:paraId="5E69D212" w14:textId="77777777" w:rsidR="006F6B21" w:rsidRPr="006F6B21" w:rsidRDefault="006F6B21" w:rsidP="006F6B21">
      <w:pPr>
        <w:tabs>
          <w:tab w:val="left" w:pos="284"/>
        </w:tabs>
        <w:ind w:firstLine="284"/>
        <w:jc w:val="both"/>
        <w:rPr>
          <w:sz w:val="24"/>
          <w:szCs w:val="24"/>
          <w:lang w:val="fr-FR"/>
        </w:rPr>
      </w:pPr>
      <w:r w:rsidRPr="006F6B21">
        <w:rPr>
          <w:sz w:val="24"/>
          <w:szCs w:val="24"/>
          <w:lang w:val="fr-FR"/>
        </w:rPr>
        <w:t xml:space="preserve"> - </w:t>
      </w:r>
      <w:proofErr w:type="spellStart"/>
      <w:r w:rsidRPr="006F6B21">
        <w:rPr>
          <w:sz w:val="24"/>
          <w:szCs w:val="24"/>
          <w:lang w:val="fr-FR"/>
        </w:rPr>
        <w:t>intreruperi</w:t>
      </w:r>
      <w:proofErr w:type="spellEnd"/>
      <w:r w:rsidRPr="006F6B21">
        <w:rPr>
          <w:sz w:val="24"/>
          <w:szCs w:val="24"/>
          <w:lang w:val="fr-FR"/>
        </w:rPr>
        <w:t xml:space="preserve"> </w:t>
      </w:r>
      <w:proofErr w:type="spellStart"/>
      <w:r w:rsidRPr="006F6B21">
        <w:rPr>
          <w:sz w:val="24"/>
          <w:szCs w:val="24"/>
          <w:lang w:val="fr-FR"/>
        </w:rPr>
        <w:t>accidentale</w:t>
      </w:r>
      <w:proofErr w:type="spellEnd"/>
      <w:r w:rsidRPr="006F6B21">
        <w:rPr>
          <w:sz w:val="24"/>
          <w:szCs w:val="24"/>
          <w:lang w:val="fr-FR"/>
        </w:rPr>
        <w:t xml:space="preserve"> in </w:t>
      </w:r>
      <w:proofErr w:type="spellStart"/>
      <w:r w:rsidRPr="006F6B21">
        <w:rPr>
          <w:sz w:val="24"/>
          <w:szCs w:val="24"/>
          <w:lang w:val="fr-FR"/>
        </w:rPr>
        <w:t>alimentarea</w:t>
      </w:r>
      <w:proofErr w:type="spellEnd"/>
      <w:r w:rsidRPr="006F6B21">
        <w:rPr>
          <w:sz w:val="24"/>
          <w:szCs w:val="24"/>
          <w:lang w:val="fr-FR"/>
        </w:rPr>
        <w:t xml:space="preserve"> </w:t>
      </w:r>
      <w:proofErr w:type="spellStart"/>
      <w:r w:rsidRPr="006F6B21">
        <w:rPr>
          <w:sz w:val="24"/>
          <w:szCs w:val="24"/>
          <w:lang w:val="fr-FR"/>
        </w:rPr>
        <w:t>cu</w:t>
      </w:r>
      <w:proofErr w:type="spellEnd"/>
      <w:r w:rsidRPr="006F6B21">
        <w:rPr>
          <w:sz w:val="24"/>
          <w:szCs w:val="24"/>
          <w:lang w:val="fr-FR"/>
        </w:rPr>
        <w:t xml:space="preserve"> </w:t>
      </w:r>
      <w:proofErr w:type="spellStart"/>
      <w:r w:rsidRPr="006F6B21">
        <w:rPr>
          <w:sz w:val="24"/>
          <w:szCs w:val="24"/>
          <w:lang w:val="fr-FR"/>
        </w:rPr>
        <w:t>energie</w:t>
      </w:r>
      <w:proofErr w:type="spellEnd"/>
      <w:r w:rsidRPr="006F6B21">
        <w:rPr>
          <w:sz w:val="24"/>
          <w:szCs w:val="24"/>
          <w:lang w:val="fr-FR"/>
        </w:rPr>
        <w:t xml:space="preserve"> </w:t>
      </w:r>
      <w:proofErr w:type="spellStart"/>
      <w:r w:rsidRPr="006F6B21">
        <w:rPr>
          <w:sz w:val="24"/>
          <w:szCs w:val="24"/>
          <w:lang w:val="fr-FR"/>
        </w:rPr>
        <w:t>electrica</w:t>
      </w:r>
      <w:proofErr w:type="spellEnd"/>
      <w:r w:rsidRPr="006F6B21">
        <w:rPr>
          <w:sz w:val="24"/>
          <w:szCs w:val="24"/>
          <w:lang w:val="fr-FR"/>
        </w:rPr>
        <w:t xml:space="preserve"> a </w:t>
      </w:r>
      <w:proofErr w:type="spellStart"/>
      <w:r w:rsidRPr="006F6B21">
        <w:rPr>
          <w:sz w:val="24"/>
          <w:szCs w:val="24"/>
          <w:lang w:val="fr-FR"/>
        </w:rPr>
        <w:t>surselor</w:t>
      </w:r>
      <w:proofErr w:type="spellEnd"/>
      <w:r w:rsidRPr="006F6B21">
        <w:rPr>
          <w:sz w:val="24"/>
          <w:szCs w:val="24"/>
          <w:lang w:val="fr-FR"/>
        </w:rPr>
        <w:t>, </w:t>
      </w:r>
      <w:proofErr w:type="spellStart"/>
      <w:r w:rsidRPr="006F6B21">
        <w:rPr>
          <w:sz w:val="24"/>
          <w:szCs w:val="24"/>
          <w:lang w:val="fr-FR"/>
        </w:rPr>
        <w:t>datorate</w:t>
      </w:r>
      <w:proofErr w:type="spellEnd"/>
      <w:r w:rsidRPr="006F6B21">
        <w:rPr>
          <w:sz w:val="24"/>
          <w:szCs w:val="24"/>
          <w:lang w:val="fr-FR"/>
        </w:rPr>
        <w:t xml:space="preserve"> </w:t>
      </w:r>
      <w:proofErr w:type="spellStart"/>
      <w:r w:rsidRPr="006F6B21">
        <w:rPr>
          <w:sz w:val="24"/>
          <w:szCs w:val="24"/>
          <w:lang w:val="fr-FR"/>
        </w:rPr>
        <w:t>conditiilor</w:t>
      </w:r>
      <w:proofErr w:type="spellEnd"/>
      <w:r w:rsidRPr="006F6B21">
        <w:rPr>
          <w:sz w:val="24"/>
          <w:szCs w:val="24"/>
          <w:lang w:val="fr-FR"/>
        </w:rPr>
        <w:t xml:space="preserve"> </w:t>
      </w:r>
      <w:proofErr w:type="spellStart"/>
      <w:r w:rsidRPr="006F6B21">
        <w:rPr>
          <w:sz w:val="24"/>
          <w:szCs w:val="24"/>
          <w:lang w:val="fr-FR"/>
        </w:rPr>
        <w:t>meteo</w:t>
      </w:r>
      <w:proofErr w:type="spellEnd"/>
      <w:r w:rsidRPr="006F6B21">
        <w:rPr>
          <w:sz w:val="24"/>
          <w:szCs w:val="24"/>
          <w:lang w:val="fr-FR"/>
        </w:rPr>
        <w:t xml:space="preserve"> </w:t>
      </w:r>
      <w:proofErr w:type="spellStart"/>
      <w:r w:rsidRPr="006F6B21">
        <w:rPr>
          <w:sz w:val="24"/>
          <w:szCs w:val="24"/>
          <w:lang w:val="fr-FR"/>
        </w:rPr>
        <w:t>extreme</w:t>
      </w:r>
      <w:proofErr w:type="spellEnd"/>
      <w:r w:rsidRPr="006F6B21">
        <w:rPr>
          <w:sz w:val="24"/>
          <w:szCs w:val="24"/>
          <w:lang w:val="fr-FR"/>
        </w:rPr>
        <w:t xml:space="preserve"> </w:t>
      </w:r>
      <w:proofErr w:type="spellStart"/>
      <w:r w:rsidRPr="006F6B21">
        <w:rPr>
          <w:sz w:val="24"/>
          <w:szCs w:val="24"/>
          <w:lang w:val="fr-FR"/>
        </w:rPr>
        <w:t>sau</w:t>
      </w:r>
      <w:proofErr w:type="spellEnd"/>
      <w:r w:rsidRPr="006F6B21">
        <w:rPr>
          <w:sz w:val="24"/>
          <w:szCs w:val="24"/>
          <w:lang w:val="fr-FR"/>
        </w:rPr>
        <w:t xml:space="preserve"> </w:t>
      </w:r>
      <w:proofErr w:type="spellStart"/>
      <w:r w:rsidRPr="006F6B21">
        <w:rPr>
          <w:sz w:val="24"/>
          <w:szCs w:val="24"/>
          <w:lang w:val="fr-FR"/>
        </w:rPr>
        <w:t>altor</w:t>
      </w:r>
      <w:proofErr w:type="spellEnd"/>
      <w:r w:rsidRPr="006F6B21">
        <w:rPr>
          <w:sz w:val="24"/>
          <w:szCs w:val="24"/>
          <w:lang w:val="fr-FR"/>
        </w:rPr>
        <w:t xml:space="preserve"> </w:t>
      </w:r>
      <w:proofErr w:type="spellStart"/>
      <w:r w:rsidRPr="006F6B21">
        <w:rPr>
          <w:sz w:val="24"/>
          <w:szCs w:val="24"/>
          <w:lang w:val="fr-FR"/>
        </w:rPr>
        <w:t>probleme</w:t>
      </w:r>
      <w:proofErr w:type="spellEnd"/>
      <w:r w:rsidRPr="006F6B21">
        <w:rPr>
          <w:sz w:val="24"/>
          <w:szCs w:val="24"/>
          <w:lang w:val="fr-FR"/>
        </w:rPr>
        <w:t xml:space="preserve"> </w:t>
      </w:r>
      <w:proofErr w:type="spellStart"/>
      <w:r w:rsidRPr="006F6B21">
        <w:rPr>
          <w:sz w:val="24"/>
          <w:szCs w:val="24"/>
          <w:lang w:val="fr-FR"/>
        </w:rPr>
        <w:t>ale</w:t>
      </w:r>
      <w:proofErr w:type="spellEnd"/>
      <w:r w:rsidRPr="006F6B21">
        <w:rPr>
          <w:sz w:val="24"/>
          <w:szCs w:val="24"/>
          <w:lang w:val="fr-FR"/>
        </w:rPr>
        <w:t xml:space="preserve"> </w:t>
      </w:r>
      <w:proofErr w:type="spellStart"/>
      <w:r w:rsidRPr="006F6B21">
        <w:rPr>
          <w:sz w:val="24"/>
          <w:szCs w:val="24"/>
          <w:lang w:val="fr-FR"/>
        </w:rPr>
        <w:t>sistemului</w:t>
      </w:r>
      <w:proofErr w:type="spellEnd"/>
      <w:r w:rsidRPr="006F6B21">
        <w:rPr>
          <w:sz w:val="24"/>
          <w:szCs w:val="24"/>
          <w:lang w:val="fr-FR"/>
        </w:rPr>
        <w:t xml:space="preserve"> de </w:t>
      </w:r>
      <w:proofErr w:type="spellStart"/>
      <w:r w:rsidRPr="006F6B21">
        <w:rPr>
          <w:sz w:val="24"/>
          <w:szCs w:val="24"/>
          <w:lang w:val="fr-FR"/>
        </w:rPr>
        <w:t>alimentare</w:t>
      </w:r>
      <w:proofErr w:type="spellEnd"/>
      <w:r w:rsidRPr="006F6B21">
        <w:rPr>
          <w:sz w:val="24"/>
          <w:szCs w:val="24"/>
          <w:lang w:val="fr-FR"/>
        </w:rPr>
        <w:t xml:space="preserve"> </w:t>
      </w:r>
      <w:proofErr w:type="spellStart"/>
      <w:r w:rsidRPr="006F6B21">
        <w:rPr>
          <w:sz w:val="24"/>
          <w:szCs w:val="24"/>
          <w:lang w:val="fr-FR"/>
        </w:rPr>
        <w:t>cu</w:t>
      </w:r>
      <w:proofErr w:type="spellEnd"/>
      <w:r w:rsidRPr="006F6B21">
        <w:rPr>
          <w:sz w:val="24"/>
          <w:szCs w:val="24"/>
          <w:lang w:val="fr-FR"/>
        </w:rPr>
        <w:t xml:space="preserve"> </w:t>
      </w:r>
      <w:proofErr w:type="spellStart"/>
      <w:r w:rsidRPr="006F6B21">
        <w:rPr>
          <w:sz w:val="24"/>
          <w:szCs w:val="24"/>
          <w:lang w:val="fr-FR"/>
        </w:rPr>
        <w:t>energie</w:t>
      </w:r>
      <w:proofErr w:type="spellEnd"/>
      <w:r w:rsidRPr="006F6B21">
        <w:rPr>
          <w:sz w:val="24"/>
          <w:szCs w:val="24"/>
          <w:lang w:val="fr-FR"/>
        </w:rPr>
        <w:t xml:space="preserve"> </w:t>
      </w:r>
      <w:proofErr w:type="spellStart"/>
      <w:r w:rsidRPr="006F6B21">
        <w:rPr>
          <w:sz w:val="24"/>
          <w:szCs w:val="24"/>
          <w:lang w:val="fr-FR"/>
        </w:rPr>
        <w:t>electrica</w:t>
      </w:r>
      <w:proofErr w:type="spellEnd"/>
      <w:r w:rsidRPr="006F6B21">
        <w:rPr>
          <w:sz w:val="24"/>
          <w:szCs w:val="24"/>
          <w:lang w:val="fr-FR"/>
        </w:rPr>
        <w:t>.</w:t>
      </w:r>
    </w:p>
    <w:p w14:paraId="1CACF69A" w14:textId="77777777" w:rsidR="006F6B21" w:rsidRPr="006F6B21" w:rsidRDefault="006F6B21" w:rsidP="006F6B21">
      <w:pPr>
        <w:tabs>
          <w:tab w:val="left" w:pos="567"/>
        </w:tabs>
        <w:ind w:firstLine="284"/>
        <w:jc w:val="both"/>
        <w:rPr>
          <w:sz w:val="24"/>
          <w:szCs w:val="24"/>
          <w:highlight w:val="yellow"/>
          <w:lang w:val="it-IT"/>
        </w:rPr>
      </w:pPr>
      <w:r w:rsidRPr="006F6B21">
        <w:rPr>
          <w:sz w:val="24"/>
          <w:szCs w:val="24"/>
          <w:lang w:val="it-IT"/>
        </w:rPr>
        <w:t>În toate cazurile, până la remedierea defecțiunilor, s-a aplicat o dezinfecţie cu clorura de var la rezervor în punctele de lucru unde temporar au existat intreruperi in functionarea aparatelor de clorinare.</w:t>
      </w:r>
    </w:p>
    <w:p w14:paraId="327D214D" w14:textId="77777777" w:rsidR="006F6B21" w:rsidRPr="006F6B21" w:rsidRDefault="006F6B21" w:rsidP="006F6B21">
      <w:pPr>
        <w:tabs>
          <w:tab w:val="left" w:pos="567"/>
        </w:tabs>
        <w:ind w:firstLine="284"/>
        <w:jc w:val="both"/>
        <w:rPr>
          <w:sz w:val="24"/>
          <w:szCs w:val="24"/>
          <w:lang w:val="it-IT"/>
        </w:rPr>
      </w:pPr>
      <w:r w:rsidRPr="006F6B21">
        <w:rPr>
          <w:sz w:val="24"/>
          <w:szCs w:val="24"/>
          <w:lang w:val="it-IT"/>
        </w:rPr>
        <w:t xml:space="preserve"> In vederea asigurarii calitaţii corespunzatoare a apei distribuite populaţiei, s-au luat urmatoarele masuri corective şi preventive:</w:t>
      </w:r>
    </w:p>
    <w:p w14:paraId="05735906" w14:textId="77777777" w:rsidR="006F6B21" w:rsidRPr="006F6B21" w:rsidRDefault="006F6B21" w:rsidP="006F6B21">
      <w:pPr>
        <w:numPr>
          <w:ilvl w:val="0"/>
          <w:numId w:val="13"/>
        </w:numPr>
        <w:tabs>
          <w:tab w:val="clear" w:pos="720"/>
          <w:tab w:val="num" w:pos="360"/>
          <w:tab w:val="left" w:pos="567"/>
        </w:tabs>
        <w:ind w:left="0" w:firstLine="284"/>
        <w:jc w:val="both"/>
        <w:rPr>
          <w:sz w:val="24"/>
          <w:szCs w:val="24"/>
          <w:lang w:val="it-IT"/>
        </w:rPr>
      </w:pPr>
      <w:r w:rsidRPr="006F6B21">
        <w:rPr>
          <w:sz w:val="24"/>
          <w:szCs w:val="24"/>
          <w:lang w:val="it-IT"/>
        </w:rPr>
        <w:t>achiziţionarea şi montarea de staţii noi de dezinfecţie cu hipoclorit de sodiu si asigurarea unui stoc de componente de rezerva;</w:t>
      </w:r>
    </w:p>
    <w:p w14:paraId="352AEAAF" w14:textId="77777777" w:rsidR="006F6B21" w:rsidRPr="006F6B21" w:rsidRDefault="006F6B21" w:rsidP="006F6B21">
      <w:pPr>
        <w:numPr>
          <w:ilvl w:val="0"/>
          <w:numId w:val="13"/>
        </w:numPr>
        <w:tabs>
          <w:tab w:val="clear" w:pos="720"/>
          <w:tab w:val="num" w:pos="360"/>
          <w:tab w:val="left" w:pos="567"/>
        </w:tabs>
        <w:ind w:left="0" w:firstLine="284"/>
        <w:jc w:val="both"/>
        <w:rPr>
          <w:sz w:val="24"/>
          <w:szCs w:val="24"/>
          <w:lang w:val="it-IT"/>
        </w:rPr>
      </w:pPr>
      <w:r w:rsidRPr="006F6B21">
        <w:rPr>
          <w:sz w:val="24"/>
          <w:szCs w:val="24"/>
          <w:lang w:val="it-IT"/>
        </w:rPr>
        <w:t>implementarea unui program de verificare periodica si mentenanta preventiva a instalatiilor de clorinare (serviciu contractat la o firma de specialitate) – cel putin de 2 ori pe an si ori de cate ori este nevoie de intervenție neprogramată;</w:t>
      </w:r>
    </w:p>
    <w:p w14:paraId="4A7A1B8F" w14:textId="77777777" w:rsidR="006F6B21" w:rsidRPr="006F6B21" w:rsidRDefault="006F6B21" w:rsidP="006F6B21">
      <w:pPr>
        <w:numPr>
          <w:ilvl w:val="0"/>
          <w:numId w:val="13"/>
        </w:numPr>
        <w:tabs>
          <w:tab w:val="clear" w:pos="720"/>
          <w:tab w:val="num" w:pos="360"/>
          <w:tab w:val="left" w:pos="567"/>
        </w:tabs>
        <w:ind w:left="0" w:firstLine="284"/>
        <w:jc w:val="both"/>
        <w:rPr>
          <w:sz w:val="24"/>
          <w:szCs w:val="24"/>
        </w:rPr>
      </w:pPr>
      <w:proofErr w:type="spellStart"/>
      <w:r w:rsidRPr="006F6B21">
        <w:rPr>
          <w:sz w:val="24"/>
          <w:szCs w:val="24"/>
        </w:rPr>
        <w:t>monitorizarea</w:t>
      </w:r>
      <w:proofErr w:type="spellEnd"/>
      <w:r w:rsidRPr="006F6B21">
        <w:rPr>
          <w:sz w:val="24"/>
          <w:szCs w:val="24"/>
        </w:rPr>
        <w:t xml:space="preserve"> </w:t>
      </w:r>
      <w:proofErr w:type="spellStart"/>
      <w:r w:rsidRPr="006F6B21">
        <w:rPr>
          <w:sz w:val="24"/>
          <w:szCs w:val="24"/>
        </w:rPr>
        <w:t>suplimentara</w:t>
      </w:r>
      <w:proofErr w:type="spellEnd"/>
      <w:r w:rsidRPr="006F6B21">
        <w:rPr>
          <w:sz w:val="24"/>
          <w:szCs w:val="24"/>
        </w:rPr>
        <w:t xml:space="preserve"> a </w:t>
      </w:r>
      <w:proofErr w:type="spellStart"/>
      <w:r w:rsidRPr="006F6B21">
        <w:rPr>
          <w:sz w:val="24"/>
          <w:szCs w:val="24"/>
        </w:rPr>
        <w:t>sistemelor</w:t>
      </w:r>
      <w:proofErr w:type="spellEnd"/>
      <w:r w:rsidRPr="006F6B21">
        <w:rPr>
          <w:sz w:val="24"/>
          <w:szCs w:val="24"/>
        </w:rPr>
        <w:t xml:space="preserve"> la care s-au </w:t>
      </w:r>
      <w:proofErr w:type="spellStart"/>
      <w:r w:rsidRPr="006F6B21">
        <w:rPr>
          <w:sz w:val="24"/>
          <w:szCs w:val="24"/>
        </w:rPr>
        <w:t>înregistrat</w:t>
      </w:r>
      <w:proofErr w:type="spellEnd"/>
      <w:r w:rsidRPr="006F6B21">
        <w:rPr>
          <w:sz w:val="24"/>
          <w:szCs w:val="24"/>
        </w:rPr>
        <w:t xml:space="preserve"> </w:t>
      </w:r>
      <w:proofErr w:type="spellStart"/>
      <w:r w:rsidRPr="006F6B21">
        <w:rPr>
          <w:sz w:val="24"/>
          <w:szCs w:val="24"/>
        </w:rPr>
        <w:t>valori</w:t>
      </w:r>
      <w:proofErr w:type="spellEnd"/>
      <w:r w:rsidRPr="006F6B21">
        <w:rPr>
          <w:sz w:val="24"/>
          <w:szCs w:val="24"/>
        </w:rPr>
        <w:t xml:space="preserve"> </w:t>
      </w:r>
      <w:proofErr w:type="spellStart"/>
      <w:r w:rsidRPr="006F6B21">
        <w:rPr>
          <w:sz w:val="24"/>
          <w:szCs w:val="24"/>
        </w:rPr>
        <w:t>neconforme</w:t>
      </w:r>
      <w:proofErr w:type="spellEnd"/>
      <w:r w:rsidRPr="006F6B21">
        <w:rPr>
          <w:sz w:val="24"/>
          <w:szCs w:val="24"/>
        </w:rPr>
        <w:t xml:space="preserve"> ale </w:t>
      </w:r>
      <w:proofErr w:type="spellStart"/>
      <w:r w:rsidRPr="006F6B21">
        <w:rPr>
          <w:sz w:val="24"/>
          <w:szCs w:val="24"/>
        </w:rPr>
        <w:t>indicatorilor</w:t>
      </w:r>
      <w:proofErr w:type="spellEnd"/>
      <w:r w:rsidRPr="006F6B21">
        <w:rPr>
          <w:sz w:val="24"/>
          <w:szCs w:val="24"/>
        </w:rPr>
        <w:t xml:space="preserve"> de </w:t>
      </w:r>
      <w:proofErr w:type="spellStart"/>
      <w:r w:rsidRPr="006F6B21">
        <w:rPr>
          <w:sz w:val="24"/>
          <w:szCs w:val="24"/>
        </w:rPr>
        <w:t>calitate</w:t>
      </w:r>
      <w:proofErr w:type="spellEnd"/>
      <w:r w:rsidRPr="006F6B21">
        <w:rPr>
          <w:sz w:val="24"/>
          <w:szCs w:val="24"/>
        </w:rPr>
        <w:t xml:space="preserve"> ai </w:t>
      </w:r>
      <w:proofErr w:type="spellStart"/>
      <w:r w:rsidRPr="006F6B21">
        <w:rPr>
          <w:sz w:val="24"/>
          <w:szCs w:val="24"/>
        </w:rPr>
        <w:t>apei</w:t>
      </w:r>
      <w:proofErr w:type="spellEnd"/>
      <w:r w:rsidRPr="006F6B21">
        <w:rPr>
          <w:sz w:val="24"/>
          <w:szCs w:val="24"/>
        </w:rPr>
        <w:t>.</w:t>
      </w:r>
    </w:p>
    <w:p w14:paraId="49800A93" w14:textId="77777777" w:rsidR="006F6B21" w:rsidRPr="006F6B21" w:rsidRDefault="006F6B21" w:rsidP="006F6B21">
      <w:pPr>
        <w:tabs>
          <w:tab w:val="left" w:pos="567"/>
        </w:tabs>
        <w:ind w:firstLine="284"/>
        <w:jc w:val="both"/>
        <w:rPr>
          <w:color w:val="FF0000"/>
          <w:sz w:val="24"/>
          <w:szCs w:val="24"/>
        </w:rPr>
      </w:pPr>
    </w:p>
    <w:p w14:paraId="50228A22" w14:textId="77777777" w:rsidR="006F6B21" w:rsidRPr="006F6B21" w:rsidRDefault="006F6B21" w:rsidP="006F6B21">
      <w:pPr>
        <w:tabs>
          <w:tab w:val="left" w:pos="567"/>
        </w:tabs>
        <w:ind w:firstLine="284"/>
        <w:jc w:val="both"/>
        <w:rPr>
          <w:color w:val="FF0000"/>
          <w:sz w:val="24"/>
          <w:szCs w:val="24"/>
        </w:rPr>
      </w:pPr>
    </w:p>
    <w:p w14:paraId="581A274C" w14:textId="77777777" w:rsidR="006F6B21" w:rsidRPr="006F6B21" w:rsidRDefault="006F6B21" w:rsidP="006F6B21">
      <w:pPr>
        <w:tabs>
          <w:tab w:val="left" w:pos="567"/>
        </w:tabs>
        <w:ind w:firstLine="284"/>
        <w:jc w:val="both"/>
        <w:rPr>
          <w:b/>
          <w:bCs/>
          <w:sz w:val="24"/>
          <w:szCs w:val="24"/>
          <w:lang w:val="it-IT"/>
        </w:rPr>
      </w:pPr>
      <w:r w:rsidRPr="006F6B21">
        <w:rPr>
          <w:b/>
          <w:bCs/>
          <w:sz w:val="24"/>
          <w:szCs w:val="24"/>
          <w:lang w:val="fr-FR"/>
        </w:rPr>
        <w:t xml:space="preserve">2. 3.  </w:t>
      </w:r>
      <w:r w:rsidRPr="006F6B21">
        <w:rPr>
          <w:b/>
          <w:bCs/>
          <w:sz w:val="24"/>
          <w:szCs w:val="24"/>
          <w:lang w:val="it-IT"/>
        </w:rPr>
        <w:t>Monitorizarea calitaţii apei potabile distribuite populaţiei</w:t>
      </w:r>
    </w:p>
    <w:p w14:paraId="7E626C7E" w14:textId="77777777" w:rsidR="006F6B21" w:rsidRPr="006F6B21" w:rsidRDefault="006F6B21" w:rsidP="006F6B21">
      <w:pPr>
        <w:tabs>
          <w:tab w:val="left" w:pos="567"/>
        </w:tabs>
        <w:ind w:firstLine="284"/>
        <w:jc w:val="both"/>
        <w:rPr>
          <w:b/>
          <w:sz w:val="24"/>
          <w:szCs w:val="24"/>
          <w:u w:val="single"/>
          <w:lang w:val="it-IT"/>
        </w:rPr>
      </w:pPr>
    </w:p>
    <w:p w14:paraId="20E90E78" w14:textId="77777777" w:rsidR="006F6B21" w:rsidRPr="006F6B21" w:rsidRDefault="006F6B21" w:rsidP="006F6B21">
      <w:pPr>
        <w:tabs>
          <w:tab w:val="left" w:pos="567"/>
        </w:tabs>
        <w:ind w:firstLine="284"/>
        <w:jc w:val="both"/>
        <w:rPr>
          <w:b/>
          <w:sz w:val="24"/>
          <w:szCs w:val="24"/>
          <w:lang w:val="it-IT"/>
        </w:rPr>
      </w:pPr>
      <w:r w:rsidRPr="006F6B21">
        <w:rPr>
          <w:b/>
          <w:sz w:val="24"/>
          <w:szCs w:val="24"/>
          <w:lang w:val="it-IT"/>
        </w:rPr>
        <w:t>2.3.1. Programe de monitorizare</w:t>
      </w:r>
    </w:p>
    <w:p w14:paraId="27DCCC44" w14:textId="77777777" w:rsidR="006F6B21" w:rsidRPr="006F6B21" w:rsidRDefault="006F6B21" w:rsidP="006F6B21">
      <w:pPr>
        <w:tabs>
          <w:tab w:val="left" w:pos="567"/>
        </w:tabs>
        <w:ind w:firstLine="284"/>
        <w:jc w:val="both"/>
        <w:rPr>
          <w:snapToGrid w:val="0"/>
          <w:sz w:val="24"/>
          <w:szCs w:val="24"/>
          <w:lang w:val="it-IT"/>
        </w:rPr>
      </w:pPr>
      <w:r w:rsidRPr="006F6B21">
        <w:rPr>
          <w:snapToGrid w:val="0"/>
          <w:sz w:val="24"/>
          <w:szCs w:val="24"/>
          <w:lang w:val="it-IT"/>
        </w:rPr>
        <w:t>In vederea respectarii prevederilor Legii nr. 458/2002 (republicată) și a HG nr. 974/2004 (cu modificarile si completarile ulterioare), monitorizarea operațională și de audit a calitătii apei potabile distribuite catre consumator s-a realizat la nivelul anului 2019 astfel:</w:t>
      </w:r>
    </w:p>
    <w:p w14:paraId="5C9508CB" w14:textId="77777777" w:rsidR="006F6B21" w:rsidRPr="006F6B21" w:rsidRDefault="006F6B21" w:rsidP="006F6B21">
      <w:pPr>
        <w:numPr>
          <w:ilvl w:val="0"/>
          <w:numId w:val="11"/>
        </w:numPr>
        <w:tabs>
          <w:tab w:val="clear" w:pos="720"/>
          <w:tab w:val="num" w:pos="360"/>
          <w:tab w:val="left" w:pos="567"/>
        </w:tabs>
        <w:ind w:left="0" w:firstLine="284"/>
        <w:jc w:val="both"/>
        <w:rPr>
          <w:snapToGrid w:val="0"/>
          <w:sz w:val="24"/>
          <w:szCs w:val="24"/>
          <w:lang w:val="pt-BR"/>
        </w:rPr>
      </w:pPr>
      <w:r w:rsidRPr="006F6B21">
        <w:rPr>
          <w:snapToGrid w:val="0"/>
          <w:sz w:val="24"/>
          <w:szCs w:val="24"/>
          <w:lang w:val="pt-BR"/>
        </w:rPr>
        <w:t>monitorizare operațională  - prin laborator RAJA SA -  LIAP Palas Constanţa;</w:t>
      </w:r>
    </w:p>
    <w:p w14:paraId="5C7F4782" w14:textId="77777777" w:rsidR="006F6B21" w:rsidRPr="006F6B21" w:rsidRDefault="006F6B21" w:rsidP="006F6B21">
      <w:pPr>
        <w:numPr>
          <w:ilvl w:val="0"/>
          <w:numId w:val="11"/>
        </w:numPr>
        <w:tabs>
          <w:tab w:val="clear" w:pos="720"/>
          <w:tab w:val="num" w:pos="360"/>
          <w:tab w:val="left" w:pos="567"/>
        </w:tabs>
        <w:ind w:left="0" w:firstLine="284"/>
        <w:jc w:val="both"/>
        <w:rPr>
          <w:snapToGrid w:val="0"/>
          <w:sz w:val="24"/>
          <w:szCs w:val="24"/>
          <w:lang w:val="it-IT"/>
        </w:rPr>
      </w:pPr>
      <w:r w:rsidRPr="006F6B21">
        <w:rPr>
          <w:snapToGrid w:val="0"/>
          <w:sz w:val="24"/>
          <w:szCs w:val="24"/>
          <w:lang w:val="it-IT"/>
        </w:rPr>
        <w:t>monitorizare de audit – prin laborator DSP Constanta (cf. Contract nr. 53143/23.12.2009, act aditional nr.11/03.01.2019).</w:t>
      </w:r>
    </w:p>
    <w:p w14:paraId="19E7386C" w14:textId="77777777" w:rsidR="006F6B21" w:rsidRPr="006F6B21" w:rsidRDefault="006F6B21" w:rsidP="006F6B21">
      <w:pPr>
        <w:tabs>
          <w:tab w:val="left" w:pos="567"/>
        </w:tabs>
        <w:ind w:firstLine="284"/>
        <w:jc w:val="both"/>
        <w:rPr>
          <w:snapToGrid w:val="0"/>
          <w:sz w:val="24"/>
          <w:szCs w:val="24"/>
          <w:lang w:val="it-IT"/>
        </w:rPr>
      </w:pPr>
      <w:r w:rsidRPr="006F6B21">
        <w:rPr>
          <w:snapToGrid w:val="0"/>
          <w:sz w:val="24"/>
          <w:szCs w:val="24"/>
          <w:lang w:val="it-IT"/>
        </w:rPr>
        <w:t xml:space="preserve">In programele de realizare a monitorizarilor sunt stabilite traseele de monitorizare, locurile şi frecvenţele de prelevare, precum şi indicatorii de calitate monitorizaţi. </w:t>
      </w:r>
    </w:p>
    <w:p w14:paraId="566C33D1" w14:textId="77777777" w:rsidR="006F6B21" w:rsidRPr="006F6B21" w:rsidRDefault="006F6B21" w:rsidP="006F6B21">
      <w:pPr>
        <w:tabs>
          <w:tab w:val="left" w:pos="567"/>
        </w:tabs>
        <w:ind w:firstLine="284"/>
        <w:jc w:val="both"/>
        <w:rPr>
          <w:snapToGrid w:val="0"/>
          <w:sz w:val="24"/>
          <w:szCs w:val="24"/>
          <w:lang w:val="it-IT"/>
        </w:rPr>
      </w:pPr>
      <w:r w:rsidRPr="006F6B21">
        <w:rPr>
          <w:snapToGrid w:val="0"/>
          <w:sz w:val="24"/>
          <w:szCs w:val="24"/>
          <w:lang w:val="it-IT"/>
        </w:rPr>
        <w:t xml:space="preserve">Pentru activitatea de monitorizare a calitatii apei potabile în RAJA se aplică procedura operațională </w:t>
      </w:r>
      <w:r w:rsidRPr="006F6B21">
        <w:rPr>
          <w:i/>
          <w:iCs/>
          <w:snapToGrid w:val="0"/>
          <w:sz w:val="24"/>
          <w:szCs w:val="24"/>
          <w:lang w:val="it-IT"/>
        </w:rPr>
        <w:t>Monitorizarea indicatorilor de calitate ai apei potabile, Cod: PO-SL-01</w:t>
      </w:r>
      <w:r w:rsidRPr="006F6B21">
        <w:rPr>
          <w:snapToGrid w:val="0"/>
          <w:sz w:val="24"/>
          <w:szCs w:val="24"/>
          <w:lang w:val="it-IT"/>
        </w:rPr>
        <w:t xml:space="preserve"> şi, de asemenea, fiecare proces din cadrul acestei activităţi este procedurat în cadrul sistemului de management al calităţii propriu laboratorului.</w:t>
      </w:r>
    </w:p>
    <w:p w14:paraId="100CB5B1" w14:textId="77777777" w:rsidR="006F6B21" w:rsidRPr="006F6B21" w:rsidRDefault="006F6B21" w:rsidP="006F6B21">
      <w:pPr>
        <w:tabs>
          <w:tab w:val="left" w:pos="567"/>
        </w:tabs>
        <w:ind w:firstLine="284"/>
        <w:jc w:val="both"/>
        <w:rPr>
          <w:snapToGrid w:val="0"/>
          <w:sz w:val="24"/>
          <w:szCs w:val="24"/>
          <w:lang w:val="it-IT"/>
        </w:rPr>
      </w:pPr>
      <w:r w:rsidRPr="006F6B21">
        <w:rPr>
          <w:snapToGrid w:val="0"/>
          <w:sz w:val="24"/>
          <w:szCs w:val="24"/>
          <w:lang w:val="it-IT"/>
        </w:rPr>
        <w:t>Laboratorul LIAP Palas este acreditat RENAR și înregistrat la Ministerul Sănătății în lista laboratoarelor care efectueaza monitorizarea calitătii apei potabile în cadrul controlului oficial al apei potabile.</w:t>
      </w:r>
    </w:p>
    <w:p w14:paraId="52A2F5D5" w14:textId="77777777" w:rsidR="006F6B21" w:rsidRPr="006F6B21" w:rsidRDefault="006F6B21" w:rsidP="006F6B21">
      <w:pPr>
        <w:tabs>
          <w:tab w:val="left" w:pos="567"/>
        </w:tabs>
        <w:ind w:firstLine="284"/>
        <w:jc w:val="both"/>
        <w:rPr>
          <w:snapToGrid w:val="0"/>
          <w:sz w:val="24"/>
          <w:szCs w:val="24"/>
          <w:lang w:val="it-IT"/>
        </w:rPr>
      </w:pPr>
      <w:r w:rsidRPr="006F6B21">
        <w:rPr>
          <w:snapToGrid w:val="0"/>
          <w:sz w:val="24"/>
          <w:szCs w:val="24"/>
          <w:lang w:val="it-IT"/>
        </w:rPr>
        <w:t>Tot prin laboratoarele proprii, pe lângă programele reglementate legal, RAJA efectuează și monitorizarea tehnologică la stațiile de tratare, precum și monitorizarea calității apei la sursă (apa brută).</w:t>
      </w:r>
    </w:p>
    <w:p w14:paraId="50BDBE80" w14:textId="77777777" w:rsidR="006F6B21" w:rsidRPr="006F6B21" w:rsidRDefault="006F6B21" w:rsidP="006F6B21">
      <w:pPr>
        <w:tabs>
          <w:tab w:val="left" w:pos="567"/>
        </w:tabs>
        <w:ind w:firstLine="284"/>
        <w:jc w:val="both"/>
        <w:rPr>
          <w:sz w:val="24"/>
          <w:szCs w:val="24"/>
          <w:lang w:val="ro-RO"/>
        </w:rPr>
      </w:pPr>
      <w:r w:rsidRPr="006F6B21">
        <w:rPr>
          <w:sz w:val="24"/>
          <w:szCs w:val="24"/>
          <w:lang w:val="it-IT"/>
        </w:rPr>
        <w:t xml:space="preserve">Toate rezultatele analizelor de laborator sunt disponibile in format electronic, pentru responsabilii de procese din toate entitatile RAJA (şefi centre zonale/sectii) in vederea analizarii si dispunerii de masuri. De asemenea, se intocmesc situaţii centralizate la nivelul Departamentului Calitate, Mediu, Siguranta Alimentului care sunt transmise catre managementul de varf cu ocazia analizelor de productie sau de sistem de management. </w:t>
      </w:r>
    </w:p>
    <w:p w14:paraId="1A421157" w14:textId="77777777" w:rsidR="006F6B21" w:rsidRPr="006F6B21" w:rsidRDefault="006F6B21" w:rsidP="006F6B21">
      <w:pPr>
        <w:tabs>
          <w:tab w:val="left" w:pos="567"/>
        </w:tabs>
        <w:ind w:firstLine="284"/>
        <w:jc w:val="both"/>
        <w:rPr>
          <w:sz w:val="24"/>
          <w:szCs w:val="24"/>
          <w:lang w:val="it-IT"/>
        </w:rPr>
      </w:pPr>
    </w:p>
    <w:p w14:paraId="739FEC1A" w14:textId="77777777" w:rsidR="006F6B21" w:rsidRPr="006F6B21" w:rsidRDefault="006F6B21" w:rsidP="006F6B21">
      <w:pPr>
        <w:tabs>
          <w:tab w:val="left" w:pos="567"/>
        </w:tabs>
        <w:ind w:firstLine="284"/>
        <w:jc w:val="both"/>
        <w:rPr>
          <w:b/>
          <w:sz w:val="24"/>
          <w:szCs w:val="24"/>
          <w:lang w:val="it-IT"/>
        </w:rPr>
      </w:pPr>
    </w:p>
    <w:p w14:paraId="593195CF" w14:textId="77777777" w:rsidR="006F6B21" w:rsidRPr="006F6B21" w:rsidRDefault="006F6B21" w:rsidP="006F6B21">
      <w:pPr>
        <w:tabs>
          <w:tab w:val="left" w:pos="567"/>
        </w:tabs>
        <w:ind w:firstLine="284"/>
        <w:jc w:val="both"/>
        <w:rPr>
          <w:b/>
          <w:sz w:val="24"/>
          <w:szCs w:val="24"/>
          <w:lang w:val="it-IT"/>
        </w:rPr>
      </w:pPr>
    </w:p>
    <w:p w14:paraId="5E4D037C" w14:textId="77777777" w:rsidR="006F6B21" w:rsidRPr="006F6B21" w:rsidRDefault="006F6B21" w:rsidP="006F6B21">
      <w:pPr>
        <w:tabs>
          <w:tab w:val="left" w:pos="567"/>
        </w:tabs>
        <w:ind w:firstLine="284"/>
        <w:jc w:val="both"/>
        <w:rPr>
          <w:b/>
          <w:sz w:val="24"/>
          <w:szCs w:val="24"/>
          <w:lang w:val="it-IT"/>
        </w:rPr>
      </w:pPr>
      <w:r w:rsidRPr="006F6B21">
        <w:rPr>
          <w:b/>
          <w:sz w:val="24"/>
          <w:szCs w:val="24"/>
          <w:lang w:val="it-IT"/>
        </w:rPr>
        <w:t>2.3.2. Rezultatele monitorizarii</w:t>
      </w:r>
    </w:p>
    <w:p w14:paraId="4B8B8B5B" w14:textId="77777777" w:rsidR="006F6B21" w:rsidRPr="006F6B21" w:rsidRDefault="006F6B21" w:rsidP="006F6B21">
      <w:pPr>
        <w:tabs>
          <w:tab w:val="left" w:pos="567"/>
        </w:tabs>
        <w:ind w:firstLine="284"/>
        <w:jc w:val="both"/>
        <w:rPr>
          <w:sz w:val="24"/>
          <w:szCs w:val="24"/>
          <w:lang w:val="it-IT"/>
        </w:rPr>
      </w:pPr>
      <w:r w:rsidRPr="006F6B21">
        <w:rPr>
          <w:sz w:val="24"/>
          <w:szCs w:val="24"/>
          <w:lang w:val="it-IT"/>
        </w:rPr>
        <w:t>Indicatorii de calitate la care s-au înregistrat depaşiri în cursul anului 2019 au fost:  nitraţi, cloruri, amoniu şi accidental indicatori bacteriologici.</w:t>
      </w:r>
    </w:p>
    <w:p w14:paraId="436DFDB2" w14:textId="77777777" w:rsidR="006F6B21" w:rsidRPr="006F6B21" w:rsidRDefault="006F6B21" w:rsidP="006F6B21">
      <w:pPr>
        <w:tabs>
          <w:tab w:val="left" w:pos="567"/>
        </w:tabs>
        <w:ind w:firstLine="284"/>
        <w:jc w:val="both"/>
        <w:rPr>
          <w:sz w:val="24"/>
          <w:szCs w:val="24"/>
          <w:lang w:val="it-IT"/>
        </w:rPr>
      </w:pPr>
      <w:r w:rsidRPr="006F6B21">
        <w:rPr>
          <w:sz w:val="24"/>
          <w:szCs w:val="24"/>
          <w:lang w:val="it-IT"/>
        </w:rPr>
        <w:t xml:space="preserve">În cazurile în care s-au inregistrat sporadic depăşiri la indicatorii bacteriologici (situaţii care au aparut in general în perioada verii), datorită masurilor imediate care s-au luat si avand in vedere valorile nerelevante ale parametrilor depasiti  nu s-au înregistrat imbolnăviri ale populatiei datorate apei distribuite în reţea. </w:t>
      </w:r>
    </w:p>
    <w:p w14:paraId="6DAA751F" w14:textId="77777777" w:rsidR="006F6B21" w:rsidRPr="006F6B21" w:rsidRDefault="006F6B21" w:rsidP="006F6B21">
      <w:pPr>
        <w:tabs>
          <w:tab w:val="left" w:pos="567"/>
        </w:tabs>
        <w:ind w:firstLine="284"/>
        <w:jc w:val="both"/>
        <w:rPr>
          <w:sz w:val="24"/>
          <w:szCs w:val="24"/>
          <w:lang w:val="pt-BR"/>
        </w:rPr>
      </w:pPr>
      <w:r w:rsidRPr="006F6B21">
        <w:rPr>
          <w:sz w:val="24"/>
          <w:szCs w:val="24"/>
          <w:lang w:val="it-IT"/>
        </w:rPr>
        <w:t xml:space="preserve">În cazul surselor de apa cu depasiri ale parametrului chimic nitrat (pentru care nu au fost posibile metode de remediere imediată (utilizarea apei în amestec din mai multe foraje) s-au stabilit soluţii de remediere prin investiții cuprinse in programul </w:t>
      </w:r>
      <w:r w:rsidRPr="006F6B21">
        <w:rPr>
          <w:sz w:val="24"/>
          <w:szCs w:val="24"/>
          <w:lang w:val="pt-BR"/>
        </w:rPr>
        <w:t>POIM - Program Operational pentru Infrastructura Mare (finantare din fonduri europene – in perioada 2014-2020)</w:t>
      </w:r>
      <w:r w:rsidRPr="006F6B21">
        <w:rPr>
          <w:sz w:val="24"/>
          <w:szCs w:val="24"/>
          <w:lang w:val="it-IT"/>
        </w:rPr>
        <w:t>.</w:t>
      </w:r>
    </w:p>
    <w:p w14:paraId="3F5C0FD6" w14:textId="77777777" w:rsidR="006F6B21" w:rsidRPr="006F6B21" w:rsidRDefault="006F6B21" w:rsidP="006F6B21">
      <w:pPr>
        <w:tabs>
          <w:tab w:val="left" w:pos="567"/>
        </w:tabs>
        <w:ind w:firstLine="284"/>
        <w:jc w:val="both"/>
        <w:rPr>
          <w:rFonts w:ascii="Arial" w:hAnsi="Arial" w:cs="Arial"/>
          <w:color w:val="FF0000"/>
          <w:sz w:val="24"/>
          <w:szCs w:val="24"/>
          <w:lang w:val="pt-BR"/>
        </w:rPr>
      </w:pPr>
    </w:p>
    <w:p w14:paraId="49D85C09" w14:textId="77777777" w:rsidR="006F6B21" w:rsidRPr="006F6B21" w:rsidRDefault="006F6B21" w:rsidP="006F6B21">
      <w:pPr>
        <w:tabs>
          <w:tab w:val="left" w:pos="567"/>
        </w:tabs>
        <w:ind w:firstLine="284"/>
        <w:jc w:val="both"/>
        <w:rPr>
          <w:b/>
          <w:color w:val="FF0000"/>
          <w:sz w:val="24"/>
          <w:szCs w:val="24"/>
          <w:lang w:val="it-IT"/>
        </w:rPr>
      </w:pPr>
      <w:r w:rsidRPr="006F6B21">
        <w:rPr>
          <w:b/>
          <w:color w:val="FF0000"/>
          <w:sz w:val="24"/>
          <w:szCs w:val="24"/>
          <w:lang w:val="it-IT"/>
        </w:rPr>
        <w:t xml:space="preserve"> </w:t>
      </w:r>
    </w:p>
    <w:p w14:paraId="0C4F9034" w14:textId="77777777" w:rsidR="006F6B21" w:rsidRPr="006F6B21" w:rsidRDefault="006F6B21" w:rsidP="006F6B21">
      <w:pPr>
        <w:numPr>
          <w:ilvl w:val="1"/>
          <w:numId w:val="19"/>
        </w:numPr>
        <w:tabs>
          <w:tab w:val="left" w:pos="1134"/>
        </w:tabs>
        <w:ind w:left="1134" w:hanging="708"/>
        <w:jc w:val="both"/>
        <w:rPr>
          <w:b/>
          <w:sz w:val="24"/>
          <w:szCs w:val="24"/>
          <w:lang w:val="it-IT"/>
        </w:rPr>
      </w:pPr>
      <w:r w:rsidRPr="006F6B21">
        <w:rPr>
          <w:b/>
          <w:sz w:val="24"/>
          <w:szCs w:val="24"/>
          <w:lang w:val="it-IT"/>
        </w:rPr>
        <w:t>Preocupari în vederea imbunataţirii calitaţii serviciului public de alimentare cu apă</w:t>
      </w:r>
    </w:p>
    <w:p w14:paraId="635BC094" w14:textId="77777777" w:rsidR="006F6B21" w:rsidRPr="006F6B21" w:rsidRDefault="006F6B21" w:rsidP="006F6B21">
      <w:pPr>
        <w:tabs>
          <w:tab w:val="left" w:pos="1134"/>
        </w:tabs>
        <w:ind w:left="426"/>
        <w:jc w:val="both"/>
        <w:rPr>
          <w:sz w:val="24"/>
          <w:szCs w:val="24"/>
          <w:lang w:val="it-IT"/>
        </w:rPr>
      </w:pPr>
    </w:p>
    <w:p w14:paraId="51F7D59E" w14:textId="77777777" w:rsidR="006F6B21" w:rsidRPr="006F6B21" w:rsidRDefault="006F6B21" w:rsidP="006F6B21">
      <w:pPr>
        <w:tabs>
          <w:tab w:val="left" w:pos="567"/>
        </w:tabs>
        <w:ind w:firstLine="284"/>
        <w:jc w:val="both"/>
        <w:rPr>
          <w:b/>
          <w:bCs/>
          <w:sz w:val="24"/>
          <w:szCs w:val="24"/>
        </w:rPr>
      </w:pPr>
      <w:r w:rsidRPr="006F6B21">
        <w:rPr>
          <w:b/>
          <w:bCs/>
          <w:sz w:val="24"/>
          <w:szCs w:val="24"/>
        </w:rPr>
        <w:t xml:space="preserve">2.4.1. </w:t>
      </w:r>
      <w:proofErr w:type="spellStart"/>
      <w:r w:rsidRPr="006F6B21">
        <w:rPr>
          <w:b/>
          <w:bCs/>
          <w:sz w:val="24"/>
          <w:szCs w:val="24"/>
        </w:rPr>
        <w:t>Masuri</w:t>
      </w:r>
      <w:proofErr w:type="spellEnd"/>
      <w:r w:rsidRPr="006F6B21">
        <w:rPr>
          <w:b/>
          <w:bCs/>
          <w:sz w:val="24"/>
          <w:szCs w:val="24"/>
        </w:rPr>
        <w:t xml:space="preserve"> </w:t>
      </w:r>
      <w:proofErr w:type="spellStart"/>
      <w:r w:rsidRPr="006F6B21">
        <w:rPr>
          <w:b/>
          <w:bCs/>
          <w:sz w:val="24"/>
          <w:szCs w:val="24"/>
        </w:rPr>
        <w:t>realizate</w:t>
      </w:r>
      <w:proofErr w:type="spellEnd"/>
      <w:r w:rsidRPr="006F6B21">
        <w:rPr>
          <w:b/>
          <w:bCs/>
          <w:sz w:val="24"/>
          <w:szCs w:val="24"/>
        </w:rPr>
        <w:t xml:space="preserve"> in </w:t>
      </w:r>
      <w:proofErr w:type="spellStart"/>
      <w:r w:rsidRPr="006F6B21">
        <w:rPr>
          <w:b/>
          <w:bCs/>
          <w:sz w:val="24"/>
          <w:szCs w:val="24"/>
        </w:rPr>
        <w:t>anul</w:t>
      </w:r>
      <w:proofErr w:type="spellEnd"/>
      <w:r w:rsidRPr="006F6B21">
        <w:rPr>
          <w:b/>
          <w:bCs/>
          <w:sz w:val="24"/>
          <w:szCs w:val="24"/>
        </w:rPr>
        <w:t xml:space="preserve"> 2019</w:t>
      </w:r>
    </w:p>
    <w:p w14:paraId="2BCADECC" w14:textId="77777777" w:rsidR="006F6B21" w:rsidRPr="006F6B21" w:rsidRDefault="006F6B21" w:rsidP="006F6B21">
      <w:pPr>
        <w:tabs>
          <w:tab w:val="left" w:pos="567"/>
        </w:tabs>
        <w:ind w:firstLine="284"/>
        <w:jc w:val="both"/>
        <w:rPr>
          <w:bCs/>
          <w:sz w:val="24"/>
          <w:szCs w:val="24"/>
        </w:rPr>
      </w:pPr>
      <w:r w:rsidRPr="006F6B21">
        <w:rPr>
          <w:bCs/>
          <w:sz w:val="24"/>
          <w:szCs w:val="24"/>
        </w:rPr>
        <w:t xml:space="preserve">In </w:t>
      </w:r>
      <w:proofErr w:type="spellStart"/>
      <w:r w:rsidRPr="006F6B21">
        <w:rPr>
          <w:bCs/>
          <w:sz w:val="24"/>
          <w:szCs w:val="24"/>
        </w:rPr>
        <w:t>cursul</w:t>
      </w:r>
      <w:proofErr w:type="spellEnd"/>
      <w:r w:rsidRPr="006F6B21">
        <w:rPr>
          <w:bCs/>
          <w:sz w:val="24"/>
          <w:szCs w:val="24"/>
        </w:rPr>
        <w:t xml:space="preserve"> </w:t>
      </w:r>
      <w:proofErr w:type="spellStart"/>
      <w:r w:rsidRPr="006F6B21">
        <w:rPr>
          <w:bCs/>
          <w:sz w:val="24"/>
          <w:szCs w:val="24"/>
        </w:rPr>
        <w:t>anului</w:t>
      </w:r>
      <w:proofErr w:type="spellEnd"/>
      <w:r w:rsidRPr="006F6B21">
        <w:rPr>
          <w:bCs/>
          <w:sz w:val="24"/>
          <w:szCs w:val="24"/>
        </w:rPr>
        <w:t xml:space="preserve"> 2019 au </w:t>
      </w:r>
      <w:proofErr w:type="spellStart"/>
      <w:r w:rsidRPr="006F6B21">
        <w:rPr>
          <w:bCs/>
          <w:sz w:val="24"/>
          <w:szCs w:val="24"/>
        </w:rPr>
        <w:t>fost</w:t>
      </w:r>
      <w:proofErr w:type="spellEnd"/>
      <w:r w:rsidRPr="006F6B21">
        <w:rPr>
          <w:bCs/>
          <w:sz w:val="24"/>
          <w:szCs w:val="24"/>
        </w:rPr>
        <w:t xml:space="preserve"> </w:t>
      </w:r>
      <w:proofErr w:type="spellStart"/>
      <w:r w:rsidRPr="006F6B21">
        <w:rPr>
          <w:bCs/>
          <w:sz w:val="24"/>
          <w:szCs w:val="24"/>
        </w:rPr>
        <w:t>intreprinse</w:t>
      </w:r>
      <w:proofErr w:type="spellEnd"/>
      <w:r w:rsidRPr="006F6B21">
        <w:rPr>
          <w:bCs/>
          <w:sz w:val="24"/>
          <w:szCs w:val="24"/>
        </w:rPr>
        <w:t xml:space="preserve"> </w:t>
      </w:r>
      <w:proofErr w:type="spellStart"/>
      <w:r w:rsidRPr="006F6B21">
        <w:rPr>
          <w:bCs/>
          <w:sz w:val="24"/>
          <w:szCs w:val="24"/>
        </w:rPr>
        <w:t>actiuni</w:t>
      </w:r>
      <w:proofErr w:type="spellEnd"/>
      <w:r w:rsidRPr="006F6B21">
        <w:rPr>
          <w:bCs/>
          <w:sz w:val="24"/>
          <w:szCs w:val="24"/>
        </w:rPr>
        <w:t xml:space="preserve"> </w:t>
      </w:r>
      <w:proofErr w:type="spellStart"/>
      <w:r w:rsidRPr="006F6B21">
        <w:rPr>
          <w:bCs/>
          <w:sz w:val="24"/>
          <w:szCs w:val="24"/>
        </w:rPr>
        <w:t>pentru</w:t>
      </w:r>
      <w:proofErr w:type="spellEnd"/>
      <w:r w:rsidRPr="006F6B21">
        <w:rPr>
          <w:bCs/>
          <w:sz w:val="24"/>
          <w:szCs w:val="24"/>
        </w:rPr>
        <w:t xml:space="preserve"> </w:t>
      </w:r>
      <w:proofErr w:type="spellStart"/>
      <w:r w:rsidRPr="006F6B21">
        <w:rPr>
          <w:bCs/>
          <w:sz w:val="24"/>
          <w:szCs w:val="24"/>
        </w:rPr>
        <w:t>asigurarea</w:t>
      </w:r>
      <w:proofErr w:type="spellEnd"/>
      <w:r w:rsidRPr="006F6B21">
        <w:rPr>
          <w:bCs/>
          <w:sz w:val="24"/>
          <w:szCs w:val="24"/>
        </w:rPr>
        <w:t xml:space="preserve"> </w:t>
      </w:r>
      <w:proofErr w:type="spellStart"/>
      <w:r w:rsidRPr="006F6B21">
        <w:rPr>
          <w:bCs/>
          <w:sz w:val="24"/>
          <w:szCs w:val="24"/>
        </w:rPr>
        <w:t>calitatii</w:t>
      </w:r>
      <w:proofErr w:type="spellEnd"/>
      <w:r w:rsidRPr="006F6B21">
        <w:rPr>
          <w:bCs/>
          <w:sz w:val="24"/>
          <w:szCs w:val="24"/>
        </w:rPr>
        <w:t xml:space="preserve"> </w:t>
      </w:r>
      <w:proofErr w:type="spellStart"/>
      <w:r w:rsidRPr="006F6B21">
        <w:rPr>
          <w:bCs/>
          <w:sz w:val="24"/>
          <w:szCs w:val="24"/>
        </w:rPr>
        <w:t>apei</w:t>
      </w:r>
      <w:proofErr w:type="spellEnd"/>
      <w:r w:rsidRPr="006F6B21">
        <w:rPr>
          <w:bCs/>
          <w:sz w:val="24"/>
          <w:szCs w:val="24"/>
        </w:rPr>
        <w:t xml:space="preserve"> </w:t>
      </w:r>
      <w:proofErr w:type="spellStart"/>
      <w:r w:rsidRPr="006F6B21">
        <w:rPr>
          <w:bCs/>
          <w:sz w:val="24"/>
          <w:szCs w:val="24"/>
        </w:rPr>
        <w:t>potabile</w:t>
      </w:r>
      <w:proofErr w:type="spellEnd"/>
      <w:r w:rsidRPr="006F6B21">
        <w:rPr>
          <w:bCs/>
          <w:sz w:val="24"/>
          <w:szCs w:val="24"/>
        </w:rPr>
        <w:t xml:space="preserve"> </w:t>
      </w:r>
      <w:proofErr w:type="spellStart"/>
      <w:r w:rsidRPr="006F6B21">
        <w:rPr>
          <w:bCs/>
          <w:sz w:val="24"/>
          <w:szCs w:val="24"/>
        </w:rPr>
        <w:t>distribuite</w:t>
      </w:r>
      <w:proofErr w:type="spellEnd"/>
      <w:r w:rsidRPr="006F6B21">
        <w:rPr>
          <w:bCs/>
          <w:sz w:val="24"/>
          <w:szCs w:val="24"/>
        </w:rPr>
        <w:t xml:space="preserve">, </w:t>
      </w:r>
      <w:proofErr w:type="spellStart"/>
      <w:r w:rsidRPr="006F6B21">
        <w:rPr>
          <w:bCs/>
          <w:sz w:val="24"/>
          <w:szCs w:val="24"/>
        </w:rPr>
        <w:t>pentru</w:t>
      </w:r>
      <w:proofErr w:type="spellEnd"/>
      <w:r w:rsidRPr="006F6B21">
        <w:rPr>
          <w:bCs/>
          <w:sz w:val="24"/>
          <w:szCs w:val="24"/>
        </w:rPr>
        <w:t xml:space="preserve"> </w:t>
      </w:r>
      <w:proofErr w:type="spellStart"/>
      <w:r w:rsidRPr="006F6B21">
        <w:rPr>
          <w:sz w:val="24"/>
          <w:szCs w:val="24"/>
        </w:rPr>
        <w:t>îmbunataţirea</w:t>
      </w:r>
      <w:proofErr w:type="spellEnd"/>
      <w:r w:rsidRPr="006F6B21">
        <w:rPr>
          <w:sz w:val="24"/>
          <w:szCs w:val="24"/>
        </w:rPr>
        <w:t xml:space="preserve"> </w:t>
      </w:r>
      <w:proofErr w:type="spellStart"/>
      <w:r w:rsidRPr="006F6B21">
        <w:rPr>
          <w:sz w:val="24"/>
          <w:szCs w:val="24"/>
        </w:rPr>
        <w:t>dezinfecţiei</w:t>
      </w:r>
      <w:proofErr w:type="spellEnd"/>
      <w:r w:rsidRPr="006F6B21">
        <w:rPr>
          <w:sz w:val="24"/>
          <w:szCs w:val="24"/>
        </w:rPr>
        <w:t xml:space="preserve"> </w:t>
      </w:r>
      <w:proofErr w:type="spellStart"/>
      <w:r w:rsidRPr="006F6B21">
        <w:rPr>
          <w:sz w:val="24"/>
          <w:szCs w:val="24"/>
        </w:rPr>
        <w:t>apei</w:t>
      </w:r>
      <w:proofErr w:type="spellEnd"/>
      <w:r w:rsidRPr="006F6B21">
        <w:rPr>
          <w:sz w:val="24"/>
          <w:szCs w:val="24"/>
        </w:rPr>
        <w:t xml:space="preserve"> </w:t>
      </w:r>
      <w:proofErr w:type="spellStart"/>
      <w:r w:rsidRPr="006F6B21">
        <w:rPr>
          <w:sz w:val="24"/>
          <w:szCs w:val="24"/>
        </w:rPr>
        <w:t>şi</w:t>
      </w:r>
      <w:proofErr w:type="spellEnd"/>
      <w:r w:rsidRPr="006F6B21">
        <w:rPr>
          <w:sz w:val="24"/>
          <w:szCs w:val="24"/>
        </w:rPr>
        <w:t xml:space="preserve"> </w:t>
      </w:r>
      <w:proofErr w:type="spellStart"/>
      <w:r w:rsidRPr="006F6B21">
        <w:rPr>
          <w:sz w:val="24"/>
          <w:szCs w:val="24"/>
        </w:rPr>
        <w:t>pentru</w:t>
      </w:r>
      <w:proofErr w:type="spellEnd"/>
      <w:r w:rsidRPr="006F6B21">
        <w:rPr>
          <w:sz w:val="24"/>
          <w:szCs w:val="24"/>
        </w:rPr>
        <w:t xml:space="preserve"> </w:t>
      </w:r>
      <w:proofErr w:type="spellStart"/>
      <w:r w:rsidRPr="006F6B21">
        <w:rPr>
          <w:bCs/>
          <w:sz w:val="24"/>
          <w:szCs w:val="24"/>
        </w:rPr>
        <w:t>implementarea</w:t>
      </w:r>
      <w:proofErr w:type="spellEnd"/>
      <w:r w:rsidRPr="006F6B21">
        <w:rPr>
          <w:bCs/>
          <w:sz w:val="24"/>
          <w:szCs w:val="24"/>
        </w:rPr>
        <w:t xml:space="preserve"> </w:t>
      </w:r>
      <w:proofErr w:type="spellStart"/>
      <w:r w:rsidRPr="006F6B21">
        <w:rPr>
          <w:bCs/>
          <w:sz w:val="24"/>
          <w:szCs w:val="24"/>
        </w:rPr>
        <w:t>masurilor</w:t>
      </w:r>
      <w:proofErr w:type="spellEnd"/>
      <w:r w:rsidRPr="006F6B21">
        <w:rPr>
          <w:bCs/>
          <w:sz w:val="24"/>
          <w:szCs w:val="24"/>
        </w:rPr>
        <w:t xml:space="preserve"> din </w:t>
      </w:r>
      <w:proofErr w:type="spellStart"/>
      <w:r w:rsidRPr="006F6B21">
        <w:rPr>
          <w:bCs/>
          <w:sz w:val="24"/>
          <w:szCs w:val="24"/>
        </w:rPr>
        <w:t>programele</w:t>
      </w:r>
      <w:proofErr w:type="spellEnd"/>
      <w:r w:rsidRPr="006F6B21">
        <w:rPr>
          <w:bCs/>
          <w:sz w:val="24"/>
          <w:szCs w:val="24"/>
        </w:rPr>
        <w:t xml:space="preserve"> de </w:t>
      </w:r>
      <w:proofErr w:type="spellStart"/>
      <w:r w:rsidRPr="006F6B21">
        <w:rPr>
          <w:bCs/>
          <w:sz w:val="24"/>
          <w:szCs w:val="24"/>
        </w:rPr>
        <w:t>conformare</w:t>
      </w:r>
      <w:proofErr w:type="spellEnd"/>
      <w:r w:rsidRPr="006F6B21">
        <w:rPr>
          <w:bCs/>
          <w:sz w:val="24"/>
          <w:szCs w:val="24"/>
        </w:rPr>
        <w:t xml:space="preserve"> </w:t>
      </w:r>
      <w:proofErr w:type="spellStart"/>
      <w:r w:rsidRPr="006F6B21">
        <w:rPr>
          <w:bCs/>
          <w:sz w:val="24"/>
          <w:szCs w:val="24"/>
        </w:rPr>
        <w:t>aferente</w:t>
      </w:r>
      <w:proofErr w:type="spellEnd"/>
      <w:r w:rsidRPr="006F6B21">
        <w:rPr>
          <w:bCs/>
          <w:sz w:val="24"/>
          <w:szCs w:val="24"/>
        </w:rPr>
        <w:t xml:space="preserve"> </w:t>
      </w:r>
      <w:proofErr w:type="spellStart"/>
      <w:r w:rsidRPr="006F6B21">
        <w:rPr>
          <w:bCs/>
          <w:sz w:val="24"/>
          <w:szCs w:val="24"/>
        </w:rPr>
        <w:t>autorizaţiilor</w:t>
      </w:r>
      <w:proofErr w:type="spellEnd"/>
      <w:r w:rsidRPr="006F6B21">
        <w:rPr>
          <w:bCs/>
          <w:sz w:val="24"/>
          <w:szCs w:val="24"/>
        </w:rPr>
        <w:t xml:space="preserve"> </w:t>
      </w:r>
      <w:proofErr w:type="spellStart"/>
      <w:r w:rsidRPr="006F6B21">
        <w:rPr>
          <w:bCs/>
          <w:sz w:val="24"/>
          <w:szCs w:val="24"/>
        </w:rPr>
        <w:t>sanitare</w:t>
      </w:r>
      <w:proofErr w:type="spellEnd"/>
      <w:r w:rsidRPr="006F6B21">
        <w:rPr>
          <w:bCs/>
          <w:sz w:val="24"/>
          <w:szCs w:val="24"/>
        </w:rPr>
        <w:t xml:space="preserve">, </w:t>
      </w:r>
      <w:proofErr w:type="spellStart"/>
      <w:r w:rsidRPr="006F6B21">
        <w:rPr>
          <w:bCs/>
          <w:sz w:val="24"/>
          <w:szCs w:val="24"/>
        </w:rPr>
        <w:t>dupa</w:t>
      </w:r>
      <w:proofErr w:type="spellEnd"/>
      <w:r w:rsidRPr="006F6B21">
        <w:rPr>
          <w:bCs/>
          <w:sz w:val="24"/>
          <w:szCs w:val="24"/>
        </w:rPr>
        <w:t xml:space="preserve"> cum </w:t>
      </w:r>
      <w:proofErr w:type="spellStart"/>
      <w:r w:rsidRPr="006F6B21">
        <w:rPr>
          <w:bCs/>
          <w:sz w:val="24"/>
          <w:szCs w:val="24"/>
        </w:rPr>
        <w:t>urmeaza</w:t>
      </w:r>
      <w:proofErr w:type="spellEnd"/>
      <w:r w:rsidRPr="006F6B21">
        <w:rPr>
          <w:bCs/>
          <w:sz w:val="24"/>
          <w:szCs w:val="24"/>
        </w:rPr>
        <w:t>:</w:t>
      </w:r>
    </w:p>
    <w:p w14:paraId="20D20E21" w14:textId="77777777" w:rsidR="006F6B21" w:rsidRPr="006F6B21" w:rsidRDefault="006F6B21" w:rsidP="006F6B21">
      <w:pPr>
        <w:numPr>
          <w:ilvl w:val="0"/>
          <w:numId w:val="11"/>
        </w:numPr>
        <w:tabs>
          <w:tab w:val="clear" w:pos="720"/>
          <w:tab w:val="num" w:pos="360"/>
          <w:tab w:val="left" w:pos="567"/>
        </w:tabs>
        <w:ind w:left="0" w:firstLine="284"/>
        <w:jc w:val="both"/>
        <w:rPr>
          <w:sz w:val="24"/>
          <w:szCs w:val="24"/>
          <w:lang w:val="it-IT"/>
        </w:rPr>
      </w:pPr>
      <w:r w:rsidRPr="006F6B21">
        <w:rPr>
          <w:sz w:val="24"/>
          <w:szCs w:val="24"/>
          <w:lang w:val="it-IT"/>
        </w:rPr>
        <w:t>monitorizare suplimentara a calitaţii apei la sistemele cu risc identificat de posibila apa neconformă (sursa - rezervor – reţea)  şi analiza datelor în vederea stabilirii soluţiilor tehnice;</w:t>
      </w:r>
    </w:p>
    <w:p w14:paraId="3574CF8C" w14:textId="77777777" w:rsidR="006F6B21" w:rsidRPr="006F6B21" w:rsidRDefault="006F6B21" w:rsidP="006F6B21">
      <w:pPr>
        <w:numPr>
          <w:ilvl w:val="0"/>
          <w:numId w:val="11"/>
        </w:numPr>
        <w:tabs>
          <w:tab w:val="clear" w:pos="720"/>
          <w:tab w:val="num" w:pos="360"/>
          <w:tab w:val="left" w:pos="567"/>
        </w:tabs>
        <w:ind w:left="0" w:firstLine="284"/>
        <w:jc w:val="both"/>
        <w:rPr>
          <w:sz w:val="24"/>
          <w:szCs w:val="24"/>
          <w:lang w:val="it-IT"/>
        </w:rPr>
      </w:pPr>
      <w:r w:rsidRPr="006F6B21">
        <w:rPr>
          <w:sz w:val="24"/>
          <w:szCs w:val="24"/>
          <w:lang w:val="it-IT"/>
        </w:rPr>
        <w:t xml:space="preserve">program de igienizare şi reabilitare puncte de lucru, inclusiv imprejmuirile zonelor de protecţie sanitară; </w:t>
      </w:r>
    </w:p>
    <w:p w14:paraId="5D4AF33E" w14:textId="77777777" w:rsidR="006F6B21" w:rsidRPr="006F6B21" w:rsidRDefault="006F6B21" w:rsidP="006F6B21">
      <w:pPr>
        <w:numPr>
          <w:ilvl w:val="0"/>
          <w:numId w:val="11"/>
        </w:numPr>
        <w:tabs>
          <w:tab w:val="clear" w:pos="720"/>
          <w:tab w:val="num" w:pos="360"/>
          <w:tab w:val="left" w:pos="567"/>
        </w:tabs>
        <w:ind w:left="0" w:firstLine="284"/>
        <w:jc w:val="both"/>
        <w:rPr>
          <w:sz w:val="24"/>
          <w:szCs w:val="24"/>
          <w:lang w:val="it-IT"/>
        </w:rPr>
      </w:pPr>
      <w:r w:rsidRPr="006F6B21">
        <w:rPr>
          <w:sz w:val="24"/>
          <w:szCs w:val="24"/>
          <w:lang w:val="it-IT"/>
        </w:rPr>
        <w:t>încheierea unui contract cu o firma specializata pentru asigurarea mentenanţei instalaţiilor de dezinfecţie;</w:t>
      </w:r>
    </w:p>
    <w:p w14:paraId="1F627302" w14:textId="77777777" w:rsidR="006F6B21" w:rsidRPr="006F6B21" w:rsidRDefault="006F6B21" w:rsidP="006F6B21">
      <w:pPr>
        <w:numPr>
          <w:ilvl w:val="0"/>
          <w:numId w:val="11"/>
        </w:numPr>
        <w:tabs>
          <w:tab w:val="clear" w:pos="720"/>
          <w:tab w:val="num" w:pos="360"/>
          <w:tab w:val="left" w:pos="567"/>
        </w:tabs>
        <w:ind w:left="0" w:firstLine="284"/>
        <w:jc w:val="both"/>
        <w:rPr>
          <w:sz w:val="24"/>
          <w:szCs w:val="24"/>
          <w:lang w:val="it-IT"/>
        </w:rPr>
      </w:pPr>
      <w:r w:rsidRPr="006F6B21">
        <w:rPr>
          <w:sz w:val="24"/>
          <w:szCs w:val="24"/>
          <w:lang w:val="it-IT"/>
        </w:rPr>
        <w:t>inventarierea periodica a surselor cu probleme de calitate a apei şi prioritizarea remedierii prin Planul de Investiţii al Operatorului.</w:t>
      </w:r>
    </w:p>
    <w:p w14:paraId="1EE2D345" w14:textId="77777777" w:rsidR="006F6B21" w:rsidRPr="006F6B21" w:rsidRDefault="006F6B21" w:rsidP="006F6B21">
      <w:pPr>
        <w:tabs>
          <w:tab w:val="left" w:pos="567"/>
        </w:tabs>
        <w:ind w:firstLine="284"/>
        <w:jc w:val="both"/>
        <w:rPr>
          <w:color w:val="FF0000"/>
          <w:sz w:val="24"/>
          <w:szCs w:val="24"/>
        </w:rPr>
      </w:pPr>
    </w:p>
    <w:p w14:paraId="7ECFB2BD" w14:textId="77777777" w:rsidR="006F6B21" w:rsidRPr="006F6B21" w:rsidRDefault="006F6B21" w:rsidP="006F6B21">
      <w:pPr>
        <w:numPr>
          <w:ilvl w:val="2"/>
          <w:numId w:val="20"/>
        </w:numPr>
        <w:tabs>
          <w:tab w:val="left" w:pos="567"/>
          <w:tab w:val="left" w:pos="630"/>
        </w:tabs>
        <w:ind w:left="0" w:firstLine="284"/>
        <w:jc w:val="both"/>
        <w:rPr>
          <w:b/>
          <w:sz w:val="24"/>
          <w:szCs w:val="24"/>
          <w:lang w:val="it-IT"/>
        </w:rPr>
      </w:pPr>
      <w:r w:rsidRPr="006F6B21">
        <w:rPr>
          <w:b/>
          <w:sz w:val="24"/>
          <w:szCs w:val="24"/>
          <w:lang w:val="it-IT"/>
        </w:rPr>
        <w:t xml:space="preserve"> Măsuri în promovare în anul 2020</w:t>
      </w:r>
    </w:p>
    <w:p w14:paraId="0108F11A" w14:textId="77777777" w:rsidR="006F6B21" w:rsidRPr="006F6B21" w:rsidRDefault="006F6B21" w:rsidP="006F6B21">
      <w:pPr>
        <w:tabs>
          <w:tab w:val="left" w:pos="567"/>
        </w:tabs>
        <w:ind w:firstLine="284"/>
        <w:jc w:val="both"/>
        <w:rPr>
          <w:sz w:val="24"/>
          <w:szCs w:val="24"/>
        </w:rPr>
      </w:pPr>
      <w:r w:rsidRPr="006F6B21">
        <w:rPr>
          <w:sz w:val="24"/>
          <w:szCs w:val="24"/>
          <w:lang w:val="ro-RO" w:eastAsia="ro-RO"/>
        </w:rPr>
        <w:t xml:space="preserve">RAJA S.A. </w:t>
      </w:r>
      <w:proofErr w:type="spellStart"/>
      <w:r w:rsidRPr="006F6B21">
        <w:rPr>
          <w:sz w:val="24"/>
          <w:szCs w:val="24"/>
          <w:lang w:val="ro-RO" w:eastAsia="ro-RO"/>
        </w:rPr>
        <w:t>deruleaza</w:t>
      </w:r>
      <w:proofErr w:type="spellEnd"/>
      <w:r w:rsidRPr="006F6B21">
        <w:rPr>
          <w:sz w:val="24"/>
          <w:szCs w:val="24"/>
          <w:lang w:val="ro-RO" w:eastAsia="ro-RO"/>
        </w:rPr>
        <w:t xml:space="preserve"> procedurile pentru implementarea  Programului </w:t>
      </w:r>
      <w:proofErr w:type="spellStart"/>
      <w:r w:rsidRPr="006F6B21">
        <w:rPr>
          <w:sz w:val="24"/>
          <w:szCs w:val="24"/>
          <w:lang w:val="ro-RO" w:eastAsia="ro-RO"/>
        </w:rPr>
        <w:t>Operational</w:t>
      </w:r>
      <w:proofErr w:type="spellEnd"/>
      <w:r w:rsidRPr="006F6B21">
        <w:rPr>
          <w:sz w:val="24"/>
          <w:szCs w:val="24"/>
          <w:lang w:val="ro-RO" w:eastAsia="ro-RO"/>
        </w:rPr>
        <w:t xml:space="preserve"> pentru Infrastructura Mare (POIM 2014-2020).</w:t>
      </w:r>
      <w:r w:rsidRPr="006F6B21">
        <w:rPr>
          <w:sz w:val="24"/>
          <w:szCs w:val="24"/>
        </w:rPr>
        <w:t xml:space="preserve"> </w:t>
      </w:r>
    </w:p>
    <w:p w14:paraId="4F163069" w14:textId="77777777" w:rsidR="006F6B21" w:rsidRPr="006F6B21" w:rsidRDefault="006F6B21" w:rsidP="006F6B21">
      <w:pPr>
        <w:tabs>
          <w:tab w:val="left" w:pos="567"/>
        </w:tabs>
        <w:ind w:firstLine="284"/>
        <w:jc w:val="both"/>
        <w:rPr>
          <w:sz w:val="24"/>
          <w:szCs w:val="24"/>
        </w:rPr>
      </w:pPr>
      <w:r w:rsidRPr="006F6B21">
        <w:rPr>
          <w:sz w:val="24"/>
          <w:szCs w:val="24"/>
        </w:rPr>
        <w:t xml:space="preserve">In </w:t>
      </w:r>
      <w:proofErr w:type="spellStart"/>
      <w:r w:rsidRPr="006F6B21">
        <w:rPr>
          <w:sz w:val="24"/>
          <w:szCs w:val="24"/>
        </w:rPr>
        <w:t>luna</w:t>
      </w:r>
      <w:proofErr w:type="spellEnd"/>
      <w:r w:rsidRPr="006F6B21">
        <w:rPr>
          <w:sz w:val="24"/>
          <w:szCs w:val="24"/>
        </w:rPr>
        <w:t xml:space="preserve"> august 2018, a </w:t>
      </w:r>
      <w:proofErr w:type="spellStart"/>
      <w:r w:rsidRPr="006F6B21">
        <w:rPr>
          <w:sz w:val="24"/>
          <w:szCs w:val="24"/>
        </w:rPr>
        <w:t>fost</w:t>
      </w:r>
      <w:proofErr w:type="spellEnd"/>
      <w:r w:rsidRPr="006F6B21">
        <w:rPr>
          <w:sz w:val="24"/>
          <w:szCs w:val="24"/>
        </w:rPr>
        <w:t xml:space="preserve"> </w:t>
      </w:r>
      <w:proofErr w:type="spellStart"/>
      <w:r w:rsidRPr="006F6B21">
        <w:rPr>
          <w:sz w:val="24"/>
          <w:szCs w:val="24"/>
        </w:rPr>
        <w:t>aprobata</w:t>
      </w:r>
      <w:proofErr w:type="spellEnd"/>
      <w:r w:rsidRPr="006F6B21">
        <w:rPr>
          <w:sz w:val="24"/>
          <w:szCs w:val="24"/>
        </w:rPr>
        <w:t xml:space="preserve"> </w:t>
      </w:r>
      <w:proofErr w:type="spellStart"/>
      <w:r w:rsidRPr="006F6B21">
        <w:rPr>
          <w:sz w:val="24"/>
          <w:szCs w:val="24"/>
        </w:rPr>
        <w:t>finantarea</w:t>
      </w:r>
      <w:proofErr w:type="spellEnd"/>
      <w:r w:rsidRPr="006F6B21">
        <w:rPr>
          <w:sz w:val="24"/>
          <w:szCs w:val="24"/>
        </w:rPr>
        <w:t xml:space="preserve"> </w:t>
      </w:r>
      <w:proofErr w:type="spellStart"/>
      <w:r w:rsidRPr="006F6B21">
        <w:rPr>
          <w:sz w:val="24"/>
          <w:szCs w:val="24"/>
        </w:rPr>
        <w:t>proiectului</w:t>
      </w:r>
      <w:proofErr w:type="spellEnd"/>
      <w:r w:rsidRPr="006F6B21">
        <w:rPr>
          <w:sz w:val="24"/>
          <w:szCs w:val="24"/>
        </w:rPr>
        <w:t xml:space="preserve">, </w:t>
      </w:r>
      <w:proofErr w:type="spellStart"/>
      <w:r w:rsidRPr="006F6B21">
        <w:rPr>
          <w:sz w:val="24"/>
          <w:szCs w:val="24"/>
        </w:rPr>
        <w:t>respectiv</w:t>
      </w:r>
      <w:proofErr w:type="spellEnd"/>
      <w:r w:rsidRPr="006F6B21">
        <w:rPr>
          <w:sz w:val="24"/>
          <w:szCs w:val="24"/>
        </w:rPr>
        <w:t xml:space="preserve"> a </w:t>
      </w:r>
      <w:proofErr w:type="spellStart"/>
      <w:r w:rsidRPr="006F6B21">
        <w:rPr>
          <w:sz w:val="24"/>
          <w:szCs w:val="24"/>
        </w:rPr>
        <w:t>fost</w:t>
      </w:r>
      <w:proofErr w:type="spellEnd"/>
      <w:r w:rsidRPr="006F6B21">
        <w:rPr>
          <w:sz w:val="24"/>
          <w:szCs w:val="24"/>
        </w:rPr>
        <w:t xml:space="preserve"> </w:t>
      </w:r>
      <w:proofErr w:type="spellStart"/>
      <w:r w:rsidRPr="006F6B21">
        <w:rPr>
          <w:sz w:val="24"/>
          <w:szCs w:val="24"/>
        </w:rPr>
        <w:t>semnat</w:t>
      </w:r>
      <w:proofErr w:type="spellEnd"/>
      <w:r w:rsidRPr="006F6B21">
        <w:rPr>
          <w:sz w:val="24"/>
          <w:szCs w:val="24"/>
        </w:rPr>
        <w:t xml:space="preserve"> </w:t>
      </w:r>
      <w:proofErr w:type="spellStart"/>
      <w:r w:rsidRPr="006F6B21">
        <w:rPr>
          <w:sz w:val="24"/>
          <w:szCs w:val="24"/>
        </w:rPr>
        <w:t>Contractul</w:t>
      </w:r>
      <w:proofErr w:type="spellEnd"/>
      <w:r w:rsidRPr="006F6B21">
        <w:rPr>
          <w:sz w:val="24"/>
          <w:szCs w:val="24"/>
        </w:rPr>
        <w:t xml:space="preserve"> de </w:t>
      </w:r>
      <w:proofErr w:type="spellStart"/>
      <w:r w:rsidRPr="006F6B21">
        <w:rPr>
          <w:sz w:val="24"/>
          <w:szCs w:val="24"/>
        </w:rPr>
        <w:t>finantare</w:t>
      </w:r>
      <w:proofErr w:type="spellEnd"/>
      <w:r w:rsidRPr="006F6B21">
        <w:rPr>
          <w:sz w:val="24"/>
          <w:szCs w:val="24"/>
        </w:rPr>
        <w:t xml:space="preserve"> nr. 210/31.08.2018 </w:t>
      </w:r>
      <w:proofErr w:type="spellStart"/>
      <w:r w:rsidRPr="006F6B21">
        <w:rPr>
          <w:sz w:val="24"/>
          <w:szCs w:val="24"/>
        </w:rPr>
        <w:t>intre</w:t>
      </w:r>
      <w:proofErr w:type="spellEnd"/>
      <w:r w:rsidRPr="006F6B21">
        <w:rPr>
          <w:sz w:val="24"/>
          <w:szCs w:val="24"/>
        </w:rPr>
        <w:t xml:space="preserve"> </w:t>
      </w:r>
      <w:proofErr w:type="spellStart"/>
      <w:r w:rsidRPr="006F6B21">
        <w:rPr>
          <w:sz w:val="24"/>
          <w:szCs w:val="24"/>
        </w:rPr>
        <w:t>Ministerul</w:t>
      </w:r>
      <w:proofErr w:type="spellEnd"/>
      <w:r w:rsidRPr="006F6B21">
        <w:rPr>
          <w:sz w:val="24"/>
          <w:szCs w:val="24"/>
        </w:rPr>
        <w:t xml:space="preserve"> </w:t>
      </w:r>
      <w:proofErr w:type="spellStart"/>
      <w:r w:rsidRPr="006F6B21">
        <w:rPr>
          <w:sz w:val="24"/>
          <w:szCs w:val="24"/>
        </w:rPr>
        <w:t>Fondurilor</w:t>
      </w:r>
      <w:proofErr w:type="spellEnd"/>
      <w:r w:rsidRPr="006F6B21">
        <w:rPr>
          <w:sz w:val="24"/>
          <w:szCs w:val="24"/>
        </w:rPr>
        <w:t xml:space="preserve"> </w:t>
      </w:r>
      <w:proofErr w:type="spellStart"/>
      <w:r w:rsidRPr="006F6B21">
        <w:rPr>
          <w:sz w:val="24"/>
          <w:szCs w:val="24"/>
        </w:rPr>
        <w:t>Europene</w:t>
      </w:r>
      <w:proofErr w:type="spellEnd"/>
      <w:r w:rsidRPr="006F6B21">
        <w:rPr>
          <w:sz w:val="24"/>
          <w:szCs w:val="24"/>
        </w:rPr>
        <w:t xml:space="preserve"> in </w:t>
      </w:r>
      <w:proofErr w:type="spellStart"/>
      <w:r w:rsidRPr="006F6B21">
        <w:rPr>
          <w:sz w:val="24"/>
          <w:szCs w:val="24"/>
        </w:rPr>
        <w:t>calitate</w:t>
      </w:r>
      <w:proofErr w:type="spellEnd"/>
      <w:r w:rsidRPr="006F6B21">
        <w:rPr>
          <w:sz w:val="24"/>
          <w:szCs w:val="24"/>
        </w:rPr>
        <w:t xml:space="preserve"> de </w:t>
      </w:r>
      <w:proofErr w:type="spellStart"/>
      <w:r w:rsidRPr="006F6B21">
        <w:rPr>
          <w:sz w:val="24"/>
          <w:szCs w:val="24"/>
        </w:rPr>
        <w:t>Autoritate</w:t>
      </w:r>
      <w:proofErr w:type="spellEnd"/>
      <w:r w:rsidRPr="006F6B21">
        <w:rPr>
          <w:sz w:val="24"/>
          <w:szCs w:val="24"/>
        </w:rPr>
        <w:t xml:space="preserve"> de Management </w:t>
      </w:r>
      <w:proofErr w:type="spellStart"/>
      <w:r w:rsidRPr="006F6B21">
        <w:rPr>
          <w:sz w:val="24"/>
          <w:szCs w:val="24"/>
        </w:rPr>
        <w:t>pentru</w:t>
      </w:r>
      <w:proofErr w:type="spellEnd"/>
      <w:r w:rsidRPr="006F6B21">
        <w:rPr>
          <w:sz w:val="24"/>
          <w:szCs w:val="24"/>
        </w:rPr>
        <w:t xml:space="preserve"> </w:t>
      </w:r>
      <w:r w:rsidRPr="006F6B21">
        <w:rPr>
          <w:sz w:val="24"/>
          <w:szCs w:val="24"/>
          <w:lang w:val="ro-RO" w:eastAsia="ro-RO"/>
        </w:rPr>
        <w:t xml:space="preserve">Programul </w:t>
      </w:r>
      <w:proofErr w:type="spellStart"/>
      <w:r w:rsidRPr="006F6B21">
        <w:rPr>
          <w:sz w:val="24"/>
          <w:szCs w:val="24"/>
          <w:lang w:val="ro-RO" w:eastAsia="ro-RO"/>
        </w:rPr>
        <w:t>Operational</w:t>
      </w:r>
      <w:proofErr w:type="spellEnd"/>
      <w:r w:rsidRPr="006F6B21">
        <w:rPr>
          <w:sz w:val="24"/>
          <w:szCs w:val="24"/>
          <w:lang w:val="ro-RO" w:eastAsia="ro-RO"/>
        </w:rPr>
        <w:t xml:space="preserve"> pentru Infrastructura Mare si </w:t>
      </w:r>
      <w:r w:rsidRPr="006F6B21">
        <w:rPr>
          <w:sz w:val="24"/>
          <w:szCs w:val="24"/>
        </w:rPr>
        <w:t xml:space="preserve">RAJA S.A. Constanta in </w:t>
      </w:r>
      <w:proofErr w:type="spellStart"/>
      <w:r w:rsidRPr="006F6B21">
        <w:rPr>
          <w:sz w:val="24"/>
          <w:szCs w:val="24"/>
        </w:rPr>
        <w:t>calitate</w:t>
      </w:r>
      <w:proofErr w:type="spellEnd"/>
      <w:r w:rsidRPr="006F6B21">
        <w:rPr>
          <w:sz w:val="24"/>
          <w:szCs w:val="24"/>
        </w:rPr>
        <w:t xml:space="preserve"> de </w:t>
      </w:r>
      <w:proofErr w:type="spellStart"/>
      <w:r w:rsidRPr="006F6B21">
        <w:rPr>
          <w:sz w:val="24"/>
          <w:szCs w:val="24"/>
        </w:rPr>
        <w:t>Beneficiar</w:t>
      </w:r>
      <w:proofErr w:type="spellEnd"/>
      <w:r w:rsidRPr="006F6B21">
        <w:rPr>
          <w:sz w:val="24"/>
          <w:szCs w:val="24"/>
        </w:rPr>
        <w:t xml:space="preserve"> al </w:t>
      </w:r>
      <w:proofErr w:type="spellStart"/>
      <w:r w:rsidRPr="006F6B21">
        <w:rPr>
          <w:sz w:val="24"/>
          <w:szCs w:val="24"/>
        </w:rPr>
        <w:t>finantarii</w:t>
      </w:r>
      <w:proofErr w:type="spellEnd"/>
      <w:r w:rsidRPr="006F6B21">
        <w:rPr>
          <w:sz w:val="24"/>
          <w:szCs w:val="24"/>
        </w:rPr>
        <w:t xml:space="preserve">. </w:t>
      </w:r>
    </w:p>
    <w:p w14:paraId="214C0E4E" w14:textId="77777777" w:rsidR="006F6B21" w:rsidRPr="006F6B21" w:rsidRDefault="006F6B21" w:rsidP="006F6B21">
      <w:pPr>
        <w:tabs>
          <w:tab w:val="left" w:pos="567"/>
        </w:tabs>
        <w:ind w:firstLine="284"/>
        <w:jc w:val="both"/>
        <w:rPr>
          <w:sz w:val="24"/>
          <w:szCs w:val="24"/>
          <w:lang w:val="ro-RO" w:eastAsia="ro-RO"/>
        </w:rPr>
      </w:pPr>
      <w:r w:rsidRPr="006F6B21">
        <w:rPr>
          <w:sz w:val="24"/>
          <w:szCs w:val="24"/>
        </w:rPr>
        <w:t xml:space="preserve">In </w:t>
      </w:r>
      <w:proofErr w:type="spellStart"/>
      <w:r w:rsidRPr="006F6B21">
        <w:rPr>
          <w:sz w:val="24"/>
          <w:szCs w:val="24"/>
        </w:rPr>
        <w:t>semestrul</w:t>
      </w:r>
      <w:proofErr w:type="spellEnd"/>
      <w:r w:rsidRPr="006F6B21">
        <w:rPr>
          <w:sz w:val="24"/>
          <w:szCs w:val="24"/>
        </w:rPr>
        <w:t xml:space="preserve"> II 2019 </w:t>
      </w:r>
      <w:proofErr w:type="spellStart"/>
      <w:r w:rsidRPr="006F6B21">
        <w:rPr>
          <w:sz w:val="24"/>
          <w:szCs w:val="24"/>
        </w:rPr>
        <w:t>documentatia</w:t>
      </w:r>
      <w:proofErr w:type="spellEnd"/>
      <w:r w:rsidRPr="006F6B21">
        <w:rPr>
          <w:sz w:val="24"/>
          <w:szCs w:val="24"/>
        </w:rPr>
        <w:t xml:space="preserve"> a </w:t>
      </w:r>
      <w:proofErr w:type="spellStart"/>
      <w:r w:rsidRPr="006F6B21">
        <w:rPr>
          <w:sz w:val="24"/>
          <w:szCs w:val="24"/>
        </w:rPr>
        <w:t>fost</w:t>
      </w:r>
      <w:proofErr w:type="spellEnd"/>
      <w:r w:rsidRPr="006F6B21">
        <w:rPr>
          <w:sz w:val="24"/>
          <w:szCs w:val="24"/>
        </w:rPr>
        <w:t xml:space="preserve"> </w:t>
      </w:r>
      <w:proofErr w:type="spellStart"/>
      <w:r w:rsidRPr="006F6B21">
        <w:rPr>
          <w:sz w:val="24"/>
          <w:szCs w:val="24"/>
        </w:rPr>
        <w:t>transmisa</w:t>
      </w:r>
      <w:proofErr w:type="spellEnd"/>
      <w:r w:rsidRPr="006F6B21">
        <w:rPr>
          <w:sz w:val="24"/>
          <w:szCs w:val="24"/>
        </w:rPr>
        <w:t xml:space="preserve"> </w:t>
      </w:r>
      <w:proofErr w:type="spellStart"/>
      <w:r w:rsidRPr="006F6B21">
        <w:rPr>
          <w:sz w:val="24"/>
          <w:szCs w:val="24"/>
        </w:rPr>
        <w:t>catre</w:t>
      </w:r>
      <w:proofErr w:type="spellEnd"/>
      <w:r w:rsidRPr="006F6B21">
        <w:rPr>
          <w:sz w:val="24"/>
          <w:szCs w:val="24"/>
        </w:rPr>
        <w:t xml:space="preserve"> </w:t>
      </w:r>
      <w:proofErr w:type="spellStart"/>
      <w:r w:rsidRPr="006F6B21">
        <w:rPr>
          <w:sz w:val="24"/>
          <w:szCs w:val="24"/>
        </w:rPr>
        <w:t>Comisia</w:t>
      </w:r>
      <w:proofErr w:type="spellEnd"/>
      <w:r w:rsidRPr="006F6B21">
        <w:rPr>
          <w:sz w:val="24"/>
          <w:szCs w:val="24"/>
        </w:rPr>
        <w:t xml:space="preserve"> </w:t>
      </w:r>
      <w:proofErr w:type="spellStart"/>
      <w:r w:rsidRPr="006F6B21">
        <w:rPr>
          <w:sz w:val="24"/>
          <w:szCs w:val="24"/>
        </w:rPr>
        <w:t>Europeana</w:t>
      </w:r>
      <w:proofErr w:type="spellEnd"/>
      <w:r w:rsidRPr="006F6B21">
        <w:rPr>
          <w:sz w:val="24"/>
          <w:szCs w:val="24"/>
        </w:rPr>
        <w:t xml:space="preserve"> in </w:t>
      </w:r>
      <w:proofErr w:type="spellStart"/>
      <w:r w:rsidRPr="006F6B21">
        <w:rPr>
          <w:sz w:val="24"/>
          <w:szCs w:val="24"/>
        </w:rPr>
        <w:t>vederea</w:t>
      </w:r>
      <w:proofErr w:type="spellEnd"/>
      <w:r w:rsidRPr="006F6B21">
        <w:rPr>
          <w:sz w:val="24"/>
          <w:szCs w:val="24"/>
        </w:rPr>
        <w:t xml:space="preserve"> </w:t>
      </w:r>
      <w:proofErr w:type="spellStart"/>
      <w:r w:rsidRPr="006F6B21">
        <w:rPr>
          <w:sz w:val="24"/>
          <w:szCs w:val="24"/>
        </w:rPr>
        <w:t>aprobarii</w:t>
      </w:r>
      <w:proofErr w:type="spellEnd"/>
      <w:r w:rsidRPr="006F6B21">
        <w:rPr>
          <w:sz w:val="24"/>
          <w:szCs w:val="24"/>
        </w:rPr>
        <w:t xml:space="preserve"> </w:t>
      </w:r>
      <w:proofErr w:type="spellStart"/>
      <w:r w:rsidRPr="006F6B21">
        <w:rPr>
          <w:sz w:val="24"/>
          <w:szCs w:val="24"/>
        </w:rPr>
        <w:t>finantarii</w:t>
      </w:r>
      <w:proofErr w:type="spellEnd"/>
      <w:r w:rsidRPr="006F6B21">
        <w:rPr>
          <w:sz w:val="24"/>
          <w:szCs w:val="24"/>
        </w:rPr>
        <w:t xml:space="preserve"> </w:t>
      </w:r>
      <w:proofErr w:type="spellStart"/>
      <w:r w:rsidRPr="006F6B21">
        <w:rPr>
          <w:sz w:val="24"/>
          <w:szCs w:val="24"/>
        </w:rPr>
        <w:t>pentru</w:t>
      </w:r>
      <w:proofErr w:type="spellEnd"/>
      <w:r w:rsidRPr="006F6B21">
        <w:rPr>
          <w:sz w:val="24"/>
          <w:szCs w:val="24"/>
        </w:rPr>
        <w:t xml:space="preserve"> </w:t>
      </w:r>
      <w:proofErr w:type="spellStart"/>
      <w:r w:rsidRPr="006F6B21">
        <w:rPr>
          <w:sz w:val="24"/>
          <w:szCs w:val="24"/>
        </w:rPr>
        <w:t>intregul</w:t>
      </w:r>
      <w:proofErr w:type="spellEnd"/>
      <w:r w:rsidRPr="006F6B21">
        <w:rPr>
          <w:sz w:val="24"/>
          <w:szCs w:val="24"/>
        </w:rPr>
        <w:t xml:space="preserve"> </w:t>
      </w:r>
      <w:proofErr w:type="spellStart"/>
      <w:r w:rsidRPr="006F6B21">
        <w:rPr>
          <w:sz w:val="24"/>
          <w:szCs w:val="24"/>
        </w:rPr>
        <w:t>Proiect</w:t>
      </w:r>
      <w:proofErr w:type="spellEnd"/>
      <w:r w:rsidRPr="006F6B21">
        <w:rPr>
          <w:sz w:val="24"/>
          <w:szCs w:val="24"/>
        </w:rPr>
        <w:t xml:space="preserve"> Major. </w:t>
      </w:r>
      <w:proofErr w:type="spellStart"/>
      <w:r w:rsidRPr="006F6B21">
        <w:rPr>
          <w:sz w:val="24"/>
          <w:szCs w:val="24"/>
        </w:rPr>
        <w:t>Urmeaza</w:t>
      </w:r>
      <w:proofErr w:type="spellEnd"/>
      <w:r w:rsidRPr="006F6B21">
        <w:rPr>
          <w:sz w:val="24"/>
          <w:szCs w:val="24"/>
        </w:rPr>
        <w:t xml:space="preserve"> </w:t>
      </w:r>
      <w:proofErr w:type="spellStart"/>
      <w:r w:rsidRPr="006F6B21">
        <w:rPr>
          <w:sz w:val="24"/>
          <w:szCs w:val="24"/>
        </w:rPr>
        <w:t>semnarea</w:t>
      </w:r>
      <w:proofErr w:type="spellEnd"/>
      <w:r w:rsidRPr="006F6B21">
        <w:rPr>
          <w:sz w:val="24"/>
          <w:szCs w:val="24"/>
        </w:rPr>
        <w:t xml:space="preserve"> </w:t>
      </w:r>
      <w:proofErr w:type="spellStart"/>
      <w:r w:rsidRPr="006F6B21">
        <w:rPr>
          <w:sz w:val="24"/>
          <w:szCs w:val="24"/>
        </w:rPr>
        <w:t>contractului</w:t>
      </w:r>
      <w:proofErr w:type="spellEnd"/>
      <w:r w:rsidRPr="006F6B21">
        <w:rPr>
          <w:sz w:val="24"/>
          <w:szCs w:val="24"/>
        </w:rPr>
        <w:t xml:space="preserve"> de </w:t>
      </w:r>
      <w:proofErr w:type="spellStart"/>
      <w:r w:rsidRPr="006F6B21">
        <w:rPr>
          <w:sz w:val="24"/>
          <w:szCs w:val="24"/>
        </w:rPr>
        <w:t>finantare</w:t>
      </w:r>
      <w:proofErr w:type="spellEnd"/>
      <w:r w:rsidRPr="006F6B21">
        <w:rPr>
          <w:sz w:val="24"/>
          <w:szCs w:val="24"/>
        </w:rPr>
        <w:t>.</w:t>
      </w:r>
    </w:p>
    <w:p w14:paraId="7DCD8353" w14:textId="77777777" w:rsidR="006F6B21" w:rsidRPr="006F6B21" w:rsidRDefault="006F6B21" w:rsidP="006F6B21">
      <w:pPr>
        <w:tabs>
          <w:tab w:val="left" w:pos="567"/>
        </w:tabs>
        <w:ind w:firstLine="284"/>
        <w:jc w:val="both"/>
        <w:rPr>
          <w:sz w:val="24"/>
          <w:szCs w:val="24"/>
        </w:rPr>
      </w:pPr>
      <w:r w:rsidRPr="006F6B21">
        <w:rPr>
          <w:sz w:val="24"/>
          <w:szCs w:val="24"/>
        </w:rPr>
        <w:t xml:space="preserve">Lista de </w:t>
      </w:r>
      <w:proofErr w:type="spellStart"/>
      <w:r w:rsidRPr="006F6B21">
        <w:rPr>
          <w:sz w:val="24"/>
          <w:szCs w:val="24"/>
        </w:rPr>
        <w:t>investiţii</w:t>
      </w:r>
      <w:proofErr w:type="spellEnd"/>
      <w:r w:rsidRPr="006F6B21">
        <w:rPr>
          <w:sz w:val="24"/>
          <w:szCs w:val="24"/>
        </w:rPr>
        <w:t xml:space="preserve"> </w:t>
      </w:r>
      <w:proofErr w:type="spellStart"/>
      <w:r w:rsidRPr="006F6B21">
        <w:rPr>
          <w:sz w:val="24"/>
          <w:szCs w:val="24"/>
        </w:rPr>
        <w:t>prioritare</w:t>
      </w:r>
      <w:proofErr w:type="spellEnd"/>
      <w:r w:rsidRPr="006F6B21">
        <w:rPr>
          <w:sz w:val="24"/>
          <w:szCs w:val="24"/>
        </w:rPr>
        <w:t xml:space="preserve"> care fac </w:t>
      </w:r>
      <w:proofErr w:type="spellStart"/>
      <w:r w:rsidRPr="006F6B21">
        <w:rPr>
          <w:sz w:val="24"/>
          <w:szCs w:val="24"/>
        </w:rPr>
        <w:t>obiectul</w:t>
      </w:r>
      <w:proofErr w:type="spellEnd"/>
      <w:r w:rsidRPr="006F6B21">
        <w:rPr>
          <w:sz w:val="24"/>
          <w:szCs w:val="24"/>
        </w:rPr>
        <w:t xml:space="preserve"> </w:t>
      </w:r>
      <w:proofErr w:type="spellStart"/>
      <w:r w:rsidRPr="006F6B21">
        <w:rPr>
          <w:sz w:val="24"/>
          <w:szCs w:val="24"/>
        </w:rPr>
        <w:t>studiului</w:t>
      </w:r>
      <w:proofErr w:type="spellEnd"/>
      <w:r w:rsidRPr="006F6B21">
        <w:rPr>
          <w:sz w:val="24"/>
          <w:szCs w:val="24"/>
        </w:rPr>
        <w:t xml:space="preserve"> de </w:t>
      </w:r>
      <w:proofErr w:type="spellStart"/>
      <w:r w:rsidRPr="006F6B21">
        <w:rPr>
          <w:sz w:val="24"/>
          <w:szCs w:val="24"/>
        </w:rPr>
        <w:t>fezabilitate</w:t>
      </w:r>
      <w:proofErr w:type="spellEnd"/>
      <w:r w:rsidRPr="006F6B21">
        <w:rPr>
          <w:sz w:val="24"/>
          <w:szCs w:val="24"/>
        </w:rPr>
        <w:t xml:space="preserve"> </w:t>
      </w:r>
      <w:proofErr w:type="spellStart"/>
      <w:r w:rsidRPr="006F6B21">
        <w:rPr>
          <w:sz w:val="24"/>
          <w:szCs w:val="24"/>
        </w:rPr>
        <w:t>cuprinde</w:t>
      </w:r>
      <w:proofErr w:type="spellEnd"/>
      <w:r w:rsidRPr="006F6B21">
        <w:rPr>
          <w:sz w:val="24"/>
          <w:szCs w:val="24"/>
        </w:rPr>
        <w:t xml:space="preserve"> </w:t>
      </w:r>
      <w:proofErr w:type="spellStart"/>
      <w:r w:rsidRPr="006F6B21">
        <w:rPr>
          <w:sz w:val="24"/>
          <w:szCs w:val="24"/>
        </w:rPr>
        <w:t>urmatoarele</w:t>
      </w:r>
      <w:proofErr w:type="spellEnd"/>
      <w:r w:rsidRPr="006F6B21">
        <w:rPr>
          <w:sz w:val="24"/>
          <w:szCs w:val="24"/>
        </w:rPr>
        <w:t xml:space="preserve"> </w:t>
      </w:r>
      <w:proofErr w:type="spellStart"/>
      <w:r w:rsidRPr="006F6B21">
        <w:rPr>
          <w:sz w:val="24"/>
          <w:szCs w:val="24"/>
        </w:rPr>
        <w:t>tipuri</w:t>
      </w:r>
      <w:proofErr w:type="spellEnd"/>
      <w:r w:rsidRPr="006F6B21">
        <w:rPr>
          <w:sz w:val="24"/>
          <w:szCs w:val="24"/>
        </w:rPr>
        <w:t xml:space="preserve"> de </w:t>
      </w:r>
      <w:proofErr w:type="spellStart"/>
      <w:r w:rsidRPr="006F6B21">
        <w:rPr>
          <w:sz w:val="24"/>
          <w:szCs w:val="24"/>
        </w:rPr>
        <w:t>măsuri</w:t>
      </w:r>
      <w:proofErr w:type="spellEnd"/>
      <w:r w:rsidRPr="006F6B21">
        <w:rPr>
          <w:sz w:val="24"/>
          <w:szCs w:val="24"/>
        </w:rPr>
        <w:t xml:space="preserve"> </w:t>
      </w:r>
      <w:proofErr w:type="spellStart"/>
      <w:r w:rsidRPr="006F6B21">
        <w:rPr>
          <w:sz w:val="24"/>
          <w:szCs w:val="24"/>
        </w:rPr>
        <w:t>pentru</w:t>
      </w:r>
      <w:proofErr w:type="spellEnd"/>
      <w:r w:rsidRPr="006F6B21">
        <w:rPr>
          <w:sz w:val="24"/>
          <w:szCs w:val="24"/>
        </w:rPr>
        <w:t xml:space="preserve"> </w:t>
      </w:r>
      <w:proofErr w:type="spellStart"/>
      <w:r w:rsidRPr="006F6B21">
        <w:rPr>
          <w:sz w:val="24"/>
          <w:szCs w:val="24"/>
        </w:rPr>
        <w:t>sistemele</w:t>
      </w:r>
      <w:proofErr w:type="spellEnd"/>
      <w:r w:rsidRPr="006F6B21">
        <w:rPr>
          <w:sz w:val="24"/>
          <w:szCs w:val="24"/>
        </w:rPr>
        <w:t xml:space="preserve"> de </w:t>
      </w:r>
      <w:proofErr w:type="spellStart"/>
      <w:r w:rsidRPr="006F6B21">
        <w:rPr>
          <w:sz w:val="24"/>
          <w:szCs w:val="24"/>
        </w:rPr>
        <w:t>alimentare</w:t>
      </w:r>
      <w:proofErr w:type="spellEnd"/>
      <w:r w:rsidRPr="006F6B21">
        <w:rPr>
          <w:sz w:val="24"/>
          <w:szCs w:val="24"/>
        </w:rPr>
        <w:t xml:space="preserve"> cu </w:t>
      </w:r>
      <w:proofErr w:type="spellStart"/>
      <w:r w:rsidRPr="006F6B21">
        <w:rPr>
          <w:sz w:val="24"/>
          <w:szCs w:val="24"/>
        </w:rPr>
        <w:t>apă</w:t>
      </w:r>
      <w:proofErr w:type="spellEnd"/>
      <w:r w:rsidRPr="006F6B21">
        <w:rPr>
          <w:sz w:val="24"/>
          <w:szCs w:val="24"/>
        </w:rPr>
        <w:t>:</w:t>
      </w:r>
    </w:p>
    <w:p w14:paraId="503401CF" w14:textId="77777777" w:rsidR="006F6B21" w:rsidRPr="006F6B21" w:rsidRDefault="006F6B21" w:rsidP="006F6B21">
      <w:pPr>
        <w:numPr>
          <w:ilvl w:val="1"/>
          <w:numId w:val="13"/>
        </w:numPr>
        <w:tabs>
          <w:tab w:val="left" w:pos="567"/>
        </w:tabs>
        <w:ind w:left="0" w:firstLine="284"/>
        <w:jc w:val="both"/>
        <w:rPr>
          <w:sz w:val="24"/>
          <w:szCs w:val="24"/>
        </w:rPr>
      </w:pPr>
      <w:r w:rsidRPr="006F6B21">
        <w:rPr>
          <w:sz w:val="24"/>
          <w:szCs w:val="24"/>
          <w:lang w:val="ro-RO" w:eastAsia="ro-RO"/>
        </w:rPr>
        <w:t xml:space="preserve">Realizarea de foraje noi pentru suplimentarea surselor cu apa conforma (Poiana, </w:t>
      </w:r>
      <w:proofErr w:type="spellStart"/>
      <w:r w:rsidRPr="006F6B21">
        <w:rPr>
          <w:sz w:val="24"/>
          <w:szCs w:val="24"/>
          <w:lang w:val="ro-RO" w:eastAsia="ro-RO"/>
        </w:rPr>
        <w:t>Tortomanu</w:t>
      </w:r>
      <w:proofErr w:type="spellEnd"/>
      <w:r w:rsidRPr="006F6B21">
        <w:rPr>
          <w:sz w:val="24"/>
          <w:szCs w:val="24"/>
          <w:lang w:val="ro-RO" w:eastAsia="ro-RO"/>
        </w:rPr>
        <w:t>, Comana, Plopeni, Ostrov);</w:t>
      </w:r>
    </w:p>
    <w:p w14:paraId="7636495F" w14:textId="77777777" w:rsidR="006F6B21" w:rsidRPr="006F6B21" w:rsidRDefault="006F6B21" w:rsidP="006F6B21">
      <w:pPr>
        <w:numPr>
          <w:ilvl w:val="1"/>
          <w:numId w:val="13"/>
        </w:numPr>
        <w:tabs>
          <w:tab w:val="left" w:pos="567"/>
        </w:tabs>
        <w:ind w:left="0" w:firstLine="284"/>
        <w:jc w:val="both"/>
        <w:rPr>
          <w:sz w:val="24"/>
          <w:szCs w:val="24"/>
        </w:rPr>
      </w:pPr>
      <w:r w:rsidRPr="006F6B21">
        <w:rPr>
          <w:sz w:val="24"/>
          <w:szCs w:val="24"/>
          <w:lang w:val="ro-RO" w:eastAsia="ro-RO"/>
        </w:rPr>
        <w:t xml:space="preserve">Realizarea de sisteme regionale de alimentare cu apa care vor deservi mai multe </w:t>
      </w:r>
      <w:proofErr w:type="spellStart"/>
      <w:r w:rsidRPr="006F6B21">
        <w:rPr>
          <w:sz w:val="24"/>
          <w:szCs w:val="24"/>
          <w:lang w:val="ro-RO" w:eastAsia="ro-RO"/>
        </w:rPr>
        <w:t>localitati</w:t>
      </w:r>
      <w:proofErr w:type="spellEnd"/>
      <w:r w:rsidRPr="006F6B21">
        <w:rPr>
          <w:sz w:val="24"/>
          <w:szCs w:val="24"/>
          <w:lang w:val="ro-RO" w:eastAsia="ro-RO"/>
        </w:rPr>
        <w:t xml:space="preserve"> alimentate dintr-o sursa unica conforma (Sistem centralizat zonal cu alimentare din sursa Plopeni, Sistem de alimentare Comana-</w:t>
      </w:r>
      <w:proofErr w:type="spellStart"/>
      <w:r w:rsidRPr="006F6B21">
        <w:rPr>
          <w:sz w:val="24"/>
          <w:szCs w:val="24"/>
          <w:lang w:val="ro-RO" w:eastAsia="ro-RO"/>
        </w:rPr>
        <w:t>Tataru</w:t>
      </w:r>
      <w:proofErr w:type="spellEnd"/>
      <w:r w:rsidRPr="006F6B21">
        <w:rPr>
          <w:sz w:val="24"/>
          <w:szCs w:val="24"/>
          <w:lang w:val="ro-RO" w:eastAsia="ro-RO"/>
        </w:rPr>
        <w:t>, Sistem de alimentare Darabani-</w:t>
      </w:r>
      <w:proofErr w:type="spellStart"/>
      <w:r w:rsidRPr="006F6B21">
        <w:rPr>
          <w:sz w:val="24"/>
          <w:szCs w:val="24"/>
          <w:lang w:val="ro-RO" w:eastAsia="ro-RO"/>
        </w:rPr>
        <w:t>Valcele</w:t>
      </w:r>
      <w:proofErr w:type="spellEnd"/>
      <w:r w:rsidRPr="006F6B21">
        <w:rPr>
          <w:sz w:val="24"/>
          <w:szCs w:val="24"/>
          <w:lang w:val="ro-RO" w:eastAsia="ro-RO"/>
        </w:rPr>
        <w:t>);</w:t>
      </w:r>
    </w:p>
    <w:p w14:paraId="1BA9C64A" w14:textId="77777777" w:rsidR="006F6B21" w:rsidRPr="006F6B21" w:rsidRDefault="006F6B21" w:rsidP="006F6B21">
      <w:pPr>
        <w:numPr>
          <w:ilvl w:val="1"/>
          <w:numId w:val="13"/>
        </w:numPr>
        <w:tabs>
          <w:tab w:val="left" w:pos="567"/>
        </w:tabs>
        <w:ind w:left="0" w:firstLine="284"/>
        <w:jc w:val="both"/>
        <w:rPr>
          <w:sz w:val="24"/>
          <w:szCs w:val="24"/>
        </w:rPr>
      </w:pPr>
      <w:r w:rsidRPr="006F6B21">
        <w:rPr>
          <w:sz w:val="24"/>
          <w:szCs w:val="24"/>
          <w:lang w:val="ro-RO" w:eastAsia="ro-RO"/>
        </w:rPr>
        <w:t xml:space="preserve">Realizarea unui sistem centralizat de furnizare a apei in sudul Județului Constanta cu alimentare din sursa Medgidia Nord (sistem interconectat); </w:t>
      </w:r>
    </w:p>
    <w:p w14:paraId="5B28B343" w14:textId="77777777" w:rsidR="006F6B21" w:rsidRPr="006F6B21" w:rsidRDefault="006F6B21" w:rsidP="006F6B21">
      <w:pPr>
        <w:numPr>
          <w:ilvl w:val="1"/>
          <w:numId w:val="13"/>
        </w:numPr>
        <w:tabs>
          <w:tab w:val="left" w:pos="567"/>
        </w:tabs>
        <w:ind w:left="0" w:firstLine="284"/>
        <w:jc w:val="both"/>
        <w:rPr>
          <w:sz w:val="24"/>
          <w:szCs w:val="24"/>
        </w:rPr>
      </w:pPr>
      <w:r w:rsidRPr="006F6B21">
        <w:rPr>
          <w:sz w:val="24"/>
          <w:szCs w:val="24"/>
          <w:lang w:val="ro-RO" w:eastAsia="ro-RO"/>
        </w:rPr>
        <w:t xml:space="preserve">Extinderea </w:t>
      </w:r>
      <w:proofErr w:type="spellStart"/>
      <w:r w:rsidRPr="006F6B21">
        <w:rPr>
          <w:sz w:val="24"/>
          <w:szCs w:val="24"/>
          <w:lang w:val="ro-RO" w:eastAsia="ro-RO"/>
        </w:rPr>
        <w:t>şi</w:t>
      </w:r>
      <w:proofErr w:type="spellEnd"/>
      <w:r w:rsidRPr="006F6B21">
        <w:rPr>
          <w:sz w:val="24"/>
          <w:szCs w:val="24"/>
          <w:lang w:val="ro-RO" w:eastAsia="ro-RO"/>
        </w:rPr>
        <w:t xml:space="preserve"> reabilitarea </w:t>
      </w:r>
      <w:proofErr w:type="spellStart"/>
      <w:r w:rsidRPr="006F6B21">
        <w:rPr>
          <w:sz w:val="24"/>
          <w:szCs w:val="24"/>
          <w:lang w:val="ro-RO" w:eastAsia="ro-RO"/>
        </w:rPr>
        <w:t>reţelelor</w:t>
      </w:r>
      <w:proofErr w:type="spellEnd"/>
      <w:r w:rsidRPr="006F6B21">
        <w:rPr>
          <w:sz w:val="24"/>
          <w:szCs w:val="24"/>
          <w:lang w:val="ro-RO" w:eastAsia="ro-RO"/>
        </w:rPr>
        <w:t xml:space="preserve"> de </w:t>
      </w:r>
      <w:proofErr w:type="spellStart"/>
      <w:r w:rsidRPr="006F6B21">
        <w:rPr>
          <w:sz w:val="24"/>
          <w:szCs w:val="24"/>
          <w:lang w:val="ro-RO" w:eastAsia="ro-RO"/>
        </w:rPr>
        <w:t>aducţiune</w:t>
      </w:r>
      <w:proofErr w:type="spellEnd"/>
      <w:r w:rsidRPr="006F6B21">
        <w:rPr>
          <w:sz w:val="24"/>
          <w:szCs w:val="24"/>
          <w:lang w:val="ro-RO" w:eastAsia="ro-RO"/>
        </w:rPr>
        <w:t xml:space="preserve"> </w:t>
      </w:r>
      <w:proofErr w:type="spellStart"/>
      <w:r w:rsidRPr="006F6B21">
        <w:rPr>
          <w:sz w:val="24"/>
          <w:szCs w:val="24"/>
          <w:lang w:val="ro-RO" w:eastAsia="ro-RO"/>
        </w:rPr>
        <w:t>şi</w:t>
      </w:r>
      <w:proofErr w:type="spellEnd"/>
      <w:r w:rsidRPr="006F6B21">
        <w:rPr>
          <w:sz w:val="24"/>
          <w:szCs w:val="24"/>
          <w:lang w:val="ro-RO" w:eastAsia="ro-RO"/>
        </w:rPr>
        <w:t xml:space="preserve"> de </w:t>
      </w:r>
      <w:proofErr w:type="spellStart"/>
      <w:r w:rsidRPr="006F6B21">
        <w:rPr>
          <w:sz w:val="24"/>
          <w:szCs w:val="24"/>
          <w:lang w:val="ro-RO" w:eastAsia="ro-RO"/>
        </w:rPr>
        <w:t>distribuţie</w:t>
      </w:r>
      <w:proofErr w:type="spellEnd"/>
      <w:r w:rsidRPr="006F6B21">
        <w:rPr>
          <w:sz w:val="24"/>
          <w:szCs w:val="24"/>
          <w:lang w:val="ro-RO" w:eastAsia="ro-RO"/>
        </w:rPr>
        <w:t>;</w:t>
      </w:r>
    </w:p>
    <w:p w14:paraId="4371FBE3" w14:textId="77777777" w:rsidR="006F6B21" w:rsidRPr="006F6B21" w:rsidRDefault="006F6B21" w:rsidP="006F6B21">
      <w:pPr>
        <w:numPr>
          <w:ilvl w:val="1"/>
          <w:numId w:val="13"/>
        </w:numPr>
        <w:tabs>
          <w:tab w:val="left" w:pos="567"/>
        </w:tabs>
        <w:ind w:left="0" w:firstLine="284"/>
        <w:jc w:val="both"/>
        <w:rPr>
          <w:sz w:val="24"/>
          <w:szCs w:val="24"/>
        </w:rPr>
      </w:pPr>
      <w:proofErr w:type="spellStart"/>
      <w:r w:rsidRPr="006F6B21">
        <w:rPr>
          <w:sz w:val="24"/>
          <w:szCs w:val="24"/>
          <w:lang w:val="ro-RO" w:eastAsia="ro-RO"/>
        </w:rPr>
        <w:t>Staţii</w:t>
      </w:r>
      <w:proofErr w:type="spellEnd"/>
      <w:r w:rsidRPr="006F6B21">
        <w:rPr>
          <w:sz w:val="24"/>
          <w:szCs w:val="24"/>
          <w:lang w:val="ro-RO" w:eastAsia="ro-RO"/>
        </w:rPr>
        <w:t xml:space="preserve"> noi de tratare a apei în vederea potabilizării; </w:t>
      </w:r>
    </w:p>
    <w:p w14:paraId="06D9188C" w14:textId="77777777" w:rsidR="006F6B21" w:rsidRPr="006F6B21" w:rsidRDefault="006F6B21" w:rsidP="006F6B21">
      <w:pPr>
        <w:numPr>
          <w:ilvl w:val="1"/>
          <w:numId w:val="13"/>
        </w:numPr>
        <w:tabs>
          <w:tab w:val="left" w:pos="567"/>
        </w:tabs>
        <w:ind w:left="0" w:firstLine="284"/>
        <w:jc w:val="both"/>
        <w:rPr>
          <w:sz w:val="24"/>
          <w:szCs w:val="24"/>
        </w:rPr>
      </w:pPr>
      <w:proofErr w:type="spellStart"/>
      <w:r w:rsidRPr="006F6B21">
        <w:rPr>
          <w:sz w:val="24"/>
          <w:szCs w:val="24"/>
          <w:lang w:val="ro-RO" w:eastAsia="ro-RO"/>
        </w:rPr>
        <w:t>Creşterea</w:t>
      </w:r>
      <w:proofErr w:type="spellEnd"/>
      <w:r w:rsidRPr="006F6B21">
        <w:rPr>
          <w:sz w:val="24"/>
          <w:szCs w:val="24"/>
          <w:lang w:val="ro-RO" w:eastAsia="ro-RO"/>
        </w:rPr>
        <w:t xml:space="preserve"> </w:t>
      </w:r>
      <w:proofErr w:type="spellStart"/>
      <w:r w:rsidRPr="006F6B21">
        <w:rPr>
          <w:sz w:val="24"/>
          <w:szCs w:val="24"/>
          <w:lang w:val="ro-RO" w:eastAsia="ro-RO"/>
        </w:rPr>
        <w:t>eficienţei</w:t>
      </w:r>
      <w:proofErr w:type="spellEnd"/>
      <w:r w:rsidRPr="006F6B21">
        <w:rPr>
          <w:sz w:val="24"/>
          <w:szCs w:val="24"/>
          <w:lang w:val="ro-RO" w:eastAsia="ro-RO"/>
        </w:rPr>
        <w:t xml:space="preserve"> sistemelor de alimentare cu apa.</w:t>
      </w:r>
    </w:p>
    <w:p w14:paraId="518F679C" w14:textId="77777777" w:rsidR="006F6B21" w:rsidRPr="006F6B21" w:rsidRDefault="006F6B21" w:rsidP="006F6B21">
      <w:pPr>
        <w:tabs>
          <w:tab w:val="left" w:pos="567"/>
        </w:tabs>
        <w:ind w:firstLine="284"/>
        <w:jc w:val="both"/>
        <w:rPr>
          <w:sz w:val="24"/>
          <w:szCs w:val="24"/>
          <w:lang w:val="ro-RO" w:eastAsia="ro-RO"/>
        </w:rPr>
      </w:pPr>
      <w:r w:rsidRPr="006F6B21">
        <w:rPr>
          <w:sz w:val="24"/>
          <w:szCs w:val="24"/>
          <w:lang w:val="ro-RO" w:eastAsia="ro-RO"/>
        </w:rPr>
        <w:t xml:space="preserve">        </w:t>
      </w:r>
    </w:p>
    <w:p w14:paraId="0586A0B8" w14:textId="77777777" w:rsidR="006F6B21" w:rsidRPr="006F6B21" w:rsidRDefault="006F6B21" w:rsidP="006F6B21">
      <w:pPr>
        <w:tabs>
          <w:tab w:val="left" w:pos="567"/>
        </w:tabs>
        <w:ind w:firstLine="284"/>
        <w:jc w:val="both"/>
        <w:rPr>
          <w:sz w:val="24"/>
          <w:szCs w:val="24"/>
          <w:lang w:val="ro-RO" w:eastAsia="ro-RO"/>
        </w:rPr>
      </w:pPr>
      <w:r w:rsidRPr="006F6B21">
        <w:rPr>
          <w:sz w:val="24"/>
          <w:szCs w:val="24"/>
          <w:lang w:val="ro-RO" w:eastAsia="ro-RO"/>
        </w:rPr>
        <w:t xml:space="preserve">Toate aceste </w:t>
      </w:r>
      <w:proofErr w:type="spellStart"/>
      <w:r w:rsidRPr="006F6B21">
        <w:rPr>
          <w:sz w:val="24"/>
          <w:szCs w:val="24"/>
          <w:lang w:val="ro-RO" w:eastAsia="ro-RO"/>
        </w:rPr>
        <w:t>lucrari</w:t>
      </w:r>
      <w:proofErr w:type="spellEnd"/>
      <w:r w:rsidRPr="006F6B21">
        <w:rPr>
          <w:sz w:val="24"/>
          <w:szCs w:val="24"/>
          <w:lang w:val="ro-RO" w:eastAsia="ro-RO"/>
        </w:rPr>
        <w:t xml:space="preserve"> vor avea ca finalitate </w:t>
      </w:r>
      <w:proofErr w:type="spellStart"/>
      <w:r w:rsidRPr="006F6B21">
        <w:rPr>
          <w:sz w:val="24"/>
          <w:szCs w:val="24"/>
          <w:lang w:val="ro-RO" w:eastAsia="ro-RO"/>
        </w:rPr>
        <w:t>obţinerea</w:t>
      </w:r>
      <w:proofErr w:type="spellEnd"/>
      <w:r w:rsidRPr="006F6B21">
        <w:rPr>
          <w:sz w:val="24"/>
          <w:szCs w:val="24"/>
          <w:lang w:val="ro-RO" w:eastAsia="ro-RO"/>
        </w:rPr>
        <w:t xml:space="preserve"> </w:t>
      </w:r>
      <w:proofErr w:type="spellStart"/>
      <w:r w:rsidRPr="006F6B21">
        <w:rPr>
          <w:sz w:val="24"/>
          <w:szCs w:val="24"/>
          <w:lang w:val="ro-RO" w:eastAsia="ro-RO"/>
        </w:rPr>
        <w:t>conformarii</w:t>
      </w:r>
      <w:proofErr w:type="spellEnd"/>
      <w:r w:rsidRPr="006F6B21">
        <w:rPr>
          <w:sz w:val="24"/>
          <w:szCs w:val="24"/>
          <w:lang w:val="ro-RO" w:eastAsia="ro-RO"/>
        </w:rPr>
        <w:t xml:space="preserve"> totale a sistemelor de alimentare cu apa mici la Directiva 98/83/CE, respectiv Legea 458/2002 referitor la calitatea apei destinate consumului uman. </w:t>
      </w:r>
    </w:p>
    <w:p w14:paraId="18D06C8B" w14:textId="77777777" w:rsidR="006F6B21" w:rsidRPr="006F6B21" w:rsidRDefault="006F6B21" w:rsidP="006F6B21">
      <w:pPr>
        <w:tabs>
          <w:tab w:val="left" w:pos="567"/>
        </w:tabs>
        <w:ind w:firstLine="284"/>
        <w:jc w:val="both"/>
        <w:rPr>
          <w:sz w:val="24"/>
          <w:szCs w:val="24"/>
          <w:lang w:val="ro-RO" w:eastAsia="ro-RO"/>
        </w:rPr>
      </w:pPr>
      <w:r w:rsidRPr="006F6B21">
        <w:rPr>
          <w:sz w:val="24"/>
          <w:szCs w:val="24"/>
          <w:lang w:val="ro-RO" w:eastAsia="ro-RO"/>
        </w:rPr>
        <w:t xml:space="preserve">De asemenea, realizarea </w:t>
      </w:r>
      <w:proofErr w:type="spellStart"/>
      <w:r w:rsidRPr="006F6B21">
        <w:rPr>
          <w:sz w:val="24"/>
          <w:szCs w:val="24"/>
          <w:lang w:val="ro-RO" w:eastAsia="ro-RO"/>
        </w:rPr>
        <w:t>investiţiilor</w:t>
      </w:r>
      <w:proofErr w:type="spellEnd"/>
      <w:r w:rsidRPr="006F6B21">
        <w:rPr>
          <w:sz w:val="24"/>
          <w:szCs w:val="24"/>
          <w:lang w:val="ro-RO" w:eastAsia="ro-RO"/>
        </w:rPr>
        <w:t xml:space="preserve"> propuse va asigura un impact pozitiv </w:t>
      </w:r>
      <w:proofErr w:type="spellStart"/>
      <w:r w:rsidRPr="006F6B21">
        <w:rPr>
          <w:sz w:val="24"/>
          <w:szCs w:val="24"/>
          <w:lang w:val="ro-RO" w:eastAsia="ro-RO"/>
        </w:rPr>
        <w:t>atat</w:t>
      </w:r>
      <w:proofErr w:type="spellEnd"/>
      <w:r w:rsidRPr="006F6B21">
        <w:rPr>
          <w:sz w:val="24"/>
          <w:szCs w:val="24"/>
          <w:lang w:val="ro-RO" w:eastAsia="ro-RO"/>
        </w:rPr>
        <w:t xml:space="preserve"> asupra </w:t>
      </w:r>
      <w:proofErr w:type="spellStart"/>
      <w:r w:rsidRPr="006F6B21">
        <w:rPr>
          <w:sz w:val="24"/>
          <w:szCs w:val="24"/>
          <w:lang w:val="ro-RO" w:eastAsia="ro-RO"/>
        </w:rPr>
        <w:t>calitaţii</w:t>
      </w:r>
      <w:proofErr w:type="spellEnd"/>
      <w:r w:rsidRPr="006F6B21">
        <w:rPr>
          <w:sz w:val="24"/>
          <w:szCs w:val="24"/>
          <w:lang w:val="ro-RO" w:eastAsia="ro-RO"/>
        </w:rPr>
        <w:t xml:space="preserve"> </w:t>
      </w:r>
      <w:proofErr w:type="spellStart"/>
      <w:r w:rsidRPr="006F6B21">
        <w:rPr>
          <w:sz w:val="24"/>
          <w:szCs w:val="24"/>
          <w:lang w:val="ro-RO" w:eastAsia="ro-RO"/>
        </w:rPr>
        <w:t>şi</w:t>
      </w:r>
      <w:proofErr w:type="spellEnd"/>
      <w:r w:rsidRPr="006F6B21">
        <w:rPr>
          <w:sz w:val="24"/>
          <w:szCs w:val="24"/>
          <w:lang w:val="ro-RO" w:eastAsia="ro-RO"/>
        </w:rPr>
        <w:t xml:space="preserve"> </w:t>
      </w:r>
      <w:proofErr w:type="spellStart"/>
      <w:r w:rsidRPr="006F6B21">
        <w:rPr>
          <w:sz w:val="24"/>
          <w:szCs w:val="24"/>
          <w:lang w:val="ro-RO" w:eastAsia="ro-RO"/>
        </w:rPr>
        <w:t>cantitaţii</w:t>
      </w:r>
      <w:proofErr w:type="spellEnd"/>
      <w:r w:rsidRPr="006F6B21">
        <w:rPr>
          <w:sz w:val="24"/>
          <w:szCs w:val="24"/>
          <w:lang w:val="ro-RO" w:eastAsia="ro-RO"/>
        </w:rPr>
        <w:t xml:space="preserve"> serviciilor oferite în</w:t>
      </w:r>
      <w:r w:rsidRPr="006F6B21">
        <w:rPr>
          <w:sz w:val="24"/>
          <w:szCs w:val="24"/>
        </w:rPr>
        <w:t xml:space="preserve"> </w:t>
      </w:r>
      <w:r w:rsidRPr="006F6B21">
        <w:rPr>
          <w:sz w:val="24"/>
          <w:szCs w:val="24"/>
          <w:lang w:val="ro-RO" w:eastAsia="ro-RO"/>
        </w:rPr>
        <w:t xml:space="preserve">alimentarea cu apă, cât </w:t>
      </w:r>
      <w:proofErr w:type="spellStart"/>
      <w:r w:rsidRPr="006F6B21">
        <w:rPr>
          <w:sz w:val="24"/>
          <w:szCs w:val="24"/>
          <w:lang w:val="ro-RO" w:eastAsia="ro-RO"/>
        </w:rPr>
        <w:t>şi</w:t>
      </w:r>
      <w:proofErr w:type="spellEnd"/>
      <w:r w:rsidRPr="006F6B21">
        <w:rPr>
          <w:sz w:val="24"/>
          <w:szCs w:val="24"/>
          <w:lang w:val="ro-RO" w:eastAsia="ro-RO"/>
        </w:rPr>
        <w:t xml:space="preserve"> pentru </w:t>
      </w:r>
      <w:proofErr w:type="spellStart"/>
      <w:r w:rsidRPr="006F6B21">
        <w:rPr>
          <w:sz w:val="24"/>
          <w:szCs w:val="24"/>
          <w:lang w:val="ro-RO" w:eastAsia="ro-RO"/>
        </w:rPr>
        <w:t>protecţia</w:t>
      </w:r>
      <w:proofErr w:type="spellEnd"/>
      <w:r w:rsidRPr="006F6B21">
        <w:rPr>
          <w:sz w:val="24"/>
          <w:szCs w:val="24"/>
          <w:lang w:val="ro-RO" w:eastAsia="ro-RO"/>
        </w:rPr>
        <w:t xml:space="preserve"> mediului </w:t>
      </w:r>
      <w:proofErr w:type="spellStart"/>
      <w:r w:rsidRPr="006F6B21">
        <w:rPr>
          <w:sz w:val="24"/>
          <w:szCs w:val="24"/>
          <w:lang w:val="ro-RO" w:eastAsia="ro-RO"/>
        </w:rPr>
        <w:t>şi</w:t>
      </w:r>
      <w:proofErr w:type="spellEnd"/>
      <w:r w:rsidRPr="006F6B21">
        <w:rPr>
          <w:sz w:val="24"/>
          <w:szCs w:val="24"/>
          <w:lang w:val="ro-RO" w:eastAsia="ro-RO"/>
        </w:rPr>
        <w:t xml:space="preserve"> dezvoltarea durabila a </w:t>
      </w:r>
      <w:proofErr w:type="spellStart"/>
      <w:r w:rsidRPr="006F6B21">
        <w:rPr>
          <w:sz w:val="24"/>
          <w:szCs w:val="24"/>
          <w:lang w:val="ro-RO" w:eastAsia="ro-RO"/>
        </w:rPr>
        <w:t>societaţii</w:t>
      </w:r>
      <w:proofErr w:type="spellEnd"/>
      <w:r w:rsidRPr="006F6B21">
        <w:rPr>
          <w:sz w:val="24"/>
          <w:szCs w:val="24"/>
          <w:lang w:val="ro-RO" w:eastAsia="ro-RO"/>
        </w:rPr>
        <w:t xml:space="preserve">. </w:t>
      </w:r>
    </w:p>
    <w:p w14:paraId="0EE0BEBB" w14:textId="77777777" w:rsidR="006F6B21" w:rsidRPr="006F6B21" w:rsidRDefault="006F6B21" w:rsidP="006F6B21">
      <w:pPr>
        <w:tabs>
          <w:tab w:val="left" w:pos="567"/>
        </w:tabs>
        <w:ind w:firstLine="284"/>
        <w:jc w:val="both"/>
        <w:rPr>
          <w:sz w:val="24"/>
          <w:szCs w:val="24"/>
          <w:lang w:val="ro-RO" w:eastAsia="ro-RO"/>
        </w:rPr>
      </w:pPr>
    </w:p>
    <w:p w14:paraId="49224028" w14:textId="45936105" w:rsidR="00F34FC1" w:rsidRDefault="006F6B21" w:rsidP="006F6B21">
      <w:pPr>
        <w:tabs>
          <w:tab w:val="left" w:pos="567"/>
        </w:tabs>
        <w:ind w:firstLine="284"/>
        <w:jc w:val="both"/>
        <w:rPr>
          <w:sz w:val="24"/>
          <w:szCs w:val="24"/>
          <w:lang w:val="ro-RO" w:eastAsia="ro-RO"/>
        </w:rPr>
        <w:sectPr w:rsidR="00F34FC1" w:rsidSect="005F5029">
          <w:pgSz w:w="12240" w:h="15840"/>
          <w:pgMar w:top="720" w:right="1043" w:bottom="720" w:left="1418" w:header="720" w:footer="720" w:gutter="0"/>
          <w:cols w:space="720"/>
          <w:docGrid w:linePitch="360"/>
        </w:sectPr>
      </w:pPr>
      <w:r w:rsidRPr="006F6B21">
        <w:rPr>
          <w:sz w:val="24"/>
          <w:szCs w:val="24"/>
          <w:lang w:val="ro-RO" w:eastAsia="ro-RO"/>
        </w:rPr>
        <w:t xml:space="preserve">In anexa nr. 3 sunt centralizate </w:t>
      </w:r>
      <w:proofErr w:type="spellStart"/>
      <w:r w:rsidRPr="006F6B21">
        <w:rPr>
          <w:sz w:val="24"/>
          <w:szCs w:val="24"/>
          <w:lang w:val="ro-RO" w:eastAsia="ro-RO"/>
        </w:rPr>
        <w:t>investiţiile</w:t>
      </w:r>
      <w:proofErr w:type="spellEnd"/>
      <w:r w:rsidRPr="006F6B21">
        <w:rPr>
          <w:sz w:val="24"/>
          <w:szCs w:val="24"/>
          <w:lang w:val="ro-RO" w:eastAsia="ro-RO"/>
        </w:rPr>
        <w:t xml:space="preserve"> în infrastructura de apă pe care RAJA S.A.  le are în promovare in perioada </w:t>
      </w:r>
      <w:proofErr w:type="spellStart"/>
      <w:r w:rsidRPr="006F6B21">
        <w:rPr>
          <w:sz w:val="24"/>
          <w:szCs w:val="24"/>
          <w:lang w:val="ro-RO" w:eastAsia="ro-RO"/>
        </w:rPr>
        <w:t>urmatoare</w:t>
      </w:r>
      <w:proofErr w:type="spellEnd"/>
      <w:r w:rsidRPr="006F6B21">
        <w:rPr>
          <w:sz w:val="24"/>
          <w:szCs w:val="24"/>
          <w:lang w:val="ro-RO" w:eastAsia="ro-RO"/>
        </w:rPr>
        <w:t xml:space="preserve">.  </w:t>
      </w:r>
    </w:p>
    <w:tbl>
      <w:tblPr>
        <w:tblpPr w:leftFromText="180" w:rightFromText="180" w:vertAnchor="text" w:tblpX="-50"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133"/>
        <w:gridCol w:w="1890"/>
        <w:gridCol w:w="1282"/>
        <w:gridCol w:w="1890"/>
        <w:gridCol w:w="1261"/>
        <w:gridCol w:w="1186"/>
        <w:gridCol w:w="1244"/>
        <w:gridCol w:w="1501"/>
        <w:gridCol w:w="1399"/>
      </w:tblGrid>
      <w:tr w:rsidR="00F34FC1" w:rsidRPr="00486A0E" w14:paraId="5F2D82FC" w14:textId="77777777" w:rsidTr="00F34FC1">
        <w:trPr>
          <w:tblHeader/>
        </w:trPr>
        <w:tc>
          <w:tcPr>
            <w:tcW w:w="810" w:type="dxa"/>
            <w:shd w:val="clear" w:color="auto" w:fill="D9D9D9"/>
          </w:tcPr>
          <w:p w14:paraId="68C1C2B0" w14:textId="77777777" w:rsidR="00F34FC1" w:rsidRPr="00486A0E" w:rsidRDefault="00F34FC1" w:rsidP="00952E09">
            <w:pPr>
              <w:jc w:val="center"/>
              <w:rPr>
                <w:sz w:val="24"/>
                <w:szCs w:val="24"/>
              </w:rPr>
            </w:pPr>
            <w:r w:rsidRPr="00486A0E">
              <w:rPr>
                <w:sz w:val="24"/>
                <w:szCs w:val="24"/>
              </w:rPr>
              <w:t>Nr</w:t>
            </w:r>
          </w:p>
          <w:p w14:paraId="6C56DAA9" w14:textId="77777777" w:rsidR="00F34FC1" w:rsidRPr="00486A0E" w:rsidRDefault="00F34FC1" w:rsidP="00952E09">
            <w:pPr>
              <w:jc w:val="center"/>
              <w:rPr>
                <w:sz w:val="24"/>
                <w:szCs w:val="24"/>
              </w:rPr>
            </w:pPr>
            <w:proofErr w:type="spellStart"/>
            <w:r w:rsidRPr="00486A0E">
              <w:rPr>
                <w:sz w:val="24"/>
                <w:szCs w:val="24"/>
              </w:rPr>
              <w:t>Crt</w:t>
            </w:r>
            <w:proofErr w:type="spellEnd"/>
          </w:p>
          <w:p w14:paraId="5B0F87D8" w14:textId="77777777" w:rsidR="00F34FC1" w:rsidRDefault="00F34FC1" w:rsidP="00952E09">
            <w:pPr>
              <w:jc w:val="center"/>
              <w:rPr>
                <w:sz w:val="24"/>
                <w:szCs w:val="24"/>
              </w:rPr>
            </w:pPr>
          </w:p>
          <w:p w14:paraId="7DDB4C72" w14:textId="77777777" w:rsidR="00F34FC1" w:rsidRDefault="00F34FC1" w:rsidP="00952E09">
            <w:pPr>
              <w:jc w:val="center"/>
              <w:rPr>
                <w:sz w:val="24"/>
                <w:szCs w:val="24"/>
              </w:rPr>
            </w:pPr>
          </w:p>
          <w:p w14:paraId="6110AF97" w14:textId="77777777" w:rsidR="00F34FC1" w:rsidRPr="00486A0E" w:rsidRDefault="00F34FC1" w:rsidP="00952E09">
            <w:pPr>
              <w:jc w:val="center"/>
              <w:rPr>
                <w:sz w:val="24"/>
                <w:szCs w:val="24"/>
              </w:rPr>
            </w:pPr>
          </w:p>
        </w:tc>
        <w:tc>
          <w:tcPr>
            <w:tcW w:w="2133" w:type="dxa"/>
            <w:shd w:val="clear" w:color="auto" w:fill="D9D9D9"/>
          </w:tcPr>
          <w:p w14:paraId="582D2F90" w14:textId="0D0C5572" w:rsidR="00F34FC1" w:rsidRPr="00486A0E" w:rsidRDefault="00F34FC1" w:rsidP="00952E09">
            <w:pPr>
              <w:jc w:val="center"/>
              <w:rPr>
                <w:sz w:val="24"/>
                <w:szCs w:val="24"/>
              </w:rPr>
            </w:pPr>
            <w:r w:rsidRPr="00486A0E">
              <w:rPr>
                <w:sz w:val="24"/>
                <w:szCs w:val="24"/>
              </w:rPr>
              <w:t>Zona</w:t>
            </w:r>
          </w:p>
          <w:p w14:paraId="58867CE1" w14:textId="77777777" w:rsidR="00F34FC1" w:rsidRPr="00486A0E" w:rsidRDefault="00F34FC1" w:rsidP="00952E09">
            <w:pPr>
              <w:jc w:val="center"/>
              <w:rPr>
                <w:sz w:val="24"/>
                <w:szCs w:val="24"/>
              </w:rPr>
            </w:pPr>
            <w:r w:rsidRPr="00486A0E">
              <w:rPr>
                <w:sz w:val="24"/>
                <w:szCs w:val="24"/>
              </w:rPr>
              <w:t xml:space="preserve"> de </w:t>
            </w:r>
            <w:proofErr w:type="spellStart"/>
            <w:r w:rsidRPr="00486A0E">
              <w:rPr>
                <w:sz w:val="24"/>
                <w:szCs w:val="24"/>
              </w:rPr>
              <w:t>aprovizionare</w:t>
            </w:r>
            <w:proofErr w:type="spellEnd"/>
            <w:r w:rsidRPr="00486A0E">
              <w:rPr>
                <w:sz w:val="24"/>
                <w:szCs w:val="24"/>
              </w:rPr>
              <w:t xml:space="preserve"> </w:t>
            </w:r>
          </w:p>
          <w:p w14:paraId="3A71AE36" w14:textId="77777777" w:rsidR="00F34FC1" w:rsidRPr="00486A0E" w:rsidRDefault="00F34FC1" w:rsidP="00952E09">
            <w:pPr>
              <w:jc w:val="center"/>
              <w:rPr>
                <w:sz w:val="24"/>
                <w:szCs w:val="24"/>
              </w:rPr>
            </w:pPr>
          </w:p>
        </w:tc>
        <w:tc>
          <w:tcPr>
            <w:tcW w:w="1890" w:type="dxa"/>
            <w:shd w:val="clear" w:color="auto" w:fill="D9D9D9"/>
          </w:tcPr>
          <w:p w14:paraId="36352BBA" w14:textId="19862384" w:rsidR="00F34FC1" w:rsidRPr="00486A0E" w:rsidRDefault="00F34FC1" w:rsidP="00952E09">
            <w:pPr>
              <w:jc w:val="center"/>
              <w:rPr>
                <w:sz w:val="24"/>
                <w:szCs w:val="24"/>
              </w:rPr>
            </w:pPr>
            <w:proofErr w:type="spellStart"/>
            <w:r w:rsidRPr="00486A0E">
              <w:rPr>
                <w:sz w:val="24"/>
                <w:szCs w:val="24"/>
              </w:rPr>
              <w:t>Sursa</w:t>
            </w:r>
            <w:proofErr w:type="spellEnd"/>
          </w:p>
        </w:tc>
        <w:tc>
          <w:tcPr>
            <w:tcW w:w="1282" w:type="dxa"/>
            <w:shd w:val="clear" w:color="auto" w:fill="D9D9D9"/>
          </w:tcPr>
          <w:p w14:paraId="30DB5DCE" w14:textId="1671C08D" w:rsidR="00F34FC1" w:rsidRPr="00486A0E" w:rsidRDefault="00F34FC1" w:rsidP="00952E09">
            <w:pPr>
              <w:jc w:val="center"/>
              <w:rPr>
                <w:sz w:val="24"/>
                <w:szCs w:val="24"/>
              </w:rPr>
            </w:pPr>
            <w:r w:rsidRPr="00486A0E">
              <w:rPr>
                <w:sz w:val="24"/>
                <w:szCs w:val="24"/>
              </w:rPr>
              <w:t>Capacitate</w:t>
            </w:r>
          </w:p>
          <w:p w14:paraId="6AAA7C81" w14:textId="77777777" w:rsidR="00F34FC1" w:rsidRPr="00486A0E" w:rsidRDefault="00F34FC1" w:rsidP="00952E09">
            <w:pPr>
              <w:jc w:val="center"/>
              <w:rPr>
                <w:sz w:val="24"/>
                <w:szCs w:val="24"/>
              </w:rPr>
            </w:pPr>
            <w:proofErr w:type="spellStart"/>
            <w:r w:rsidRPr="00486A0E">
              <w:rPr>
                <w:sz w:val="24"/>
                <w:szCs w:val="24"/>
              </w:rPr>
              <w:t>Sursa</w:t>
            </w:r>
            <w:proofErr w:type="spellEnd"/>
          </w:p>
          <w:p w14:paraId="29774472" w14:textId="77777777" w:rsidR="00F34FC1" w:rsidRPr="00486A0E" w:rsidRDefault="00F34FC1" w:rsidP="00952E09">
            <w:pPr>
              <w:jc w:val="center"/>
              <w:rPr>
                <w:sz w:val="24"/>
                <w:szCs w:val="24"/>
              </w:rPr>
            </w:pPr>
            <w:r w:rsidRPr="00486A0E">
              <w:rPr>
                <w:sz w:val="24"/>
                <w:szCs w:val="24"/>
              </w:rPr>
              <w:t>(mc/h)</w:t>
            </w:r>
          </w:p>
        </w:tc>
        <w:tc>
          <w:tcPr>
            <w:tcW w:w="1890" w:type="dxa"/>
            <w:shd w:val="clear" w:color="auto" w:fill="D9D9D9"/>
          </w:tcPr>
          <w:p w14:paraId="5F898C40" w14:textId="2492575D" w:rsidR="00F34FC1" w:rsidRPr="00486A0E" w:rsidRDefault="00F34FC1" w:rsidP="00952E09">
            <w:pPr>
              <w:jc w:val="center"/>
              <w:rPr>
                <w:sz w:val="24"/>
                <w:szCs w:val="24"/>
              </w:rPr>
            </w:pPr>
            <w:proofErr w:type="spellStart"/>
            <w:r w:rsidRPr="00486A0E">
              <w:rPr>
                <w:sz w:val="24"/>
                <w:szCs w:val="24"/>
              </w:rPr>
              <w:t>Localitatea</w:t>
            </w:r>
            <w:proofErr w:type="spellEnd"/>
            <w:r w:rsidRPr="00486A0E">
              <w:rPr>
                <w:sz w:val="24"/>
                <w:szCs w:val="24"/>
              </w:rPr>
              <w:t xml:space="preserve"> </w:t>
            </w:r>
          </w:p>
          <w:p w14:paraId="3AD64DFD" w14:textId="77777777" w:rsidR="00F34FC1" w:rsidRPr="00486A0E" w:rsidRDefault="00F34FC1" w:rsidP="00952E09">
            <w:pPr>
              <w:jc w:val="center"/>
              <w:rPr>
                <w:sz w:val="24"/>
                <w:szCs w:val="24"/>
              </w:rPr>
            </w:pPr>
          </w:p>
        </w:tc>
        <w:tc>
          <w:tcPr>
            <w:tcW w:w="1261" w:type="dxa"/>
            <w:tcBorders>
              <w:bottom w:val="single" w:sz="4" w:space="0" w:color="000000"/>
            </w:tcBorders>
            <w:shd w:val="clear" w:color="auto" w:fill="D9D9D9"/>
          </w:tcPr>
          <w:p w14:paraId="4A7ABB7A" w14:textId="77777777" w:rsidR="00F34FC1" w:rsidRPr="00486A0E" w:rsidRDefault="00F34FC1" w:rsidP="00952E09">
            <w:pPr>
              <w:jc w:val="center"/>
              <w:rPr>
                <w:sz w:val="24"/>
                <w:szCs w:val="24"/>
              </w:rPr>
            </w:pPr>
            <w:proofErr w:type="spellStart"/>
            <w:r w:rsidRPr="00486A0E">
              <w:rPr>
                <w:sz w:val="24"/>
                <w:szCs w:val="24"/>
              </w:rPr>
              <w:t>Volumul</w:t>
            </w:r>
            <w:proofErr w:type="spellEnd"/>
            <w:r w:rsidRPr="00486A0E">
              <w:rPr>
                <w:sz w:val="24"/>
                <w:szCs w:val="24"/>
              </w:rPr>
              <w:t xml:space="preserve"> </w:t>
            </w:r>
            <w:proofErr w:type="spellStart"/>
            <w:r w:rsidRPr="00486A0E">
              <w:rPr>
                <w:sz w:val="24"/>
                <w:szCs w:val="24"/>
              </w:rPr>
              <w:t>mediu</w:t>
            </w:r>
            <w:proofErr w:type="spellEnd"/>
            <w:r w:rsidRPr="00486A0E">
              <w:rPr>
                <w:sz w:val="24"/>
                <w:szCs w:val="24"/>
              </w:rPr>
              <w:t xml:space="preserve"> </w:t>
            </w:r>
            <w:proofErr w:type="spellStart"/>
            <w:r w:rsidRPr="00486A0E">
              <w:rPr>
                <w:sz w:val="24"/>
                <w:szCs w:val="24"/>
              </w:rPr>
              <w:t>zilnic</w:t>
            </w:r>
            <w:proofErr w:type="spellEnd"/>
          </w:p>
          <w:p w14:paraId="6177059E" w14:textId="77777777" w:rsidR="00F34FC1" w:rsidRPr="00486A0E" w:rsidRDefault="00F34FC1" w:rsidP="00952E09">
            <w:pPr>
              <w:jc w:val="center"/>
              <w:rPr>
                <w:sz w:val="24"/>
                <w:szCs w:val="24"/>
              </w:rPr>
            </w:pPr>
            <w:proofErr w:type="spellStart"/>
            <w:r w:rsidRPr="00486A0E">
              <w:rPr>
                <w:sz w:val="24"/>
                <w:szCs w:val="24"/>
              </w:rPr>
              <w:t>distribuit</w:t>
            </w:r>
            <w:proofErr w:type="spellEnd"/>
          </w:p>
          <w:p w14:paraId="2E1F777C" w14:textId="77777777" w:rsidR="00F34FC1" w:rsidRPr="00486A0E" w:rsidRDefault="00F34FC1" w:rsidP="00952E09">
            <w:pPr>
              <w:jc w:val="center"/>
              <w:rPr>
                <w:sz w:val="24"/>
                <w:szCs w:val="24"/>
              </w:rPr>
            </w:pPr>
            <w:r w:rsidRPr="00486A0E">
              <w:rPr>
                <w:sz w:val="24"/>
                <w:szCs w:val="24"/>
              </w:rPr>
              <w:t xml:space="preserve">in zona de </w:t>
            </w:r>
            <w:proofErr w:type="spellStart"/>
            <w:r w:rsidRPr="00486A0E">
              <w:rPr>
                <w:sz w:val="24"/>
                <w:szCs w:val="24"/>
              </w:rPr>
              <w:t>aprovizionare</w:t>
            </w:r>
            <w:proofErr w:type="spellEnd"/>
            <w:r w:rsidRPr="00486A0E">
              <w:rPr>
                <w:sz w:val="24"/>
                <w:szCs w:val="24"/>
              </w:rPr>
              <w:t xml:space="preserve"> in </w:t>
            </w:r>
            <w:proofErr w:type="spellStart"/>
            <w:r w:rsidRPr="00486A0E">
              <w:rPr>
                <w:sz w:val="24"/>
                <w:szCs w:val="24"/>
              </w:rPr>
              <w:t>anul</w:t>
            </w:r>
            <w:proofErr w:type="spellEnd"/>
            <w:r w:rsidRPr="00486A0E">
              <w:rPr>
                <w:sz w:val="24"/>
                <w:szCs w:val="24"/>
              </w:rPr>
              <w:t xml:space="preserve"> 2019 (mc/</w:t>
            </w:r>
            <w:proofErr w:type="spellStart"/>
            <w:r w:rsidRPr="00486A0E">
              <w:rPr>
                <w:sz w:val="24"/>
                <w:szCs w:val="24"/>
              </w:rPr>
              <w:t>zi</w:t>
            </w:r>
            <w:proofErr w:type="spellEnd"/>
            <w:r w:rsidRPr="00486A0E">
              <w:rPr>
                <w:sz w:val="24"/>
                <w:szCs w:val="24"/>
              </w:rPr>
              <w:t>)</w:t>
            </w:r>
          </w:p>
        </w:tc>
        <w:tc>
          <w:tcPr>
            <w:tcW w:w="1186" w:type="dxa"/>
            <w:tcBorders>
              <w:bottom w:val="single" w:sz="4" w:space="0" w:color="000000"/>
            </w:tcBorders>
            <w:shd w:val="clear" w:color="auto" w:fill="D9D9D9"/>
          </w:tcPr>
          <w:p w14:paraId="083797E8" w14:textId="77777777" w:rsidR="00F34FC1" w:rsidRPr="00486A0E" w:rsidRDefault="00F34FC1" w:rsidP="00952E09">
            <w:pPr>
              <w:jc w:val="center"/>
              <w:rPr>
                <w:sz w:val="24"/>
                <w:szCs w:val="24"/>
              </w:rPr>
            </w:pPr>
            <w:proofErr w:type="spellStart"/>
            <w:r w:rsidRPr="00486A0E">
              <w:rPr>
                <w:sz w:val="24"/>
                <w:szCs w:val="24"/>
              </w:rPr>
              <w:t>Populatia</w:t>
            </w:r>
            <w:proofErr w:type="spellEnd"/>
            <w:r w:rsidRPr="00486A0E">
              <w:rPr>
                <w:sz w:val="24"/>
                <w:szCs w:val="24"/>
              </w:rPr>
              <w:t xml:space="preserve"> </w:t>
            </w:r>
          </w:p>
          <w:p w14:paraId="57CB5A2C" w14:textId="77777777" w:rsidR="00F34FC1" w:rsidRPr="00486A0E" w:rsidRDefault="00F34FC1" w:rsidP="00952E09">
            <w:pPr>
              <w:jc w:val="center"/>
              <w:rPr>
                <w:sz w:val="24"/>
                <w:szCs w:val="24"/>
              </w:rPr>
            </w:pPr>
            <w:proofErr w:type="spellStart"/>
            <w:r w:rsidRPr="00486A0E">
              <w:rPr>
                <w:sz w:val="24"/>
                <w:szCs w:val="24"/>
              </w:rPr>
              <w:t>zonei</w:t>
            </w:r>
            <w:proofErr w:type="spellEnd"/>
            <w:r w:rsidRPr="00486A0E">
              <w:rPr>
                <w:sz w:val="24"/>
                <w:szCs w:val="24"/>
              </w:rPr>
              <w:t xml:space="preserve"> de </w:t>
            </w:r>
            <w:proofErr w:type="spellStart"/>
            <w:r w:rsidRPr="00486A0E">
              <w:rPr>
                <w:sz w:val="24"/>
                <w:szCs w:val="24"/>
              </w:rPr>
              <w:t>aprovizi</w:t>
            </w:r>
            <w:proofErr w:type="spellEnd"/>
          </w:p>
          <w:p w14:paraId="2F4F4159" w14:textId="77777777" w:rsidR="00F34FC1" w:rsidRPr="00486A0E" w:rsidRDefault="00F34FC1" w:rsidP="00952E09">
            <w:pPr>
              <w:jc w:val="center"/>
              <w:rPr>
                <w:sz w:val="24"/>
                <w:szCs w:val="24"/>
              </w:rPr>
            </w:pPr>
            <w:proofErr w:type="spellStart"/>
            <w:r w:rsidRPr="00486A0E">
              <w:rPr>
                <w:sz w:val="24"/>
                <w:szCs w:val="24"/>
              </w:rPr>
              <w:t>onare</w:t>
            </w:r>
            <w:proofErr w:type="spellEnd"/>
            <w:r w:rsidRPr="00486A0E">
              <w:rPr>
                <w:sz w:val="24"/>
                <w:szCs w:val="24"/>
              </w:rPr>
              <w:t xml:space="preserve">  </w:t>
            </w:r>
          </w:p>
          <w:p w14:paraId="0E8AB460" w14:textId="77777777" w:rsidR="00F34FC1" w:rsidRPr="00486A0E" w:rsidRDefault="00F34FC1" w:rsidP="00952E09">
            <w:pPr>
              <w:jc w:val="center"/>
              <w:rPr>
                <w:sz w:val="24"/>
                <w:szCs w:val="24"/>
              </w:rPr>
            </w:pPr>
            <w:r w:rsidRPr="00486A0E">
              <w:rPr>
                <w:sz w:val="24"/>
                <w:szCs w:val="24"/>
              </w:rPr>
              <w:t>RAJA SA</w:t>
            </w:r>
          </w:p>
        </w:tc>
        <w:tc>
          <w:tcPr>
            <w:tcW w:w="1244" w:type="dxa"/>
            <w:shd w:val="clear" w:color="auto" w:fill="D9D9D9"/>
          </w:tcPr>
          <w:p w14:paraId="7A366D76" w14:textId="77777777" w:rsidR="00F34FC1" w:rsidRPr="00486A0E" w:rsidRDefault="00F34FC1" w:rsidP="00952E09">
            <w:pPr>
              <w:jc w:val="center"/>
              <w:rPr>
                <w:sz w:val="24"/>
                <w:szCs w:val="24"/>
              </w:rPr>
            </w:pPr>
            <w:proofErr w:type="spellStart"/>
            <w:r w:rsidRPr="00486A0E">
              <w:rPr>
                <w:sz w:val="24"/>
                <w:szCs w:val="24"/>
              </w:rPr>
              <w:t>Lungime</w:t>
            </w:r>
            <w:proofErr w:type="spellEnd"/>
          </w:p>
          <w:p w14:paraId="1512369D" w14:textId="77777777" w:rsidR="00F34FC1" w:rsidRPr="00486A0E" w:rsidRDefault="00F34FC1" w:rsidP="00952E09">
            <w:pPr>
              <w:jc w:val="center"/>
              <w:rPr>
                <w:sz w:val="24"/>
                <w:szCs w:val="24"/>
              </w:rPr>
            </w:pPr>
            <w:proofErr w:type="spellStart"/>
            <w:r w:rsidRPr="00486A0E">
              <w:rPr>
                <w:sz w:val="24"/>
                <w:szCs w:val="24"/>
              </w:rPr>
              <w:t>retelei</w:t>
            </w:r>
            <w:proofErr w:type="spellEnd"/>
            <w:r w:rsidRPr="00486A0E">
              <w:rPr>
                <w:sz w:val="24"/>
                <w:szCs w:val="24"/>
              </w:rPr>
              <w:t xml:space="preserve"> de </w:t>
            </w:r>
            <w:proofErr w:type="spellStart"/>
            <w:r w:rsidRPr="00486A0E">
              <w:rPr>
                <w:sz w:val="24"/>
                <w:szCs w:val="24"/>
              </w:rPr>
              <w:t>distributie</w:t>
            </w:r>
            <w:proofErr w:type="spellEnd"/>
          </w:p>
          <w:p w14:paraId="76C5EA7E" w14:textId="77777777" w:rsidR="00F34FC1" w:rsidRPr="00486A0E" w:rsidRDefault="00F34FC1" w:rsidP="00952E09">
            <w:pPr>
              <w:jc w:val="center"/>
              <w:rPr>
                <w:sz w:val="24"/>
                <w:szCs w:val="24"/>
              </w:rPr>
            </w:pPr>
            <w:r w:rsidRPr="00486A0E">
              <w:rPr>
                <w:sz w:val="24"/>
                <w:szCs w:val="24"/>
              </w:rPr>
              <w:t>(km)</w:t>
            </w:r>
          </w:p>
        </w:tc>
        <w:tc>
          <w:tcPr>
            <w:tcW w:w="1501" w:type="dxa"/>
            <w:shd w:val="clear" w:color="auto" w:fill="D9D9D9"/>
          </w:tcPr>
          <w:p w14:paraId="21C1CC3A" w14:textId="77777777" w:rsidR="00F34FC1" w:rsidRPr="00486A0E" w:rsidRDefault="00F34FC1" w:rsidP="00952E09">
            <w:pPr>
              <w:jc w:val="center"/>
              <w:rPr>
                <w:sz w:val="24"/>
                <w:szCs w:val="24"/>
              </w:rPr>
            </w:pPr>
            <w:proofErr w:type="spellStart"/>
            <w:r w:rsidRPr="00486A0E">
              <w:rPr>
                <w:sz w:val="24"/>
                <w:szCs w:val="24"/>
              </w:rPr>
              <w:t>Incadrarea</w:t>
            </w:r>
            <w:proofErr w:type="spellEnd"/>
            <w:r w:rsidRPr="00486A0E">
              <w:rPr>
                <w:sz w:val="24"/>
                <w:szCs w:val="24"/>
              </w:rPr>
              <w:t xml:space="preserve"> in </w:t>
            </w:r>
            <w:proofErr w:type="spellStart"/>
            <w:r w:rsidRPr="00486A0E">
              <w:rPr>
                <w:sz w:val="24"/>
                <w:szCs w:val="24"/>
              </w:rPr>
              <w:t>Legea</w:t>
            </w:r>
            <w:proofErr w:type="spellEnd"/>
            <w:r w:rsidRPr="00486A0E">
              <w:rPr>
                <w:sz w:val="24"/>
                <w:szCs w:val="24"/>
              </w:rPr>
              <w:t xml:space="preserve"> 458/2002</w:t>
            </w:r>
          </w:p>
          <w:p w14:paraId="22C488A4" w14:textId="77777777" w:rsidR="00F34FC1" w:rsidRPr="00486A0E" w:rsidRDefault="00F34FC1" w:rsidP="00952E09">
            <w:pPr>
              <w:jc w:val="center"/>
              <w:rPr>
                <w:sz w:val="24"/>
                <w:szCs w:val="24"/>
              </w:rPr>
            </w:pPr>
            <w:r w:rsidRPr="00486A0E">
              <w:rPr>
                <w:sz w:val="24"/>
                <w:szCs w:val="24"/>
              </w:rPr>
              <w:t>(</w:t>
            </w:r>
            <w:proofErr w:type="spellStart"/>
            <w:r w:rsidRPr="00486A0E">
              <w:rPr>
                <w:sz w:val="24"/>
                <w:szCs w:val="24"/>
              </w:rPr>
              <w:t>apa</w:t>
            </w:r>
            <w:proofErr w:type="spellEnd"/>
            <w:r w:rsidRPr="00486A0E">
              <w:rPr>
                <w:sz w:val="24"/>
                <w:szCs w:val="24"/>
              </w:rPr>
              <w:t xml:space="preserve"> </w:t>
            </w:r>
            <w:proofErr w:type="spellStart"/>
            <w:r w:rsidRPr="00486A0E">
              <w:rPr>
                <w:sz w:val="24"/>
                <w:szCs w:val="24"/>
              </w:rPr>
              <w:t>distribuita</w:t>
            </w:r>
            <w:proofErr w:type="spellEnd"/>
            <w:r w:rsidRPr="00486A0E">
              <w:rPr>
                <w:sz w:val="24"/>
                <w:szCs w:val="24"/>
              </w:rPr>
              <w:t xml:space="preserve"> in </w:t>
            </w:r>
            <w:proofErr w:type="spellStart"/>
            <w:r w:rsidRPr="00486A0E">
              <w:rPr>
                <w:sz w:val="24"/>
                <w:szCs w:val="24"/>
              </w:rPr>
              <w:t>retea</w:t>
            </w:r>
            <w:proofErr w:type="spellEnd"/>
            <w:r w:rsidRPr="00486A0E">
              <w:rPr>
                <w:sz w:val="24"/>
                <w:szCs w:val="24"/>
              </w:rPr>
              <w:t>)</w:t>
            </w:r>
          </w:p>
        </w:tc>
        <w:tc>
          <w:tcPr>
            <w:tcW w:w="1399" w:type="dxa"/>
            <w:shd w:val="clear" w:color="auto" w:fill="D9D9D9"/>
          </w:tcPr>
          <w:p w14:paraId="68BABE90" w14:textId="77777777" w:rsidR="00F34FC1" w:rsidRPr="00486A0E" w:rsidRDefault="00F34FC1" w:rsidP="00952E09">
            <w:pPr>
              <w:tabs>
                <w:tab w:val="left" w:pos="852"/>
                <w:tab w:val="left" w:pos="972"/>
              </w:tabs>
              <w:ind w:left="12"/>
              <w:jc w:val="center"/>
              <w:rPr>
                <w:sz w:val="24"/>
                <w:szCs w:val="24"/>
              </w:rPr>
            </w:pPr>
            <w:proofErr w:type="spellStart"/>
            <w:r w:rsidRPr="00486A0E">
              <w:rPr>
                <w:sz w:val="24"/>
                <w:szCs w:val="24"/>
              </w:rPr>
              <w:t>Observatii</w:t>
            </w:r>
            <w:proofErr w:type="spellEnd"/>
          </w:p>
        </w:tc>
      </w:tr>
      <w:tr w:rsidR="00F34FC1" w:rsidRPr="00486A0E" w14:paraId="35BC9439" w14:textId="77777777" w:rsidTr="00F34FC1">
        <w:trPr>
          <w:trHeight w:val="42"/>
          <w:tblHeader/>
        </w:trPr>
        <w:tc>
          <w:tcPr>
            <w:tcW w:w="810" w:type="dxa"/>
            <w:vMerge w:val="restart"/>
            <w:shd w:val="clear" w:color="auto" w:fill="auto"/>
          </w:tcPr>
          <w:p w14:paraId="7006F43B" w14:textId="77777777" w:rsidR="00F34FC1" w:rsidRPr="00862345" w:rsidRDefault="00F34FC1" w:rsidP="00952E09">
            <w:pPr>
              <w:jc w:val="center"/>
              <w:rPr>
                <w:sz w:val="24"/>
                <w:szCs w:val="24"/>
              </w:rPr>
            </w:pPr>
            <w:r w:rsidRPr="00862345">
              <w:rPr>
                <w:sz w:val="24"/>
                <w:szCs w:val="24"/>
              </w:rPr>
              <w:t>1</w:t>
            </w:r>
          </w:p>
        </w:tc>
        <w:tc>
          <w:tcPr>
            <w:tcW w:w="2133" w:type="dxa"/>
            <w:vMerge w:val="restart"/>
            <w:shd w:val="clear" w:color="auto" w:fill="auto"/>
          </w:tcPr>
          <w:p w14:paraId="55D470D8" w14:textId="77777777" w:rsidR="00F34FC1" w:rsidRPr="00370385" w:rsidRDefault="00F34FC1" w:rsidP="00952E09">
            <w:pPr>
              <w:jc w:val="both"/>
              <w:rPr>
                <w:sz w:val="24"/>
                <w:szCs w:val="24"/>
              </w:rPr>
            </w:pPr>
            <w:r w:rsidRPr="00370385">
              <w:rPr>
                <w:sz w:val="24"/>
                <w:szCs w:val="24"/>
              </w:rPr>
              <w:t>Zona I Constanta</w:t>
            </w:r>
          </w:p>
        </w:tc>
        <w:tc>
          <w:tcPr>
            <w:tcW w:w="1890" w:type="dxa"/>
            <w:shd w:val="clear" w:color="auto" w:fill="auto"/>
          </w:tcPr>
          <w:p w14:paraId="51FA0095"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IA</w:t>
            </w:r>
          </w:p>
        </w:tc>
        <w:tc>
          <w:tcPr>
            <w:tcW w:w="1282" w:type="dxa"/>
            <w:shd w:val="clear" w:color="auto" w:fill="auto"/>
          </w:tcPr>
          <w:p w14:paraId="7EF54677" w14:textId="77777777" w:rsidR="00F34FC1" w:rsidRPr="00E45DCA" w:rsidRDefault="00F34FC1" w:rsidP="00952E09">
            <w:pPr>
              <w:jc w:val="center"/>
              <w:rPr>
                <w:sz w:val="24"/>
                <w:szCs w:val="24"/>
              </w:rPr>
            </w:pPr>
            <w:r w:rsidRPr="00E45DCA">
              <w:rPr>
                <w:sz w:val="24"/>
                <w:szCs w:val="24"/>
              </w:rPr>
              <w:t>1865</w:t>
            </w:r>
          </w:p>
        </w:tc>
        <w:tc>
          <w:tcPr>
            <w:tcW w:w="1890" w:type="dxa"/>
            <w:vMerge w:val="restart"/>
            <w:shd w:val="clear" w:color="auto" w:fill="auto"/>
          </w:tcPr>
          <w:p w14:paraId="229D4A7A" w14:textId="77777777" w:rsidR="00F34FC1" w:rsidRPr="00041CC4" w:rsidRDefault="00F34FC1" w:rsidP="00952E09">
            <w:pPr>
              <w:jc w:val="center"/>
              <w:rPr>
                <w:sz w:val="24"/>
                <w:szCs w:val="24"/>
              </w:rPr>
            </w:pPr>
            <w:r w:rsidRPr="00041CC4">
              <w:rPr>
                <w:sz w:val="24"/>
                <w:szCs w:val="24"/>
              </w:rPr>
              <w:t>Zona I/</w:t>
            </w:r>
          </w:p>
          <w:p w14:paraId="073EFEEB" w14:textId="77777777" w:rsidR="00F34FC1" w:rsidRPr="00041CC4" w:rsidRDefault="00F34FC1" w:rsidP="00952E09">
            <w:pPr>
              <w:jc w:val="center"/>
              <w:rPr>
                <w:sz w:val="24"/>
                <w:szCs w:val="24"/>
              </w:rPr>
            </w:pPr>
            <w:r w:rsidRPr="00041CC4">
              <w:rPr>
                <w:sz w:val="24"/>
                <w:szCs w:val="24"/>
              </w:rPr>
              <w:t>Constanta</w:t>
            </w:r>
          </w:p>
          <w:p w14:paraId="16C6339F" w14:textId="77777777" w:rsidR="00F34FC1" w:rsidRPr="00041CC4" w:rsidRDefault="00F34FC1" w:rsidP="00952E09">
            <w:pPr>
              <w:jc w:val="center"/>
              <w:rPr>
                <w:sz w:val="24"/>
                <w:szCs w:val="24"/>
              </w:rPr>
            </w:pPr>
          </w:p>
        </w:tc>
        <w:tc>
          <w:tcPr>
            <w:tcW w:w="1261" w:type="dxa"/>
            <w:vMerge w:val="restart"/>
            <w:shd w:val="clear" w:color="auto" w:fill="auto"/>
          </w:tcPr>
          <w:p w14:paraId="4CB721B8" w14:textId="77777777" w:rsidR="00F34FC1" w:rsidRPr="00C71EAE" w:rsidRDefault="00F34FC1" w:rsidP="00952E09">
            <w:pPr>
              <w:jc w:val="center"/>
              <w:rPr>
                <w:sz w:val="24"/>
                <w:szCs w:val="24"/>
              </w:rPr>
            </w:pPr>
            <w:r w:rsidRPr="00C71EAE">
              <w:rPr>
                <w:sz w:val="24"/>
                <w:szCs w:val="24"/>
              </w:rPr>
              <w:t>10627</w:t>
            </w:r>
          </w:p>
        </w:tc>
        <w:tc>
          <w:tcPr>
            <w:tcW w:w="1186" w:type="dxa"/>
            <w:vMerge w:val="restart"/>
            <w:shd w:val="clear" w:color="auto" w:fill="auto"/>
          </w:tcPr>
          <w:p w14:paraId="28956A36" w14:textId="77777777" w:rsidR="00F34FC1" w:rsidRPr="00BB70A4" w:rsidRDefault="00F34FC1" w:rsidP="00952E09">
            <w:pPr>
              <w:jc w:val="center"/>
              <w:rPr>
                <w:sz w:val="24"/>
                <w:szCs w:val="24"/>
              </w:rPr>
            </w:pPr>
            <w:r w:rsidRPr="00BB70A4">
              <w:rPr>
                <w:sz w:val="24"/>
                <w:szCs w:val="24"/>
              </w:rPr>
              <w:t>70000</w:t>
            </w:r>
          </w:p>
        </w:tc>
        <w:tc>
          <w:tcPr>
            <w:tcW w:w="1244" w:type="dxa"/>
            <w:vMerge w:val="restart"/>
            <w:shd w:val="clear" w:color="auto" w:fill="auto"/>
          </w:tcPr>
          <w:p w14:paraId="07184F58" w14:textId="77777777" w:rsidR="00F34FC1" w:rsidRPr="00482488" w:rsidRDefault="00F34FC1" w:rsidP="00952E09">
            <w:pPr>
              <w:jc w:val="center"/>
              <w:rPr>
                <w:sz w:val="24"/>
                <w:szCs w:val="24"/>
              </w:rPr>
            </w:pPr>
            <w:r w:rsidRPr="00482488">
              <w:rPr>
                <w:sz w:val="24"/>
                <w:szCs w:val="24"/>
              </w:rPr>
              <w:t>Constanta562.8</w:t>
            </w:r>
          </w:p>
          <w:p w14:paraId="4AA89F83" w14:textId="77777777" w:rsidR="00F34FC1" w:rsidRPr="00732C9E" w:rsidRDefault="00F34FC1" w:rsidP="00952E09">
            <w:pPr>
              <w:jc w:val="center"/>
              <w:rPr>
                <w:sz w:val="24"/>
                <w:szCs w:val="24"/>
              </w:rPr>
            </w:pPr>
            <w:proofErr w:type="spellStart"/>
            <w:r w:rsidRPr="00732C9E">
              <w:rPr>
                <w:sz w:val="24"/>
                <w:szCs w:val="24"/>
              </w:rPr>
              <w:t>Mamaia</w:t>
            </w:r>
            <w:proofErr w:type="spellEnd"/>
            <w:r w:rsidRPr="00732C9E">
              <w:rPr>
                <w:sz w:val="24"/>
                <w:szCs w:val="24"/>
              </w:rPr>
              <w:t xml:space="preserve"> </w:t>
            </w:r>
          </w:p>
          <w:p w14:paraId="41FC3570" w14:textId="77777777" w:rsidR="00F34FC1" w:rsidRPr="00486A0E" w:rsidRDefault="00F34FC1" w:rsidP="00952E09">
            <w:pPr>
              <w:jc w:val="center"/>
              <w:rPr>
                <w:color w:val="FF0000"/>
                <w:sz w:val="24"/>
                <w:szCs w:val="24"/>
              </w:rPr>
            </w:pPr>
            <w:r w:rsidRPr="00732C9E">
              <w:rPr>
                <w:sz w:val="24"/>
                <w:szCs w:val="24"/>
              </w:rPr>
              <w:t>Sat 9</w:t>
            </w:r>
          </w:p>
          <w:p w14:paraId="039AE328" w14:textId="77777777" w:rsidR="00F34FC1" w:rsidRPr="00486A0E" w:rsidRDefault="00F34FC1" w:rsidP="00952E09">
            <w:pPr>
              <w:rPr>
                <w:color w:val="FF0000"/>
                <w:sz w:val="24"/>
                <w:szCs w:val="24"/>
              </w:rPr>
            </w:pPr>
            <w:r w:rsidRPr="00486A0E">
              <w:rPr>
                <w:color w:val="FF0000"/>
                <w:sz w:val="24"/>
                <w:szCs w:val="24"/>
              </w:rPr>
              <w:t xml:space="preserve">         </w:t>
            </w:r>
          </w:p>
        </w:tc>
        <w:tc>
          <w:tcPr>
            <w:tcW w:w="1501" w:type="dxa"/>
            <w:vMerge w:val="restart"/>
            <w:shd w:val="clear" w:color="auto" w:fill="auto"/>
            <w:vAlign w:val="center"/>
          </w:tcPr>
          <w:p w14:paraId="6809245C" w14:textId="77777777" w:rsidR="00F34FC1" w:rsidRPr="00482488" w:rsidRDefault="00F34FC1" w:rsidP="00952E09">
            <w:pPr>
              <w:jc w:val="center"/>
              <w:rPr>
                <w:sz w:val="24"/>
                <w:szCs w:val="24"/>
              </w:rPr>
            </w:pPr>
            <w:r w:rsidRPr="00482488">
              <w:rPr>
                <w:sz w:val="24"/>
                <w:szCs w:val="24"/>
              </w:rPr>
              <w:t>da</w:t>
            </w:r>
          </w:p>
        </w:tc>
        <w:tc>
          <w:tcPr>
            <w:tcW w:w="1399" w:type="dxa"/>
            <w:vMerge w:val="restart"/>
            <w:shd w:val="clear" w:color="auto" w:fill="auto"/>
          </w:tcPr>
          <w:p w14:paraId="41C4CB6B" w14:textId="77777777" w:rsidR="00F34FC1" w:rsidRPr="00486A0E" w:rsidRDefault="00F34FC1" w:rsidP="00952E09">
            <w:pPr>
              <w:jc w:val="center"/>
              <w:rPr>
                <w:color w:val="FF0000"/>
                <w:sz w:val="24"/>
                <w:szCs w:val="24"/>
              </w:rPr>
            </w:pPr>
          </w:p>
        </w:tc>
      </w:tr>
      <w:tr w:rsidR="00F34FC1" w:rsidRPr="00486A0E" w14:paraId="22653E8D" w14:textId="77777777" w:rsidTr="00F34FC1">
        <w:trPr>
          <w:trHeight w:val="38"/>
          <w:tblHeader/>
        </w:trPr>
        <w:tc>
          <w:tcPr>
            <w:tcW w:w="810" w:type="dxa"/>
            <w:vMerge/>
            <w:shd w:val="clear" w:color="auto" w:fill="auto"/>
          </w:tcPr>
          <w:p w14:paraId="1E8F2C12" w14:textId="77777777" w:rsidR="00F34FC1" w:rsidRPr="00862345" w:rsidRDefault="00F34FC1" w:rsidP="00952E09">
            <w:pPr>
              <w:jc w:val="center"/>
              <w:rPr>
                <w:sz w:val="24"/>
                <w:szCs w:val="24"/>
              </w:rPr>
            </w:pPr>
          </w:p>
        </w:tc>
        <w:tc>
          <w:tcPr>
            <w:tcW w:w="2133" w:type="dxa"/>
            <w:vMerge/>
            <w:shd w:val="clear" w:color="auto" w:fill="auto"/>
          </w:tcPr>
          <w:p w14:paraId="759A6E73" w14:textId="77777777" w:rsidR="00F34FC1" w:rsidRPr="00370385" w:rsidRDefault="00F34FC1" w:rsidP="00952E09">
            <w:pPr>
              <w:rPr>
                <w:sz w:val="24"/>
                <w:szCs w:val="24"/>
              </w:rPr>
            </w:pPr>
          </w:p>
        </w:tc>
        <w:tc>
          <w:tcPr>
            <w:tcW w:w="1890" w:type="dxa"/>
            <w:shd w:val="clear" w:color="auto" w:fill="auto"/>
          </w:tcPr>
          <w:p w14:paraId="408C2FA8"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IB</w:t>
            </w:r>
          </w:p>
        </w:tc>
        <w:tc>
          <w:tcPr>
            <w:tcW w:w="1282" w:type="dxa"/>
            <w:shd w:val="clear" w:color="auto" w:fill="auto"/>
          </w:tcPr>
          <w:p w14:paraId="5D0D1FDD" w14:textId="77777777" w:rsidR="00F34FC1" w:rsidRPr="00E45DCA" w:rsidRDefault="00F34FC1" w:rsidP="00952E09">
            <w:pPr>
              <w:jc w:val="center"/>
              <w:rPr>
                <w:sz w:val="24"/>
                <w:szCs w:val="24"/>
              </w:rPr>
            </w:pPr>
            <w:r w:rsidRPr="00E45DCA">
              <w:rPr>
                <w:sz w:val="24"/>
                <w:szCs w:val="24"/>
              </w:rPr>
              <w:t>1719</w:t>
            </w:r>
          </w:p>
        </w:tc>
        <w:tc>
          <w:tcPr>
            <w:tcW w:w="1890" w:type="dxa"/>
            <w:vMerge/>
            <w:shd w:val="clear" w:color="auto" w:fill="auto"/>
          </w:tcPr>
          <w:p w14:paraId="5B8C4756" w14:textId="77777777" w:rsidR="00F34FC1" w:rsidRPr="00041CC4" w:rsidRDefault="00F34FC1" w:rsidP="00952E09">
            <w:pPr>
              <w:jc w:val="center"/>
              <w:rPr>
                <w:sz w:val="24"/>
                <w:szCs w:val="24"/>
              </w:rPr>
            </w:pPr>
          </w:p>
        </w:tc>
        <w:tc>
          <w:tcPr>
            <w:tcW w:w="1261" w:type="dxa"/>
            <w:vMerge/>
            <w:shd w:val="clear" w:color="auto" w:fill="auto"/>
          </w:tcPr>
          <w:p w14:paraId="2F999738" w14:textId="77777777" w:rsidR="00F34FC1" w:rsidRPr="00486A0E" w:rsidRDefault="00F34FC1" w:rsidP="00952E09">
            <w:pPr>
              <w:jc w:val="center"/>
              <w:rPr>
                <w:color w:val="FF0000"/>
                <w:sz w:val="24"/>
                <w:szCs w:val="24"/>
              </w:rPr>
            </w:pPr>
          </w:p>
        </w:tc>
        <w:tc>
          <w:tcPr>
            <w:tcW w:w="1186" w:type="dxa"/>
            <w:vMerge/>
            <w:shd w:val="clear" w:color="auto" w:fill="auto"/>
          </w:tcPr>
          <w:p w14:paraId="324B052E" w14:textId="77777777" w:rsidR="00F34FC1" w:rsidRPr="00486A0E" w:rsidRDefault="00F34FC1" w:rsidP="00952E09">
            <w:pPr>
              <w:jc w:val="center"/>
              <w:rPr>
                <w:color w:val="FF0000"/>
                <w:sz w:val="24"/>
                <w:szCs w:val="24"/>
              </w:rPr>
            </w:pPr>
          </w:p>
        </w:tc>
        <w:tc>
          <w:tcPr>
            <w:tcW w:w="1244" w:type="dxa"/>
            <w:vMerge/>
            <w:shd w:val="clear" w:color="auto" w:fill="auto"/>
          </w:tcPr>
          <w:p w14:paraId="03127448" w14:textId="77777777" w:rsidR="00F34FC1" w:rsidRPr="00486A0E" w:rsidRDefault="00F34FC1" w:rsidP="00952E09">
            <w:pPr>
              <w:jc w:val="center"/>
              <w:rPr>
                <w:color w:val="FF0000"/>
                <w:sz w:val="24"/>
                <w:szCs w:val="24"/>
              </w:rPr>
            </w:pPr>
          </w:p>
        </w:tc>
        <w:tc>
          <w:tcPr>
            <w:tcW w:w="1501" w:type="dxa"/>
            <w:vMerge/>
            <w:shd w:val="clear" w:color="auto" w:fill="auto"/>
          </w:tcPr>
          <w:p w14:paraId="760394F7" w14:textId="77777777" w:rsidR="00F34FC1" w:rsidRPr="00482488" w:rsidRDefault="00F34FC1" w:rsidP="00952E09">
            <w:pPr>
              <w:jc w:val="center"/>
              <w:rPr>
                <w:sz w:val="24"/>
                <w:szCs w:val="24"/>
              </w:rPr>
            </w:pPr>
          </w:p>
        </w:tc>
        <w:tc>
          <w:tcPr>
            <w:tcW w:w="1399" w:type="dxa"/>
            <w:vMerge/>
            <w:shd w:val="clear" w:color="auto" w:fill="auto"/>
          </w:tcPr>
          <w:p w14:paraId="0276CB63" w14:textId="77777777" w:rsidR="00F34FC1" w:rsidRPr="00486A0E" w:rsidRDefault="00F34FC1" w:rsidP="00952E09">
            <w:pPr>
              <w:jc w:val="center"/>
              <w:rPr>
                <w:color w:val="FF0000"/>
                <w:sz w:val="24"/>
                <w:szCs w:val="24"/>
              </w:rPr>
            </w:pPr>
          </w:p>
        </w:tc>
      </w:tr>
      <w:tr w:rsidR="00F34FC1" w:rsidRPr="00486A0E" w14:paraId="5F12047A" w14:textId="77777777" w:rsidTr="00F34FC1">
        <w:trPr>
          <w:trHeight w:val="260"/>
          <w:tblHeader/>
        </w:trPr>
        <w:tc>
          <w:tcPr>
            <w:tcW w:w="810" w:type="dxa"/>
            <w:vMerge/>
            <w:shd w:val="clear" w:color="auto" w:fill="auto"/>
          </w:tcPr>
          <w:p w14:paraId="211D79CC" w14:textId="77777777" w:rsidR="00F34FC1" w:rsidRPr="00862345" w:rsidRDefault="00F34FC1" w:rsidP="00952E09">
            <w:pPr>
              <w:jc w:val="center"/>
              <w:rPr>
                <w:sz w:val="24"/>
                <w:szCs w:val="24"/>
              </w:rPr>
            </w:pPr>
          </w:p>
        </w:tc>
        <w:tc>
          <w:tcPr>
            <w:tcW w:w="2133" w:type="dxa"/>
            <w:vMerge/>
            <w:shd w:val="clear" w:color="auto" w:fill="auto"/>
          </w:tcPr>
          <w:p w14:paraId="02D65809" w14:textId="77777777" w:rsidR="00F34FC1" w:rsidRPr="00370385" w:rsidRDefault="00F34FC1" w:rsidP="00952E09">
            <w:pPr>
              <w:rPr>
                <w:sz w:val="24"/>
                <w:szCs w:val="24"/>
              </w:rPr>
            </w:pPr>
          </w:p>
        </w:tc>
        <w:tc>
          <w:tcPr>
            <w:tcW w:w="1890" w:type="dxa"/>
            <w:shd w:val="clear" w:color="auto" w:fill="auto"/>
          </w:tcPr>
          <w:p w14:paraId="73FC0B56"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IC</w:t>
            </w:r>
          </w:p>
        </w:tc>
        <w:tc>
          <w:tcPr>
            <w:tcW w:w="1282" w:type="dxa"/>
            <w:shd w:val="clear" w:color="auto" w:fill="auto"/>
          </w:tcPr>
          <w:p w14:paraId="274BD9AF" w14:textId="77777777" w:rsidR="00F34FC1" w:rsidRPr="00E45DCA" w:rsidRDefault="00F34FC1" w:rsidP="00952E09">
            <w:pPr>
              <w:jc w:val="center"/>
              <w:rPr>
                <w:sz w:val="24"/>
                <w:szCs w:val="24"/>
              </w:rPr>
            </w:pPr>
            <w:r w:rsidRPr="00E45DCA">
              <w:rPr>
                <w:sz w:val="24"/>
                <w:szCs w:val="24"/>
              </w:rPr>
              <w:t>4179</w:t>
            </w:r>
          </w:p>
        </w:tc>
        <w:tc>
          <w:tcPr>
            <w:tcW w:w="1890" w:type="dxa"/>
            <w:vMerge/>
            <w:shd w:val="clear" w:color="auto" w:fill="auto"/>
          </w:tcPr>
          <w:p w14:paraId="23EAC74C" w14:textId="77777777" w:rsidR="00F34FC1" w:rsidRPr="00041CC4" w:rsidRDefault="00F34FC1" w:rsidP="00952E09">
            <w:pPr>
              <w:jc w:val="center"/>
              <w:rPr>
                <w:sz w:val="24"/>
                <w:szCs w:val="24"/>
              </w:rPr>
            </w:pPr>
          </w:p>
        </w:tc>
        <w:tc>
          <w:tcPr>
            <w:tcW w:w="1261" w:type="dxa"/>
            <w:vMerge/>
            <w:shd w:val="clear" w:color="auto" w:fill="auto"/>
          </w:tcPr>
          <w:p w14:paraId="00EC7559" w14:textId="77777777" w:rsidR="00F34FC1" w:rsidRPr="00486A0E" w:rsidRDefault="00F34FC1" w:rsidP="00952E09">
            <w:pPr>
              <w:jc w:val="center"/>
              <w:rPr>
                <w:color w:val="FF0000"/>
                <w:sz w:val="24"/>
                <w:szCs w:val="24"/>
              </w:rPr>
            </w:pPr>
          </w:p>
        </w:tc>
        <w:tc>
          <w:tcPr>
            <w:tcW w:w="1186" w:type="dxa"/>
            <w:vMerge/>
            <w:shd w:val="clear" w:color="auto" w:fill="auto"/>
          </w:tcPr>
          <w:p w14:paraId="0A5E766E" w14:textId="77777777" w:rsidR="00F34FC1" w:rsidRPr="00486A0E" w:rsidRDefault="00F34FC1" w:rsidP="00952E09">
            <w:pPr>
              <w:jc w:val="center"/>
              <w:rPr>
                <w:color w:val="FF0000"/>
                <w:sz w:val="24"/>
                <w:szCs w:val="24"/>
              </w:rPr>
            </w:pPr>
          </w:p>
        </w:tc>
        <w:tc>
          <w:tcPr>
            <w:tcW w:w="1244" w:type="dxa"/>
            <w:vMerge/>
            <w:shd w:val="clear" w:color="auto" w:fill="auto"/>
          </w:tcPr>
          <w:p w14:paraId="64F21C0C" w14:textId="77777777" w:rsidR="00F34FC1" w:rsidRPr="00486A0E" w:rsidRDefault="00F34FC1" w:rsidP="00952E09">
            <w:pPr>
              <w:jc w:val="center"/>
              <w:rPr>
                <w:color w:val="FF0000"/>
                <w:sz w:val="24"/>
                <w:szCs w:val="24"/>
              </w:rPr>
            </w:pPr>
          </w:p>
        </w:tc>
        <w:tc>
          <w:tcPr>
            <w:tcW w:w="1501" w:type="dxa"/>
            <w:vMerge/>
            <w:shd w:val="clear" w:color="auto" w:fill="auto"/>
          </w:tcPr>
          <w:p w14:paraId="372AE5A5" w14:textId="77777777" w:rsidR="00F34FC1" w:rsidRPr="00482488" w:rsidRDefault="00F34FC1" w:rsidP="00952E09">
            <w:pPr>
              <w:jc w:val="center"/>
              <w:rPr>
                <w:sz w:val="24"/>
                <w:szCs w:val="24"/>
              </w:rPr>
            </w:pPr>
          </w:p>
        </w:tc>
        <w:tc>
          <w:tcPr>
            <w:tcW w:w="1399" w:type="dxa"/>
            <w:vMerge/>
            <w:shd w:val="clear" w:color="auto" w:fill="auto"/>
          </w:tcPr>
          <w:p w14:paraId="03B8AEAE" w14:textId="77777777" w:rsidR="00F34FC1" w:rsidRPr="00486A0E" w:rsidRDefault="00F34FC1" w:rsidP="00952E09">
            <w:pPr>
              <w:jc w:val="center"/>
              <w:rPr>
                <w:color w:val="FF0000"/>
                <w:sz w:val="24"/>
                <w:szCs w:val="24"/>
              </w:rPr>
            </w:pPr>
          </w:p>
        </w:tc>
      </w:tr>
      <w:tr w:rsidR="00F34FC1" w:rsidRPr="00486A0E" w14:paraId="06112907" w14:textId="77777777" w:rsidTr="00F34FC1">
        <w:trPr>
          <w:trHeight w:val="38"/>
          <w:tblHeader/>
        </w:trPr>
        <w:tc>
          <w:tcPr>
            <w:tcW w:w="810" w:type="dxa"/>
            <w:vMerge/>
            <w:shd w:val="clear" w:color="auto" w:fill="auto"/>
          </w:tcPr>
          <w:p w14:paraId="5142B029" w14:textId="77777777" w:rsidR="00F34FC1" w:rsidRPr="00862345" w:rsidRDefault="00F34FC1" w:rsidP="00952E09">
            <w:pPr>
              <w:jc w:val="center"/>
              <w:rPr>
                <w:sz w:val="24"/>
                <w:szCs w:val="24"/>
              </w:rPr>
            </w:pPr>
          </w:p>
        </w:tc>
        <w:tc>
          <w:tcPr>
            <w:tcW w:w="2133" w:type="dxa"/>
            <w:vMerge/>
            <w:shd w:val="clear" w:color="auto" w:fill="auto"/>
          </w:tcPr>
          <w:p w14:paraId="066CE7B2" w14:textId="77777777" w:rsidR="00F34FC1" w:rsidRPr="00370385" w:rsidRDefault="00F34FC1" w:rsidP="00952E09">
            <w:pPr>
              <w:rPr>
                <w:sz w:val="24"/>
                <w:szCs w:val="24"/>
              </w:rPr>
            </w:pPr>
          </w:p>
        </w:tc>
        <w:tc>
          <w:tcPr>
            <w:tcW w:w="1890" w:type="dxa"/>
            <w:shd w:val="clear" w:color="auto" w:fill="auto"/>
          </w:tcPr>
          <w:p w14:paraId="1B014021"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II</w:t>
            </w:r>
          </w:p>
        </w:tc>
        <w:tc>
          <w:tcPr>
            <w:tcW w:w="1282" w:type="dxa"/>
            <w:shd w:val="clear" w:color="auto" w:fill="auto"/>
          </w:tcPr>
          <w:p w14:paraId="1A05E8C3" w14:textId="77777777" w:rsidR="00F34FC1" w:rsidRPr="00E45DCA" w:rsidRDefault="00F34FC1" w:rsidP="00952E09">
            <w:pPr>
              <w:jc w:val="center"/>
              <w:rPr>
                <w:sz w:val="24"/>
                <w:szCs w:val="24"/>
              </w:rPr>
            </w:pPr>
            <w:r w:rsidRPr="00E45DCA">
              <w:rPr>
                <w:sz w:val="24"/>
                <w:szCs w:val="24"/>
              </w:rPr>
              <w:t>1940</w:t>
            </w:r>
          </w:p>
        </w:tc>
        <w:tc>
          <w:tcPr>
            <w:tcW w:w="1890" w:type="dxa"/>
            <w:vMerge/>
            <w:shd w:val="clear" w:color="auto" w:fill="auto"/>
          </w:tcPr>
          <w:p w14:paraId="6FBF5236" w14:textId="77777777" w:rsidR="00F34FC1" w:rsidRPr="00041CC4" w:rsidRDefault="00F34FC1" w:rsidP="00952E09">
            <w:pPr>
              <w:jc w:val="center"/>
              <w:rPr>
                <w:sz w:val="24"/>
                <w:szCs w:val="24"/>
              </w:rPr>
            </w:pPr>
          </w:p>
        </w:tc>
        <w:tc>
          <w:tcPr>
            <w:tcW w:w="1261" w:type="dxa"/>
            <w:vMerge/>
            <w:shd w:val="clear" w:color="auto" w:fill="auto"/>
          </w:tcPr>
          <w:p w14:paraId="19C1C580" w14:textId="77777777" w:rsidR="00F34FC1" w:rsidRPr="00486A0E" w:rsidRDefault="00F34FC1" w:rsidP="00952E09">
            <w:pPr>
              <w:jc w:val="center"/>
              <w:rPr>
                <w:color w:val="FF0000"/>
                <w:sz w:val="24"/>
                <w:szCs w:val="24"/>
              </w:rPr>
            </w:pPr>
          </w:p>
        </w:tc>
        <w:tc>
          <w:tcPr>
            <w:tcW w:w="1186" w:type="dxa"/>
            <w:vMerge/>
            <w:shd w:val="clear" w:color="auto" w:fill="auto"/>
          </w:tcPr>
          <w:p w14:paraId="39C277EC" w14:textId="77777777" w:rsidR="00F34FC1" w:rsidRPr="00486A0E" w:rsidRDefault="00F34FC1" w:rsidP="00952E09">
            <w:pPr>
              <w:jc w:val="center"/>
              <w:rPr>
                <w:color w:val="FF0000"/>
                <w:sz w:val="24"/>
                <w:szCs w:val="24"/>
              </w:rPr>
            </w:pPr>
          </w:p>
        </w:tc>
        <w:tc>
          <w:tcPr>
            <w:tcW w:w="1244" w:type="dxa"/>
            <w:vMerge/>
            <w:shd w:val="clear" w:color="auto" w:fill="auto"/>
          </w:tcPr>
          <w:p w14:paraId="747F69F4" w14:textId="77777777" w:rsidR="00F34FC1" w:rsidRPr="00486A0E" w:rsidRDefault="00F34FC1" w:rsidP="00952E09">
            <w:pPr>
              <w:jc w:val="center"/>
              <w:rPr>
                <w:color w:val="FF0000"/>
                <w:sz w:val="24"/>
                <w:szCs w:val="24"/>
              </w:rPr>
            </w:pPr>
          </w:p>
        </w:tc>
        <w:tc>
          <w:tcPr>
            <w:tcW w:w="1501" w:type="dxa"/>
            <w:vMerge/>
            <w:shd w:val="clear" w:color="auto" w:fill="auto"/>
          </w:tcPr>
          <w:p w14:paraId="5710B1F2" w14:textId="77777777" w:rsidR="00F34FC1" w:rsidRPr="00482488" w:rsidRDefault="00F34FC1" w:rsidP="00952E09">
            <w:pPr>
              <w:jc w:val="center"/>
              <w:rPr>
                <w:sz w:val="24"/>
                <w:szCs w:val="24"/>
              </w:rPr>
            </w:pPr>
          </w:p>
        </w:tc>
        <w:tc>
          <w:tcPr>
            <w:tcW w:w="1399" w:type="dxa"/>
            <w:vMerge/>
            <w:shd w:val="clear" w:color="auto" w:fill="auto"/>
          </w:tcPr>
          <w:p w14:paraId="368777F1" w14:textId="77777777" w:rsidR="00F34FC1" w:rsidRPr="00486A0E" w:rsidRDefault="00F34FC1" w:rsidP="00952E09">
            <w:pPr>
              <w:jc w:val="center"/>
              <w:rPr>
                <w:color w:val="FF0000"/>
                <w:sz w:val="24"/>
                <w:szCs w:val="24"/>
              </w:rPr>
            </w:pPr>
          </w:p>
        </w:tc>
      </w:tr>
      <w:tr w:rsidR="00F34FC1" w:rsidRPr="00486A0E" w14:paraId="67423172" w14:textId="77777777" w:rsidTr="00F34FC1">
        <w:trPr>
          <w:trHeight w:val="38"/>
          <w:tblHeader/>
        </w:trPr>
        <w:tc>
          <w:tcPr>
            <w:tcW w:w="810" w:type="dxa"/>
            <w:vMerge/>
            <w:shd w:val="clear" w:color="auto" w:fill="auto"/>
          </w:tcPr>
          <w:p w14:paraId="5B5FA82A" w14:textId="77777777" w:rsidR="00F34FC1" w:rsidRPr="00862345" w:rsidRDefault="00F34FC1" w:rsidP="00952E09">
            <w:pPr>
              <w:jc w:val="center"/>
              <w:rPr>
                <w:sz w:val="24"/>
                <w:szCs w:val="24"/>
              </w:rPr>
            </w:pPr>
          </w:p>
        </w:tc>
        <w:tc>
          <w:tcPr>
            <w:tcW w:w="2133" w:type="dxa"/>
            <w:vMerge/>
            <w:shd w:val="clear" w:color="auto" w:fill="auto"/>
          </w:tcPr>
          <w:p w14:paraId="7FC33D0E" w14:textId="77777777" w:rsidR="00F34FC1" w:rsidRPr="00370385" w:rsidRDefault="00F34FC1" w:rsidP="00952E09">
            <w:pPr>
              <w:rPr>
                <w:sz w:val="24"/>
                <w:szCs w:val="24"/>
              </w:rPr>
            </w:pPr>
          </w:p>
        </w:tc>
        <w:tc>
          <w:tcPr>
            <w:tcW w:w="1890" w:type="dxa"/>
            <w:shd w:val="clear" w:color="auto" w:fill="auto"/>
          </w:tcPr>
          <w:p w14:paraId="000A2E36" w14:textId="77777777" w:rsidR="00F34FC1" w:rsidRPr="007D0B06" w:rsidRDefault="00F34FC1" w:rsidP="00952E09">
            <w:pPr>
              <w:rPr>
                <w:sz w:val="24"/>
                <w:szCs w:val="24"/>
              </w:rPr>
            </w:pPr>
            <w:proofErr w:type="spellStart"/>
            <w:r w:rsidRPr="007D0B06">
              <w:rPr>
                <w:sz w:val="24"/>
                <w:szCs w:val="24"/>
              </w:rPr>
              <w:t>Galesu</w:t>
            </w:r>
            <w:proofErr w:type="spellEnd"/>
          </w:p>
        </w:tc>
        <w:tc>
          <w:tcPr>
            <w:tcW w:w="1282" w:type="dxa"/>
            <w:shd w:val="clear" w:color="auto" w:fill="auto"/>
          </w:tcPr>
          <w:p w14:paraId="219B854B" w14:textId="77777777" w:rsidR="00F34FC1" w:rsidRPr="000A3674" w:rsidRDefault="00F34FC1" w:rsidP="00952E09">
            <w:pPr>
              <w:jc w:val="center"/>
              <w:rPr>
                <w:sz w:val="24"/>
                <w:szCs w:val="24"/>
              </w:rPr>
            </w:pPr>
            <w:r w:rsidRPr="000A3674">
              <w:rPr>
                <w:sz w:val="24"/>
                <w:szCs w:val="24"/>
              </w:rPr>
              <w:t>14850</w:t>
            </w:r>
          </w:p>
        </w:tc>
        <w:tc>
          <w:tcPr>
            <w:tcW w:w="1890" w:type="dxa"/>
            <w:vMerge/>
            <w:shd w:val="clear" w:color="auto" w:fill="auto"/>
          </w:tcPr>
          <w:p w14:paraId="66554026" w14:textId="77777777" w:rsidR="00F34FC1" w:rsidRPr="00041CC4" w:rsidRDefault="00F34FC1" w:rsidP="00952E09">
            <w:pPr>
              <w:jc w:val="center"/>
              <w:rPr>
                <w:sz w:val="24"/>
                <w:szCs w:val="24"/>
              </w:rPr>
            </w:pPr>
          </w:p>
        </w:tc>
        <w:tc>
          <w:tcPr>
            <w:tcW w:w="1261" w:type="dxa"/>
            <w:vMerge/>
            <w:tcBorders>
              <w:bottom w:val="single" w:sz="4" w:space="0" w:color="000000"/>
            </w:tcBorders>
            <w:shd w:val="clear" w:color="auto" w:fill="auto"/>
          </w:tcPr>
          <w:p w14:paraId="6F8AD83B" w14:textId="77777777" w:rsidR="00F34FC1" w:rsidRPr="00486A0E" w:rsidRDefault="00F34FC1" w:rsidP="00952E09">
            <w:pPr>
              <w:jc w:val="center"/>
              <w:rPr>
                <w:color w:val="FF0000"/>
                <w:sz w:val="24"/>
                <w:szCs w:val="24"/>
              </w:rPr>
            </w:pPr>
          </w:p>
        </w:tc>
        <w:tc>
          <w:tcPr>
            <w:tcW w:w="1186" w:type="dxa"/>
            <w:vMerge/>
            <w:tcBorders>
              <w:bottom w:val="single" w:sz="4" w:space="0" w:color="000000"/>
            </w:tcBorders>
            <w:shd w:val="clear" w:color="auto" w:fill="auto"/>
          </w:tcPr>
          <w:p w14:paraId="3C9634E3" w14:textId="77777777" w:rsidR="00F34FC1" w:rsidRPr="00486A0E" w:rsidRDefault="00F34FC1" w:rsidP="00952E09">
            <w:pPr>
              <w:jc w:val="center"/>
              <w:rPr>
                <w:color w:val="FF0000"/>
                <w:sz w:val="24"/>
                <w:szCs w:val="24"/>
              </w:rPr>
            </w:pPr>
          </w:p>
        </w:tc>
        <w:tc>
          <w:tcPr>
            <w:tcW w:w="1244" w:type="dxa"/>
            <w:vMerge/>
            <w:shd w:val="clear" w:color="auto" w:fill="auto"/>
          </w:tcPr>
          <w:p w14:paraId="6977C034" w14:textId="77777777" w:rsidR="00F34FC1" w:rsidRPr="00486A0E" w:rsidRDefault="00F34FC1" w:rsidP="00952E09">
            <w:pPr>
              <w:jc w:val="center"/>
              <w:rPr>
                <w:color w:val="FF0000"/>
                <w:sz w:val="24"/>
                <w:szCs w:val="24"/>
              </w:rPr>
            </w:pPr>
          </w:p>
        </w:tc>
        <w:tc>
          <w:tcPr>
            <w:tcW w:w="1501" w:type="dxa"/>
            <w:vMerge/>
            <w:tcBorders>
              <w:bottom w:val="single" w:sz="4" w:space="0" w:color="000000"/>
            </w:tcBorders>
            <w:shd w:val="clear" w:color="auto" w:fill="auto"/>
          </w:tcPr>
          <w:p w14:paraId="32157FA1" w14:textId="77777777" w:rsidR="00F34FC1" w:rsidRPr="00482488" w:rsidRDefault="00F34FC1" w:rsidP="00952E09">
            <w:pPr>
              <w:jc w:val="center"/>
              <w:rPr>
                <w:sz w:val="24"/>
                <w:szCs w:val="24"/>
              </w:rPr>
            </w:pPr>
          </w:p>
        </w:tc>
        <w:tc>
          <w:tcPr>
            <w:tcW w:w="1399" w:type="dxa"/>
            <w:vMerge/>
            <w:shd w:val="clear" w:color="auto" w:fill="auto"/>
          </w:tcPr>
          <w:p w14:paraId="7DCE1D2D" w14:textId="77777777" w:rsidR="00F34FC1" w:rsidRPr="00486A0E" w:rsidRDefault="00F34FC1" w:rsidP="00952E09">
            <w:pPr>
              <w:jc w:val="center"/>
              <w:rPr>
                <w:color w:val="FF0000"/>
                <w:sz w:val="24"/>
                <w:szCs w:val="24"/>
              </w:rPr>
            </w:pPr>
          </w:p>
        </w:tc>
      </w:tr>
      <w:tr w:rsidR="00F34FC1" w:rsidRPr="00486A0E" w14:paraId="4789E2B3" w14:textId="77777777" w:rsidTr="00F34FC1">
        <w:trPr>
          <w:trHeight w:val="70"/>
          <w:tblHeader/>
        </w:trPr>
        <w:tc>
          <w:tcPr>
            <w:tcW w:w="810" w:type="dxa"/>
            <w:vMerge w:val="restart"/>
            <w:shd w:val="clear" w:color="auto" w:fill="auto"/>
          </w:tcPr>
          <w:p w14:paraId="716FC40B" w14:textId="77777777" w:rsidR="00F34FC1" w:rsidRPr="00862345" w:rsidRDefault="00F34FC1" w:rsidP="00952E09">
            <w:pPr>
              <w:jc w:val="center"/>
              <w:rPr>
                <w:sz w:val="24"/>
                <w:szCs w:val="24"/>
              </w:rPr>
            </w:pPr>
            <w:r w:rsidRPr="00862345">
              <w:rPr>
                <w:sz w:val="24"/>
                <w:szCs w:val="24"/>
              </w:rPr>
              <w:t>2</w:t>
            </w:r>
          </w:p>
        </w:tc>
        <w:tc>
          <w:tcPr>
            <w:tcW w:w="2133" w:type="dxa"/>
            <w:vMerge w:val="restart"/>
            <w:shd w:val="clear" w:color="auto" w:fill="auto"/>
          </w:tcPr>
          <w:p w14:paraId="67C0CDD5" w14:textId="77777777" w:rsidR="00F34FC1" w:rsidRPr="00370385" w:rsidRDefault="00F34FC1" w:rsidP="00952E09">
            <w:pPr>
              <w:jc w:val="both"/>
              <w:rPr>
                <w:sz w:val="24"/>
                <w:szCs w:val="24"/>
              </w:rPr>
            </w:pPr>
            <w:r w:rsidRPr="00370385">
              <w:rPr>
                <w:sz w:val="24"/>
                <w:szCs w:val="24"/>
              </w:rPr>
              <w:t>Zona II Constanta</w:t>
            </w:r>
          </w:p>
        </w:tc>
        <w:tc>
          <w:tcPr>
            <w:tcW w:w="1890" w:type="dxa"/>
            <w:shd w:val="clear" w:color="auto" w:fill="auto"/>
          </w:tcPr>
          <w:p w14:paraId="6AA55DAF"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IA</w:t>
            </w:r>
          </w:p>
        </w:tc>
        <w:tc>
          <w:tcPr>
            <w:tcW w:w="1282" w:type="dxa"/>
            <w:shd w:val="clear" w:color="auto" w:fill="auto"/>
          </w:tcPr>
          <w:p w14:paraId="650805B2" w14:textId="77777777" w:rsidR="00F34FC1" w:rsidRPr="00E45DCA" w:rsidRDefault="00F34FC1" w:rsidP="00952E09">
            <w:pPr>
              <w:jc w:val="center"/>
              <w:rPr>
                <w:sz w:val="24"/>
                <w:szCs w:val="24"/>
              </w:rPr>
            </w:pPr>
            <w:r w:rsidRPr="00E45DCA">
              <w:rPr>
                <w:sz w:val="24"/>
                <w:szCs w:val="24"/>
              </w:rPr>
              <w:t>1865</w:t>
            </w:r>
          </w:p>
        </w:tc>
        <w:tc>
          <w:tcPr>
            <w:tcW w:w="1890" w:type="dxa"/>
            <w:vMerge w:val="restart"/>
            <w:shd w:val="clear" w:color="auto" w:fill="auto"/>
          </w:tcPr>
          <w:p w14:paraId="7FCF78EB" w14:textId="77777777" w:rsidR="00F34FC1" w:rsidRPr="00041CC4" w:rsidRDefault="00F34FC1" w:rsidP="00952E09">
            <w:pPr>
              <w:jc w:val="center"/>
              <w:rPr>
                <w:sz w:val="24"/>
                <w:szCs w:val="24"/>
              </w:rPr>
            </w:pPr>
          </w:p>
          <w:p w14:paraId="555EC7DB" w14:textId="77777777" w:rsidR="00F34FC1" w:rsidRPr="00041CC4" w:rsidRDefault="00F34FC1" w:rsidP="00952E09">
            <w:pPr>
              <w:jc w:val="center"/>
              <w:rPr>
                <w:sz w:val="24"/>
                <w:szCs w:val="24"/>
              </w:rPr>
            </w:pPr>
            <w:r w:rsidRPr="00041CC4">
              <w:rPr>
                <w:sz w:val="24"/>
                <w:szCs w:val="24"/>
              </w:rPr>
              <w:t>Zona II Constanta</w:t>
            </w:r>
          </w:p>
          <w:p w14:paraId="3025F965" w14:textId="77777777" w:rsidR="00F34FC1" w:rsidRPr="00041CC4" w:rsidRDefault="00F34FC1" w:rsidP="00952E09">
            <w:pPr>
              <w:rPr>
                <w:sz w:val="24"/>
                <w:szCs w:val="24"/>
              </w:rPr>
            </w:pPr>
          </w:p>
          <w:p w14:paraId="3BDD738E" w14:textId="77777777" w:rsidR="00F34FC1" w:rsidRPr="00041CC4" w:rsidRDefault="00F34FC1" w:rsidP="00952E09">
            <w:pPr>
              <w:jc w:val="center"/>
              <w:rPr>
                <w:sz w:val="24"/>
                <w:szCs w:val="24"/>
              </w:rPr>
            </w:pPr>
          </w:p>
        </w:tc>
        <w:tc>
          <w:tcPr>
            <w:tcW w:w="1261" w:type="dxa"/>
            <w:vMerge w:val="restart"/>
            <w:tcBorders>
              <w:top w:val="single" w:sz="4" w:space="0" w:color="000000"/>
            </w:tcBorders>
            <w:shd w:val="clear" w:color="auto" w:fill="auto"/>
          </w:tcPr>
          <w:p w14:paraId="39A6DC96" w14:textId="77777777" w:rsidR="00F34FC1" w:rsidRPr="00C71EAE" w:rsidRDefault="00F34FC1" w:rsidP="00952E09">
            <w:pPr>
              <w:jc w:val="center"/>
              <w:rPr>
                <w:sz w:val="24"/>
                <w:szCs w:val="24"/>
              </w:rPr>
            </w:pPr>
            <w:r w:rsidRPr="00C71EAE">
              <w:rPr>
                <w:sz w:val="24"/>
                <w:szCs w:val="24"/>
              </w:rPr>
              <w:t>9160</w:t>
            </w:r>
          </w:p>
        </w:tc>
        <w:tc>
          <w:tcPr>
            <w:tcW w:w="1186" w:type="dxa"/>
            <w:vMerge w:val="restart"/>
            <w:tcBorders>
              <w:top w:val="single" w:sz="4" w:space="0" w:color="000000"/>
            </w:tcBorders>
            <w:shd w:val="clear" w:color="auto" w:fill="auto"/>
          </w:tcPr>
          <w:p w14:paraId="516943B4" w14:textId="77777777" w:rsidR="00F34FC1" w:rsidRPr="00BB70A4" w:rsidRDefault="00F34FC1" w:rsidP="00952E09">
            <w:pPr>
              <w:jc w:val="center"/>
              <w:rPr>
                <w:sz w:val="24"/>
                <w:szCs w:val="24"/>
              </w:rPr>
            </w:pPr>
            <w:r w:rsidRPr="00BB70A4">
              <w:rPr>
                <w:sz w:val="24"/>
                <w:szCs w:val="24"/>
              </w:rPr>
              <w:t>60000</w:t>
            </w:r>
          </w:p>
        </w:tc>
        <w:tc>
          <w:tcPr>
            <w:tcW w:w="1244" w:type="dxa"/>
            <w:vMerge/>
            <w:shd w:val="clear" w:color="auto" w:fill="auto"/>
          </w:tcPr>
          <w:p w14:paraId="4E5728BB" w14:textId="77777777" w:rsidR="00F34FC1" w:rsidRPr="00486A0E" w:rsidRDefault="00F34FC1" w:rsidP="00952E09">
            <w:pPr>
              <w:jc w:val="center"/>
              <w:rPr>
                <w:color w:val="FF0000"/>
                <w:sz w:val="24"/>
                <w:szCs w:val="24"/>
              </w:rPr>
            </w:pPr>
          </w:p>
        </w:tc>
        <w:tc>
          <w:tcPr>
            <w:tcW w:w="1501" w:type="dxa"/>
            <w:vMerge w:val="restart"/>
            <w:tcBorders>
              <w:top w:val="single" w:sz="4" w:space="0" w:color="000000"/>
            </w:tcBorders>
            <w:shd w:val="clear" w:color="auto" w:fill="auto"/>
            <w:vAlign w:val="center"/>
          </w:tcPr>
          <w:p w14:paraId="00C26DB2" w14:textId="77777777" w:rsidR="00F34FC1" w:rsidRPr="00482488" w:rsidRDefault="00F34FC1" w:rsidP="00952E09">
            <w:pPr>
              <w:jc w:val="center"/>
              <w:rPr>
                <w:sz w:val="24"/>
                <w:szCs w:val="24"/>
              </w:rPr>
            </w:pPr>
            <w:r w:rsidRPr="00482488">
              <w:rPr>
                <w:sz w:val="24"/>
                <w:szCs w:val="24"/>
              </w:rPr>
              <w:t>da</w:t>
            </w:r>
          </w:p>
        </w:tc>
        <w:tc>
          <w:tcPr>
            <w:tcW w:w="1399" w:type="dxa"/>
            <w:vMerge/>
            <w:shd w:val="clear" w:color="auto" w:fill="auto"/>
          </w:tcPr>
          <w:p w14:paraId="3DF6FE63" w14:textId="77777777" w:rsidR="00F34FC1" w:rsidRPr="00486A0E" w:rsidRDefault="00F34FC1" w:rsidP="00952E09">
            <w:pPr>
              <w:jc w:val="center"/>
              <w:rPr>
                <w:color w:val="FF0000"/>
                <w:sz w:val="24"/>
                <w:szCs w:val="24"/>
              </w:rPr>
            </w:pPr>
          </w:p>
        </w:tc>
      </w:tr>
      <w:tr w:rsidR="00F34FC1" w:rsidRPr="00486A0E" w14:paraId="765C5C37" w14:textId="77777777" w:rsidTr="00F34FC1">
        <w:trPr>
          <w:trHeight w:val="350"/>
          <w:tblHeader/>
        </w:trPr>
        <w:tc>
          <w:tcPr>
            <w:tcW w:w="810" w:type="dxa"/>
            <w:vMerge/>
            <w:shd w:val="clear" w:color="auto" w:fill="auto"/>
          </w:tcPr>
          <w:p w14:paraId="0FCABDF4" w14:textId="77777777" w:rsidR="00F34FC1" w:rsidRPr="00862345" w:rsidRDefault="00F34FC1" w:rsidP="00952E09">
            <w:pPr>
              <w:jc w:val="center"/>
              <w:rPr>
                <w:sz w:val="24"/>
                <w:szCs w:val="24"/>
              </w:rPr>
            </w:pPr>
          </w:p>
        </w:tc>
        <w:tc>
          <w:tcPr>
            <w:tcW w:w="2133" w:type="dxa"/>
            <w:vMerge/>
            <w:shd w:val="clear" w:color="auto" w:fill="auto"/>
          </w:tcPr>
          <w:p w14:paraId="6FE5F3B5" w14:textId="77777777" w:rsidR="00F34FC1" w:rsidRPr="00370385" w:rsidRDefault="00F34FC1" w:rsidP="00952E09">
            <w:pPr>
              <w:rPr>
                <w:sz w:val="24"/>
                <w:szCs w:val="24"/>
              </w:rPr>
            </w:pPr>
          </w:p>
        </w:tc>
        <w:tc>
          <w:tcPr>
            <w:tcW w:w="1890" w:type="dxa"/>
            <w:shd w:val="clear" w:color="auto" w:fill="auto"/>
          </w:tcPr>
          <w:p w14:paraId="63C35E30"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IB</w:t>
            </w:r>
          </w:p>
        </w:tc>
        <w:tc>
          <w:tcPr>
            <w:tcW w:w="1282" w:type="dxa"/>
            <w:shd w:val="clear" w:color="auto" w:fill="auto"/>
          </w:tcPr>
          <w:p w14:paraId="590145F5" w14:textId="77777777" w:rsidR="00F34FC1" w:rsidRPr="00E45DCA" w:rsidRDefault="00F34FC1" w:rsidP="00952E09">
            <w:pPr>
              <w:jc w:val="center"/>
              <w:rPr>
                <w:sz w:val="24"/>
                <w:szCs w:val="24"/>
              </w:rPr>
            </w:pPr>
            <w:r w:rsidRPr="00E45DCA">
              <w:rPr>
                <w:sz w:val="24"/>
                <w:szCs w:val="24"/>
              </w:rPr>
              <w:t>1719</w:t>
            </w:r>
          </w:p>
        </w:tc>
        <w:tc>
          <w:tcPr>
            <w:tcW w:w="1890" w:type="dxa"/>
            <w:vMerge/>
            <w:shd w:val="clear" w:color="auto" w:fill="auto"/>
          </w:tcPr>
          <w:p w14:paraId="20E59EC6" w14:textId="77777777" w:rsidR="00F34FC1" w:rsidRPr="00041CC4" w:rsidRDefault="00F34FC1" w:rsidP="00952E09">
            <w:pPr>
              <w:jc w:val="center"/>
              <w:rPr>
                <w:sz w:val="24"/>
                <w:szCs w:val="24"/>
              </w:rPr>
            </w:pPr>
          </w:p>
        </w:tc>
        <w:tc>
          <w:tcPr>
            <w:tcW w:w="1261" w:type="dxa"/>
            <w:vMerge/>
            <w:shd w:val="clear" w:color="auto" w:fill="auto"/>
          </w:tcPr>
          <w:p w14:paraId="2408D272" w14:textId="77777777" w:rsidR="00F34FC1" w:rsidRPr="00486A0E" w:rsidRDefault="00F34FC1" w:rsidP="00952E09">
            <w:pPr>
              <w:jc w:val="center"/>
              <w:rPr>
                <w:color w:val="FF0000"/>
                <w:sz w:val="24"/>
                <w:szCs w:val="24"/>
              </w:rPr>
            </w:pPr>
          </w:p>
        </w:tc>
        <w:tc>
          <w:tcPr>
            <w:tcW w:w="1186" w:type="dxa"/>
            <w:vMerge/>
            <w:shd w:val="clear" w:color="auto" w:fill="auto"/>
          </w:tcPr>
          <w:p w14:paraId="017E21F4" w14:textId="77777777" w:rsidR="00F34FC1" w:rsidRPr="00BB70A4" w:rsidRDefault="00F34FC1" w:rsidP="00952E09">
            <w:pPr>
              <w:jc w:val="center"/>
              <w:rPr>
                <w:sz w:val="24"/>
                <w:szCs w:val="24"/>
              </w:rPr>
            </w:pPr>
          </w:p>
        </w:tc>
        <w:tc>
          <w:tcPr>
            <w:tcW w:w="1244" w:type="dxa"/>
            <w:vMerge/>
            <w:shd w:val="clear" w:color="auto" w:fill="auto"/>
          </w:tcPr>
          <w:p w14:paraId="5EE94C81" w14:textId="77777777" w:rsidR="00F34FC1" w:rsidRPr="00486A0E" w:rsidRDefault="00F34FC1" w:rsidP="00952E09">
            <w:pPr>
              <w:jc w:val="center"/>
              <w:rPr>
                <w:color w:val="FF0000"/>
                <w:sz w:val="24"/>
                <w:szCs w:val="24"/>
              </w:rPr>
            </w:pPr>
          </w:p>
        </w:tc>
        <w:tc>
          <w:tcPr>
            <w:tcW w:w="1501" w:type="dxa"/>
            <w:vMerge/>
            <w:shd w:val="clear" w:color="auto" w:fill="auto"/>
            <w:vAlign w:val="center"/>
          </w:tcPr>
          <w:p w14:paraId="3728D9EA" w14:textId="77777777" w:rsidR="00F34FC1" w:rsidRPr="00482488" w:rsidRDefault="00F34FC1" w:rsidP="00952E09">
            <w:pPr>
              <w:jc w:val="center"/>
              <w:rPr>
                <w:sz w:val="24"/>
                <w:szCs w:val="24"/>
              </w:rPr>
            </w:pPr>
          </w:p>
        </w:tc>
        <w:tc>
          <w:tcPr>
            <w:tcW w:w="1399" w:type="dxa"/>
            <w:vMerge/>
            <w:shd w:val="clear" w:color="auto" w:fill="auto"/>
          </w:tcPr>
          <w:p w14:paraId="353CBE46" w14:textId="77777777" w:rsidR="00F34FC1" w:rsidRPr="00486A0E" w:rsidRDefault="00F34FC1" w:rsidP="00952E09">
            <w:pPr>
              <w:jc w:val="center"/>
              <w:rPr>
                <w:color w:val="FF0000"/>
                <w:sz w:val="24"/>
                <w:szCs w:val="24"/>
              </w:rPr>
            </w:pPr>
          </w:p>
        </w:tc>
      </w:tr>
      <w:tr w:rsidR="00F34FC1" w:rsidRPr="00486A0E" w14:paraId="7A60CB49" w14:textId="77777777" w:rsidTr="00F34FC1">
        <w:trPr>
          <w:trHeight w:val="38"/>
          <w:tblHeader/>
        </w:trPr>
        <w:tc>
          <w:tcPr>
            <w:tcW w:w="810" w:type="dxa"/>
            <w:vMerge/>
            <w:shd w:val="clear" w:color="auto" w:fill="auto"/>
          </w:tcPr>
          <w:p w14:paraId="504AB38C" w14:textId="77777777" w:rsidR="00F34FC1" w:rsidRPr="00862345" w:rsidRDefault="00F34FC1" w:rsidP="00952E09">
            <w:pPr>
              <w:jc w:val="center"/>
              <w:rPr>
                <w:sz w:val="24"/>
                <w:szCs w:val="24"/>
              </w:rPr>
            </w:pPr>
          </w:p>
        </w:tc>
        <w:tc>
          <w:tcPr>
            <w:tcW w:w="2133" w:type="dxa"/>
            <w:vMerge/>
            <w:shd w:val="clear" w:color="auto" w:fill="auto"/>
          </w:tcPr>
          <w:p w14:paraId="5CD6EE94" w14:textId="77777777" w:rsidR="00F34FC1" w:rsidRPr="00370385" w:rsidRDefault="00F34FC1" w:rsidP="00952E09">
            <w:pPr>
              <w:rPr>
                <w:sz w:val="24"/>
                <w:szCs w:val="24"/>
              </w:rPr>
            </w:pPr>
          </w:p>
        </w:tc>
        <w:tc>
          <w:tcPr>
            <w:tcW w:w="1890" w:type="dxa"/>
            <w:shd w:val="clear" w:color="auto" w:fill="auto"/>
          </w:tcPr>
          <w:p w14:paraId="3C8B931C"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IC</w:t>
            </w:r>
          </w:p>
        </w:tc>
        <w:tc>
          <w:tcPr>
            <w:tcW w:w="1282" w:type="dxa"/>
            <w:shd w:val="clear" w:color="auto" w:fill="auto"/>
          </w:tcPr>
          <w:p w14:paraId="51976FDD" w14:textId="77777777" w:rsidR="00F34FC1" w:rsidRPr="00E45DCA" w:rsidRDefault="00F34FC1" w:rsidP="00952E09">
            <w:pPr>
              <w:jc w:val="center"/>
              <w:rPr>
                <w:sz w:val="24"/>
                <w:szCs w:val="24"/>
              </w:rPr>
            </w:pPr>
            <w:r w:rsidRPr="00E45DCA">
              <w:rPr>
                <w:sz w:val="24"/>
                <w:szCs w:val="24"/>
              </w:rPr>
              <w:t>4179</w:t>
            </w:r>
          </w:p>
        </w:tc>
        <w:tc>
          <w:tcPr>
            <w:tcW w:w="1890" w:type="dxa"/>
            <w:vMerge/>
            <w:shd w:val="clear" w:color="auto" w:fill="auto"/>
          </w:tcPr>
          <w:p w14:paraId="39AB5132" w14:textId="77777777" w:rsidR="00F34FC1" w:rsidRPr="00041CC4" w:rsidRDefault="00F34FC1" w:rsidP="00952E09">
            <w:pPr>
              <w:jc w:val="center"/>
              <w:rPr>
                <w:sz w:val="24"/>
                <w:szCs w:val="24"/>
              </w:rPr>
            </w:pPr>
          </w:p>
        </w:tc>
        <w:tc>
          <w:tcPr>
            <w:tcW w:w="1261" w:type="dxa"/>
            <w:vMerge/>
            <w:shd w:val="clear" w:color="auto" w:fill="auto"/>
          </w:tcPr>
          <w:p w14:paraId="7C56B1D1" w14:textId="77777777" w:rsidR="00F34FC1" w:rsidRPr="00486A0E" w:rsidRDefault="00F34FC1" w:rsidP="00952E09">
            <w:pPr>
              <w:jc w:val="center"/>
              <w:rPr>
                <w:color w:val="FF0000"/>
                <w:sz w:val="24"/>
                <w:szCs w:val="24"/>
              </w:rPr>
            </w:pPr>
          </w:p>
        </w:tc>
        <w:tc>
          <w:tcPr>
            <w:tcW w:w="1186" w:type="dxa"/>
            <w:vMerge/>
            <w:shd w:val="clear" w:color="auto" w:fill="auto"/>
          </w:tcPr>
          <w:p w14:paraId="24F0AA25" w14:textId="77777777" w:rsidR="00F34FC1" w:rsidRPr="00BB70A4" w:rsidRDefault="00F34FC1" w:rsidP="00952E09">
            <w:pPr>
              <w:jc w:val="center"/>
              <w:rPr>
                <w:sz w:val="24"/>
                <w:szCs w:val="24"/>
              </w:rPr>
            </w:pPr>
          </w:p>
        </w:tc>
        <w:tc>
          <w:tcPr>
            <w:tcW w:w="1244" w:type="dxa"/>
            <w:vMerge/>
            <w:shd w:val="clear" w:color="auto" w:fill="auto"/>
          </w:tcPr>
          <w:p w14:paraId="3FBC13CD" w14:textId="77777777" w:rsidR="00F34FC1" w:rsidRPr="00486A0E" w:rsidRDefault="00F34FC1" w:rsidP="00952E09">
            <w:pPr>
              <w:jc w:val="center"/>
              <w:rPr>
                <w:color w:val="FF0000"/>
                <w:sz w:val="24"/>
                <w:szCs w:val="24"/>
              </w:rPr>
            </w:pPr>
          </w:p>
        </w:tc>
        <w:tc>
          <w:tcPr>
            <w:tcW w:w="1501" w:type="dxa"/>
            <w:vMerge/>
            <w:shd w:val="clear" w:color="auto" w:fill="auto"/>
            <w:vAlign w:val="center"/>
          </w:tcPr>
          <w:p w14:paraId="2D506874" w14:textId="77777777" w:rsidR="00F34FC1" w:rsidRPr="00482488" w:rsidRDefault="00F34FC1" w:rsidP="00952E09">
            <w:pPr>
              <w:jc w:val="center"/>
              <w:rPr>
                <w:sz w:val="24"/>
                <w:szCs w:val="24"/>
              </w:rPr>
            </w:pPr>
          </w:p>
        </w:tc>
        <w:tc>
          <w:tcPr>
            <w:tcW w:w="1399" w:type="dxa"/>
            <w:vMerge/>
            <w:shd w:val="clear" w:color="auto" w:fill="auto"/>
          </w:tcPr>
          <w:p w14:paraId="00C400D6" w14:textId="77777777" w:rsidR="00F34FC1" w:rsidRPr="00486A0E" w:rsidRDefault="00F34FC1" w:rsidP="00952E09">
            <w:pPr>
              <w:jc w:val="center"/>
              <w:rPr>
                <w:color w:val="FF0000"/>
                <w:sz w:val="24"/>
                <w:szCs w:val="24"/>
              </w:rPr>
            </w:pPr>
          </w:p>
        </w:tc>
      </w:tr>
      <w:tr w:rsidR="00F34FC1" w:rsidRPr="00486A0E" w14:paraId="2C9CA151" w14:textId="77777777" w:rsidTr="00F34FC1">
        <w:trPr>
          <w:trHeight w:val="38"/>
          <w:tblHeader/>
        </w:trPr>
        <w:tc>
          <w:tcPr>
            <w:tcW w:w="810" w:type="dxa"/>
            <w:vMerge/>
            <w:tcBorders>
              <w:bottom w:val="single" w:sz="4" w:space="0" w:color="000000"/>
            </w:tcBorders>
            <w:shd w:val="clear" w:color="auto" w:fill="auto"/>
          </w:tcPr>
          <w:p w14:paraId="6E639C8A" w14:textId="77777777" w:rsidR="00F34FC1" w:rsidRPr="00862345" w:rsidRDefault="00F34FC1" w:rsidP="00952E09">
            <w:pPr>
              <w:jc w:val="center"/>
              <w:rPr>
                <w:sz w:val="24"/>
                <w:szCs w:val="24"/>
              </w:rPr>
            </w:pPr>
          </w:p>
        </w:tc>
        <w:tc>
          <w:tcPr>
            <w:tcW w:w="2133" w:type="dxa"/>
            <w:vMerge/>
            <w:tcBorders>
              <w:bottom w:val="single" w:sz="4" w:space="0" w:color="000000"/>
            </w:tcBorders>
            <w:shd w:val="clear" w:color="auto" w:fill="auto"/>
          </w:tcPr>
          <w:p w14:paraId="7E794A99" w14:textId="77777777" w:rsidR="00F34FC1" w:rsidRPr="00370385" w:rsidRDefault="00F34FC1" w:rsidP="00952E09">
            <w:pPr>
              <w:rPr>
                <w:sz w:val="24"/>
                <w:szCs w:val="24"/>
              </w:rPr>
            </w:pPr>
          </w:p>
        </w:tc>
        <w:tc>
          <w:tcPr>
            <w:tcW w:w="1890" w:type="dxa"/>
            <w:tcBorders>
              <w:bottom w:val="single" w:sz="4" w:space="0" w:color="000000"/>
            </w:tcBorders>
            <w:shd w:val="clear" w:color="auto" w:fill="auto"/>
          </w:tcPr>
          <w:p w14:paraId="0E2FC227"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II</w:t>
            </w:r>
          </w:p>
        </w:tc>
        <w:tc>
          <w:tcPr>
            <w:tcW w:w="1282" w:type="dxa"/>
            <w:shd w:val="clear" w:color="auto" w:fill="auto"/>
          </w:tcPr>
          <w:p w14:paraId="5937FB4D" w14:textId="77777777" w:rsidR="00F34FC1" w:rsidRPr="00E45DCA" w:rsidRDefault="00F34FC1" w:rsidP="00952E09">
            <w:pPr>
              <w:jc w:val="center"/>
              <w:rPr>
                <w:sz w:val="24"/>
                <w:szCs w:val="24"/>
              </w:rPr>
            </w:pPr>
            <w:r w:rsidRPr="00E45DCA">
              <w:rPr>
                <w:sz w:val="24"/>
                <w:szCs w:val="24"/>
              </w:rPr>
              <w:t>1940</w:t>
            </w:r>
          </w:p>
        </w:tc>
        <w:tc>
          <w:tcPr>
            <w:tcW w:w="1890" w:type="dxa"/>
            <w:vMerge/>
            <w:tcBorders>
              <w:bottom w:val="single" w:sz="4" w:space="0" w:color="000000"/>
            </w:tcBorders>
            <w:shd w:val="clear" w:color="auto" w:fill="auto"/>
          </w:tcPr>
          <w:p w14:paraId="53B0AE76" w14:textId="77777777" w:rsidR="00F34FC1" w:rsidRPr="00041CC4" w:rsidRDefault="00F34FC1" w:rsidP="00952E09">
            <w:pPr>
              <w:jc w:val="center"/>
              <w:rPr>
                <w:sz w:val="24"/>
                <w:szCs w:val="24"/>
              </w:rPr>
            </w:pPr>
          </w:p>
        </w:tc>
        <w:tc>
          <w:tcPr>
            <w:tcW w:w="1261" w:type="dxa"/>
            <w:vMerge/>
            <w:tcBorders>
              <w:bottom w:val="single" w:sz="4" w:space="0" w:color="000000"/>
            </w:tcBorders>
            <w:shd w:val="clear" w:color="auto" w:fill="auto"/>
          </w:tcPr>
          <w:p w14:paraId="3C21B783" w14:textId="77777777" w:rsidR="00F34FC1" w:rsidRPr="00486A0E" w:rsidRDefault="00F34FC1" w:rsidP="00952E09">
            <w:pPr>
              <w:jc w:val="center"/>
              <w:rPr>
                <w:color w:val="FF0000"/>
                <w:sz w:val="24"/>
                <w:szCs w:val="24"/>
              </w:rPr>
            </w:pPr>
          </w:p>
        </w:tc>
        <w:tc>
          <w:tcPr>
            <w:tcW w:w="1186" w:type="dxa"/>
            <w:vMerge/>
            <w:tcBorders>
              <w:bottom w:val="single" w:sz="4" w:space="0" w:color="000000"/>
            </w:tcBorders>
            <w:shd w:val="clear" w:color="auto" w:fill="auto"/>
          </w:tcPr>
          <w:p w14:paraId="748A03D7" w14:textId="77777777" w:rsidR="00F34FC1" w:rsidRPr="00BB70A4" w:rsidRDefault="00F34FC1" w:rsidP="00952E09">
            <w:pPr>
              <w:jc w:val="center"/>
              <w:rPr>
                <w:sz w:val="24"/>
                <w:szCs w:val="24"/>
              </w:rPr>
            </w:pPr>
          </w:p>
        </w:tc>
        <w:tc>
          <w:tcPr>
            <w:tcW w:w="1244" w:type="dxa"/>
            <w:vMerge/>
            <w:shd w:val="clear" w:color="auto" w:fill="auto"/>
          </w:tcPr>
          <w:p w14:paraId="6DC2347B" w14:textId="77777777" w:rsidR="00F34FC1" w:rsidRPr="00486A0E" w:rsidRDefault="00F34FC1" w:rsidP="00952E09">
            <w:pPr>
              <w:jc w:val="center"/>
              <w:rPr>
                <w:color w:val="FF0000"/>
                <w:sz w:val="24"/>
                <w:szCs w:val="24"/>
              </w:rPr>
            </w:pPr>
          </w:p>
        </w:tc>
        <w:tc>
          <w:tcPr>
            <w:tcW w:w="1501" w:type="dxa"/>
            <w:vMerge/>
            <w:tcBorders>
              <w:bottom w:val="single" w:sz="4" w:space="0" w:color="000000"/>
            </w:tcBorders>
            <w:shd w:val="clear" w:color="auto" w:fill="auto"/>
            <w:vAlign w:val="center"/>
          </w:tcPr>
          <w:p w14:paraId="4E6449BE" w14:textId="77777777" w:rsidR="00F34FC1" w:rsidRPr="00482488" w:rsidRDefault="00F34FC1" w:rsidP="00952E09">
            <w:pPr>
              <w:jc w:val="center"/>
              <w:rPr>
                <w:sz w:val="24"/>
                <w:szCs w:val="24"/>
              </w:rPr>
            </w:pPr>
          </w:p>
        </w:tc>
        <w:tc>
          <w:tcPr>
            <w:tcW w:w="1399" w:type="dxa"/>
            <w:vMerge/>
            <w:shd w:val="clear" w:color="auto" w:fill="auto"/>
          </w:tcPr>
          <w:p w14:paraId="786DEFFC" w14:textId="77777777" w:rsidR="00F34FC1" w:rsidRPr="00486A0E" w:rsidRDefault="00F34FC1" w:rsidP="00952E09">
            <w:pPr>
              <w:jc w:val="center"/>
              <w:rPr>
                <w:color w:val="FF0000"/>
                <w:sz w:val="24"/>
                <w:szCs w:val="24"/>
              </w:rPr>
            </w:pPr>
          </w:p>
        </w:tc>
      </w:tr>
      <w:tr w:rsidR="00F34FC1" w:rsidRPr="00486A0E" w14:paraId="75265B41" w14:textId="77777777" w:rsidTr="00F34FC1">
        <w:trPr>
          <w:trHeight w:val="38"/>
          <w:tblHeader/>
        </w:trPr>
        <w:tc>
          <w:tcPr>
            <w:tcW w:w="810" w:type="dxa"/>
            <w:tcBorders>
              <w:top w:val="single" w:sz="4" w:space="0" w:color="000000"/>
              <w:bottom w:val="single" w:sz="4" w:space="0" w:color="000000"/>
            </w:tcBorders>
            <w:shd w:val="clear" w:color="auto" w:fill="auto"/>
          </w:tcPr>
          <w:p w14:paraId="0FE56331" w14:textId="77777777" w:rsidR="00F34FC1" w:rsidRPr="00862345" w:rsidRDefault="00F34FC1" w:rsidP="00952E09">
            <w:pPr>
              <w:jc w:val="center"/>
              <w:rPr>
                <w:sz w:val="24"/>
                <w:szCs w:val="24"/>
              </w:rPr>
            </w:pPr>
            <w:r w:rsidRPr="00862345">
              <w:rPr>
                <w:sz w:val="24"/>
                <w:szCs w:val="24"/>
              </w:rPr>
              <w:t>3</w:t>
            </w:r>
          </w:p>
        </w:tc>
        <w:tc>
          <w:tcPr>
            <w:tcW w:w="2133" w:type="dxa"/>
            <w:tcBorders>
              <w:top w:val="single" w:sz="4" w:space="0" w:color="000000"/>
              <w:bottom w:val="single" w:sz="4" w:space="0" w:color="000000"/>
            </w:tcBorders>
            <w:shd w:val="clear" w:color="auto" w:fill="auto"/>
          </w:tcPr>
          <w:p w14:paraId="6E1AFC34" w14:textId="77777777" w:rsidR="00F34FC1" w:rsidRPr="00370385" w:rsidRDefault="00F34FC1" w:rsidP="00952E09">
            <w:pPr>
              <w:rPr>
                <w:sz w:val="24"/>
                <w:szCs w:val="24"/>
              </w:rPr>
            </w:pPr>
            <w:r w:rsidRPr="00370385">
              <w:rPr>
                <w:sz w:val="24"/>
                <w:szCs w:val="24"/>
              </w:rPr>
              <w:t>Zona III /Constanta</w:t>
            </w:r>
          </w:p>
        </w:tc>
        <w:tc>
          <w:tcPr>
            <w:tcW w:w="1890" w:type="dxa"/>
            <w:tcBorders>
              <w:top w:val="single" w:sz="4" w:space="0" w:color="000000"/>
              <w:bottom w:val="single" w:sz="4" w:space="0" w:color="000000"/>
            </w:tcBorders>
            <w:shd w:val="clear" w:color="auto" w:fill="auto"/>
          </w:tcPr>
          <w:p w14:paraId="1C4A59F1" w14:textId="77777777" w:rsidR="00F34FC1" w:rsidRPr="007D0B06" w:rsidRDefault="00F34FC1" w:rsidP="00952E09">
            <w:pPr>
              <w:rPr>
                <w:sz w:val="24"/>
                <w:szCs w:val="24"/>
              </w:rPr>
            </w:pPr>
            <w:proofErr w:type="spellStart"/>
            <w:r w:rsidRPr="007D0B06">
              <w:rPr>
                <w:sz w:val="24"/>
                <w:szCs w:val="24"/>
              </w:rPr>
              <w:t>Caragea</w:t>
            </w:r>
            <w:proofErr w:type="spellEnd"/>
            <w:r w:rsidRPr="007D0B06">
              <w:rPr>
                <w:sz w:val="24"/>
                <w:szCs w:val="24"/>
              </w:rPr>
              <w:t xml:space="preserve"> </w:t>
            </w:r>
            <w:proofErr w:type="spellStart"/>
            <w:r w:rsidRPr="007D0B06">
              <w:rPr>
                <w:sz w:val="24"/>
                <w:szCs w:val="24"/>
              </w:rPr>
              <w:t>Dermen</w:t>
            </w:r>
            <w:proofErr w:type="spellEnd"/>
          </w:p>
        </w:tc>
        <w:tc>
          <w:tcPr>
            <w:tcW w:w="1282" w:type="dxa"/>
            <w:tcBorders>
              <w:top w:val="single" w:sz="4" w:space="0" w:color="000000"/>
              <w:bottom w:val="single" w:sz="4" w:space="0" w:color="000000"/>
            </w:tcBorders>
            <w:shd w:val="clear" w:color="auto" w:fill="auto"/>
          </w:tcPr>
          <w:p w14:paraId="6B69408C" w14:textId="77777777" w:rsidR="00F34FC1" w:rsidRPr="00E45DCA" w:rsidRDefault="00F34FC1" w:rsidP="00952E09">
            <w:pPr>
              <w:jc w:val="center"/>
              <w:rPr>
                <w:sz w:val="24"/>
                <w:szCs w:val="24"/>
              </w:rPr>
            </w:pPr>
            <w:r w:rsidRPr="00E45DCA">
              <w:rPr>
                <w:sz w:val="24"/>
                <w:szCs w:val="24"/>
              </w:rPr>
              <w:t>2697</w:t>
            </w:r>
          </w:p>
        </w:tc>
        <w:tc>
          <w:tcPr>
            <w:tcW w:w="1890" w:type="dxa"/>
            <w:tcBorders>
              <w:top w:val="single" w:sz="4" w:space="0" w:color="000000"/>
              <w:bottom w:val="single" w:sz="4" w:space="0" w:color="000000"/>
            </w:tcBorders>
            <w:shd w:val="clear" w:color="auto" w:fill="auto"/>
          </w:tcPr>
          <w:p w14:paraId="3FDE3E6F" w14:textId="77777777" w:rsidR="00F34FC1" w:rsidRPr="00041CC4" w:rsidRDefault="00F34FC1" w:rsidP="00952E09">
            <w:pPr>
              <w:jc w:val="center"/>
              <w:rPr>
                <w:sz w:val="24"/>
                <w:szCs w:val="24"/>
              </w:rPr>
            </w:pPr>
            <w:r w:rsidRPr="00041CC4">
              <w:rPr>
                <w:sz w:val="24"/>
                <w:szCs w:val="24"/>
              </w:rPr>
              <w:t>Zona III  Constanta</w:t>
            </w:r>
          </w:p>
        </w:tc>
        <w:tc>
          <w:tcPr>
            <w:tcW w:w="1261" w:type="dxa"/>
            <w:tcBorders>
              <w:top w:val="single" w:sz="4" w:space="0" w:color="000000"/>
              <w:bottom w:val="single" w:sz="4" w:space="0" w:color="000000"/>
            </w:tcBorders>
            <w:shd w:val="clear" w:color="auto" w:fill="auto"/>
          </w:tcPr>
          <w:p w14:paraId="4C0E00AA" w14:textId="77777777" w:rsidR="00F34FC1" w:rsidRPr="00C71EAE" w:rsidRDefault="00F34FC1" w:rsidP="00952E09">
            <w:pPr>
              <w:jc w:val="center"/>
              <w:rPr>
                <w:sz w:val="24"/>
                <w:szCs w:val="24"/>
              </w:rPr>
            </w:pPr>
            <w:r w:rsidRPr="00C71EAE">
              <w:rPr>
                <w:sz w:val="24"/>
                <w:szCs w:val="24"/>
              </w:rPr>
              <w:t>9084</w:t>
            </w:r>
          </w:p>
        </w:tc>
        <w:tc>
          <w:tcPr>
            <w:tcW w:w="1186" w:type="dxa"/>
            <w:tcBorders>
              <w:top w:val="single" w:sz="4" w:space="0" w:color="000000"/>
              <w:bottom w:val="single" w:sz="4" w:space="0" w:color="000000"/>
            </w:tcBorders>
            <w:shd w:val="clear" w:color="auto" w:fill="auto"/>
          </w:tcPr>
          <w:p w14:paraId="503C5984" w14:textId="77777777" w:rsidR="00F34FC1" w:rsidRPr="00BB70A4" w:rsidRDefault="00F34FC1" w:rsidP="00952E09">
            <w:pPr>
              <w:jc w:val="center"/>
              <w:rPr>
                <w:sz w:val="24"/>
                <w:szCs w:val="24"/>
              </w:rPr>
            </w:pPr>
            <w:r w:rsidRPr="00BB70A4">
              <w:rPr>
                <w:sz w:val="24"/>
                <w:szCs w:val="24"/>
              </w:rPr>
              <w:t>59500</w:t>
            </w:r>
          </w:p>
          <w:p w14:paraId="3642FC0A" w14:textId="77777777" w:rsidR="00F34FC1" w:rsidRPr="00BB70A4" w:rsidRDefault="00F34FC1" w:rsidP="00952E09">
            <w:pPr>
              <w:jc w:val="center"/>
              <w:rPr>
                <w:sz w:val="24"/>
                <w:szCs w:val="24"/>
              </w:rPr>
            </w:pPr>
          </w:p>
        </w:tc>
        <w:tc>
          <w:tcPr>
            <w:tcW w:w="1244" w:type="dxa"/>
            <w:vMerge/>
            <w:shd w:val="clear" w:color="auto" w:fill="auto"/>
          </w:tcPr>
          <w:p w14:paraId="42CBD25E" w14:textId="77777777" w:rsidR="00F34FC1" w:rsidRPr="00486A0E" w:rsidRDefault="00F34FC1" w:rsidP="00952E09">
            <w:pPr>
              <w:jc w:val="center"/>
              <w:rPr>
                <w:color w:val="FF0000"/>
                <w:sz w:val="24"/>
                <w:szCs w:val="24"/>
              </w:rPr>
            </w:pPr>
          </w:p>
        </w:tc>
        <w:tc>
          <w:tcPr>
            <w:tcW w:w="1501" w:type="dxa"/>
            <w:tcBorders>
              <w:top w:val="single" w:sz="4" w:space="0" w:color="000000"/>
              <w:bottom w:val="single" w:sz="4" w:space="0" w:color="000000"/>
            </w:tcBorders>
            <w:shd w:val="clear" w:color="auto" w:fill="auto"/>
            <w:vAlign w:val="center"/>
          </w:tcPr>
          <w:p w14:paraId="2052259C" w14:textId="77777777" w:rsidR="00F34FC1" w:rsidRPr="00482488" w:rsidRDefault="00F34FC1" w:rsidP="00952E09">
            <w:pPr>
              <w:jc w:val="center"/>
              <w:rPr>
                <w:sz w:val="24"/>
                <w:szCs w:val="24"/>
              </w:rPr>
            </w:pPr>
            <w:r w:rsidRPr="00482488">
              <w:rPr>
                <w:sz w:val="24"/>
                <w:szCs w:val="24"/>
              </w:rPr>
              <w:t>da</w:t>
            </w:r>
          </w:p>
        </w:tc>
        <w:tc>
          <w:tcPr>
            <w:tcW w:w="1399" w:type="dxa"/>
            <w:vMerge/>
            <w:shd w:val="clear" w:color="auto" w:fill="auto"/>
          </w:tcPr>
          <w:p w14:paraId="0A7993C3" w14:textId="77777777" w:rsidR="00F34FC1" w:rsidRPr="00486A0E" w:rsidRDefault="00F34FC1" w:rsidP="00952E09">
            <w:pPr>
              <w:jc w:val="center"/>
              <w:rPr>
                <w:color w:val="FF0000"/>
                <w:sz w:val="24"/>
                <w:szCs w:val="24"/>
              </w:rPr>
            </w:pPr>
          </w:p>
        </w:tc>
      </w:tr>
      <w:tr w:rsidR="00F34FC1" w:rsidRPr="00486A0E" w14:paraId="55FE15DD" w14:textId="77777777" w:rsidTr="00F34FC1">
        <w:trPr>
          <w:trHeight w:val="38"/>
          <w:tblHeader/>
        </w:trPr>
        <w:tc>
          <w:tcPr>
            <w:tcW w:w="810" w:type="dxa"/>
            <w:tcBorders>
              <w:top w:val="single" w:sz="4" w:space="0" w:color="000000"/>
              <w:bottom w:val="single" w:sz="4" w:space="0" w:color="000000"/>
            </w:tcBorders>
            <w:shd w:val="clear" w:color="auto" w:fill="auto"/>
          </w:tcPr>
          <w:p w14:paraId="5B87CE63" w14:textId="77777777" w:rsidR="00F34FC1" w:rsidRPr="00862345" w:rsidRDefault="00F34FC1" w:rsidP="00952E09">
            <w:pPr>
              <w:jc w:val="center"/>
              <w:rPr>
                <w:sz w:val="24"/>
                <w:szCs w:val="24"/>
              </w:rPr>
            </w:pPr>
            <w:r w:rsidRPr="00862345">
              <w:rPr>
                <w:sz w:val="24"/>
                <w:szCs w:val="24"/>
              </w:rPr>
              <w:t>4</w:t>
            </w:r>
          </w:p>
        </w:tc>
        <w:tc>
          <w:tcPr>
            <w:tcW w:w="2133" w:type="dxa"/>
            <w:tcBorders>
              <w:top w:val="single" w:sz="4" w:space="0" w:color="000000"/>
              <w:bottom w:val="single" w:sz="4" w:space="0" w:color="000000"/>
            </w:tcBorders>
            <w:shd w:val="clear" w:color="auto" w:fill="auto"/>
          </w:tcPr>
          <w:p w14:paraId="04059CE3" w14:textId="77777777" w:rsidR="00F34FC1" w:rsidRPr="00370385" w:rsidRDefault="00F34FC1" w:rsidP="00952E09">
            <w:pPr>
              <w:rPr>
                <w:sz w:val="24"/>
                <w:szCs w:val="24"/>
              </w:rPr>
            </w:pPr>
            <w:r w:rsidRPr="00370385">
              <w:rPr>
                <w:sz w:val="24"/>
                <w:szCs w:val="24"/>
              </w:rPr>
              <w:t xml:space="preserve">Zona IV/Constanta – </w:t>
            </w:r>
            <w:proofErr w:type="spellStart"/>
            <w:r w:rsidRPr="00370385">
              <w:rPr>
                <w:sz w:val="24"/>
                <w:szCs w:val="24"/>
              </w:rPr>
              <w:t>Mamaia</w:t>
            </w:r>
            <w:proofErr w:type="spellEnd"/>
            <w:r w:rsidRPr="00370385">
              <w:rPr>
                <w:sz w:val="24"/>
                <w:szCs w:val="24"/>
              </w:rPr>
              <w:t xml:space="preserve"> – </w:t>
            </w:r>
            <w:proofErr w:type="spellStart"/>
            <w:r w:rsidRPr="00370385">
              <w:rPr>
                <w:sz w:val="24"/>
                <w:szCs w:val="24"/>
              </w:rPr>
              <w:t>Mamaia</w:t>
            </w:r>
            <w:proofErr w:type="spellEnd"/>
            <w:r w:rsidRPr="00370385">
              <w:rPr>
                <w:sz w:val="24"/>
                <w:szCs w:val="24"/>
              </w:rPr>
              <w:t xml:space="preserve"> sat </w:t>
            </w:r>
          </w:p>
          <w:p w14:paraId="666059AC" w14:textId="77777777" w:rsidR="00F34FC1" w:rsidRPr="00370385" w:rsidRDefault="00F34FC1" w:rsidP="00952E09">
            <w:pPr>
              <w:rPr>
                <w:sz w:val="24"/>
                <w:szCs w:val="24"/>
              </w:rPr>
            </w:pPr>
          </w:p>
        </w:tc>
        <w:tc>
          <w:tcPr>
            <w:tcW w:w="1890" w:type="dxa"/>
            <w:tcBorders>
              <w:top w:val="single" w:sz="4" w:space="0" w:color="000000"/>
            </w:tcBorders>
            <w:shd w:val="clear" w:color="auto" w:fill="auto"/>
          </w:tcPr>
          <w:p w14:paraId="195D17F1" w14:textId="77777777" w:rsidR="00F34FC1" w:rsidRPr="007D0B06" w:rsidRDefault="00F34FC1" w:rsidP="00952E09">
            <w:pPr>
              <w:rPr>
                <w:sz w:val="24"/>
                <w:szCs w:val="24"/>
              </w:rPr>
            </w:pPr>
            <w:r w:rsidRPr="007D0B06">
              <w:rPr>
                <w:sz w:val="24"/>
                <w:szCs w:val="24"/>
              </w:rPr>
              <w:t>Constanta</w:t>
            </w:r>
          </w:p>
          <w:p w14:paraId="236C4714" w14:textId="77777777" w:rsidR="00F34FC1" w:rsidRPr="00486A0E" w:rsidRDefault="00F34FC1" w:rsidP="00952E09">
            <w:pPr>
              <w:rPr>
                <w:color w:val="FF0000"/>
                <w:sz w:val="24"/>
                <w:szCs w:val="24"/>
              </w:rPr>
            </w:pPr>
            <w:r w:rsidRPr="007D0B06">
              <w:rPr>
                <w:sz w:val="24"/>
                <w:szCs w:val="24"/>
              </w:rPr>
              <w:t>Nord</w:t>
            </w:r>
            <w:r w:rsidRPr="00486A0E">
              <w:rPr>
                <w:color w:val="FF0000"/>
                <w:sz w:val="24"/>
                <w:szCs w:val="24"/>
              </w:rPr>
              <w:t xml:space="preserve"> </w:t>
            </w:r>
          </w:p>
        </w:tc>
        <w:tc>
          <w:tcPr>
            <w:tcW w:w="1282" w:type="dxa"/>
            <w:tcBorders>
              <w:top w:val="single" w:sz="4" w:space="0" w:color="000000"/>
            </w:tcBorders>
            <w:shd w:val="clear" w:color="auto" w:fill="auto"/>
          </w:tcPr>
          <w:p w14:paraId="0BEF8B88" w14:textId="77777777" w:rsidR="00F34FC1" w:rsidRPr="00E45DCA" w:rsidRDefault="00F34FC1" w:rsidP="00952E09">
            <w:pPr>
              <w:jc w:val="center"/>
              <w:rPr>
                <w:sz w:val="24"/>
                <w:szCs w:val="24"/>
              </w:rPr>
            </w:pPr>
            <w:r w:rsidRPr="00E45DCA">
              <w:rPr>
                <w:sz w:val="24"/>
                <w:szCs w:val="24"/>
              </w:rPr>
              <w:t>1030</w:t>
            </w:r>
          </w:p>
        </w:tc>
        <w:tc>
          <w:tcPr>
            <w:tcW w:w="1890" w:type="dxa"/>
            <w:tcBorders>
              <w:top w:val="single" w:sz="4" w:space="0" w:color="000000"/>
              <w:bottom w:val="single" w:sz="4" w:space="0" w:color="000000"/>
            </w:tcBorders>
            <w:shd w:val="clear" w:color="auto" w:fill="auto"/>
          </w:tcPr>
          <w:p w14:paraId="7FC89BE5" w14:textId="77777777" w:rsidR="00F34FC1" w:rsidRPr="00041CC4" w:rsidRDefault="00F34FC1" w:rsidP="00952E09">
            <w:pPr>
              <w:jc w:val="center"/>
              <w:rPr>
                <w:sz w:val="24"/>
                <w:szCs w:val="24"/>
              </w:rPr>
            </w:pPr>
            <w:r w:rsidRPr="00041CC4">
              <w:rPr>
                <w:sz w:val="24"/>
                <w:szCs w:val="24"/>
              </w:rPr>
              <w:t>Zona IV</w:t>
            </w:r>
          </w:p>
          <w:p w14:paraId="4E11A8EF" w14:textId="77777777" w:rsidR="00F34FC1" w:rsidRPr="00041CC4" w:rsidRDefault="00F34FC1" w:rsidP="00952E09">
            <w:pPr>
              <w:jc w:val="center"/>
              <w:rPr>
                <w:sz w:val="24"/>
                <w:szCs w:val="24"/>
              </w:rPr>
            </w:pPr>
            <w:r w:rsidRPr="00041CC4">
              <w:rPr>
                <w:sz w:val="24"/>
                <w:szCs w:val="24"/>
              </w:rPr>
              <w:t xml:space="preserve">/Constanta  </w:t>
            </w:r>
            <w:proofErr w:type="spellStart"/>
            <w:r w:rsidRPr="00041CC4">
              <w:rPr>
                <w:sz w:val="24"/>
                <w:szCs w:val="24"/>
              </w:rPr>
              <w:t>Mamaia</w:t>
            </w:r>
            <w:proofErr w:type="spellEnd"/>
            <w:r w:rsidRPr="00041CC4">
              <w:rPr>
                <w:sz w:val="24"/>
                <w:szCs w:val="24"/>
              </w:rPr>
              <w:t xml:space="preserve">  – </w:t>
            </w:r>
          </w:p>
          <w:p w14:paraId="168AC5B3" w14:textId="77777777" w:rsidR="00F34FC1" w:rsidRPr="00041CC4" w:rsidRDefault="00F34FC1" w:rsidP="00952E09">
            <w:pPr>
              <w:jc w:val="center"/>
              <w:rPr>
                <w:sz w:val="24"/>
                <w:szCs w:val="24"/>
              </w:rPr>
            </w:pPr>
            <w:proofErr w:type="spellStart"/>
            <w:r w:rsidRPr="00041CC4">
              <w:rPr>
                <w:sz w:val="24"/>
                <w:szCs w:val="24"/>
              </w:rPr>
              <w:t>Mamaia</w:t>
            </w:r>
            <w:proofErr w:type="spellEnd"/>
            <w:r w:rsidRPr="00041CC4">
              <w:rPr>
                <w:sz w:val="24"/>
                <w:szCs w:val="24"/>
              </w:rPr>
              <w:t xml:space="preserve"> Sat </w:t>
            </w:r>
          </w:p>
        </w:tc>
        <w:tc>
          <w:tcPr>
            <w:tcW w:w="1261" w:type="dxa"/>
            <w:tcBorders>
              <w:top w:val="single" w:sz="4" w:space="0" w:color="000000"/>
              <w:bottom w:val="single" w:sz="4" w:space="0" w:color="000000"/>
            </w:tcBorders>
            <w:shd w:val="clear" w:color="auto" w:fill="auto"/>
          </w:tcPr>
          <w:p w14:paraId="64CF1494" w14:textId="77777777" w:rsidR="00F34FC1" w:rsidRPr="00C71EAE" w:rsidRDefault="00F34FC1" w:rsidP="00952E09">
            <w:pPr>
              <w:jc w:val="center"/>
              <w:rPr>
                <w:sz w:val="24"/>
                <w:szCs w:val="24"/>
              </w:rPr>
            </w:pPr>
            <w:r w:rsidRPr="00C71EAE">
              <w:rPr>
                <w:sz w:val="24"/>
                <w:szCs w:val="24"/>
              </w:rPr>
              <w:t>7633</w:t>
            </w:r>
          </w:p>
        </w:tc>
        <w:tc>
          <w:tcPr>
            <w:tcW w:w="1186" w:type="dxa"/>
            <w:tcBorders>
              <w:top w:val="single" w:sz="4" w:space="0" w:color="000000"/>
              <w:bottom w:val="single" w:sz="4" w:space="0" w:color="000000"/>
            </w:tcBorders>
            <w:shd w:val="clear" w:color="auto" w:fill="auto"/>
          </w:tcPr>
          <w:p w14:paraId="77556693" w14:textId="77777777" w:rsidR="00F34FC1" w:rsidRPr="00BB70A4" w:rsidRDefault="00F34FC1" w:rsidP="00952E09">
            <w:pPr>
              <w:jc w:val="center"/>
              <w:rPr>
                <w:sz w:val="24"/>
                <w:szCs w:val="24"/>
              </w:rPr>
            </w:pPr>
            <w:r w:rsidRPr="00BB70A4">
              <w:rPr>
                <w:sz w:val="24"/>
                <w:szCs w:val="24"/>
              </w:rPr>
              <w:t>55849</w:t>
            </w:r>
          </w:p>
        </w:tc>
        <w:tc>
          <w:tcPr>
            <w:tcW w:w="1244" w:type="dxa"/>
            <w:vMerge/>
            <w:shd w:val="clear" w:color="auto" w:fill="auto"/>
          </w:tcPr>
          <w:p w14:paraId="224D1C6D" w14:textId="77777777" w:rsidR="00F34FC1" w:rsidRPr="00486A0E" w:rsidRDefault="00F34FC1" w:rsidP="00952E09">
            <w:pPr>
              <w:jc w:val="center"/>
              <w:rPr>
                <w:color w:val="FF0000"/>
                <w:sz w:val="24"/>
                <w:szCs w:val="24"/>
              </w:rPr>
            </w:pPr>
          </w:p>
        </w:tc>
        <w:tc>
          <w:tcPr>
            <w:tcW w:w="1501" w:type="dxa"/>
            <w:tcBorders>
              <w:top w:val="single" w:sz="4" w:space="0" w:color="000000"/>
              <w:bottom w:val="single" w:sz="4" w:space="0" w:color="000000"/>
            </w:tcBorders>
            <w:shd w:val="clear" w:color="auto" w:fill="auto"/>
            <w:vAlign w:val="center"/>
          </w:tcPr>
          <w:p w14:paraId="0348415E" w14:textId="77777777" w:rsidR="00F34FC1" w:rsidRPr="00482488" w:rsidRDefault="00F34FC1" w:rsidP="00952E09">
            <w:pPr>
              <w:jc w:val="center"/>
              <w:rPr>
                <w:sz w:val="24"/>
                <w:szCs w:val="24"/>
              </w:rPr>
            </w:pPr>
            <w:r w:rsidRPr="00482488">
              <w:rPr>
                <w:sz w:val="24"/>
                <w:szCs w:val="24"/>
              </w:rPr>
              <w:t>da</w:t>
            </w:r>
          </w:p>
        </w:tc>
        <w:tc>
          <w:tcPr>
            <w:tcW w:w="1399" w:type="dxa"/>
            <w:vMerge/>
            <w:shd w:val="clear" w:color="auto" w:fill="auto"/>
          </w:tcPr>
          <w:p w14:paraId="0600565E" w14:textId="77777777" w:rsidR="00F34FC1" w:rsidRPr="00486A0E" w:rsidRDefault="00F34FC1" w:rsidP="00952E09">
            <w:pPr>
              <w:jc w:val="center"/>
              <w:rPr>
                <w:color w:val="FF0000"/>
                <w:sz w:val="24"/>
                <w:szCs w:val="24"/>
              </w:rPr>
            </w:pPr>
          </w:p>
        </w:tc>
      </w:tr>
      <w:tr w:rsidR="00F34FC1" w:rsidRPr="00486A0E" w14:paraId="547D7FB9" w14:textId="77777777" w:rsidTr="00F34FC1">
        <w:trPr>
          <w:trHeight w:val="38"/>
          <w:tblHeader/>
        </w:trPr>
        <w:tc>
          <w:tcPr>
            <w:tcW w:w="810" w:type="dxa"/>
            <w:vMerge w:val="restart"/>
            <w:tcBorders>
              <w:top w:val="single" w:sz="4" w:space="0" w:color="000000"/>
              <w:left w:val="single" w:sz="4" w:space="0" w:color="000000"/>
            </w:tcBorders>
            <w:shd w:val="clear" w:color="auto" w:fill="auto"/>
          </w:tcPr>
          <w:p w14:paraId="0F999539" w14:textId="77777777" w:rsidR="00F34FC1" w:rsidRPr="00862345" w:rsidRDefault="00F34FC1" w:rsidP="00952E09">
            <w:pPr>
              <w:jc w:val="center"/>
              <w:rPr>
                <w:sz w:val="24"/>
                <w:szCs w:val="24"/>
              </w:rPr>
            </w:pPr>
            <w:r w:rsidRPr="00862345">
              <w:rPr>
                <w:sz w:val="24"/>
                <w:szCs w:val="24"/>
              </w:rPr>
              <w:t>5</w:t>
            </w:r>
          </w:p>
        </w:tc>
        <w:tc>
          <w:tcPr>
            <w:tcW w:w="2133" w:type="dxa"/>
            <w:vMerge w:val="restart"/>
            <w:tcBorders>
              <w:top w:val="single" w:sz="4" w:space="0" w:color="000000"/>
            </w:tcBorders>
            <w:shd w:val="clear" w:color="auto" w:fill="auto"/>
          </w:tcPr>
          <w:p w14:paraId="11FE5D03" w14:textId="77777777" w:rsidR="00F34FC1" w:rsidRPr="00370385" w:rsidRDefault="00F34FC1" w:rsidP="00952E09">
            <w:pPr>
              <w:rPr>
                <w:sz w:val="24"/>
                <w:szCs w:val="24"/>
              </w:rPr>
            </w:pPr>
            <w:r w:rsidRPr="00370385">
              <w:rPr>
                <w:sz w:val="24"/>
                <w:szCs w:val="24"/>
              </w:rPr>
              <w:t>Zona V/Constanta</w:t>
            </w:r>
          </w:p>
        </w:tc>
        <w:tc>
          <w:tcPr>
            <w:tcW w:w="1890" w:type="dxa"/>
            <w:shd w:val="clear" w:color="auto" w:fill="auto"/>
          </w:tcPr>
          <w:p w14:paraId="6643037F"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IA</w:t>
            </w:r>
          </w:p>
        </w:tc>
        <w:tc>
          <w:tcPr>
            <w:tcW w:w="1282" w:type="dxa"/>
            <w:shd w:val="clear" w:color="auto" w:fill="auto"/>
          </w:tcPr>
          <w:p w14:paraId="33E9FCF3" w14:textId="77777777" w:rsidR="00F34FC1" w:rsidRPr="00E45DCA" w:rsidRDefault="00F34FC1" w:rsidP="00952E09">
            <w:pPr>
              <w:jc w:val="center"/>
              <w:rPr>
                <w:sz w:val="24"/>
                <w:szCs w:val="24"/>
              </w:rPr>
            </w:pPr>
            <w:r w:rsidRPr="00E45DCA">
              <w:rPr>
                <w:sz w:val="24"/>
                <w:szCs w:val="24"/>
              </w:rPr>
              <w:t>1865</w:t>
            </w:r>
          </w:p>
        </w:tc>
        <w:tc>
          <w:tcPr>
            <w:tcW w:w="1890" w:type="dxa"/>
            <w:vMerge w:val="restart"/>
            <w:shd w:val="clear" w:color="auto" w:fill="auto"/>
          </w:tcPr>
          <w:p w14:paraId="3299B9A4" w14:textId="77777777" w:rsidR="00F34FC1" w:rsidRPr="00041CC4" w:rsidRDefault="00F34FC1" w:rsidP="00952E09">
            <w:pPr>
              <w:jc w:val="center"/>
              <w:rPr>
                <w:sz w:val="24"/>
                <w:szCs w:val="24"/>
              </w:rPr>
            </w:pPr>
            <w:proofErr w:type="spellStart"/>
            <w:r w:rsidRPr="00041CC4">
              <w:rPr>
                <w:sz w:val="24"/>
                <w:szCs w:val="24"/>
              </w:rPr>
              <w:t>ZonaV</w:t>
            </w:r>
            <w:proofErr w:type="spellEnd"/>
          </w:p>
          <w:p w14:paraId="4E73875E" w14:textId="77777777" w:rsidR="00F34FC1" w:rsidRPr="00041CC4" w:rsidRDefault="00F34FC1" w:rsidP="00952E09">
            <w:pPr>
              <w:jc w:val="center"/>
              <w:rPr>
                <w:sz w:val="24"/>
                <w:szCs w:val="24"/>
              </w:rPr>
            </w:pPr>
            <w:r w:rsidRPr="00041CC4">
              <w:rPr>
                <w:sz w:val="24"/>
                <w:szCs w:val="24"/>
              </w:rPr>
              <w:t>/Constanta</w:t>
            </w:r>
          </w:p>
          <w:p w14:paraId="411D033B" w14:textId="77777777" w:rsidR="00F34FC1" w:rsidRPr="00041CC4" w:rsidRDefault="00F34FC1" w:rsidP="00952E09">
            <w:pPr>
              <w:jc w:val="center"/>
              <w:rPr>
                <w:sz w:val="24"/>
                <w:szCs w:val="24"/>
              </w:rPr>
            </w:pPr>
          </w:p>
        </w:tc>
        <w:tc>
          <w:tcPr>
            <w:tcW w:w="1261" w:type="dxa"/>
            <w:vMerge w:val="restart"/>
            <w:shd w:val="clear" w:color="auto" w:fill="auto"/>
          </w:tcPr>
          <w:p w14:paraId="1111BF5C" w14:textId="77777777" w:rsidR="00F34FC1" w:rsidRPr="00C71EAE" w:rsidRDefault="00F34FC1" w:rsidP="00952E09">
            <w:pPr>
              <w:jc w:val="center"/>
              <w:rPr>
                <w:sz w:val="24"/>
                <w:szCs w:val="24"/>
              </w:rPr>
            </w:pPr>
            <w:r w:rsidRPr="00C71EAE">
              <w:rPr>
                <w:sz w:val="24"/>
                <w:szCs w:val="24"/>
              </w:rPr>
              <w:t>5600</w:t>
            </w:r>
          </w:p>
        </w:tc>
        <w:tc>
          <w:tcPr>
            <w:tcW w:w="1186" w:type="dxa"/>
            <w:vMerge w:val="restart"/>
            <w:tcBorders>
              <w:top w:val="single" w:sz="4" w:space="0" w:color="000000"/>
            </w:tcBorders>
            <w:shd w:val="clear" w:color="auto" w:fill="auto"/>
          </w:tcPr>
          <w:p w14:paraId="70E6E67D" w14:textId="77777777" w:rsidR="00F34FC1" w:rsidRPr="00BB70A4" w:rsidRDefault="00F34FC1" w:rsidP="00952E09">
            <w:pPr>
              <w:jc w:val="center"/>
              <w:rPr>
                <w:sz w:val="24"/>
                <w:szCs w:val="24"/>
              </w:rPr>
            </w:pPr>
            <w:r w:rsidRPr="00BB70A4">
              <w:rPr>
                <w:sz w:val="24"/>
                <w:szCs w:val="24"/>
              </w:rPr>
              <w:t>40000</w:t>
            </w:r>
          </w:p>
        </w:tc>
        <w:tc>
          <w:tcPr>
            <w:tcW w:w="1244" w:type="dxa"/>
            <w:vMerge/>
            <w:shd w:val="clear" w:color="auto" w:fill="auto"/>
          </w:tcPr>
          <w:p w14:paraId="652540D8" w14:textId="77777777" w:rsidR="00F34FC1" w:rsidRPr="00486A0E" w:rsidRDefault="00F34FC1" w:rsidP="00952E09">
            <w:pPr>
              <w:jc w:val="center"/>
              <w:rPr>
                <w:color w:val="FF0000"/>
                <w:sz w:val="24"/>
                <w:szCs w:val="24"/>
              </w:rPr>
            </w:pPr>
          </w:p>
        </w:tc>
        <w:tc>
          <w:tcPr>
            <w:tcW w:w="1501" w:type="dxa"/>
            <w:vMerge w:val="restart"/>
            <w:tcBorders>
              <w:top w:val="single" w:sz="4" w:space="0" w:color="000000"/>
            </w:tcBorders>
            <w:shd w:val="clear" w:color="auto" w:fill="auto"/>
            <w:vAlign w:val="center"/>
          </w:tcPr>
          <w:p w14:paraId="61358CFC" w14:textId="77777777" w:rsidR="00F34FC1" w:rsidRPr="00482488" w:rsidRDefault="00F34FC1" w:rsidP="00952E09">
            <w:pPr>
              <w:jc w:val="center"/>
              <w:rPr>
                <w:sz w:val="24"/>
                <w:szCs w:val="24"/>
              </w:rPr>
            </w:pPr>
            <w:r w:rsidRPr="00482488">
              <w:rPr>
                <w:sz w:val="24"/>
                <w:szCs w:val="24"/>
              </w:rPr>
              <w:t>da</w:t>
            </w:r>
          </w:p>
        </w:tc>
        <w:tc>
          <w:tcPr>
            <w:tcW w:w="1399" w:type="dxa"/>
            <w:vMerge/>
            <w:shd w:val="clear" w:color="auto" w:fill="auto"/>
          </w:tcPr>
          <w:p w14:paraId="5E6E9CAD" w14:textId="77777777" w:rsidR="00F34FC1" w:rsidRPr="00486A0E" w:rsidRDefault="00F34FC1" w:rsidP="00952E09">
            <w:pPr>
              <w:jc w:val="center"/>
              <w:rPr>
                <w:color w:val="FF0000"/>
                <w:sz w:val="24"/>
                <w:szCs w:val="24"/>
              </w:rPr>
            </w:pPr>
          </w:p>
        </w:tc>
      </w:tr>
      <w:tr w:rsidR="00F34FC1" w:rsidRPr="00486A0E" w14:paraId="1C8D3571" w14:textId="77777777" w:rsidTr="00F34FC1">
        <w:trPr>
          <w:trHeight w:val="38"/>
          <w:tblHeader/>
        </w:trPr>
        <w:tc>
          <w:tcPr>
            <w:tcW w:w="810" w:type="dxa"/>
            <w:vMerge/>
            <w:tcBorders>
              <w:left w:val="single" w:sz="4" w:space="0" w:color="000000"/>
            </w:tcBorders>
            <w:shd w:val="clear" w:color="auto" w:fill="auto"/>
          </w:tcPr>
          <w:p w14:paraId="6D99C51B" w14:textId="77777777" w:rsidR="00F34FC1" w:rsidRPr="00486A0E" w:rsidRDefault="00F34FC1" w:rsidP="00952E09">
            <w:pPr>
              <w:jc w:val="center"/>
              <w:rPr>
                <w:color w:val="FF0000"/>
                <w:sz w:val="24"/>
                <w:szCs w:val="24"/>
              </w:rPr>
            </w:pPr>
          </w:p>
        </w:tc>
        <w:tc>
          <w:tcPr>
            <w:tcW w:w="2133" w:type="dxa"/>
            <w:vMerge/>
            <w:tcBorders>
              <w:top w:val="single" w:sz="4" w:space="0" w:color="000000"/>
            </w:tcBorders>
            <w:shd w:val="clear" w:color="auto" w:fill="auto"/>
          </w:tcPr>
          <w:p w14:paraId="3F2B8209" w14:textId="77777777" w:rsidR="00F34FC1" w:rsidRPr="00486A0E" w:rsidRDefault="00F34FC1" w:rsidP="00952E09">
            <w:pPr>
              <w:rPr>
                <w:color w:val="FF0000"/>
                <w:sz w:val="24"/>
                <w:szCs w:val="24"/>
              </w:rPr>
            </w:pPr>
          </w:p>
        </w:tc>
        <w:tc>
          <w:tcPr>
            <w:tcW w:w="1890" w:type="dxa"/>
            <w:shd w:val="clear" w:color="auto" w:fill="auto"/>
          </w:tcPr>
          <w:p w14:paraId="03287C66"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IB</w:t>
            </w:r>
          </w:p>
        </w:tc>
        <w:tc>
          <w:tcPr>
            <w:tcW w:w="1282" w:type="dxa"/>
            <w:shd w:val="clear" w:color="auto" w:fill="auto"/>
          </w:tcPr>
          <w:p w14:paraId="43390276" w14:textId="77777777" w:rsidR="00F34FC1" w:rsidRPr="00E45DCA" w:rsidRDefault="00F34FC1" w:rsidP="00952E09">
            <w:pPr>
              <w:jc w:val="center"/>
              <w:rPr>
                <w:sz w:val="24"/>
                <w:szCs w:val="24"/>
              </w:rPr>
            </w:pPr>
            <w:r w:rsidRPr="00E45DCA">
              <w:rPr>
                <w:sz w:val="24"/>
                <w:szCs w:val="24"/>
              </w:rPr>
              <w:t>1719</w:t>
            </w:r>
          </w:p>
        </w:tc>
        <w:tc>
          <w:tcPr>
            <w:tcW w:w="1890" w:type="dxa"/>
            <w:vMerge/>
            <w:shd w:val="clear" w:color="auto" w:fill="auto"/>
          </w:tcPr>
          <w:p w14:paraId="7D20458D" w14:textId="77777777" w:rsidR="00F34FC1" w:rsidRPr="00486A0E" w:rsidRDefault="00F34FC1" w:rsidP="00952E09">
            <w:pPr>
              <w:jc w:val="center"/>
              <w:rPr>
                <w:color w:val="FF0000"/>
                <w:sz w:val="24"/>
                <w:szCs w:val="24"/>
              </w:rPr>
            </w:pPr>
          </w:p>
        </w:tc>
        <w:tc>
          <w:tcPr>
            <w:tcW w:w="1261" w:type="dxa"/>
            <w:vMerge/>
            <w:shd w:val="clear" w:color="auto" w:fill="auto"/>
          </w:tcPr>
          <w:p w14:paraId="5A193D83" w14:textId="77777777" w:rsidR="00F34FC1" w:rsidRPr="00486A0E" w:rsidRDefault="00F34FC1" w:rsidP="00952E09">
            <w:pPr>
              <w:jc w:val="center"/>
              <w:rPr>
                <w:color w:val="FF0000"/>
                <w:sz w:val="24"/>
                <w:szCs w:val="24"/>
              </w:rPr>
            </w:pPr>
          </w:p>
        </w:tc>
        <w:tc>
          <w:tcPr>
            <w:tcW w:w="1186" w:type="dxa"/>
            <w:vMerge/>
            <w:shd w:val="clear" w:color="auto" w:fill="auto"/>
          </w:tcPr>
          <w:p w14:paraId="1559BE35" w14:textId="77777777" w:rsidR="00F34FC1" w:rsidRPr="00486A0E" w:rsidRDefault="00F34FC1" w:rsidP="00952E09">
            <w:pPr>
              <w:jc w:val="center"/>
              <w:rPr>
                <w:color w:val="FF0000"/>
                <w:sz w:val="24"/>
                <w:szCs w:val="24"/>
              </w:rPr>
            </w:pPr>
          </w:p>
        </w:tc>
        <w:tc>
          <w:tcPr>
            <w:tcW w:w="1244" w:type="dxa"/>
            <w:vMerge/>
            <w:shd w:val="clear" w:color="auto" w:fill="auto"/>
          </w:tcPr>
          <w:p w14:paraId="2EE2B525" w14:textId="77777777" w:rsidR="00F34FC1" w:rsidRPr="00486A0E" w:rsidRDefault="00F34FC1" w:rsidP="00952E09">
            <w:pPr>
              <w:jc w:val="center"/>
              <w:rPr>
                <w:color w:val="FF0000"/>
                <w:sz w:val="24"/>
                <w:szCs w:val="24"/>
              </w:rPr>
            </w:pPr>
          </w:p>
        </w:tc>
        <w:tc>
          <w:tcPr>
            <w:tcW w:w="1501" w:type="dxa"/>
            <w:vMerge/>
            <w:shd w:val="clear" w:color="auto" w:fill="auto"/>
          </w:tcPr>
          <w:p w14:paraId="4A4C27A1" w14:textId="77777777" w:rsidR="00F34FC1" w:rsidRPr="00486A0E" w:rsidRDefault="00F34FC1" w:rsidP="00952E09">
            <w:pPr>
              <w:jc w:val="center"/>
              <w:rPr>
                <w:color w:val="FF0000"/>
                <w:sz w:val="24"/>
                <w:szCs w:val="24"/>
              </w:rPr>
            </w:pPr>
          </w:p>
        </w:tc>
        <w:tc>
          <w:tcPr>
            <w:tcW w:w="1399" w:type="dxa"/>
            <w:vMerge/>
            <w:shd w:val="clear" w:color="auto" w:fill="auto"/>
          </w:tcPr>
          <w:p w14:paraId="66992780" w14:textId="77777777" w:rsidR="00F34FC1" w:rsidRPr="00486A0E" w:rsidRDefault="00F34FC1" w:rsidP="00952E09">
            <w:pPr>
              <w:jc w:val="center"/>
              <w:rPr>
                <w:color w:val="FF0000"/>
                <w:sz w:val="24"/>
                <w:szCs w:val="24"/>
              </w:rPr>
            </w:pPr>
          </w:p>
        </w:tc>
      </w:tr>
      <w:tr w:rsidR="00F34FC1" w:rsidRPr="00486A0E" w14:paraId="64940EC1" w14:textId="77777777" w:rsidTr="00F34FC1">
        <w:trPr>
          <w:trHeight w:val="38"/>
          <w:tblHeader/>
        </w:trPr>
        <w:tc>
          <w:tcPr>
            <w:tcW w:w="810" w:type="dxa"/>
            <w:vMerge/>
            <w:tcBorders>
              <w:left w:val="single" w:sz="4" w:space="0" w:color="000000"/>
            </w:tcBorders>
            <w:shd w:val="clear" w:color="auto" w:fill="auto"/>
          </w:tcPr>
          <w:p w14:paraId="7047DEA7" w14:textId="77777777" w:rsidR="00F34FC1" w:rsidRPr="00486A0E" w:rsidRDefault="00F34FC1" w:rsidP="00952E09">
            <w:pPr>
              <w:jc w:val="center"/>
              <w:rPr>
                <w:color w:val="FF0000"/>
                <w:sz w:val="24"/>
                <w:szCs w:val="24"/>
              </w:rPr>
            </w:pPr>
          </w:p>
        </w:tc>
        <w:tc>
          <w:tcPr>
            <w:tcW w:w="2133" w:type="dxa"/>
            <w:vMerge/>
            <w:tcBorders>
              <w:top w:val="single" w:sz="4" w:space="0" w:color="000000"/>
            </w:tcBorders>
            <w:shd w:val="clear" w:color="auto" w:fill="auto"/>
          </w:tcPr>
          <w:p w14:paraId="1035AC20" w14:textId="77777777" w:rsidR="00F34FC1" w:rsidRPr="00486A0E" w:rsidRDefault="00F34FC1" w:rsidP="00952E09">
            <w:pPr>
              <w:rPr>
                <w:color w:val="FF0000"/>
                <w:sz w:val="24"/>
                <w:szCs w:val="24"/>
              </w:rPr>
            </w:pPr>
          </w:p>
        </w:tc>
        <w:tc>
          <w:tcPr>
            <w:tcW w:w="1890" w:type="dxa"/>
            <w:shd w:val="clear" w:color="auto" w:fill="auto"/>
          </w:tcPr>
          <w:p w14:paraId="7618FA0C"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IC</w:t>
            </w:r>
          </w:p>
        </w:tc>
        <w:tc>
          <w:tcPr>
            <w:tcW w:w="1282" w:type="dxa"/>
            <w:shd w:val="clear" w:color="auto" w:fill="auto"/>
          </w:tcPr>
          <w:p w14:paraId="373DA7EE" w14:textId="77777777" w:rsidR="00F34FC1" w:rsidRPr="00E45DCA" w:rsidRDefault="00F34FC1" w:rsidP="00952E09">
            <w:pPr>
              <w:jc w:val="center"/>
              <w:rPr>
                <w:sz w:val="24"/>
                <w:szCs w:val="24"/>
              </w:rPr>
            </w:pPr>
            <w:r w:rsidRPr="00E45DCA">
              <w:rPr>
                <w:sz w:val="24"/>
                <w:szCs w:val="24"/>
              </w:rPr>
              <w:t>4179</w:t>
            </w:r>
          </w:p>
        </w:tc>
        <w:tc>
          <w:tcPr>
            <w:tcW w:w="1890" w:type="dxa"/>
            <w:vMerge/>
            <w:shd w:val="clear" w:color="auto" w:fill="auto"/>
          </w:tcPr>
          <w:p w14:paraId="53601BD1" w14:textId="77777777" w:rsidR="00F34FC1" w:rsidRPr="00486A0E" w:rsidRDefault="00F34FC1" w:rsidP="00952E09">
            <w:pPr>
              <w:jc w:val="center"/>
              <w:rPr>
                <w:color w:val="FF0000"/>
                <w:sz w:val="24"/>
                <w:szCs w:val="24"/>
              </w:rPr>
            </w:pPr>
          </w:p>
        </w:tc>
        <w:tc>
          <w:tcPr>
            <w:tcW w:w="1261" w:type="dxa"/>
            <w:vMerge/>
            <w:shd w:val="clear" w:color="auto" w:fill="auto"/>
          </w:tcPr>
          <w:p w14:paraId="29181045" w14:textId="77777777" w:rsidR="00F34FC1" w:rsidRPr="00486A0E" w:rsidRDefault="00F34FC1" w:rsidP="00952E09">
            <w:pPr>
              <w:jc w:val="center"/>
              <w:rPr>
                <w:color w:val="FF0000"/>
                <w:sz w:val="24"/>
                <w:szCs w:val="24"/>
              </w:rPr>
            </w:pPr>
          </w:p>
        </w:tc>
        <w:tc>
          <w:tcPr>
            <w:tcW w:w="1186" w:type="dxa"/>
            <w:vMerge/>
            <w:shd w:val="clear" w:color="auto" w:fill="auto"/>
          </w:tcPr>
          <w:p w14:paraId="1B34FDC3" w14:textId="77777777" w:rsidR="00F34FC1" w:rsidRPr="00486A0E" w:rsidRDefault="00F34FC1" w:rsidP="00952E09">
            <w:pPr>
              <w:jc w:val="center"/>
              <w:rPr>
                <w:color w:val="FF0000"/>
                <w:sz w:val="24"/>
                <w:szCs w:val="24"/>
              </w:rPr>
            </w:pPr>
          </w:p>
        </w:tc>
        <w:tc>
          <w:tcPr>
            <w:tcW w:w="1244" w:type="dxa"/>
            <w:vMerge/>
            <w:shd w:val="clear" w:color="auto" w:fill="auto"/>
          </w:tcPr>
          <w:p w14:paraId="5AF7DB62" w14:textId="77777777" w:rsidR="00F34FC1" w:rsidRPr="00486A0E" w:rsidRDefault="00F34FC1" w:rsidP="00952E09">
            <w:pPr>
              <w:jc w:val="center"/>
              <w:rPr>
                <w:color w:val="FF0000"/>
                <w:sz w:val="24"/>
                <w:szCs w:val="24"/>
              </w:rPr>
            </w:pPr>
          </w:p>
        </w:tc>
        <w:tc>
          <w:tcPr>
            <w:tcW w:w="1501" w:type="dxa"/>
            <w:vMerge/>
            <w:tcBorders>
              <w:bottom w:val="single" w:sz="4" w:space="0" w:color="auto"/>
            </w:tcBorders>
            <w:shd w:val="clear" w:color="auto" w:fill="auto"/>
          </w:tcPr>
          <w:p w14:paraId="71A82B9F" w14:textId="77777777" w:rsidR="00F34FC1" w:rsidRPr="00486A0E" w:rsidRDefault="00F34FC1" w:rsidP="00952E09">
            <w:pPr>
              <w:jc w:val="center"/>
              <w:rPr>
                <w:color w:val="FF0000"/>
                <w:sz w:val="24"/>
                <w:szCs w:val="24"/>
              </w:rPr>
            </w:pPr>
          </w:p>
        </w:tc>
        <w:tc>
          <w:tcPr>
            <w:tcW w:w="1399" w:type="dxa"/>
            <w:vMerge/>
            <w:tcBorders>
              <w:bottom w:val="single" w:sz="4" w:space="0" w:color="000000"/>
            </w:tcBorders>
            <w:shd w:val="clear" w:color="auto" w:fill="auto"/>
          </w:tcPr>
          <w:p w14:paraId="5B9E579D" w14:textId="77777777" w:rsidR="00F34FC1" w:rsidRPr="00486A0E" w:rsidRDefault="00F34FC1" w:rsidP="00952E09">
            <w:pPr>
              <w:jc w:val="center"/>
              <w:rPr>
                <w:color w:val="FF0000"/>
                <w:sz w:val="24"/>
                <w:szCs w:val="24"/>
              </w:rPr>
            </w:pPr>
          </w:p>
        </w:tc>
      </w:tr>
      <w:tr w:rsidR="00F34FC1" w:rsidRPr="00486A0E" w14:paraId="21D7577D" w14:textId="77777777" w:rsidTr="00F34FC1">
        <w:trPr>
          <w:trHeight w:val="90"/>
          <w:tblHeader/>
        </w:trPr>
        <w:tc>
          <w:tcPr>
            <w:tcW w:w="810" w:type="dxa"/>
            <w:tcBorders>
              <w:left w:val="single" w:sz="4" w:space="0" w:color="000000"/>
            </w:tcBorders>
            <w:shd w:val="clear" w:color="auto" w:fill="auto"/>
          </w:tcPr>
          <w:p w14:paraId="1F06F176" w14:textId="77777777" w:rsidR="00F34FC1" w:rsidRPr="00862345" w:rsidRDefault="00F34FC1" w:rsidP="00952E09">
            <w:pPr>
              <w:jc w:val="center"/>
              <w:rPr>
                <w:sz w:val="24"/>
                <w:szCs w:val="24"/>
              </w:rPr>
            </w:pPr>
            <w:r w:rsidRPr="00862345">
              <w:rPr>
                <w:sz w:val="24"/>
                <w:szCs w:val="24"/>
              </w:rPr>
              <w:t>6</w:t>
            </w:r>
          </w:p>
        </w:tc>
        <w:tc>
          <w:tcPr>
            <w:tcW w:w="2133" w:type="dxa"/>
            <w:shd w:val="clear" w:color="auto" w:fill="auto"/>
          </w:tcPr>
          <w:p w14:paraId="6869EC32" w14:textId="77777777" w:rsidR="00F34FC1" w:rsidRPr="00370385" w:rsidRDefault="00F34FC1" w:rsidP="00952E09">
            <w:pPr>
              <w:jc w:val="both"/>
              <w:rPr>
                <w:sz w:val="24"/>
                <w:szCs w:val="24"/>
              </w:rPr>
            </w:pPr>
            <w:proofErr w:type="spellStart"/>
            <w:r w:rsidRPr="00370385">
              <w:rPr>
                <w:sz w:val="24"/>
                <w:szCs w:val="24"/>
              </w:rPr>
              <w:t>ZonaI</w:t>
            </w:r>
            <w:proofErr w:type="spellEnd"/>
            <w:r w:rsidRPr="00370385">
              <w:rPr>
                <w:sz w:val="24"/>
                <w:szCs w:val="24"/>
              </w:rPr>
              <w:t>/</w:t>
            </w:r>
            <w:proofErr w:type="spellStart"/>
            <w:r w:rsidRPr="00370385">
              <w:rPr>
                <w:sz w:val="24"/>
                <w:szCs w:val="24"/>
              </w:rPr>
              <w:t>Navodari</w:t>
            </w:r>
            <w:proofErr w:type="spellEnd"/>
            <w:r w:rsidRPr="00370385">
              <w:rPr>
                <w:sz w:val="24"/>
                <w:szCs w:val="24"/>
              </w:rPr>
              <w:t xml:space="preserve">, Lumina, Ovidiu II, </w:t>
            </w:r>
          </w:p>
        </w:tc>
        <w:tc>
          <w:tcPr>
            <w:tcW w:w="1890" w:type="dxa"/>
            <w:shd w:val="clear" w:color="auto" w:fill="auto"/>
          </w:tcPr>
          <w:p w14:paraId="42971A13" w14:textId="77777777" w:rsidR="00F34FC1" w:rsidRPr="007D0B06" w:rsidRDefault="00F34FC1" w:rsidP="00952E09">
            <w:pPr>
              <w:rPr>
                <w:sz w:val="24"/>
                <w:szCs w:val="24"/>
              </w:rPr>
            </w:pPr>
            <w:proofErr w:type="spellStart"/>
            <w:r w:rsidRPr="007D0B06">
              <w:rPr>
                <w:sz w:val="24"/>
                <w:szCs w:val="24"/>
              </w:rPr>
              <w:t>Cismea</w:t>
            </w:r>
            <w:proofErr w:type="spellEnd"/>
            <w:r w:rsidRPr="007D0B06">
              <w:rPr>
                <w:sz w:val="24"/>
                <w:szCs w:val="24"/>
              </w:rPr>
              <w:t xml:space="preserve"> I </w:t>
            </w:r>
            <w:proofErr w:type="spellStart"/>
            <w:r w:rsidRPr="007D0B06">
              <w:rPr>
                <w:sz w:val="24"/>
                <w:szCs w:val="24"/>
              </w:rPr>
              <w:t>si</w:t>
            </w:r>
            <w:proofErr w:type="spellEnd"/>
            <w:r w:rsidRPr="007D0B06">
              <w:rPr>
                <w:sz w:val="24"/>
                <w:szCs w:val="24"/>
              </w:rPr>
              <w:t xml:space="preserve"> II</w:t>
            </w:r>
          </w:p>
          <w:p w14:paraId="39D0118F" w14:textId="77777777" w:rsidR="00F34FC1" w:rsidRPr="00486A0E" w:rsidRDefault="00F34FC1" w:rsidP="00952E09">
            <w:pPr>
              <w:rPr>
                <w:color w:val="FF0000"/>
                <w:sz w:val="24"/>
                <w:szCs w:val="24"/>
              </w:rPr>
            </w:pPr>
            <w:proofErr w:type="spellStart"/>
            <w:r w:rsidRPr="007D0B06">
              <w:rPr>
                <w:sz w:val="24"/>
                <w:szCs w:val="24"/>
              </w:rPr>
              <w:t>Galesu</w:t>
            </w:r>
            <w:proofErr w:type="spellEnd"/>
            <w:r w:rsidRPr="007D0B06">
              <w:rPr>
                <w:sz w:val="24"/>
                <w:szCs w:val="24"/>
              </w:rPr>
              <w:t xml:space="preserve"> – </w:t>
            </w:r>
            <w:proofErr w:type="spellStart"/>
            <w:r w:rsidRPr="007D0B06">
              <w:rPr>
                <w:sz w:val="24"/>
                <w:szCs w:val="24"/>
              </w:rPr>
              <w:t>intemediar</w:t>
            </w:r>
            <w:proofErr w:type="spellEnd"/>
            <w:r w:rsidRPr="007D0B06">
              <w:rPr>
                <w:sz w:val="24"/>
                <w:szCs w:val="24"/>
              </w:rPr>
              <w:t xml:space="preserve"> Cota 20)</w:t>
            </w:r>
          </w:p>
        </w:tc>
        <w:tc>
          <w:tcPr>
            <w:tcW w:w="1282" w:type="dxa"/>
            <w:shd w:val="clear" w:color="auto" w:fill="auto"/>
          </w:tcPr>
          <w:p w14:paraId="7E3E7FCD" w14:textId="77777777" w:rsidR="00F34FC1" w:rsidRPr="000A3674" w:rsidRDefault="00F34FC1" w:rsidP="00952E09">
            <w:pPr>
              <w:jc w:val="center"/>
              <w:rPr>
                <w:sz w:val="24"/>
                <w:szCs w:val="24"/>
              </w:rPr>
            </w:pPr>
            <w:r>
              <w:rPr>
                <w:sz w:val="24"/>
                <w:szCs w:val="24"/>
              </w:rPr>
              <w:t>24553</w:t>
            </w:r>
            <w:r w:rsidRPr="000A3674">
              <w:rPr>
                <w:sz w:val="24"/>
                <w:szCs w:val="24"/>
              </w:rPr>
              <w:t xml:space="preserve">                                                                                                                                                                                                                                                                                                                                                                                                                                                                                                                                                                                                                                                                                                                                                                                                                                                                                                                                                                                                                                                                                                                                                                                                                                                                                                                 </w:t>
            </w:r>
          </w:p>
        </w:tc>
        <w:tc>
          <w:tcPr>
            <w:tcW w:w="1890" w:type="dxa"/>
            <w:shd w:val="clear" w:color="auto" w:fill="auto"/>
          </w:tcPr>
          <w:p w14:paraId="3EB9C80B" w14:textId="77777777" w:rsidR="00F34FC1" w:rsidRPr="001071C0" w:rsidRDefault="00F34FC1" w:rsidP="00952E09">
            <w:pPr>
              <w:jc w:val="center"/>
              <w:rPr>
                <w:sz w:val="24"/>
                <w:szCs w:val="24"/>
              </w:rPr>
            </w:pPr>
            <w:r w:rsidRPr="001071C0">
              <w:rPr>
                <w:sz w:val="24"/>
                <w:szCs w:val="24"/>
              </w:rPr>
              <w:t>Zona I/</w:t>
            </w:r>
          </w:p>
          <w:p w14:paraId="783C2F7A" w14:textId="77777777" w:rsidR="00F34FC1" w:rsidRPr="001071C0" w:rsidRDefault="00F34FC1" w:rsidP="00952E09">
            <w:pPr>
              <w:jc w:val="center"/>
              <w:rPr>
                <w:sz w:val="24"/>
                <w:szCs w:val="24"/>
              </w:rPr>
            </w:pPr>
            <w:r w:rsidRPr="001071C0">
              <w:rPr>
                <w:sz w:val="24"/>
                <w:szCs w:val="24"/>
              </w:rPr>
              <w:t xml:space="preserve"> </w:t>
            </w:r>
            <w:proofErr w:type="spellStart"/>
            <w:r w:rsidRPr="001071C0">
              <w:rPr>
                <w:sz w:val="24"/>
                <w:szCs w:val="24"/>
              </w:rPr>
              <w:t>Navodari</w:t>
            </w:r>
            <w:proofErr w:type="spellEnd"/>
            <w:r w:rsidRPr="001071C0">
              <w:rPr>
                <w:sz w:val="24"/>
                <w:szCs w:val="24"/>
              </w:rPr>
              <w:t xml:space="preserve">  </w:t>
            </w:r>
          </w:p>
          <w:p w14:paraId="37F64139" w14:textId="77777777" w:rsidR="00F34FC1" w:rsidRPr="001071C0" w:rsidRDefault="00F34FC1" w:rsidP="00952E09">
            <w:pPr>
              <w:jc w:val="center"/>
              <w:rPr>
                <w:sz w:val="24"/>
                <w:szCs w:val="24"/>
              </w:rPr>
            </w:pPr>
            <w:r w:rsidRPr="001071C0">
              <w:rPr>
                <w:sz w:val="24"/>
                <w:szCs w:val="24"/>
              </w:rPr>
              <w:t xml:space="preserve">Lumina  </w:t>
            </w:r>
          </w:p>
          <w:p w14:paraId="7D3102BE" w14:textId="77777777" w:rsidR="00F34FC1" w:rsidRPr="001071C0" w:rsidRDefault="00F34FC1" w:rsidP="00952E09">
            <w:pPr>
              <w:jc w:val="center"/>
              <w:rPr>
                <w:sz w:val="24"/>
                <w:szCs w:val="24"/>
              </w:rPr>
            </w:pPr>
            <w:r w:rsidRPr="001071C0">
              <w:rPr>
                <w:sz w:val="24"/>
                <w:szCs w:val="24"/>
              </w:rPr>
              <w:t xml:space="preserve"> Ovidiu II </w:t>
            </w:r>
          </w:p>
        </w:tc>
        <w:tc>
          <w:tcPr>
            <w:tcW w:w="1261" w:type="dxa"/>
            <w:shd w:val="clear" w:color="auto" w:fill="auto"/>
          </w:tcPr>
          <w:p w14:paraId="5C432776" w14:textId="77777777" w:rsidR="00F34FC1" w:rsidRPr="00FA244A" w:rsidRDefault="00F34FC1" w:rsidP="00952E09">
            <w:pPr>
              <w:jc w:val="center"/>
              <w:rPr>
                <w:sz w:val="24"/>
                <w:szCs w:val="24"/>
              </w:rPr>
            </w:pPr>
            <w:r w:rsidRPr="00FA244A">
              <w:rPr>
                <w:sz w:val="24"/>
                <w:szCs w:val="24"/>
              </w:rPr>
              <w:t>4697</w:t>
            </w:r>
          </w:p>
          <w:p w14:paraId="174DBE33" w14:textId="77777777" w:rsidR="00F34FC1" w:rsidRPr="00FA244A" w:rsidRDefault="00F34FC1" w:rsidP="00952E09">
            <w:pPr>
              <w:jc w:val="center"/>
              <w:rPr>
                <w:sz w:val="24"/>
                <w:szCs w:val="24"/>
              </w:rPr>
            </w:pPr>
          </w:p>
        </w:tc>
        <w:tc>
          <w:tcPr>
            <w:tcW w:w="1186" w:type="dxa"/>
            <w:tcBorders>
              <w:top w:val="single" w:sz="4" w:space="0" w:color="000000"/>
              <w:bottom w:val="single" w:sz="4" w:space="0" w:color="000000"/>
            </w:tcBorders>
            <w:shd w:val="clear" w:color="auto" w:fill="auto"/>
          </w:tcPr>
          <w:p w14:paraId="1C866653" w14:textId="77777777" w:rsidR="00F34FC1" w:rsidRPr="0064464D" w:rsidRDefault="00F34FC1" w:rsidP="00952E09">
            <w:pPr>
              <w:jc w:val="center"/>
              <w:rPr>
                <w:sz w:val="24"/>
                <w:szCs w:val="24"/>
              </w:rPr>
            </w:pPr>
            <w:r w:rsidRPr="0064464D">
              <w:rPr>
                <w:sz w:val="24"/>
                <w:szCs w:val="24"/>
              </w:rPr>
              <w:t>35310</w:t>
            </w:r>
          </w:p>
        </w:tc>
        <w:tc>
          <w:tcPr>
            <w:tcW w:w="1244" w:type="dxa"/>
            <w:vMerge w:val="restart"/>
            <w:shd w:val="clear" w:color="auto" w:fill="auto"/>
          </w:tcPr>
          <w:p w14:paraId="6B102FAD" w14:textId="77777777" w:rsidR="00F34FC1" w:rsidRPr="00732C9E" w:rsidRDefault="00F34FC1" w:rsidP="00952E09">
            <w:pPr>
              <w:jc w:val="center"/>
              <w:rPr>
                <w:sz w:val="24"/>
                <w:szCs w:val="24"/>
              </w:rPr>
            </w:pPr>
            <w:proofErr w:type="spellStart"/>
            <w:r w:rsidRPr="00732C9E">
              <w:rPr>
                <w:sz w:val="24"/>
                <w:szCs w:val="24"/>
              </w:rPr>
              <w:t>Navodari</w:t>
            </w:r>
            <w:proofErr w:type="spellEnd"/>
            <w:r w:rsidRPr="00732C9E">
              <w:rPr>
                <w:sz w:val="24"/>
                <w:szCs w:val="24"/>
              </w:rPr>
              <w:t xml:space="preserve"> 92.4</w:t>
            </w:r>
          </w:p>
          <w:p w14:paraId="67020285" w14:textId="77777777" w:rsidR="00F34FC1" w:rsidRPr="00732C9E" w:rsidRDefault="00F34FC1" w:rsidP="00952E09">
            <w:pPr>
              <w:jc w:val="center"/>
              <w:rPr>
                <w:sz w:val="24"/>
                <w:szCs w:val="24"/>
              </w:rPr>
            </w:pPr>
            <w:r w:rsidRPr="00732C9E">
              <w:rPr>
                <w:sz w:val="24"/>
                <w:szCs w:val="24"/>
              </w:rPr>
              <w:t>Lumina</w:t>
            </w:r>
          </w:p>
          <w:p w14:paraId="5327A020" w14:textId="77777777" w:rsidR="00F34FC1" w:rsidRPr="00486A0E" w:rsidRDefault="00F34FC1" w:rsidP="00952E09">
            <w:pPr>
              <w:jc w:val="center"/>
              <w:rPr>
                <w:color w:val="FF0000"/>
                <w:sz w:val="24"/>
                <w:szCs w:val="24"/>
              </w:rPr>
            </w:pPr>
            <w:r w:rsidRPr="00732C9E">
              <w:rPr>
                <w:sz w:val="24"/>
                <w:szCs w:val="24"/>
              </w:rPr>
              <w:t>35.8</w:t>
            </w:r>
          </w:p>
        </w:tc>
        <w:tc>
          <w:tcPr>
            <w:tcW w:w="1501" w:type="dxa"/>
            <w:tcBorders>
              <w:bottom w:val="single" w:sz="4" w:space="0" w:color="000000"/>
            </w:tcBorders>
            <w:shd w:val="clear" w:color="auto" w:fill="auto"/>
          </w:tcPr>
          <w:p w14:paraId="3236D679" w14:textId="77777777" w:rsidR="00F34FC1" w:rsidRPr="00482488" w:rsidRDefault="00F34FC1" w:rsidP="00952E09">
            <w:pPr>
              <w:jc w:val="center"/>
              <w:rPr>
                <w:sz w:val="24"/>
                <w:szCs w:val="24"/>
              </w:rPr>
            </w:pPr>
            <w:r w:rsidRPr="00482488">
              <w:rPr>
                <w:sz w:val="24"/>
                <w:szCs w:val="24"/>
              </w:rPr>
              <w:t>da</w:t>
            </w:r>
          </w:p>
        </w:tc>
        <w:tc>
          <w:tcPr>
            <w:tcW w:w="1399" w:type="dxa"/>
            <w:tcBorders>
              <w:top w:val="single" w:sz="4" w:space="0" w:color="000000"/>
              <w:bottom w:val="single" w:sz="4" w:space="0" w:color="000000"/>
            </w:tcBorders>
            <w:shd w:val="clear" w:color="auto" w:fill="auto"/>
          </w:tcPr>
          <w:p w14:paraId="7CCEBA8B" w14:textId="77777777" w:rsidR="00F34FC1" w:rsidRPr="00486A0E" w:rsidRDefault="00F34FC1" w:rsidP="00952E09">
            <w:pPr>
              <w:jc w:val="center"/>
              <w:rPr>
                <w:color w:val="FF0000"/>
                <w:sz w:val="24"/>
                <w:szCs w:val="24"/>
              </w:rPr>
            </w:pPr>
          </w:p>
        </w:tc>
      </w:tr>
      <w:tr w:rsidR="00F34FC1" w:rsidRPr="00486A0E" w14:paraId="7A004D98" w14:textId="77777777" w:rsidTr="00F34FC1">
        <w:trPr>
          <w:trHeight w:val="90"/>
          <w:tblHeader/>
        </w:trPr>
        <w:tc>
          <w:tcPr>
            <w:tcW w:w="810" w:type="dxa"/>
            <w:shd w:val="clear" w:color="auto" w:fill="auto"/>
          </w:tcPr>
          <w:p w14:paraId="5D442CF3" w14:textId="77777777" w:rsidR="00F34FC1" w:rsidRPr="00862345" w:rsidRDefault="00F34FC1" w:rsidP="00952E09">
            <w:pPr>
              <w:jc w:val="center"/>
              <w:rPr>
                <w:sz w:val="24"/>
                <w:szCs w:val="24"/>
              </w:rPr>
            </w:pPr>
            <w:r w:rsidRPr="00862345">
              <w:rPr>
                <w:sz w:val="24"/>
                <w:szCs w:val="24"/>
              </w:rPr>
              <w:t>7</w:t>
            </w:r>
          </w:p>
        </w:tc>
        <w:tc>
          <w:tcPr>
            <w:tcW w:w="2133" w:type="dxa"/>
            <w:shd w:val="clear" w:color="auto" w:fill="auto"/>
          </w:tcPr>
          <w:p w14:paraId="1B7D5E9D" w14:textId="77777777" w:rsidR="00F34FC1" w:rsidRPr="00370385" w:rsidRDefault="00F34FC1" w:rsidP="00952E09">
            <w:pPr>
              <w:rPr>
                <w:sz w:val="24"/>
                <w:szCs w:val="24"/>
              </w:rPr>
            </w:pPr>
            <w:r w:rsidRPr="00370385">
              <w:rPr>
                <w:sz w:val="24"/>
                <w:szCs w:val="24"/>
              </w:rPr>
              <w:t>Zona II/</w:t>
            </w:r>
            <w:proofErr w:type="spellStart"/>
            <w:r w:rsidRPr="00370385">
              <w:rPr>
                <w:sz w:val="24"/>
                <w:szCs w:val="24"/>
              </w:rPr>
              <w:t>Navodari</w:t>
            </w:r>
            <w:proofErr w:type="spellEnd"/>
          </w:p>
        </w:tc>
        <w:tc>
          <w:tcPr>
            <w:tcW w:w="1890" w:type="dxa"/>
            <w:shd w:val="clear" w:color="auto" w:fill="auto"/>
          </w:tcPr>
          <w:p w14:paraId="33A37BF0" w14:textId="77777777" w:rsidR="00F34FC1" w:rsidRPr="007D0B06" w:rsidRDefault="00F34FC1" w:rsidP="00952E09">
            <w:pPr>
              <w:rPr>
                <w:sz w:val="24"/>
                <w:szCs w:val="24"/>
              </w:rPr>
            </w:pPr>
            <w:proofErr w:type="spellStart"/>
            <w:r w:rsidRPr="007D0B06">
              <w:rPr>
                <w:sz w:val="24"/>
                <w:szCs w:val="24"/>
              </w:rPr>
              <w:t>Rezervor</w:t>
            </w:r>
            <w:proofErr w:type="spellEnd"/>
            <w:r w:rsidRPr="007D0B06">
              <w:rPr>
                <w:sz w:val="24"/>
                <w:szCs w:val="24"/>
              </w:rPr>
              <w:t xml:space="preserve"> 2x1000</w:t>
            </w:r>
          </w:p>
          <w:p w14:paraId="21D663EE" w14:textId="77777777" w:rsidR="00F34FC1" w:rsidRPr="007D0B06" w:rsidRDefault="00F34FC1" w:rsidP="00952E09">
            <w:pPr>
              <w:rPr>
                <w:sz w:val="24"/>
                <w:szCs w:val="24"/>
              </w:rPr>
            </w:pPr>
            <w:r w:rsidRPr="007D0B06">
              <w:rPr>
                <w:sz w:val="24"/>
                <w:szCs w:val="24"/>
              </w:rPr>
              <w:t>(</w:t>
            </w:r>
            <w:proofErr w:type="spellStart"/>
            <w:r w:rsidRPr="007D0B06">
              <w:rPr>
                <w:sz w:val="24"/>
                <w:szCs w:val="24"/>
              </w:rPr>
              <w:t>sursele</w:t>
            </w:r>
            <w:proofErr w:type="spellEnd"/>
            <w:r>
              <w:rPr>
                <w:sz w:val="24"/>
                <w:szCs w:val="24"/>
              </w:rPr>
              <w:t xml:space="preserve"> </w:t>
            </w:r>
            <w:proofErr w:type="spellStart"/>
            <w:r w:rsidRPr="007D0B06">
              <w:rPr>
                <w:sz w:val="24"/>
                <w:szCs w:val="24"/>
              </w:rPr>
              <w:t>Cismea</w:t>
            </w:r>
            <w:proofErr w:type="spellEnd"/>
            <w:r w:rsidRPr="007D0B06">
              <w:rPr>
                <w:sz w:val="24"/>
                <w:szCs w:val="24"/>
              </w:rPr>
              <w:t xml:space="preserve"> I </w:t>
            </w:r>
            <w:proofErr w:type="spellStart"/>
            <w:r w:rsidRPr="007D0B06">
              <w:rPr>
                <w:sz w:val="24"/>
                <w:szCs w:val="24"/>
              </w:rPr>
              <w:t>si</w:t>
            </w:r>
            <w:proofErr w:type="spellEnd"/>
            <w:r w:rsidRPr="007D0B06">
              <w:rPr>
                <w:sz w:val="24"/>
                <w:szCs w:val="24"/>
              </w:rPr>
              <w:t xml:space="preserve"> II, </w:t>
            </w:r>
            <w:proofErr w:type="spellStart"/>
            <w:r w:rsidRPr="007D0B06">
              <w:rPr>
                <w:sz w:val="24"/>
                <w:szCs w:val="24"/>
              </w:rPr>
              <w:t>Galesu</w:t>
            </w:r>
            <w:proofErr w:type="spellEnd"/>
            <w:r w:rsidRPr="007D0B06">
              <w:rPr>
                <w:sz w:val="24"/>
                <w:szCs w:val="24"/>
              </w:rPr>
              <w:t xml:space="preserve"> )</w:t>
            </w:r>
          </w:p>
        </w:tc>
        <w:tc>
          <w:tcPr>
            <w:tcW w:w="1282" w:type="dxa"/>
            <w:shd w:val="clear" w:color="auto" w:fill="auto"/>
          </w:tcPr>
          <w:p w14:paraId="38C46EB6" w14:textId="77777777" w:rsidR="00F34FC1" w:rsidRPr="00486A0E" w:rsidRDefault="00F34FC1" w:rsidP="00952E09">
            <w:pPr>
              <w:jc w:val="center"/>
              <w:rPr>
                <w:color w:val="FF0000"/>
                <w:sz w:val="24"/>
                <w:szCs w:val="24"/>
              </w:rPr>
            </w:pPr>
            <w:r>
              <w:rPr>
                <w:sz w:val="24"/>
                <w:szCs w:val="24"/>
              </w:rPr>
              <w:t>24553</w:t>
            </w:r>
            <w:r w:rsidRPr="000A3674">
              <w:rPr>
                <w:sz w:val="24"/>
                <w:szCs w:val="24"/>
              </w:rPr>
              <w:t xml:space="preserve">  </w:t>
            </w:r>
          </w:p>
        </w:tc>
        <w:tc>
          <w:tcPr>
            <w:tcW w:w="1890" w:type="dxa"/>
            <w:shd w:val="clear" w:color="auto" w:fill="auto"/>
          </w:tcPr>
          <w:p w14:paraId="62D8205F" w14:textId="77777777" w:rsidR="00F34FC1" w:rsidRPr="001071C0" w:rsidRDefault="00F34FC1" w:rsidP="00952E09">
            <w:pPr>
              <w:jc w:val="center"/>
              <w:rPr>
                <w:sz w:val="24"/>
                <w:szCs w:val="24"/>
              </w:rPr>
            </w:pPr>
            <w:r w:rsidRPr="001071C0">
              <w:rPr>
                <w:sz w:val="24"/>
                <w:szCs w:val="24"/>
              </w:rPr>
              <w:t>Zona II /</w:t>
            </w:r>
          </w:p>
          <w:p w14:paraId="185EB7B4" w14:textId="77777777" w:rsidR="00F34FC1" w:rsidRPr="001071C0" w:rsidRDefault="00F34FC1" w:rsidP="00952E09">
            <w:pPr>
              <w:jc w:val="center"/>
              <w:rPr>
                <w:sz w:val="24"/>
                <w:szCs w:val="24"/>
              </w:rPr>
            </w:pPr>
            <w:proofErr w:type="spellStart"/>
            <w:r w:rsidRPr="001071C0">
              <w:rPr>
                <w:sz w:val="24"/>
                <w:szCs w:val="24"/>
              </w:rPr>
              <w:t>Navodari</w:t>
            </w:r>
            <w:proofErr w:type="spellEnd"/>
            <w:r w:rsidRPr="001071C0">
              <w:rPr>
                <w:sz w:val="24"/>
                <w:szCs w:val="24"/>
              </w:rPr>
              <w:t xml:space="preserve">  </w:t>
            </w:r>
          </w:p>
        </w:tc>
        <w:tc>
          <w:tcPr>
            <w:tcW w:w="1261" w:type="dxa"/>
            <w:shd w:val="clear" w:color="auto" w:fill="auto"/>
          </w:tcPr>
          <w:p w14:paraId="04BA2A0B" w14:textId="77777777" w:rsidR="00F34FC1" w:rsidRPr="00FA244A" w:rsidRDefault="00F34FC1" w:rsidP="00952E09">
            <w:pPr>
              <w:jc w:val="center"/>
              <w:rPr>
                <w:sz w:val="24"/>
                <w:szCs w:val="24"/>
              </w:rPr>
            </w:pPr>
            <w:r w:rsidRPr="00FA244A">
              <w:rPr>
                <w:sz w:val="24"/>
                <w:szCs w:val="24"/>
              </w:rPr>
              <w:t>339</w:t>
            </w:r>
          </w:p>
        </w:tc>
        <w:tc>
          <w:tcPr>
            <w:tcW w:w="1186" w:type="dxa"/>
            <w:tcBorders>
              <w:top w:val="single" w:sz="4" w:space="0" w:color="000000"/>
              <w:bottom w:val="single" w:sz="4" w:space="0" w:color="000000"/>
            </w:tcBorders>
            <w:shd w:val="clear" w:color="auto" w:fill="auto"/>
          </w:tcPr>
          <w:p w14:paraId="74EB9D91" w14:textId="77777777" w:rsidR="00F34FC1" w:rsidRPr="0064464D" w:rsidRDefault="00F34FC1" w:rsidP="00952E09">
            <w:pPr>
              <w:jc w:val="center"/>
              <w:rPr>
                <w:sz w:val="24"/>
                <w:szCs w:val="24"/>
              </w:rPr>
            </w:pPr>
            <w:r w:rsidRPr="0064464D">
              <w:rPr>
                <w:sz w:val="24"/>
                <w:szCs w:val="24"/>
              </w:rPr>
              <w:t>1790</w:t>
            </w:r>
          </w:p>
        </w:tc>
        <w:tc>
          <w:tcPr>
            <w:tcW w:w="1244" w:type="dxa"/>
            <w:vMerge/>
            <w:shd w:val="clear" w:color="auto" w:fill="auto"/>
          </w:tcPr>
          <w:p w14:paraId="0E08BF03" w14:textId="77777777" w:rsidR="00F34FC1" w:rsidRPr="00486A0E" w:rsidRDefault="00F34FC1" w:rsidP="00952E09">
            <w:pPr>
              <w:jc w:val="center"/>
              <w:rPr>
                <w:color w:val="FF0000"/>
                <w:sz w:val="24"/>
                <w:szCs w:val="24"/>
              </w:rPr>
            </w:pPr>
          </w:p>
        </w:tc>
        <w:tc>
          <w:tcPr>
            <w:tcW w:w="1501" w:type="dxa"/>
            <w:tcBorders>
              <w:top w:val="single" w:sz="4" w:space="0" w:color="000000"/>
              <w:bottom w:val="single" w:sz="4" w:space="0" w:color="000000"/>
            </w:tcBorders>
            <w:shd w:val="clear" w:color="auto" w:fill="auto"/>
          </w:tcPr>
          <w:p w14:paraId="009488F8" w14:textId="77777777" w:rsidR="00F34FC1" w:rsidRPr="00482488" w:rsidRDefault="00F34FC1" w:rsidP="00952E09">
            <w:pPr>
              <w:jc w:val="center"/>
              <w:rPr>
                <w:sz w:val="24"/>
                <w:szCs w:val="24"/>
              </w:rPr>
            </w:pPr>
            <w:r w:rsidRPr="00482488">
              <w:rPr>
                <w:sz w:val="24"/>
                <w:szCs w:val="24"/>
              </w:rPr>
              <w:t>da</w:t>
            </w:r>
          </w:p>
        </w:tc>
        <w:tc>
          <w:tcPr>
            <w:tcW w:w="1399" w:type="dxa"/>
            <w:tcBorders>
              <w:top w:val="single" w:sz="4" w:space="0" w:color="000000"/>
              <w:bottom w:val="single" w:sz="4" w:space="0" w:color="000000"/>
            </w:tcBorders>
            <w:shd w:val="clear" w:color="auto" w:fill="auto"/>
          </w:tcPr>
          <w:p w14:paraId="5D575261" w14:textId="77777777" w:rsidR="00F34FC1" w:rsidRPr="00486A0E" w:rsidRDefault="00F34FC1" w:rsidP="00952E09">
            <w:pPr>
              <w:jc w:val="center"/>
              <w:rPr>
                <w:color w:val="FF0000"/>
                <w:sz w:val="24"/>
                <w:szCs w:val="24"/>
              </w:rPr>
            </w:pPr>
          </w:p>
        </w:tc>
      </w:tr>
      <w:tr w:rsidR="00F34FC1" w:rsidRPr="00486A0E" w14:paraId="56BAF56B" w14:textId="77777777" w:rsidTr="00F34FC1">
        <w:trPr>
          <w:trHeight w:val="90"/>
          <w:tblHeader/>
        </w:trPr>
        <w:tc>
          <w:tcPr>
            <w:tcW w:w="810" w:type="dxa"/>
            <w:shd w:val="clear" w:color="auto" w:fill="auto"/>
          </w:tcPr>
          <w:p w14:paraId="78ADBD45" w14:textId="77777777" w:rsidR="00F34FC1" w:rsidRPr="00862345" w:rsidRDefault="00F34FC1" w:rsidP="00952E09">
            <w:pPr>
              <w:jc w:val="center"/>
              <w:rPr>
                <w:sz w:val="24"/>
                <w:szCs w:val="24"/>
              </w:rPr>
            </w:pPr>
            <w:r w:rsidRPr="00862345">
              <w:rPr>
                <w:sz w:val="24"/>
                <w:szCs w:val="24"/>
              </w:rPr>
              <w:t>8</w:t>
            </w:r>
          </w:p>
        </w:tc>
        <w:tc>
          <w:tcPr>
            <w:tcW w:w="2133" w:type="dxa"/>
            <w:shd w:val="clear" w:color="auto" w:fill="auto"/>
          </w:tcPr>
          <w:p w14:paraId="3C43066A" w14:textId="77777777" w:rsidR="00F34FC1" w:rsidRPr="00370385" w:rsidRDefault="00F34FC1" w:rsidP="00952E09">
            <w:pPr>
              <w:jc w:val="both"/>
              <w:rPr>
                <w:sz w:val="24"/>
                <w:szCs w:val="24"/>
              </w:rPr>
            </w:pPr>
            <w:r w:rsidRPr="00370385">
              <w:rPr>
                <w:sz w:val="24"/>
                <w:szCs w:val="24"/>
              </w:rPr>
              <w:t>Zona III /</w:t>
            </w:r>
            <w:proofErr w:type="spellStart"/>
            <w:r w:rsidRPr="00370385">
              <w:rPr>
                <w:sz w:val="24"/>
                <w:szCs w:val="24"/>
              </w:rPr>
              <w:t>Navodari</w:t>
            </w:r>
            <w:proofErr w:type="spellEnd"/>
          </w:p>
        </w:tc>
        <w:tc>
          <w:tcPr>
            <w:tcW w:w="1890" w:type="dxa"/>
            <w:shd w:val="clear" w:color="auto" w:fill="auto"/>
          </w:tcPr>
          <w:p w14:paraId="7259DE35" w14:textId="77777777" w:rsidR="00F34FC1" w:rsidRPr="007D0B06" w:rsidRDefault="00F34FC1" w:rsidP="00952E09">
            <w:pPr>
              <w:rPr>
                <w:sz w:val="24"/>
                <w:szCs w:val="24"/>
              </w:rPr>
            </w:pPr>
            <w:r w:rsidRPr="007D0B06">
              <w:rPr>
                <w:sz w:val="24"/>
                <w:szCs w:val="24"/>
              </w:rPr>
              <w:t>Constanta Nord (</w:t>
            </w:r>
            <w:proofErr w:type="spellStart"/>
            <w:r w:rsidRPr="007D0B06">
              <w:rPr>
                <w:sz w:val="24"/>
                <w:szCs w:val="24"/>
              </w:rPr>
              <w:t>intermediar</w:t>
            </w:r>
            <w:proofErr w:type="spellEnd"/>
            <w:r w:rsidRPr="007D0B06">
              <w:rPr>
                <w:sz w:val="24"/>
                <w:szCs w:val="24"/>
              </w:rPr>
              <w:t xml:space="preserve"> </w:t>
            </w:r>
            <w:proofErr w:type="spellStart"/>
            <w:r w:rsidRPr="007D0B06">
              <w:rPr>
                <w:sz w:val="24"/>
                <w:szCs w:val="24"/>
              </w:rPr>
              <w:t>rez</w:t>
            </w:r>
            <w:proofErr w:type="spellEnd"/>
            <w:r w:rsidRPr="007D0B06">
              <w:rPr>
                <w:sz w:val="24"/>
                <w:szCs w:val="24"/>
              </w:rPr>
              <w:t xml:space="preserve">. </w:t>
            </w:r>
            <w:proofErr w:type="spellStart"/>
            <w:r w:rsidRPr="007D0B06">
              <w:rPr>
                <w:sz w:val="24"/>
                <w:szCs w:val="24"/>
              </w:rPr>
              <w:t>interconectare</w:t>
            </w:r>
            <w:proofErr w:type="spellEnd"/>
            <w:r w:rsidRPr="007D0B06">
              <w:rPr>
                <w:sz w:val="24"/>
                <w:szCs w:val="24"/>
              </w:rPr>
              <w:t>)</w:t>
            </w:r>
          </w:p>
        </w:tc>
        <w:tc>
          <w:tcPr>
            <w:tcW w:w="1282" w:type="dxa"/>
            <w:shd w:val="clear" w:color="auto" w:fill="auto"/>
          </w:tcPr>
          <w:p w14:paraId="7CAE7EF4" w14:textId="77777777" w:rsidR="00F34FC1" w:rsidRPr="00B17E3E" w:rsidRDefault="00F34FC1" w:rsidP="00952E09">
            <w:pPr>
              <w:jc w:val="center"/>
              <w:rPr>
                <w:sz w:val="24"/>
                <w:szCs w:val="24"/>
              </w:rPr>
            </w:pPr>
            <w:r w:rsidRPr="00B17E3E">
              <w:rPr>
                <w:sz w:val="24"/>
                <w:szCs w:val="24"/>
              </w:rPr>
              <w:t>1030</w:t>
            </w:r>
          </w:p>
        </w:tc>
        <w:tc>
          <w:tcPr>
            <w:tcW w:w="1890" w:type="dxa"/>
            <w:shd w:val="clear" w:color="auto" w:fill="auto"/>
          </w:tcPr>
          <w:p w14:paraId="4D493F77" w14:textId="77777777" w:rsidR="00F34FC1" w:rsidRPr="001071C0" w:rsidRDefault="00F34FC1" w:rsidP="00952E09">
            <w:pPr>
              <w:jc w:val="center"/>
              <w:rPr>
                <w:sz w:val="24"/>
                <w:szCs w:val="24"/>
              </w:rPr>
            </w:pPr>
            <w:r w:rsidRPr="001071C0">
              <w:rPr>
                <w:sz w:val="24"/>
                <w:szCs w:val="24"/>
              </w:rPr>
              <w:t>Zona III /</w:t>
            </w:r>
          </w:p>
          <w:p w14:paraId="0E149692" w14:textId="77777777" w:rsidR="00F34FC1" w:rsidRPr="001071C0" w:rsidRDefault="00F34FC1" w:rsidP="00952E09">
            <w:pPr>
              <w:jc w:val="center"/>
              <w:rPr>
                <w:sz w:val="24"/>
                <w:szCs w:val="24"/>
              </w:rPr>
            </w:pPr>
            <w:proofErr w:type="spellStart"/>
            <w:r w:rsidRPr="001071C0">
              <w:rPr>
                <w:sz w:val="24"/>
                <w:szCs w:val="24"/>
              </w:rPr>
              <w:t>Navodari</w:t>
            </w:r>
            <w:proofErr w:type="spellEnd"/>
            <w:r w:rsidRPr="001071C0">
              <w:rPr>
                <w:sz w:val="24"/>
                <w:szCs w:val="24"/>
              </w:rPr>
              <w:t xml:space="preserve"> </w:t>
            </w:r>
          </w:p>
        </w:tc>
        <w:tc>
          <w:tcPr>
            <w:tcW w:w="1261" w:type="dxa"/>
            <w:shd w:val="clear" w:color="auto" w:fill="auto"/>
          </w:tcPr>
          <w:p w14:paraId="46E10674" w14:textId="77777777" w:rsidR="00F34FC1" w:rsidRPr="00FA244A" w:rsidRDefault="00F34FC1" w:rsidP="00952E09">
            <w:pPr>
              <w:jc w:val="center"/>
              <w:rPr>
                <w:sz w:val="24"/>
                <w:szCs w:val="24"/>
              </w:rPr>
            </w:pPr>
            <w:r w:rsidRPr="00FA244A">
              <w:rPr>
                <w:sz w:val="24"/>
                <w:szCs w:val="24"/>
              </w:rPr>
              <w:t>72</w:t>
            </w:r>
          </w:p>
        </w:tc>
        <w:tc>
          <w:tcPr>
            <w:tcW w:w="1186" w:type="dxa"/>
            <w:tcBorders>
              <w:top w:val="single" w:sz="4" w:space="0" w:color="000000"/>
            </w:tcBorders>
            <w:shd w:val="clear" w:color="auto" w:fill="auto"/>
          </w:tcPr>
          <w:p w14:paraId="41C15872" w14:textId="77777777" w:rsidR="00F34FC1" w:rsidRPr="0064464D" w:rsidRDefault="00F34FC1" w:rsidP="00952E09">
            <w:pPr>
              <w:jc w:val="center"/>
              <w:rPr>
                <w:sz w:val="24"/>
                <w:szCs w:val="24"/>
              </w:rPr>
            </w:pPr>
            <w:r w:rsidRPr="0064464D">
              <w:rPr>
                <w:sz w:val="24"/>
                <w:szCs w:val="24"/>
              </w:rPr>
              <w:t>299</w:t>
            </w:r>
          </w:p>
        </w:tc>
        <w:tc>
          <w:tcPr>
            <w:tcW w:w="1244" w:type="dxa"/>
            <w:vMerge/>
            <w:shd w:val="clear" w:color="auto" w:fill="auto"/>
          </w:tcPr>
          <w:p w14:paraId="316AF21E" w14:textId="77777777" w:rsidR="00F34FC1" w:rsidRPr="00486A0E" w:rsidRDefault="00F34FC1" w:rsidP="00952E09">
            <w:pPr>
              <w:jc w:val="center"/>
              <w:rPr>
                <w:color w:val="FF0000"/>
                <w:sz w:val="24"/>
                <w:szCs w:val="24"/>
              </w:rPr>
            </w:pPr>
          </w:p>
        </w:tc>
        <w:tc>
          <w:tcPr>
            <w:tcW w:w="1501" w:type="dxa"/>
            <w:tcBorders>
              <w:top w:val="single" w:sz="4" w:space="0" w:color="000000"/>
              <w:bottom w:val="single" w:sz="4" w:space="0" w:color="000000"/>
            </w:tcBorders>
            <w:shd w:val="clear" w:color="auto" w:fill="auto"/>
          </w:tcPr>
          <w:p w14:paraId="6ED74788" w14:textId="77777777" w:rsidR="00F34FC1" w:rsidRPr="00482488" w:rsidRDefault="00F34FC1" w:rsidP="00952E09">
            <w:pPr>
              <w:jc w:val="center"/>
              <w:rPr>
                <w:sz w:val="24"/>
                <w:szCs w:val="24"/>
              </w:rPr>
            </w:pPr>
            <w:r w:rsidRPr="00482488">
              <w:rPr>
                <w:sz w:val="24"/>
                <w:szCs w:val="24"/>
              </w:rPr>
              <w:t>da</w:t>
            </w:r>
          </w:p>
        </w:tc>
        <w:tc>
          <w:tcPr>
            <w:tcW w:w="1399" w:type="dxa"/>
            <w:tcBorders>
              <w:top w:val="single" w:sz="4" w:space="0" w:color="000000"/>
            </w:tcBorders>
            <w:shd w:val="clear" w:color="auto" w:fill="auto"/>
          </w:tcPr>
          <w:p w14:paraId="53E0160E" w14:textId="77777777" w:rsidR="00F34FC1" w:rsidRPr="00486A0E" w:rsidRDefault="00F34FC1" w:rsidP="00952E09">
            <w:pPr>
              <w:jc w:val="center"/>
              <w:rPr>
                <w:color w:val="FF0000"/>
                <w:sz w:val="24"/>
                <w:szCs w:val="24"/>
              </w:rPr>
            </w:pPr>
          </w:p>
        </w:tc>
      </w:tr>
      <w:tr w:rsidR="00F34FC1" w:rsidRPr="00486A0E" w14:paraId="4272487A" w14:textId="77777777" w:rsidTr="00F34FC1">
        <w:trPr>
          <w:trHeight w:val="135"/>
          <w:tblHeader/>
        </w:trPr>
        <w:tc>
          <w:tcPr>
            <w:tcW w:w="810" w:type="dxa"/>
            <w:shd w:val="clear" w:color="auto" w:fill="auto"/>
          </w:tcPr>
          <w:p w14:paraId="5D65FE02" w14:textId="77777777" w:rsidR="00F34FC1" w:rsidRPr="00862345" w:rsidRDefault="00F34FC1" w:rsidP="00952E09">
            <w:pPr>
              <w:jc w:val="center"/>
              <w:rPr>
                <w:sz w:val="24"/>
                <w:szCs w:val="24"/>
              </w:rPr>
            </w:pPr>
            <w:r w:rsidRPr="00862345">
              <w:rPr>
                <w:sz w:val="24"/>
                <w:szCs w:val="24"/>
              </w:rPr>
              <w:t>9</w:t>
            </w:r>
          </w:p>
        </w:tc>
        <w:tc>
          <w:tcPr>
            <w:tcW w:w="2133" w:type="dxa"/>
            <w:shd w:val="clear" w:color="auto" w:fill="auto"/>
          </w:tcPr>
          <w:p w14:paraId="2CCE8166" w14:textId="77777777" w:rsidR="00F34FC1" w:rsidRPr="00041CC4" w:rsidRDefault="00F34FC1" w:rsidP="00952E09">
            <w:pPr>
              <w:rPr>
                <w:sz w:val="24"/>
                <w:szCs w:val="24"/>
              </w:rPr>
            </w:pPr>
            <w:r w:rsidRPr="00041CC4">
              <w:rPr>
                <w:sz w:val="24"/>
                <w:szCs w:val="24"/>
              </w:rPr>
              <w:t xml:space="preserve">Zona I   Ovidiu– </w:t>
            </w:r>
            <w:proofErr w:type="spellStart"/>
            <w:r w:rsidRPr="00041CC4">
              <w:rPr>
                <w:sz w:val="24"/>
                <w:szCs w:val="24"/>
              </w:rPr>
              <w:t>Palazu</w:t>
            </w:r>
            <w:proofErr w:type="spellEnd"/>
            <w:r w:rsidRPr="00041CC4">
              <w:rPr>
                <w:sz w:val="24"/>
                <w:szCs w:val="24"/>
              </w:rPr>
              <w:t xml:space="preserve"> Mare </w:t>
            </w:r>
          </w:p>
        </w:tc>
        <w:tc>
          <w:tcPr>
            <w:tcW w:w="1890" w:type="dxa"/>
            <w:shd w:val="clear" w:color="auto" w:fill="auto"/>
          </w:tcPr>
          <w:p w14:paraId="0946E466" w14:textId="77777777" w:rsidR="00F34FC1" w:rsidRPr="00041CC4" w:rsidRDefault="00F34FC1" w:rsidP="00952E09">
            <w:pPr>
              <w:rPr>
                <w:sz w:val="24"/>
                <w:szCs w:val="24"/>
              </w:rPr>
            </w:pPr>
            <w:proofErr w:type="spellStart"/>
            <w:r w:rsidRPr="00041CC4">
              <w:rPr>
                <w:sz w:val="24"/>
                <w:szCs w:val="24"/>
              </w:rPr>
              <w:t>Caragea</w:t>
            </w:r>
            <w:proofErr w:type="spellEnd"/>
            <w:r w:rsidRPr="00041CC4">
              <w:rPr>
                <w:sz w:val="24"/>
                <w:szCs w:val="24"/>
              </w:rPr>
              <w:t xml:space="preserve"> </w:t>
            </w:r>
            <w:proofErr w:type="spellStart"/>
            <w:r w:rsidRPr="00041CC4">
              <w:rPr>
                <w:sz w:val="24"/>
                <w:szCs w:val="24"/>
              </w:rPr>
              <w:t>Dermen</w:t>
            </w:r>
            <w:proofErr w:type="spellEnd"/>
          </w:p>
        </w:tc>
        <w:tc>
          <w:tcPr>
            <w:tcW w:w="1282" w:type="dxa"/>
            <w:shd w:val="clear" w:color="auto" w:fill="auto"/>
          </w:tcPr>
          <w:p w14:paraId="7FB4D553" w14:textId="77777777" w:rsidR="00F34FC1" w:rsidRPr="00B17E3E" w:rsidRDefault="00F34FC1" w:rsidP="00952E09">
            <w:pPr>
              <w:jc w:val="center"/>
              <w:rPr>
                <w:sz w:val="24"/>
                <w:szCs w:val="24"/>
              </w:rPr>
            </w:pPr>
            <w:r w:rsidRPr="00B17E3E">
              <w:rPr>
                <w:sz w:val="24"/>
                <w:szCs w:val="24"/>
              </w:rPr>
              <w:t>2697</w:t>
            </w:r>
          </w:p>
        </w:tc>
        <w:tc>
          <w:tcPr>
            <w:tcW w:w="1890" w:type="dxa"/>
            <w:shd w:val="clear" w:color="auto" w:fill="auto"/>
          </w:tcPr>
          <w:p w14:paraId="5768BACD" w14:textId="77777777" w:rsidR="00F34FC1" w:rsidRPr="00041CC4" w:rsidRDefault="00F34FC1" w:rsidP="00952E09">
            <w:pPr>
              <w:jc w:val="center"/>
              <w:rPr>
                <w:sz w:val="24"/>
                <w:szCs w:val="24"/>
              </w:rPr>
            </w:pPr>
            <w:r w:rsidRPr="00041CC4">
              <w:rPr>
                <w:sz w:val="24"/>
                <w:szCs w:val="24"/>
              </w:rPr>
              <w:t xml:space="preserve">Zona I  Ovidiu / </w:t>
            </w:r>
          </w:p>
          <w:p w14:paraId="67D328CE" w14:textId="77777777" w:rsidR="00F34FC1" w:rsidRPr="00041CC4" w:rsidRDefault="00F34FC1" w:rsidP="00952E09">
            <w:pPr>
              <w:jc w:val="center"/>
              <w:rPr>
                <w:sz w:val="24"/>
                <w:szCs w:val="24"/>
              </w:rPr>
            </w:pPr>
            <w:proofErr w:type="spellStart"/>
            <w:r w:rsidRPr="00041CC4">
              <w:rPr>
                <w:sz w:val="24"/>
                <w:szCs w:val="24"/>
              </w:rPr>
              <w:t>Palazu</w:t>
            </w:r>
            <w:proofErr w:type="spellEnd"/>
            <w:r w:rsidRPr="00041CC4">
              <w:rPr>
                <w:sz w:val="24"/>
                <w:szCs w:val="24"/>
              </w:rPr>
              <w:t xml:space="preserve"> </w:t>
            </w:r>
          </w:p>
        </w:tc>
        <w:tc>
          <w:tcPr>
            <w:tcW w:w="1261" w:type="dxa"/>
            <w:shd w:val="clear" w:color="auto" w:fill="auto"/>
          </w:tcPr>
          <w:p w14:paraId="2AD15AFA" w14:textId="77777777" w:rsidR="00F34FC1" w:rsidRPr="00FA244A" w:rsidRDefault="00F34FC1" w:rsidP="00952E09">
            <w:pPr>
              <w:jc w:val="center"/>
              <w:rPr>
                <w:sz w:val="24"/>
                <w:szCs w:val="24"/>
              </w:rPr>
            </w:pPr>
            <w:r w:rsidRPr="00FA244A">
              <w:rPr>
                <w:sz w:val="24"/>
                <w:szCs w:val="24"/>
              </w:rPr>
              <w:t>1995</w:t>
            </w:r>
          </w:p>
        </w:tc>
        <w:tc>
          <w:tcPr>
            <w:tcW w:w="1186" w:type="dxa"/>
            <w:shd w:val="clear" w:color="auto" w:fill="auto"/>
          </w:tcPr>
          <w:p w14:paraId="3C9BF120" w14:textId="77777777" w:rsidR="00F34FC1" w:rsidRPr="0064464D" w:rsidRDefault="00F34FC1" w:rsidP="00952E09">
            <w:pPr>
              <w:jc w:val="center"/>
              <w:rPr>
                <w:sz w:val="24"/>
                <w:szCs w:val="24"/>
              </w:rPr>
            </w:pPr>
            <w:r w:rsidRPr="0064464D">
              <w:rPr>
                <w:sz w:val="24"/>
                <w:szCs w:val="24"/>
              </w:rPr>
              <w:t>16020</w:t>
            </w:r>
          </w:p>
        </w:tc>
        <w:tc>
          <w:tcPr>
            <w:tcW w:w="1244" w:type="dxa"/>
            <w:shd w:val="clear" w:color="auto" w:fill="auto"/>
          </w:tcPr>
          <w:p w14:paraId="457E3D54" w14:textId="77777777" w:rsidR="00F34FC1" w:rsidRPr="00732C9E" w:rsidRDefault="00F34FC1" w:rsidP="00952E09">
            <w:pPr>
              <w:jc w:val="center"/>
              <w:rPr>
                <w:sz w:val="24"/>
                <w:szCs w:val="24"/>
              </w:rPr>
            </w:pPr>
            <w:r w:rsidRPr="00732C9E">
              <w:rPr>
                <w:sz w:val="24"/>
                <w:szCs w:val="24"/>
              </w:rPr>
              <w:t>Ovidiu</w:t>
            </w:r>
          </w:p>
          <w:p w14:paraId="17039E27" w14:textId="77777777" w:rsidR="00F34FC1" w:rsidRPr="00732C9E" w:rsidRDefault="00F34FC1" w:rsidP="00952E09">
            <w:pPr>
              <w:jc w:val="center"/>
              <w:rPr>
                <w:sz w:val="24"/>
                <w:szCs w:val="24"/>
              </w:rPr>
            </w:pPr>
            <w:r w:rsidRPr="00732C9E">
              <w:rPr>
                <w:sz w:val="24"/>
                <w:szCs w:val="24"/>
              </w:rPr>
              <w:t>45.84</w:t>
            </w:r>
          </w:p>
          <w:p w14:paraId="00D70175" w14:textId="77777777" w:rsidR="00F34FC1" w:rsidRPr="00732C9E" w:rsidRDefault="00F34FC1" w:rsidP="00952E09">
            <w:pPr>
              <w:jc w:val="center"/>
              <w:rPr>
                <w:sz w:val="24"/>
                <w:szCs w:val="24"/>
              </w:rPr>
            </w:pPr>
            <w:proofErr w:type="spellStart"/>
            <w:r w:rsidRPr="00732C9E">
              <w:rPr>
                <w:sz w:val="24"/>
                <w:szCs w:val="24"/>
              </w:rPr>
              <w:t>Palazu</w:t>
            </w:r>
            <w:proofErr w:type="spellEnd"/>
            <w:r w:rsidRPr="00732C9E">
              <w:rPr>
                <w:sz w:val="24"/>
                <w:szCs w:val="24"/>
              </w:rPr>
              <w:t xml:space="preserve"> Mare </w:t>
            </w:r>
          </w:p>
          <w:p w14:paraId="535F9D53" w14:textId="77777777" w:rsidR="00F34FC1" w:rsidRPr="00486A0E" w:rsidRDefault="00F34FC1" w:rsidP="00952E09">
            <w:pPr>
              <w:jc w:val="center"/>
              <w:rPr>
                <w:color w:val="FF0000"/>
                <w:sz w:val="24"/>
                <w:szCs w:val="24"/>
              </w:rPr>
            </w:pPr>
            <w:r w:rsidRPr="00732C9E">
              <w:rPr>
                <w:sz w:val="24"/>
                <w:szCs w:val="24"/>
              </w:rPr>
              <w:t>39.74</w:t>
            </w:r>
          </w:p>
        </w:tc>
        <w:tc>
          <w:tcPr>
            <w:tcW w:w="1501" w:type="dxa"/>
            <w:tcBorders>
              <w:top w:val="single" w:sz="4" w:space="0" w:color="000000"/>
            </w:tcBorders>
            <w:shd w:val="clear" w:color="auto" w:fill="auto"/>
          </w:tcPr>
          <w:p w14:paraId="16235F5C"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60E0212" w14:textId="77777777" w:rsidR="00F34FC1" w:rsidRPr="00486A0E" w:rsidRDefault="00F34FC1" w:rsidP="00952E09">
            <w:pPr>
              <w:jc w:val="center"/>
              <w:rPr>
                <w:color w:val="FF0000"/>
                <w:sz w:val="24"/>
                <w:szCs w:val="24"/>
              </w:rPr>
            </w:pPr>
          </w:p>
        </w:tc>
      </w:tr>
      <w:tr w:rsidR="00F34FC1" w:rsidRPr="008F43FF" w14:paraId="30A7647B" w14:textId="77777777" w:rsidTr="00F34FC1">
        <w:trPr>
          <w:trHeight w:val="1201"/>
          <w:tblHeader/>
        </w:trPr>
        <w:tc>
          <w:tcPr>
            <w:tcW w:w="810" w:type="dxa"/>
            <w:shd w:val="clear" w:color="auto" w:fill="auto"/>
          </w:tcPr>
          <w:p w14:paraId="3553454A" w14:textId="77777777" w:rsidR="00F34FC1" w:rsidRPr="00862345" w:rsidRDefault="00F34FC1" w:rsidP="00952E09">
            <w:pPr>
              <w:jc w:val="center"/>
              <w:rPr>
                <w:sz w:val="24"/>
                <w:szCs w:val="24"/>
              </w:rPr>
            </w:pPr>
            <w:r w:rsidRPr="00862345">
              <w:rPr>
                <w:sz w:val="24"/>
                <w:szCs w:val="24"/>
              </w:rPr>
              <w:t>10</w:t>
            </w:r>
          </w:p>
        </w:tc>
        <w:tc>
          <w:tcPr>
            <w:tcW w:w="2133" w:type="dxa"/>
            <w:shd w:val="clear" w:color="auto" w:fill="auto"/>
          </w:tcPr>
          <w:p w14:paraId="569600F9" w14:textId="77777777" w:rsidR="00F34FC1" w:rsidRPr="00041CC4" w:rsidRDefault="00F34FC1" w:rsidP="00952E09">
            <w:pPr>
              <w:rPr>
                <w:sz w:val="24"/>
                <w:szCs w:val="24"/>
              </w:rPr>
            </w:pPr>
            <w:proofErr w:type="spellStart"/>
            <w:r w:rsidRPr="00041CC4">
              <w:rPr>
                <w:sz w:val="24"/>
                <w:szCs w:val="24"/>
              </w:rPr>
              <w:t>Baneasa</w:t>
            </w:r>
            <w:proofErr w:type="spellEnd"/>
          </w:p>
        </w:tc>
        <w:tc>
          <w:tcPr>
            <w:tcW w:w="1890" w:type="dxa"/>
            <w:shd w:val="clear" w:color="auto" w:fill="auto"/>
          </w:tcPr>
          <w:p w14:paraId="53B0292C" w14:textId="77777777" w:rsidR="00F34FC1" w:rsidRPr="00041CC4" w:rsidRDefault="00F34FC1" w:rsidP="00952E09">
            <w:pPr>
              <w:rPr>
                <w:sz w:val="24"/>
                <w:szCs w:val="24"/>
              </w:rPr>
            </w:pPr>
            <w:proofErr w:type="spellStart"/>
            <w:r w:rsidRPr="00041CC4">
              <w:rPr>
                <w:sz w:val="24"/>
                <w:szCs w:val="24"/>
              </w:rPr>
              <w:t>Baneasa</w:t>
            </w:r>
            <w:proofErr w:type="spellEnd"/>
          </w:p>
        </w:tc>
        <w:tc>
          <w:tcPr>
            <w:tcW w:w="1282" w:type="dxa"/>
            <w:shd w:val="clear" w:color="auto" w:fill="auto"/>
          </w:tcPr>
          <w:p w14:paraId="28285939" w14:textId="77777777" w:rsidR="00F34FC1" w:rsidRPr="001C521B" w:rsidRDefault="00F34FC1" w:rsidP="00952E09">
            <w:pPr>
              <w:jc w:val="center"/>
              <w:rPr>
                <w:sz w:val="24"/>
                <w:szCs w:val="24"/>
              </w:rPr>
            </w:pPr>
            <w:r w:rsidRPr="001C521B">
              <w:rPr>
                <w:sz w:val="24"/>
                <w:szCs w:val="24"/>
              </w:rPr>
              <w:t>195</w:t>
            </w:r>
          </w:p>
        </w:tc>
        <w:tc>
          <w:tcPr>
            <w:tcW w:w="1890" w:type="dxa"/>
            <w:shd w:val="clear" w:color="auto" w:fill="auto"/>
          </w:tcPr>
          <w:p w14:paraId="2EF3AA30"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Baneasa</w:t>
            </w:r>
            <w:proofErr w:type="spellEnd"/>
          </w:p>
        </w:tc>
        <w:tc>
          <w:tcPr>
            <w:tcW w:w="1261" w:type="dxa"/>
            <w:shd w:val="clear" w:color="auto" w:fill="auto"/>
          </w:tcPr>
          <w:p w14:paraId="54D4BC0B" w14:textId="77777777" w:rsidR="00F34FC1" w:rsidRPr="00E654F8" w:rsidRDefault="00F34FC1" w:rsidP="00952E09">
            <w:pPr>
              <w:jc w:val="center"/>
              <w:rPr>
                <w:sz w:val="24"/>
                <w:szCs w:val="24"/>
              </w:rPr>
            </w:pPr>
            <w:r w:rsidRPr="00E654F8">
              <w:rPr>
                <w:sz w:val="24"/>
                <w:szCs w:val="24"/>
              </w:rPr>
              <w:t>386</w:t>
            </w:r>
          </w:p>
        </w:tc>
        <w:tc>
          <w:tcPr>
            <w:tcW w:w="1186" w:type="dxa"/>
            <w:shd w:val="clear" w:color="auto" w:fill="auto"/>
          </w:tcPr>
          <w:p w14:paraId="003ECC37" w14:textId="77777777" w:rsidR="00F34FC1" w:rsidRPr="00286C42" w:rsidRDefault="00F34FC1" w:rsidP="00952E09">
            <w:pPr>
              <w:jc w:val="center"/>
              <w:rPr>
                <w:sz w:val="24"/>
                <w:szCs w:val="24"/>
              </w:rPr>
            </w:pPr>
            <w:r w:rsidRPr="00286C42">
              <w:rPr>
                <w:sz w:val="24"/>
                <w:szCs w:val="24"/>
              </w:rPr>
              <w:t>2639</w:t>
            </w:r>
          </w:p>
        </w:tc>
        <w:tc>
          <w:tcPr>
            <w:tcW w:w="1244" w:type="dxa"/>
            <w:shd w:val="clear" w:color="auto" w:fill="auto"/>
          </w:tcPr>
          <w:p w14:paraId="042D01C5" w14:textId="77777777" w:rsidR="00F34FC1" w:rsidRPr="00732C9E" w:rsidRDefault="00F34FC1" w:rsidP="00952E09">
            <w:pPr>
              <w:jc w:val="center"/>
              <w:rPr>
                <w:sz w:val="24"/>
                <w:szCs w:val="24"/>
              </w:rPr>
            </w:pPr>
            <w:r w:rsidRPr="00732C9E">
              <w:rPr>
                <w:sz w:val="24"/>
                <w:szCs w:val="24"/>
              </w:rPr>
              <w:t>21.3</w:t>
            </w:r>
          </w:p>
        </w:tc>
        <w:tc>
          <w:tcPr>
            <w:tcW w:w="1501" w:type="dxa"/>
            <w:shd w:val="clear" w:color="auto" w:fill="auto"/>
          </w:tcPr>
          <w:p w14:paraId="4DA9A75A" w14:textId="77777777" w:rsidR="00F34FC1" w:rsidRPr="00282F47" w:rsidRDefault="00F34FC1" w:rsidP="00952E09">
            <w:pPr>
              <w:jc w:val="center"/>
              <w:rPr>
                <w:sz w:val="24"/>
                <w:szCs w:val="24"/>
              </w:rPr>
            </w:pPr>
            <w:proofErr w:type="spellStart"/>
            <w:r w:rsidRPr="00282F47">
              <w:rPr>
                <w:sz w:val="24"/>
                <w:szCs w:val="24"/>
              </w:rPr>
              <w:t>Depasiri</w:t>
            </w:r>
            <w:proofErr w:type="spellEnd"/>
            <w:r w:rsidRPr="00282F47">
              <w:rPr>
                <w:sz w:val="24"/>
                <w:szCs w:val="24"/>
              </w:rPr>
              <w:t xml:space="preserve"> la </w:t>
            </w:r>
            <w:proofErr w:type="spellStart"/>
            <w:r w:rsidRPr="00282F47">
              <w:rPr>
                <w:sz w:val="24"/>
                <w:szCs w:val="24"/>
              </w:rPr>
              <w:t>indicatorul</w:t>
            </w:r>
            <w:proofErr w:type="spellEnd"/>
            <w:r w:rsidRPr="00282F47">
              <w:rPr>
                <w:sz w:val="24"/>
                <w:szCs w:val="24"/>
              </w:rPr>
              <w:t xml:space="preserve"> </w:t>
            </w:r>
            <w:proofErr w:type="spellStart"/>
            <w:r w:rsidRPr="00282F47">
              <w:rPr>
                <w:sz w:val="24"/>
                <w:szCs w:val="24"/>
              </w:rPr>
              <w:t>nitrat</w:t>
            </w:r>
            <w:proofErr w:type="spellEnd"/>
          </w:p>
        </w:tc>
        <w:tc>
          <w:tcPr>
            <w:tcW w:w="1399" w:type="dxa"/>
            <w:shd w:val="clear" w:color="auto" w:fill="auto"/>
          </w:tcPr>
          <w:p w14:paraId="0086062C" w14:textId="77777777" w:rsidR="00F34FC1" w:rsidRPr="008F43FF" w:rsidRDefault="00F34FC1" w:rsidP="00952E09">
            <w:pPr>
              <w:jc w:val="center"/>
              <w:rPr>
                <w:i/>
                <w:color w:val="FF0000"/>
                <w:sz w:val="24"/>
                <w:szCs w:val="24"/>
                <w:lang w:val="pt-BR"/>
              </w:rPr>
            </w:pPr>
            <w:r w:rsidRPr="008F43FF">
              <w:rPr>
                <w:bCs/>
                <w:i/>
                <w:iCs/>
                <w:sz w:val="24"/>
                <w:szCs w:val="24"/>
                <w:lang w:val="ro-RO"/>
              </w:rPr>
              <w:t xml:space="preserve">Inclus  in lista de investiții din cadrul  POIM - </w:t>
            </w:r>
            <w:r w:rsidRPr="00282F47">
              <w:rPr>
                <w:b/>
                <w:i/>
                <w:iCs/>
                <w:sz w:val="24"/>
                <w:szCs w:val="24"/>
                <w:lang w:val="ro-RO"/>
              </w:rPr>
              <w:t>CL 13.</w:t>
            </w:r>
          </w:p>
        </w:tc>
      </w:tr>
      <w:tr w:rsidR="00F34FC1" w:rsidRPr="00486A0E" w14:paraId="2921A3F6" w14:textId="77777777" w:rsidTr="00F34FC1">
        <w:trPr>
          <w:trHeight w:val="135"/>
          <w:tblHeader/>
        </w:trPr>
        <w:tc>
          <w:tcPr>
            <w:tcW w:w="810" w:type="dxa"/>
            <w:tcBorders>
              <w:bottom w:val="single" w:sz="4" w:space="0" w:color="000000"/>
            </w:tcBorders>
            <w:shd w:val="clear" w:color="auto" w:fill="auto"/>
          </w:tcPr>
          <w:p w14:paraId="20C699C1" w14:textId="77777777" w:rsidR="00F34FC1" w:rsidRPr="00862345" w:rsidRDefault="00F34FC1" w:rsidP="00952E09">
            <w:pPr>
              <w:jc w:val="center"/>
              <w:rPr>
                <w:sz w:val="24"/>
                <w:szCs w:val="24"/>
              </w:rPr>
            </w:pPr>
            <w:r w:rsidRPr="00862345">
              <w:rPr>
                <w:sz w:val="24"/>
                <w:szCs w:val="24"/>
              </w:rPr>
              <w:t>11</w:t>
            </w:r>
          </w:p>
        </w:tc>
        <w:tc>
          <w:tcPr>
            <w:tcW w:w="2133" w:type="dxa"/>
            <w:shd w:val="clear" w:color="auto" w:fill="auto"/>
          </w:tcPr>
          <w:p w14:paraId="7E0542A2" w14:textId="77777777" w:rsidR="00F34FC1" w:rsidRPr="00041CC4" w:rsidRDefault="00F34FC1" w:rsidP="00952E09">
            <w:pPr>
              <w:rPr>
                <w:sz w:val="24"/>
                <w:szCs w:val="24"/>
              </w:rPr>
            </w:pPr>
            <w:r w:rsidRPr="00041CC4">
              <w:rPr>
                <w:sz w:val="24"/>
                <w:szCs w:val="24"/>
              </w:rPr>
              <w:t>Zona I Mangalia</w:t>
            </w:r>
          </w:p>
        </w:tc>
        <w:tc>
          <w:tcPr>
            <w:tcW w:w="1890" w:type="dxa"/>
            <w:shd w:val="clear" w:color="auto" w:fill="auto"/>
          </w:tcPr>
          <w:p w14:paraId="2ADA4E48" w14:textId="77777777" w:rsidR="00F34FC1" w:rsidRPr="00041CC4" w:rsidRDefault="00F34FC1" w:rsidP="00952E09">
            <w:pPr>
              <w:rPr>
                <w:sz w:val="24"/>
                <w:szCs w:val="24"/>
              </w:rPr>
            </w:pPr>
            <w:proofErr w:type="spellStart"/>
            <w:r w:rsidRPr="00041CC4">
              <w:rPr>
                <w:sz w:val="24"/>
                <w:szCs w:val="24"/>
              </w:rPr>
              <w:t>Vartop</w:t>
            </w:r>
            <w:proofErr w:type="spellEnd"/>
            <w:r w:rsidRPr="00041CC4">
              <w:rPr>
                <w:sz w:val="24"/>
                <w:szCs w:val="24"/>
              </w:rPr>
              <w:t xml:space="preserve"> de </w:t>
            </w:r>
            <w:proofErr w:type="spellStart"/>
            <w:r w:rsidRPr="00041CC4">
              <w:rPr>
                <w:sz w:val="24"/>
                <w:szCs w:val="24"/>
              </w:rPr>
              <w:t>Managalia</w:t>
            </w:r>
            <w:proofErr w:type="spellEnd"/>
            <w:r w:rsidRPr="00041CC4">
              <w:rPr>
                <w:sz w:val="24"/>
                <w:szCs w:val="24"/>
              </w:rPr>
              <w:t>,</w:t>
            </w:r>
          </w:p>
          <w:p w14:paraId="13F9E0F9" w14:textId="77777777" w:rsidR="00F34FC1" w:rsidRPr="00041CC4" w:rsidRDefault="00F34FC1" w:rsidP="00952E09">
            <w:pPr>
              <w:rPr>
                <w:sz w:val="24"/>
                <w:szCs w:val="24"/>
              </w:rPr>
            </w:pPr>
            <w:proofErr w:type="spellStart"/>
            <w:r w:rsidRPr="00041CC4">
              <w:rPr>
                <w:sz w:val="24"/>
                <w:szCs w:val="24"/>
              </w:rPr>
              <w:t>Albesti</w:t>
            </w:r>
            <w:proofErr w:type="spellEnd"/>
          </w:p>
          <w:p w14:paraId="74386880" w14:textId="77777777" w:rsidR="00F34FC1" w:rsidRPr="00041CC4" w:rsidRDefault="00F34FC1" w:rsidP="00952E09">
            <w:pPr>
              <w:rPr>
                <w:sz w:val="24"/>
                <w:szCs w:val="24"/>
              </w:rPr>
            </w:pPr>
            <w:r w:rsidRPr="00041CC4">
              <w:rPr>
                <w:sz w:val="24"/>
                <w:szCs w:val="24"/>
              </w:rPr>
              <w:t>(</w:t>
            </w:r>
            <w:proofErr w:type="spellStart"/>
            <w:r w:rsidRPr="00041CC4">
              <w:rPr>
                <w:sz w:val="24"/>
                <w:szCs w:val="24"/>
              </w:rPr>
              <w:t>intermediar</w:t>
            </w:r>
            <w:proofErr w:type="spellEnd"/>
            <w:r w:rsidRPr="00041CC4">
              <w:rPr>
                <w:sz w:val="24"/>
                <w:szCs w:val="24"/>
              </w:rPr>
              <w:t xml:space="preserve"> Complex Mangalia)</w:t>
            </w:r>
          </w:p>
        </w:tc>
        <w:tc>
          <w:tcPr>
            <w:tcW w:w="1282" w:type="dxa"/>
            <w:shd w:val="clear" w:color="auto" w:fill="auto"/>
          </w:tcPr>
          <w:p w14:paraId="330DF19C" w14:textId="77777777" w:rsidR="00F34FC1" w:rsidRPr="00187EB3" w:rsidRDefault="00F34FC1" w:rsidP="00952E09">
            <w:pPr>
              <w:jc w:val="center"/>
              <w:rPr>
                <w:sz w:val="24"/>
                <w:szCs w:val="24"/>
              </w:rPr>
            </w:pPr>
            <w:r w:rsidRPr="00187EB3">
              <w:rPr>
                <w:sz w:val="24"/>
                <w:szCs w:val="24"/>
              </w:rPr>
              <w:t>2430</w:t>
            </w:r>
          </w:p>
        </w:tc>
        <w:tc>
          <w:tcPr>
            <w:tcW w:w="1890" w:type="dxa"/>
            <w:shd w:val="clear" w:color="auto" w:fill="auto"/>
          </w:tcPr>
          <w:p w14:paraId="38FAB1EF" w14:textId="77777777" w:rsidR="00F34FC1" w:rsidRPr="00041CC4" w:rsidRDefault="00F34FC1" w:rsidP="00952E09">
            <w:pPr>
              <w:jc w:val="center"/>
              <w:rPr>
                <w:sz w:val="24"/>
                <w:szCs w:val="24"/>
              </w:rPr>
            </w:pPr>
            <w:r w:rsidRPr="00041CC4">
              <w:rPr>
                <w:sz w:val="24"/>
                <w:szCs w:val="24"/>
              </w:rPr>
              <w:t>Zona I Mangalia</w:t>
            </w:r>
          </w:p>
        </w:tc>
        <w:tc>
          <w:tcPr>
            <w:tcW w:w="1261" w:type="dxa"/>
            <w:shd w:val="clear" w:color="auto" w:fill="auto"/>
          </w:tcPr>
          <w:p w14:paraId="0488E383" w14:textId="77777777" w:rsidR="00F34FC1" w:rsidRPr="00DF44D0" w:rsidRDefault="00F34FC1" w:rsidP="00952E09">
            <w:pPr>
              <w:jc w:val="center"/>
              <w:rPr>
                <w:sz w:val="24"/>
                <w:szCs w:val="24"/>
              </w:rPr>
            </w:pPr>
            <w:r w:rsidRPr="00DF44D0">
              <w:rPr>
                <w:sz w:val="24"/>
                <w:szCs w:val="24"/>
              </w:rPr>
              <w:t>4500</w:t>
            </w:r>
          </w:p>
        </w:tc>
        <w:tc>
          <w:tcPr>
            <w:tcW w:w="1186" w:type="dxa"/>
            <w:tcBorders>
              <w:bottom w:val="single" w:sz="4" w:space="0" w:color="000000"/>
            </w:tcBorders>
            <w:shd w:val="clear" w:color="auto" w:fill="auto"/>
          </w:tcPr>
          <w:p w14:paraId="128CC939" w14:textId="77777777" w:rsidR="00F34FC1" w:rsidRPr="0006695D" w:rsidRDefault="00F34FC1" w:rsidP="00952E09">
            <w:pPr>
              <w:jc w:val="center"/>
              <w:rPr>
                <w:sz w:val="24"/>
                <w:szCs w:val="24"/>
              </w:rPr>
            </w:pPr>
            <w:r w:rsidRPr="0006695D">
              <w:rPr>
                <w:sz w:val="24"/>
                <w:szCs w:val="24"/>
              </w:rPr>
              <w:t>19995</w:t>
            </w:r>
          </w:p>
        </w:tc>
        <w:tc>
          <w:tcPr>
            <w:tcW w:w="1244" w:type="dxa"/>
            <w:vMerge w:val="restart"/>
            <w:shd w:val="clear" w:color="auto" w:fill="auto"/>
          </w:tcPr>
          <w:p w14:paraId="3E103EC3" w14:textId="77777777" w:rsidR="00F34FC1" w:rsidRPr="00732C9E" w:rsidRDefault="00F34FC1" w:rsidP="00952E09">
            <w:pPr>
              <w:jc w:val="center"/>
              <w:rPr>
                <w:sz w:val="24"/>
                <w:szCs w:val="24"/>
              </w:rPr>
            </w:pPr>
            <w:r w:rsidRPr="00732C9E">
              <w:rPr>
                <w:sz w:val="24"/>
                <w:szCs w:val="24"/>
              </w:rPr>
              <w:t>Mangalia 127</w:t>
            </w:r>
          </w:p>
          <w:p w14:paraId="10449B61" w14:textId="77777777" w:rsidR="00F34FC1" w:rsidRPr="0032333E" w:rsidRDefault="00F34FC1" w:rsidP="00952E09">
            <w:pPr>
              <w:jc w:val="center"/>
              <w:rPr>
                <w:sz w:val="24"/>
                <w:szCs w:val="24"/>
              </w:rPr>
            </w:pPr>
            <w:r w:rsidRPr="0032333E">
              <w:rPr>
                <w:sz w:val="24"/>
                <w:szCs w:val="24"/>
              </w:rPr>
              <w:t>23 August</w:t>
            </w:r>
          </w:p>
          <w:p w14:paraId="3309983A" w14:textId="77777777" w:rsidR="00F34FC1" w:rsidRPr="00486A0E" w:rsidRDefault="00F34FC1" w:rsidP="00952E09">
            <w:pPr>
              <w:jc w:val="center"/>
              <w:rPr>
                <w:color w:val="FF0000"/>
                <w:sz w:val="24"/>
                <w:szCs w:val="24"/>
              </w:rPr>
            </w:pPr>
            <w:r w:rsidRPr="0032333E">
              <w:rPr>
                <w:sz w:val="24"/>
                <w:szCs w:val="24"/>
              </w:rPr>
              <w:t>19</w:t>
            </w:r>
          </w:p>
          <w:p w14:paraId="1221C78F" w14:textId="77777777" w:rsidR="00F34FC1" w:rsidRPr="00486A0E" w:rsidRDefault="00F34FC1" w:rsidP="00952E09">
            <w:pPr>
              <w:jc w:val="center"/>
              <w:rPr>
                <w:color w:val="FF0000"/>
                <w:sz w:val="24"/>
                <w:szCs w:val="24"/>
              </w:rPr>
            </w:pPr>
          </w:p>
          <w:p w14:paraId="34F16E4D" w14:textId="77777777" w:rsidR="00F34FC1" w:rsidRPr="00486A0E" w:rsidRDefault="00F34FC1" w:rsidP="00952E09">
            <w:pPr>
              <w:jc w:val="center"/>
              <w:rPr>
                <w:color w:val="FF0000"/>
                <w:sz w:val="24"/>
                <w:szCs w:val="24"/>
              </w:rPr>
            </w:pPr>
          </w:p>
          <w:p w14:paraId="2D21400A" w14:textId="77777777" w:rsidR="00F34FC1" w:rsidRPr="00486A0E" w:rsidRDefault="00F34FC1" w:rsidP="00952E09">
            <w:pPr>
              <w:jc w:val="center"/>
              <w:rPr>
                <w:color w:val="FF0000"/>
                <w:sz w:val="24"/>
                <w:szCs w:val="24"/>
              </w:rPr>
            </w:pPr>
          </w:p>
          <w:p w14:paraId="6FA27EB8" w14:textId="77777777" w:rsidR="00F34FC1" w:rsidRPr="00486A0E" w:rsidRDefault="00F34FC1" w:rsidP="00952E09">
            <w:pPr>
              <w:jc w:val="center"/>
              <w:rPr>
                <w:color w:val="FF0000"/>
                <w:sz w:val="24"/>
                <w:szCs w:val="24"/>
              </w:rPr>
            </w:pPr>
          </w:p>
        </w:tc>
        <w:tc>
          <w:tcPr>
            <w:tcW w:w="1501" w:type="dxa"/>
            <w:vMerge w:val="restart"/>
            <w:shd w:val="clear" w:color="auto" w:fill="auto"/>
          </w:tcPr>
          <w:p w14:paraId="47E456CC" w14:textId="77777777" w:rsidR="00F34FC1" w:rsidRPr="00482488" w:rsidRDefault="00F34FC1" w:rsidP="00952E09">
            <w:pPr>
              <w:jc w:val="center"/>
              <w:rPr>
                <w:sz w:val="24"/>
                <w:szCs w:val="24"/>
              </w:rPr>
            </w:pPr>
            <w:r w:rsidRPr="00482488">
              <w:rPr>
                <w:sz w:val="24"/>
                <w:szCs w:val="24"/>
              </w:rPr>
              <w:t>da</w:t>
            </w:r>
          </w:p>
          <w:p w14:paraId="1DE2B6FD" w14:textId="77777777" w:rsidR="00F34FC1" w:rsidRPr="00482488" w:rsidRDefault="00F34FC1" w:rsidP="00952E09">
            <w:pPr>
              <w:jc w:val="center"/>
              <w:rPr>
                <w:sz w:val="24"/>
                <w:szCs w:val="24"/>
              </w:rPr>
            </w:pPr>
          </w:p>
          <w:p w14:paraId="1D92CA73" w14:textId="77777777" w:rsidR="00F34FC1" w:rsidRPr="00482488" w:rsidRDefault="00F34FC1" w:rsidP="00952E09">
            <w:pPr>
              <w:jc w:val="center"/>
              <w:rPr>
                <w:sz w:val="24"/>
                <w:szCs w:val="24"/>
              </w:rPr>
            </w:pPr>
          </w:p>
          <w:p w14:paraId="236D5CA5" w14:textId="77777777" w:rsidR="00F34FC1" w:rsidRPr="00482488" w:rsidRDefault="00F34FC1" w:rsidP="00952E09">
            <w:pPr>
              <w:jc w:val="center"/>
              <w:rPr>
                <w:sz w:val="24"/>
                <w:szCs w:val="24"/>
              </w:rPr>
            </w:pPr>
          </w:p>
          <w:p w14:paraId="3587E8A1" w14:textId="77777777" w:rsidR="00F34FC1" w:rsidRPr="00482488" w:rsidRDefault="00F34FC1" w:rsidP="00952E09">
            <w:pPr>
              <w:jc w:val="center"/>
              <w:rPr>
                <w:sz w:val="24"/>
                <w:szCs w:val="24"/>
              </w:rPr>
            </w:pPr>
          </w:p>
          <w:p w14:paraId="39F4354A" w14:textId="77777777" w:rsidR="00F34FC1" w:rsidRPr="00482488" w:rsidRDefault="00F34FC1" w:rsidP="00952E09">
            <w:pPr>
              <w:jc w:val="center"/>
              <w:rPr>
                <w:sz w:val="24"/>
                <w:szCs w:val="24"/>
              </w:rPr>
            </w:pPr>
          </w:p>
          <w:p w14:paraId="68AD38B0" w14:textId="77777777" w:rsidR="00F34FC1" w:rsidRPr="00486A0E" w:rsidRDefault="00F34FC1" w:rsidP="00952E09">
            <w:pPr>
              <w:jc w:val="center"/>
              <w:rPr>
                <w:color w:val="FF0000"/>
                <w:sz w:val="24"/>
                <w:szCs w:val="24"/>
              </w:rPr>
            </w:pPr>
            <w:r w:rsidRPr="00482488">
              <w:rPr>
                <w:sz w:val="24"/>
                <w:szCs w:val="24"/>
              </w:rPr>
              <w:t>da</w:t>
            </w:r>
          </w:p>
        </w:tc>
        <w:tc>
          <w:tcPr>
            <w:tcW w:w="1399" w:type="dxa"/>
            <w:vMerge w:val="restart"/>
            <w:shd w:val="clear" w:color="auto" w:fill="auto"/>
          </w:tcPr>
          <w:p w14:paraId="5864ABDA" w14:textId="77777777" w:rsidR="00F34FC1" w:rsidRPr="00486A0E" w:rsidRDefault="00F34FC1" w:rsidP="00952E09">
            <w:pPr>
              <w:jc w:val="center"/>
              <w:rPr>
                <w:color w:val="FF0000"/>
                <w:sz w:val="24"/>
                <w:szCs w:val="24"/>
              </w:rPr>
            </w:pPr>
          </w:p>
        </w:tc>
      </w:tr>
      <w:tr w:rsidR="00F34FC1" w:rsidRPr="00486A0E" w14:paraId="62BD2258" w14:textId="77777777" w:rsidTr="00F34FC1">
        <w:trPr>
          <w:trHeight w:val="1767"/>
          <w:tblHeader/>
        </w:trPr>
        <w:tc>
          <w:tcPr>
            <w:tcW w:w="810" w:type="dxa"/>
            <w:tcBorders>
              <w:top w:val="single" w:sz="4" w:space="0" w:color="000000"/>
            </w:tcBorders>
            <w:shd w:val="clear" w:color="auto" w:fill="auto"/>
          </w:tcPr>
          <w:p w14:paraId="0A9BDF13" w14:textId="77777777" w:rsidR="00F34FC1" w:rsidRPr="00862345" w:rsidRDefault="00F34FC1" w:rsidP="00952E09">
            <w:pPr>
              <w:jc w:val="center"/>
              <w:rPr>
                <w:sz w:val="24"/>
                <w:szCs w:val="24"/>
              </w:rPr>
            </w:pPr>
            <w:r w:rsidRPr="00862345">
              <w:rPr>
                <w:sz w:val="24"/>
                <w:szCs w:val="24"/>
              </w:rPr>
              <w:t>12</w:t>
            </w:r>
          </w:p>
        </w:tc>
        <w:tc>
          <w:tcPr>
            <w:tcW w:w="2133" w:type="dxa"/>
            <w:shd w:val="clear" w:color="auto" w:fill="auto"/>
          </w:tcPr>
          <w:p w14:paraId="18C9930D" w14:textId="77777777" w:rsidR="00F34FC1" w:rsidRPr="00370385" w:rsidRDefault="00F34FC1" w:rsidP="00952E09">
            <w:pPr>
              <w:rPr>
                <w:sz w:val="24"/>
                <w:szCs w:val="24"/>
              </w:rPr>
            </w:pPr>
            <w:r w:rsidRPr="00370385">
              <w:rPr>
                <w:sz w:val="24"/>
                <w:szCs w:val="24"/>
              </w:rPr>
              <w:t>Zona II Mangalia,</w:t>
            </w:r>
          </w:p>
          <w:p w14:paraId="081B2794" w14:textId="77777777" w:rsidR="00F34FC1" w:rsidRPr="00370385" w:rsidRDefault="00F34FC1" w:rsidP="00952E09">
            <w:pPr>
              <w:rPr>
                <w:sz w:val="24"/>
                <w:szCs w:val="24"/>
              </w:rPr>
            </w:pPr>
            <w:r w:rsidRPr="00370385">
              <w:rPr>
                <w:sz w:val="24"/>
                <w:szCs w:val="24"/>
              </w:rPr>
              <w:t xml:space="preserve">23 August </w:t>
            </w:r>
          </w:p>
        </w:tc>
        <w:tc>
          <w:tcPr>
            <w:tcW w:w="1890" w:type="dxa"/>
            <w:shd w:val="clear" w:color="auto" w:fill="auto"/>
          </w:tcPr>
          <w:p w14:paraId="14CA01AE" w14:textId="77777777" w:rsidR="00F34FC1" w:rsidRPr="009E2D4A" w:rsidRDefault="00F34FC1" w:rsidP="00952E09">
            <w:pPr>
              <w:rPr>
                <w:sz w:val="24"/>
                <w:szCs w:val="24"/>
              </w:rPr>
            </w:pPr>
            <w:proofErr w:type="spellStart"/>
            <w:r w:rsidRPr="009E2D4A">
              <w:rPr>
                <w:sz w:val="24"/>
                <w:szCs w:val="24"/>
              </w:rPr>
              <w:t>Tatlageac</w:t>
            </w:r>
            <w:proofErr w:type="spellEnd"/>
            <w:r w:rsidRPr="009E2D4A">
              <w:rPr>
                <w:sz w:val="24"/>
                <w:szCs w:val="24"/>
              </w:rPr>
              <w:t>,</w:t>
            </w:r>
          </w:p>
          <w:p w14:paraId="24AF2A6F" w14:textId="77777777" w:rsidR="00F34FC1" w:rsidRPr="009E2D4A" w:rsidRDefault="00F34FC1" w:rsidP="00952E09">
            <w:pPr>
              <w:rPr>
                <w:sz w:val="24"/>
                <w:szCs w:val="24"/>
              </w:rPr>
            </w:pPr>
            <w:proofErr w:type="spellStart"/>
            <w:r w:rsidRPr="009E2D4A">
              <w:rPr>
                <w:sz w:val="24"/>
                <w:szCs w:val="24"/>
              </w:rPr>
              <w:t>Dulcesti</w:t>
            </w:r>
            <w:proofErr w:type="spellEnd"/>
            <w:r w:rsidRPr="009E2D4A">
              <w:rPr>
                <w:sz w:val="24"/>
                <w:szCs w:val="24"/>
              </w:rPr>
              <w:t>,</w:t>
            </w:r>
          </w:p>
          <w:p w14:paraId="6EFB9CF8" w14:textId="77777777" w:rsidR="00F34FC1" w:rsidRPr="00486A0E" w:rsidRDefault="00F34FC1" w:rsidP="00952E09">
            <w:pPr>
              <w:rPr>
                <w:color w:val="FF0000"/>
                <w:sz w:val="24"/>
                <w:szCs w:val="24"/>
              </w:rPr>
            </w:pPr>
            <w:proofErr w:type="spellStart"/>
            <w:r w:rsidRPr="009E2D4A">
              <w:rPr>
                <w:sz w:val="24"/>
                <w:szCs w:val="24"/>
              </w:rPr>
              <w:t>Pecineaga</w:t>
            </w:r>
            <w:proofErr w:type="spellEnd"/>
            <w:r w:rsidRPr="009E2D4A">
              <w:rPr>
                <w:sz w:val="24"/>
                <w:szCs w:val="24"/>
              </w:rPr>
              <w:t>, (</w:t>
            </w:r>
            <w:proofErr w:type="spellStart"/>
            <w:r w:rsidRPr="009E2D4A">
              <w:rPr>
                <w:sz w:val="24"/>
                <w:szCs w:val="24"/>
              </w:rPr>
              <w:t>intemediar</w:t>
            </w:r>
            <w:proofErr w:type="spellEnd"/>
            <w:r w:rsidRPr="009E2D4A">
              <w:rPr>
                <w:sz w:val="24"/>
                <w:szCs w:val="24"/>
              </w:rPr>
              <w:t xml:space="preserve"> Complex </w:t>
            </w:r>
            <w:proofErr w:type="spellStart"/>
            <w:r w:rsidRPr="009E2D4A">
              <w:rPr>
                <w:sz w:val="24"/>
                <w:szCs w:val="24"/>
              </w:rPr>
              <w:t>Tatlageac</w:t>
            </w:r>
            <w:proofErr w:type="spellEnd"/>
            <w:r w:rsidRPr="009E2D4A">
              <w:rPr>
                <w:sz w:val="24"/>
                <w:szCs w:val="24"/>
              </w:rPr>
              <w:t>)</w:t>
            </w:r>
          </w:p>
        </w:tc>
        <w:tc>
          <w:tcPr>
            <w:tcW w:w="1282" w:type="dxa"/>
            <w:shd w:val="clear" w:color="auto" w:fill="auto"/>
          </w:tcPr>
          <w:p w14:paraId="45C1BC39" w14:textId="77777777" w:rsidR="00F34FC1" w:rsidRPr="00CB750C" w:rsidRDefault="00F34FC1" w:rsidP="00952E09">
            <w:pPr>
              <w:jc w:val="center"/>
              <w:rPr>
                <w:sz w:val="24"/>
                <w:szCs w:val="24"/>
              </w:rPr>
            </w:pPr>
            <w:r w:rsidRPr="00CB750C">
              <w:rPr>
                <w:sz w:val="24"/>
                <w:szCs w:val="24"/>
              </w:rPr>
              <w:t>1814</w:t>
            </w:r>
          </w:p>
        </w:tc>
        <w:tc>
          <w:tcPr>
            <w:tcW w:w="1890" w:type="dxa"/>
            <w:shd w:val="clear" w:color="auto" w:fill="auto"/>
          </w:tcPr>
          <w:p w14:paraId="345EA05D" w14:textId="77777777" w:rsidR="00F34FC1" w:rsidRPr="00335EB2" w:rsidRDefault="00F34FC1" w:rsidP="00952E09">
            <w:pPr>
              <w:jc w:val="center"/>
              <w:rPr>
                <w:sz w:val="24"/>
                <w:szCs w:val="24"/>
              </w:rPr>
            </w:pPr>
            <w:r w:rsidRPr="00335EB2">
              <w:rPr>
                <w:sz w:val="24"/>
                <w:szCs w:val="24"/>
              </w:rPr>
              <w:t xml:space="preserve">Zona II </w:t>
            </w:r>
          </w:p>
          <w:p w14:paraId="2D3AD878" w14:textId="77777777" w:rsidR="00F34FC1" w:rsidRPr="00335EB2" w:rsidRDefault="00F34FC1" w:rsidP="00952E09">
            <w:pPr>
              <w:jc w:val="center"/>
              <w:rPr>
                <w:sz w:val="24"/>
                <w:szCs w:val="24"/>
              </w:rPr>
            </w:pPr>
            <w:r w:rsidRPr="00335EB2">
              <w:rPr>
                <w:sz w:val="24"/>
                <w:szCs w:val="24"/>
              </w:rPr>
              <w:t xml:space="preserve">  Mangalia– </w:t>
            </w:r>
          </w:p>
          <w:p w14:paraId="458F2E6A" w14:textId="77777777" w:rsidR="00F34FC1" w:rsidRPr="00335EB2" w:rsidRDefault="00F34FC1" w:rsidP="00952E09">
            <w:pPr>
              <w:jc w:val="center"/>
              <w:rPr>
                <w:sz w:val="24"/>
                <w:szCs w:val="24"/>
              </w:rPr>
            </w:pPr>
            <w:proofErr w:type="spellStart"/>
            <w:r w:rsidRPr="00335EB2">
              <w:rPr>
                <w:sz w:val="24"/>
                <w:szCs w:val="24"/>
              </w:rPr>
              <w:t>Localitatea</w:t>
            </w:r>
            <w:proofErr w:type="spellEnd"/>
          </w:p>
          <w:p w14:paraId="20F4628A" w14:textId="77777777" w:rsidR="00F34FC1" w:rsidRPr="00486A0E" w:rsidRDefault="00F34FC1" w:rsidP="00952E09">
            <w:pPr>
              <w:jc w:val="center"/>
              <w:rPr>
                <w:color w:val="FF0000"/>
                <w:sz w:val="24"/>
                <w:szCs w:val="24"/>
              </w:rPr>
            </w:pPr>
            <w:r w:rsidRPr="00335EB2">
              <w:rPr>
                <w:sz w:val="24"/>
                <w:szCs w:val="24"/>
              </w:rPr>
              <w:t xml:space="preserve"> 23 August</w:t>
            </w:r>
            <w:r w:rsidRPr="00486A0E">
              <w:rPr>
                <w:color w:val="FF0000"/>
                <w:sz w:val="24"/>
                <w:szCs w:val="24"/>
              </w:rPr>
              <w:t xml:space="preserve"> </w:t>
            </w:r>
          </w:p>
        </w:tc>
        <w:tc>
          <w:tcPr>
            <w:tcW w:w="1261" w:type="dxa"/>
            <w:shd w:val="clear" w:color="auto" w:fill="auto"/>
          </w:tcPr>
          <w:p w14:paraId="5A750D4A" w14:textId="77777777" w:rsidR="00F34FC1" w:rsidRPr="00DF44D0" w:rsidRDefault="00F34FC1" w:rsidP="00952E09">
            <w:pPr>
              <w:jc w:val="center"/>
              <w:rPr>
                <w:sz w:val="24"/>
                <w:szCs w:val="24"/>
              </w:rPr>
            </w:pPr>
            <w:r w:rsidRPr="00DF44D0">
              <w:rPr>
                <w:sz w:val="24"/>
                <w:szCs w:val="24"/>
              </w:rPr>
              <w:t>3481</w:t>
            </w:r>
          </w:p>
        </w:tc>
        <w:tc>
          <w:tcPr>
            <w:tcW w:w="1186" w:type="dxa"/>
            <w:tcBorders>
              <w:top w:val="single" w:sz="4" w:space="0" w:color="000000"/>
            </w:tcBorders>
            <w:shd w:val="clear" w:color="auto" w:fill="auto"/>
          </w:tcPr>
          <w:p w14:paraId="578BC2D2" w14:textId="77777777" w:rsidR="00F34FC1" w:rsidRPr="00914F1B" w:rsidRDefault="00F34FC1" w:rsidP="00952E09">
            <w:pPr>
              <w:jc w:val="center"/>
              <w:rPr>
                <w:sz w:val="24"/>
                <w:szCs w:val="24"/>
              </w:rPr>
            </w:pPr>
            <w:r w:rsidRPr="00914F1B">
              <w:rPr>
                <w:sz w:val="24"/>
                <w:szCs w:val="24"/>
              </w:rPr>
              <w:t>16466</w:t>
            </w:r>
          </w:p>
        </w:tc>
        <w:tc>
          <w:tcPr>
            <w:tcW w:w="1244" w:type="dxa"/>
            <w:vMerge/>
            <w:shd w:val="clear" w:color="auto" w:fill="auto"/>
          </w:tcPr>
          <w:p w14:paraId="27BDE48E" w14:textId="77777777" w:rsidR="00F34FC1" w:rsidRPr="00486A0E" w:rsidRDefault="00F34FC1" w:rsidP="00952E09">
            <w:pPr>
              <w:jc w:val="center"/>
              <w:rPr>
                <w:color w:val="FF0000"/>
                <w:sz w:val="24"/>
                <w:szCs w:val="24"/>
              </w:rPr>
            </w:pPr>
          </w:p>
        </w:tc>
        <w:tc>
          <w:tcPr>
            <w:tcW w:w="1501" w:type="dxa"/>
            <w:vMerge/>
            <w:shd w:val="clear" w:color="auto" w:fill="auto"/>
          </w:tcPr>
          <w:p w14:paraId="3AF5F580" w14:textId="77777777" w:rsidR="00F34FC1" w:rsidRPr="00486A0E" w:rsidRDefault="00F34FC1" w:rsidP="00952E09">
            <w:pPr>
              <w:jc w:val="center"/>
              <w:rPr>
                <w:color w:val="FF0000"/>
                <w:sz w:val="24"/>
                <w:szCs w:val="24"/>
              </w:rPr>
            </w:pPr>
          </w:p>
        </w:tc>
        <w:tc>
          <w:tcPr>
            <w:tcW w:w="1399" w:type="dxa"/>
            <w:vMerge/>
            <w:shd w:val="clear" w:color="auto" w:fill="auto"/>
          </w:tcPr>
          <w:p w14:paraId="08D80825" w14:textId="77777777" w:rsidR="00F34FC1" w:rsidRPr="00486A0E" w:rsidRDefault="00F34FC1" w:rsidP="00952E09">
            <w:pPr>
              <w:jc w:val="center"/>
              <w:rPr>
                <w:color w:val="FF0000"/>
                <w:sz w:val="24"/>
                <w:szCs w:val="24"/>
              </w:rPr>
            </w:pPr>
          </w:p>
        </w:tc>
      </w:tr>
      <w:tr w:rsidR="00F34FC1" w:rsidRPr="00486A0E" w14:paraId="74F1B45C" w14:textId="77777777" w:rsidTr="00F34FC1">
        <w:trPr>
          <w:tblHeader/>
        </w:trPr>
        <w:tc>
          <w:tcPr>
            <w:tcW w:w="810" w:type="dxa"/>
            <w:shd w:val="clear" w:color="auto" w:fill="auto"/>
          </w:tcPr>
          <w:p w14:paraId="0CDB7EEF" w14:textId="77777777" w:rsidR="00F34FC1" w:rsidRPr="00862345" w:rsidRDefault="00F34FC1" w:rsidP="00952E09">
            <w:pPr>
              <w:jc w:val="center"/>
              <w:rPr>
                <w:sz w:val="24"/>
                <w:szCs w:val="24"/>
              </w:rPr>
            </w:pPr>
            <w:r w:rsidRPr="00862345">
              <w:rPr>
                <w:sz w:val="24"/>
                <w:szCs w:val="24"/>
              </w:rPr>
              <w:t>13</w:t>
            </w:r>
          </w:p>
        </w:tc>
        <w:tc>
          <w:tcPr>
            <w:tcW w:w="2133" w:type="dxa"/>
            <w:shd w:val="clear" w:color="auto" w:fill="auto"/>
          </w:tcPr>
          <w:p w14:paraId="5BA15F0E" w14:textId="77777777" w:rsidR="00F34FC1" w:rsidRPr="00370385" w:rsidRDefault="00F34FC1" w:rsidP="00952E09">
            <w:pPr>
              <w:rPr>
                <w:sz w:val="24"/>
                <w:szCs w:val="24"/>
              </w:rPr>
            </w:pPr>
            <w:proofErr w:type="spellStart"/>
            <w:r w:rsidRPr="00370385">
              <w:rPr>
                <w:sz w:val="24"/>
                <w:szCs w:val="24"/>
              </w:rPr>
              <w:t>Techirghiol</w:t>
            </w:r>
            <w:proofErr w:type="spellEnd"/>
          </w:p>
          <w:p w14:paraId="58C879D2" w14:textId="77777777" w:rsidR="00F34FC1" w:rsidRPr="00370385" w:rsidRDefault="00F34FC1" w:rsidP="00952E09">
            <w:pPr>
              <w:rPr>
                <w:sz w:val="24"/>
                <w:szCs w:val="24"/>
              </w:rPr>
            </w:pPr>
          </w:p>
        </w:tc>
        <w:tc>
          <w:tcPr>
            <w:tcW w:w="1890" w:type="dxa"/>
            <w:shd w:val="clear" w:color="auto" w:fill="auto"/>
          </w:tcPr>
          <w:p w14:paraId="1DF6500C" w14:textId="77777777" w:rsidR="00F34FC1" w:rsidRPr="00370385" w:rsidRDefault="00F34FC1" w:rsidP="00952E09">
            <w:pPr>
              <w:rPr>
                <w:sz w:val="24"/>
                <w:szCs w:val="24"/>
              </w:rPr>
            </w:pPr>
            <w:proofErr w:type="spellStart"/>
            <w:r w:rsidRPr="00370385">
              <w:rPr>
                <w:sz w:val="24"/>
                <w:szCs w:val="24"/>
              </w:rPr>
              <w:t>Galesu</w:t>
            </w:r>
            <w:proofErr w:type="spellEnd"/>
            <w:r w:rsidRPr="00370385">
              <w:rPr>
                <w:sz w:val="24"/>
                <w:szCs w:val="24"/>
              </w:rPr>
              <w:t xml:space="preserve"> /</w:t>
            </w:r>
            <w:proofErr w:type="spellStart"/>
            <w:r w:rsidRPr="00370385">
              <w:rPr>
                <w:sz w:val="24"/>
                <w:szCs w:val="24"/>
              </w:rPr>
              <w:t>Cismea</w:t>
            </w:r>
            <w:proofErr w:type="spellEnd"/>
            <w:r w:rsidRPr="00370385">
              <w:rPr>
                <w:sz w:val="24"/>
                <w:szCs w:val="24"/>
              </w:rPr>
              <w:t xml:space="preserve"> I </w:t>
            </w:r>
            <w:proofErr w:type="spellStart"/>
            <w:r w:rsidRPr="00370385">
              <w:rPr>
                <w:sz w:val="24"/>
                <w:szCs w:val="24"/>
              </w:rPr>
              <w:t>si</w:t>
            </w:r>
            <w:proofErr w:type="spellEnd"/>
            <w:r w:rsidRPr="00370385">
              <w:rPr>
                <w:sz w:val="24"/>
                <w:szCs w:val="24"/>
              </w:rPr>
              <w:t xml:space="preserve"> II) (</w:t>
            </w:r>
            <w:proofErr w:type="spellStart"/>
            <w:r w:rsidRPr="00370385">
              <w:rPr>
                <w:sz w:val="24"/>
                <w:szCs w:val="24"/>
              </w:rPr>
              <w:t>intermediar</w:t>
            </w:r>
            <w:proofErr w:type="spellEnd"/>
            <w:r w:rsidRPr="00370385">
              <w:rPr>
                <w:sz w:val="24"/>
                <w:szCs w:val="24"/>
              </w:rPr>
              <w:t xml:space="preserve"> Complex  </w:t>
            </w:r>
            <w:proofErr w:type="spellStart"/>
            <w:r w:rsidRPr="00370385">
              <w:rPr>
                <w:sz w:val="24"/>
                <w:szCs w:val="24"/>
              </w:rPr>
              <w:t>rezervoare</w:t>
            </w:r>
            <w:proofErr w:type="spellEnd"/>
            <w:r w:rsidRPr="00370385">
              <w:rPr>
                <w:sz w:val="24"/>
                <w:szCs w:val="24"/>
              </w:rPr>
              <w:t xml:space="preserve"> </w:t>
            </w:r>
            <w:proofErr w:type="spellStart"/>
            <w:r w:rsidRPr="00370385">
              <w:rPr>
                <w:sz w:val="24"/>
                <w:szCs w:val="24"/>
              </w:rPr>
              <w:t>Techirghiol</w:t>
            </w:r>
            <w:proofErr w:type="spellEnd"/>
            <w:r w:rsidRPr="00370385">
              <w:rPr>
                <w:sz w:val="24"/>
                <w:szCs w:val="24"/>
              </w:rPr>
              <w:t xml:space="preserve"> ) </w:t>
            </w:r>
            <w:proofErr w:type="spellStart"/>
            <w:r w:rsidRPr="00370385">
              <w:rPr>
                <w:sz w:val="24"/>
                <w:szCs w:val="24"/>
              </w:rPr>
              <w:t>Sonda</w:t>
            </w:r>
            <w:proofErr w:type="spellEnd"/>
            <w:r w:rsidRPr="00370385">
              <w:rPr>
                <w:sz w:val="24"/>
                <w:szCs w:val="24"/>
              </w:rPr>
              <w:t xml:space="preserve"> </w:t>
            </w:r>
            <w:proofErr w:type="spellStart"/>
            <w:r w:rsidRPr="00370385">
              <w:rPr>
                <w:sz w:val="24"/>
                <w:szCs w:val="24"/>
              </w:rPr>
              <w:t>Techirghiol</w:t>
            </w:r>
            <w:proofErr w:type="spellEnd"/>
            <w:r w:rsidRPr="00370385">
              <w:rPr>
                <w:sz w:val="24"/>
                <w:szCs w:val="24"/>
              </w:rPr>
              <w:t xml:space="preserve"> -</w:t>
            </w:r>
            <w:proofErr w:type="spellStart"/>
            <w:r w:rsidRPr="00370385">
              <w:rPr>
                <w:sz w:val="24"/>
                <w:szCs w:val="24"/>
              </w:rPr>
              <w:t>rezerva</w:t>
            </w:r>
            <w:proofErr w:type="spellEnd"/>
          </w:p>
        </w:tc>
        <w:tc>
          <w:tcPr>
            <w:tcW w:w="1282" w:type="dxa"/>
            <w:shd w:val="clear" w:color="auto" w:fill="auto"/>
          </w:tcPr>
          <w:p w14:paraId="0D699F46" w14:textId="77777777" w:rsidR="00F34FC1" w:rsidRPr="00486A0E" w:rsidRDefault="00F34FC1" w:rsidP="00952E09">
            <w:pPr>
              <w:jc w:val="center"/>
              <w:rPr>
                <w:bCs/>
                <w:color w:val="FF0000"/>
                <w:sz w:val="24"/>
                <w:szCs w:val="24"/>
              </w:rPr>
            </w:pPr>
            <w:r>
              <w:rPr>
                <w:sz w:val="24"/>
                <w:szCs w:val="24"/>
              </w:rPr>
              <w:t>24553</w:t>
            </w:r>
            <w:r w:rsidRPr="000A3674">
              <w:rPr>
                <w:sz w:val="24"/>
                <w:szCs w:val="24"/>
              </w:rPr>
              <w:t xml:space="preserve">  </w:t>
            </w:r>
          </w:p>
        </w:tc>
        <w:tc>
          <w:tcPr>
            <w:tcW w:w="1890" w:type="dxa"/>
            <w:shd w:val="clear" w:color="auto" w:fill="auto"/>
          </w:tcPr>
          <w:p w14:paraId="280FFBC6"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Techirghiol</w:t>
            </w:r>
            <w:proofErr w:type="spellEnd"/>
          </w:p>
          <w:p w14:paraId="083AAF61" w14:textId="77777777" w:rsidR="00F34FC1" w:rsidRPr="00041CC4" w:rsidRDefault="00F34FC1" w:rsidP="00952E09">
            <w:pPr>
              <w:jc w:val="center"/>
              <w:rPr>
                <w:sz w:val="24"/>
                <w:szCs w:val="24"/>
              </w:rPr>
            </w:pPr>
          </w:p>
        </w:tc>
        <w:tc>
          <w:tcPr>
            <w:tcW w:w="1261" w:type="dxa"/>
            <w:shd w:val="clear" w:color="auto" w:fill="auto"/>
          </w:tcPr>
          <w:p w14:paraId="4E66C48D" w14:textId="77777777" w:rsidR="00F34FC1" w:rsidRPr="00AB2C66" w:rsidRDefault="00F34FC1" w:rsidP="00952E09">
            <w:pPr>
              <w:jc w:val="center"/>
              <w:rPr>
                <w:sz w:val="24"/>
                <w:szCs w:val="24"/>
              </w:rPr>
            </w:pPr>
            <w:r w:rsidRPr="00AB2C66">
              <w:rPr>
                <w:sz w:val="24"/>
                <w:szCs w:val="24"/>
              </w:rPr>
              <w:t>1381</w:t>
            </w:r>
          </w:p>
        </w:tc>
        <w:tc>
          <w:tcPr>
            <w:tcW w:w="1186" w:type="dxa"/>
            <w:shd w:val="clear" w:color="auto" w:fill="auto"/>
          </w:tcPr>
          <w:p w14:paraId="578F246C" w14:textId="77777777" w:rsidR="00F34FC1" w:rsidRPr="00BB70A4" w:rsidRDefault="00F34FC1" w:rsidP="00952E09">
            <w:pPr>
              <w:jc w:val="center"/>
              <w:rPr>
                <w:sz w:val="24"/>
                <w:szCs w:val="24"/>
              </w:rPr>
            </w:pPr>
            <w:r w:rsidRPr="00BB70A4">
              <w:rPr>
                <w:sz w:val="24"/>
                <w:szCs w:val="24"/>
              </w:rPr>
              <w:t>6516</w:t>
            </w:r>
          </w:p>
        </w:tc>
        <w:tc>
          <w:tcPr>
            <w:tcW w:w="1244" w:type="dxa"/>
            <w:shd w:val="clear" w:color="auto" w:fill="auto"/>
          </w:tcPr>
          <w:p w14:paraId="29751CDA" w14:textId="77777777" w:rsidR="00F34FC1" w:rsidRPr="00732C9E" w:rsidRDefault="00F34FC1" w:rsidP="00952E09">
            <w:pPr>
              <w:jc w:val="center"/>
              <w:rPr>
                <w:sz w:val="24"/>
                <w:szCs w:val="24"/>
              </w:rPr>
            </w:pPr>
            <w:r w:rsidRPr="00732C9E">
              <w:rPr>
                <w:sz w:val="24"/>
                <w:szCs w:val="24"/>
              </w:rPr>
              <w:t>38.93</w:t>
            </w:r>
          </w:p>
        </w:tc>
        <w:tc>
          <w:tcPr>
            <w:tcW w:w="1501" w:type="dxa"/>
            <w:shd w:val="clear" w:color="auto" w:fill="auto"/>
          </w:tcPr>
          <w:p w14:paraId="0CE093F7"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E992A1F" w14:textId="77777777" w:rsidR="00F34FC1" w:rsidRPr="00486A0E" w:rsidRDefault="00F34FC1" w:rsidP="00952E09">
            <w:pPr>
              <w:jc w:val="center"/>
              <w:rPr>
                <w:color w:val="FF0000"/>
                <w:sz w:val="24"/>
                <w:szCs w:val="24"/>
              </w:rPr>
            </w:pPr>
          </w:p>
        </w:tc>
      </w:tr>
      <w:tr w:rsidR="00F34FC1" w:rsidRPr="00486A0E" w14:paraId="025386CA" w14:textId="77777777" w:rsidTr="00F34FC1">
        <w:trPr>
          <w:tblHeader/>
        </w:trPr>
        <w:tc>
          <w:tcPr>
            <w:tcW w:w="810" w:type="dxa"/>
            <w:shd w:val="clear" w:color="auto" w:fill="auto"/>
          </w:tcPr>
          <w:p w14:paraId="77A12A19" w14:textId="77777777" w:rsidR="00F34FC1" w:rsidRPr="00862345" w:rsidRDefault="00F34FC1" w:rsidP="00952E09">
            <w:pPr>
              <w:jc w:val="center"/>
              <w:rPr>
                <w:sz w:val="24"/>
                <w:szCs w:val="24"/>
              </w:rPr>
            </w:pPr>
            <w:r w:rsidRPr="00862345">
              <w:rPr>
                <w:sz w:val="24"/>
                <w:szCs w:val="24"/>
              </w:rPr>
              <w:t>14</w:t>
            </w:r>
          </w:p>
        </w:tc>
        <w:tc>
          <w:tcPr>
            <w:tcW w:w="2133" w:type="dxa"/>
            <w:shd w:val="clear" w:color="auto" w:fill="auto"/>
          </w:tcPr>
          <w:p w14:paraId="7CD90ADF" w14:textId="77777777" w:rsidR="00F34FC1" w:rsidRPr="00370385" w:rsidRDefault="00F34FC1" w:rsidP="00952E09">
            <w:pPr>
              <w:rPr>
                <w:sz w:val="24"/>
                <w:szCs w:val="24"/>
              </w:rPr>
            </w:pPr>
            <w:proofErr w:type="spellStart"/>
            <w:r w:rsidRPr="00370385">
              <w:rPr>
                <w:sz w:val="24"/>
                <w:szCs w:val="24"/>
              </w:rPr>
              <w:t>Eforie</w:t>
            </w:r>
            <w:proofErr w:type="spellEnd"/>
            <w:r w:rsidRPr="00370385">
              <w:rPr>
                <w:sz w:val="24"/>
                <w:szCs w:val="24"/>
              </w:rPr>
              <w:t xml:space="preserve"> Nord</w:t>
            </w:r>
          </w:p>
        </w:tc>
        <w:tc>
          <w:tcPr>
            <w:tcW w:w="1890" w:type="dxa"/>
            <w:shd w:val="clear" w:color="auto" w:fill="auto"/>
          </w:tcPr>
          <w:p w14:paraId="2D830EB7" w14:textId="77777777" w:rsidR="00F34FC1" w:rsidRPr="00370385" w:rsidRDefault="00F34FC1" w:rsidP="00952E09">
            <w:pPr>
              <w:rPr>
                <w:sz w:val="24"/>
                <w:szCs w:val="24"/>
              </w:rPr>
            </w:pPr>
            <w:proofErr w:type="spellStart"/>
            <w:r w:rsidRPr="00370385">
              <w:rPr>
                <w:sz w:val="24"/>
                <w:szCs w:val="24"/>
              </w:rPr>
              <w:t>Galesu</w:t>
            </w:r>
            <w:proofErr w:type="spellEnd"/>
            <w:r w:rsidRPr="00370385">
              <w:rPr>
                <w:sz w:val="24"/>
                <w:szCs w:val="24"/>
              </w:rPr>
              <w:t xml:space="preserve"> /</w:t>
            </w:r>
            <w:proofErr w:type="spellStart"/>
            <w:r w:rsidRPr="00370385">
              <w:rPr>
                <w:sz w:val="24"/>
                <w:szCs w:val="24"/>
              </w:rPr>
              <w:t>Cismea</w:t>
            </w:r>
            <w:proofErr w:type="spellEnd"/>
            <w:r w:rsidRPr="00370385">
              <w:rPr>
                <w:sz w:val="24"/>
                <w:szCs w:val="24"/>
              </w:rPr>
              <w:t xml:space="preserve"> I </w:t>
            </w:r>
            <w:proofErr w:type="spellStart"/>
            <w:r w:rsidRPr="00370385">
              <w:rPr>
                <w:sz w:val="24"/>
                <w:szCs w:val="24"/>
              </w:rPr>
              <w:t>si</w:t>
            </w:r>
            <w:proofErr w:type="spellEnd"/>
            <w:r w:rsidRPr="00370385">
              <w:rPr>
                <w:sz w:val="24"/>
                <w:szCs w:val="24"/>
              </w:rPr>
              <w:t xml:space="preserve"> II, (</w:t>
            </w:r>
            <w:proofErr w:type="spellStart"/>
            <w:r w:rsidRPr="00370385">
              <w:rPr>
                <w:sz w:val="24"/>
                <w:szCs w:val="24"/>
              </w:rPr>
              <w:t>intermediar</w:t>
            </w:r>
            <w:proofErr w:type="spellEnd"/>
            <w:r w:rsidRPr="00370385">
              <w:rPr>
                <w:sz w:val="24"/>
                <w:szCs w:val="24"/>
              </w:rPr>
              <w:t xml:space="preserve"> </w:t>
            </w:r>
            <w:proofErr w:type="spellStart"/>
            <w:r w:rsidRPr="00370385">
              <w:rPr>
                <w:sz w:val="24"/>
                <w:szCs w:val="24"/>
              </w:rPr>
              <w:t>rezervor</w:t>
            </w:r>
            <w:proofErr w:type="spellEnd"/>
            <w:r w:rsidRPr="00370385">
              <w:rPr>
                <w:sz w:val="24"/>
                <w:szCs w:val="24"/>
              </w:rPr>
              <w:t xml:space="preserve">  </w:t>
            </w:r>
            <w:proofErr w:type="spellStart"/>
            <w:r w:rsidRPr="00370385">
              <w:rPr>
                <w:sz w:val="24"/>
                <w:szCs w:val="24"/>
              </w:rPr>
              <w:t>Eforie</w:t>
            </w:r>
            <w:proofErr w:type="spellEnd"/>
            <w:r w:rsidRPr="00370385">
              <w:rPr>
                <w:sz w:val="24"/>
                <w:szCs w:val="24"/>
              </w:rPr>
              <w:t xml:space="preserve"> Nord)</w:t>
            </w:r>
          </w:p>
        </w:tc>
        <w:tc>
          <w:tcPr>
            <w:tcW w:w="1282" w:type="dxa"/>
            <w:shd w:val="clear" w:color="auto" w:fill="auto"/>
          </w:tcPr>
          <w:p w14:paraId="17D84625" w14:textId="77777777" w:rsidR="00F34FC1" w:rsidRPr="00486A0E" w:rsidRDefault="00F34FC1" w:rsidP="00952E09">
            <w:pPr>
              <w:jc w:val="center"/>
              <w:rPr>
                <w:color w:val="FF0000"/>
                <w:sz w:val="24"/>
                <w:szCs w:val="24"/>
              </w:rPr>
            </w:pPr>
            <w:r>
              <w:rPr>
                <w:sz w:val="24"/>
                <w:szCs w:val="24"/>
              </w:rPr>
              <w:t>24553</w:t>
            </w:r>
          </w:p>
        </w:tc>
        <w:tc>
          <w:tcPr>
            <w:tcW w:w="1890" w:type="dxa"/>
            <w:shd w:val="clear" w:color="auto" w:fill="auto"/>
          </w:tcPr>
          <w:p w14:paraId="5F07ADBD"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Eforie</w:t>
            </w:r>
            <w:proofErr w:type="spellEnd"/>
            <w:r w:rsidRPr="00041CC4">
              <w:rPr>
                <w:sz w:val="24"/>
                <w:szCs w:val="24"/>
              </w:rPr>
              <w:t xml:space="preserve"> Nord</w:t>
            </w:r>
          </w:p>
        </w:tc>
        <w:tc>
          <w:tcPr>
            <w:tcW w:w="1261" w:type="dxa"/>
            <w:shd w:val="clear" w:color="auto" w:fill="auto"/>
          </w:tcPr>
          <w:p w14:paraId="44A1239F" w14:textId="77777777" w:rsidR="00F34FC1" w:rsidRPr="00DF44D0" w:rsidRDefault="00F34FC1" w:rsidP="00952E09">
            <w:pPr>
              <w:jc w:val="center"/>
              <w:rPr>
                <w:sz w:val="24"/>
                <w:szCs w:val="24"/>
              </w:rPr>
            </w:pPr>
            <w:r w:rsidRPr="00DF44D0">
              <w:rPr>
                <w:sz w:val="24"/>
                <w:szCs w:val="24"/>
              </w:rPr>
              <w:t>1975</w:t>
            </w:r>
          </w:p>
        </w:tc>
        <w:tc>
          <w:tcPr>
            <w:tcW w:w="1186" w:type="dxa"/>
            <w:shd w:val="clear" w:color="auto" w:fill="auto"/>
          </w:tcPr>
          <w:p w14:paraId="74E05D2E" w14:textId="77777777" w:rsidR="00F34FC1" w:rsidRPr="002A30D7" w:rsidRDefault="00F34FC1" w:rsidP="00952E09">
            <w:pPr>
              <w:jc w:val="center"/>
              <w:rPr>
                <w:sz w:val="24"/>
                <w:szCs w:val="24"/>
              </w:rPr>
            </w:pPr>
            <w:r w:rsidRPr="002A30D7">
              <w:rPr>
                <w:sz w:val="24"/>
                <w:szCs w:val="24"/>
              </w:rPr>
              <w:t>6865</w:t>
            </w:r>
          </w:p>
        </w:tc>
        <w:tc>
          <w:tcPr>
            <w:tcW w:w="1244" w:type="dxa"/>
            <w:shd w:val="clear" w:color="auto" w:fill="auto"/>
          </w:tcPr>
          <w:p w14:paraId="5E63A66B" w14:textId="77777777" w:rsidR="00F34FC1" w:rsidRPr="00732C9E" w:rsidRDefault="00F34FC1" w:rsidP="00952E09">
            <w:pPr>
              <w:jc w:val="center"/>
              <w:rPr>
                <w:sz w:val="24"/>
                <w:szCs w:val="24"/>
              </w:rPr>
            </w:pPr>
            <w:r w:rsidRPr="00732C9E">
              <w:rPr>
                <w:sz w:val="24"/>
                <w:szCs w:val="24"/>
              </w:rPr>
              <w:t>47.19</w:t>
            </w:r>
          </w:p>
        </w:tc>
        <w:tc>
          <w:tcPr>
            <w:tcW w:w="1501" w:type="dxa"/>
            <w:shd w:val="clear" w:color="auto" w:fill="auto"/>
          </w:tcPr>
          <w:p w14:paraId="2FF448B0"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9955E68" w14:textId="77777777" w:rsidR="00F34FC1" w:rsidRPr="00486A0E" w:rsidRDefault="00F34FC1" w:rsidP="00952E09">
            <w:pPr>
              <w:jc w:val="center"/>
              <w:rPr>
                <w:color w:val="FF0000"/>
                <w:sz w:val="24"/>
                <w:szCs w:val="24"/>
              </w:rPr>
            </w:pPr>
          </w:p>
        </w:tc>
      </w:tr>
      <w:tr w:rsidR="00F34FC1" w:rsidRPr="00486A0E" w14:paraId="6A59379E" w14:textId="77777777" w:rsidTr="00F34FC1">
        <w:trPr>
          <w:tblHeader/>
        </w:trPr>
        <w:tc>
          <w:tcPr>
            <w:tcW w:w="810" w:type="dxa"/>
            <w:shd w:val="clear" w:color="auto" w:fill="auto"/>
          </w:tcPr>
          <w:p w14:paraId="5966A00A" w14:textId="77777777" w:rsidR="00F34FC1" w:rsidRPr="00862345" w:rsidRDefault="00F34FC1" w:rsidP="00952E09">
            <w:pPr>
              <w:jc w:val="center"/>
              <w:rPr>
                <w:sz w:val="24"/>
                <w:szCs w:val="24"/>
              </w:rPr>
            </w:pPr>
            <w:r w:rsidRPr="00862345">
              <w:rPr>
                <w:sz w:val="24"/>
                <w:szCs w:val="24"/>
              </w:rPr>
              <w:t>15</w:t>
            </w:r>
          </w:p>
        </w:tc>
        <w:tc>
          <w:tcPr>
            <w:tcW w:w="2133" w:type="dxa"/>
            <w:shd w:val="clear" w:color="auto" w:fill="auto"/>
          </w:tcPr>
          <w:p w14:paraId="5116835D" w14:textId="77777777" w:rsidR="00F34FC1" w:rsidRPr="00370385" w:rsidRDefault="00F34FC1" w:rsidP="00952E09">
            <w:pPr>
              <w:rPr>
                <w:sz w:val="24"/>
                <w:szCs w:val="24"/>
              </w:rPr>
            </w:pPr>
            <w:r w:rsidRPr="00370385">
              <w:rPr>
                <w:sz w:val="24"/>
                <w:szCs w:val="24"/>
              </w:rPr>
              <w:t xml:space="preserve">Zona </w:t>
            </w:r>
            <w:proofErr w:type="spellStart"/>
            <w:r w:rsidRPr="00370385">
              <w:rPr>
                <w:sz w:val="24"/>
                <w:szCs w:val="24"/>
              </w:rPr>
              <w:t>Eforie</w:t>
            </w:r>
            <w:proofErr w:type="spellEnd"/>
            <w:r w:rsidRPr="00370385">
              <w:rPr>
                <w:sz w:val="24"/>
                <w:szCs w:val="24"/>
              </w:rPr>
              <w:t xml:space="preserve"> Sud –Tuzla </w:t>
            </w:r>
          </w:p>
        </w:tc>
        <w:tc>
          <w:tcPr>
            <w:tcW w:w="1890" w:type="dxa"/>
            <w:shd w:val="clear" w:color="auto" w:fill="auto"/>
          </w:tcPr>
          <w:p w14:paraId="67BA6E8F" w14:textId="77777777" w:rsidR="00F34FC1" w:rsidRPr="00370385" w:rsidRDefault="00F34FC1" w:rsidP="00952E09">
            <w:pPr>
              <w:rPr>
                <w:sz w:val="24"/>
                <w:szCs w:val="24"/>
              </w:rPr>
            </w:pPr>
            <w:proofErr w:type="spellStart"/>
            <w:r w:rsidRPr="00370385">
              <w:rPr>
                <w:sz w:val="24"/>
                <w:szCs w:val="24"/>
              </w:rPr>
              <w:t>Biruinta</w:t>
            </w:r>
            <w:proofErr w:type="spellEnd"/>
            <w:r w:rsidRPr="00370385">
              <w:rPr>
                <w:sz w:val="24"/>
                <w:szCs w:val="24"/>
              </w:rPr>
              <w:t xml:space="preserve"> I</w:t>
            </w:r>
          </w:p>
          <w:p w14:paraId="763053BD" w14:textId="77777777" w:rsidR="00F34FC1" w:rsidRPr="00370385" w:rsidRDefault="00F34FC1" w:rsidP="00952E09">
            <w:pPr>
              <w:rPr>
                <w:sz w:val="24"/>
                <w:szCs w:val="24"/>
              </w:rPr>
            </w:pPr>
            <w:proofErr w:type="spellStart"/>
            <w:r w:rsidRPr="00370385">
              <w:rPr>
                <w:sz w:val="24"/>
                <w:szCs w:val="24"/>
              </w:rPr>
              <w:t>Intermediar</w:t>
            </w:r>
            <w:proofErr w:type="spellEnd"/>
          </w:p>
          <w:p w14:paraId="37097A2A" w14:textId="77777777" w:rsidR="00F34FC1" w:rsidRPr="00370385" w:rsidRDefault="00F34FC1" w:rsidP="00952E09">
            <w:pPr>
              <w:rPr>
                <w:sz w:val="24"/>
                <w:szCs w:val="24"/>
              </w:rPr>
            </w:pPr>
            <w:r w:rsidRPr="00370385">
              <w:rPr>
                <w:sz w:val="24"/>
                <w:szCs w:val="24"/>
              </w:rPr>
              <w:t xml:space="preserve">(Complex </w:t>
            </w:r>
            <w:proofErr w:type="spellStart"/>
            <w:r w:rsidRPr="00370385">
              <w:rPr>
                <w:sz w:val="24"/>
                <w:szCs w:val="24"/>
              </w:rPr>
              <w:t>Eforie</w:t>
            </w:r>
            <w:proofErr w:type="spellEnd"/>
            <w:r w:rsidRPr="00370385">
              <w:rPr>
                <w:sz w:val="24"/>
                <w:szCs w:val="24"/>
              </w:rPr>
              <w:t xml:space="preserve"> Sud)</w:t>
            </w:r>
          </w:p>
        </w:tc>
        <w:tc>
          <w:tcPr>
            <w:tcW w:w="1282" w:type="dxa"/>
            <w:shd w:val="clear" w:color="auto" w:fill="auto"/>
          </w:tcPr>
          <w:p w14:paraId="01A06485" w14:textId="77777777" w:rsidR="00F34FC1" w:rsidRPr="00B17E3E" w:rsidRDefault="00F34FC1" w:rsidP="00952E09">
            <w:pPr>
              <w:jc w:val="center"/>
              <w:rPr>
                <w:bCs/>
                <w:sz w:val="24"/>
                <w:szCs w:val="24"/>
              </w:rPr>
            </w:pPr>
            <w:r w:rsidRPr="00B17E3E">
              <w:rPr>
                <w:bCs/>
                <w:sz w:val="24"/>
                <w:szCs w:val="24"/>
              </w:rPr>
              <w:t>932</w:t>
            </w:r>
          </w:p>
          <w:p w14:paraId="013CEBD5" w14:textId="77777777" w:rsidR="00F34FC1" w:rsidRPr="00486A0E" w:rsidRDefault="00F34FC1" w:rsidP="00952E09">
            <w:pPr>
              <w:jc w:val="center"/>
              <w:rPr>
                <w:color w:val="FF0000"/>
                <w:sz w:val="24"/>
                <w:szCs w:val="24"/>
              </w:rPr>
            </w:pPr>
          </w:p>
        </w:tc>
        <w:tc>
          <w:tcPr>
            <w:tcW w:w="1890" w:type="dxa"/>
            <w:shd w:val="clear" w:color="auto" w:fill="auto"/>
          </w:tcPr>
          <w:p w14:paraId="192FEF9F"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Eforie</w:t>
            </w:r>
            <w:proofErr w:type="spellEnd"/>
            <w:r w:rsidRPr="00041CC4">
              <w:rPr>
                <w:sz w:val="24"/>
                <w:szCs w:val="24"/>
              </w:rPr>
              <w:t xml:space="preserve"> Sud  /Tuzla</w:t>
            </w:r>
          </w:p>
        </w:tc>
        <w:tc>
          <w:tcPr>
            <w:tcW w:w="1261" w:type="dxa"/>
            <w:shd w:val="clear" w:color="auto" w:fill="auto"/>
          </w:tcPr>
          <w:p w14:paraId="5F08704D" w14:textId="77777777" w:rsidR="00F34FC1" w:rsidRPr="00DF44D0" w:rsidRDefault="00F34FC1" w:rsidP="00952E09">
            <w:pPr>
              <w:jc w:val="center"/>
              <w:rPr>
                <w:sz w:val="24"/>
                <w:szCs w:val="24"/>
              </w:rPr>
            </w:pPr>
            <w:r w:rsidRPr="00DF44D0">
              <w:rPr>
                <w:sz w:val="24"/>
                <w:szCs w:val="24"/>
              </w:rPr>
              <w:t>1797</w:t>
            </w:r>
          </w:p>
        </w:tc>
        <w:tc>
          <w:tcPr>
            <w:tcW w:w="1186" w:type="dxa"/>
            <w:shd w:val="clear" w:color="auto" w:fill="auto"/>
          </w:tcPr>
          <w:p w14:paraId="61C91ABE" w14:textId="77777777" w:rsidR="00F34FC1" w:rsidRPr="002A30D7" w:rsidRDefault="00F34FC1" w:rsidP="00952E09">
            <w:pPr>
              <w:jc w:val="center"/>
              <w:rPr>
                <w:sz w:val="24"/>
                <w:szCs w:val="24"/>
              </w:rPr>
            </w:pPr>
            <w:r w:rsidRPr="002A30D7">
              <w:rPr>
                <w:sz w:val="24"/>
                <w:szCs w:val="24"/>
              </w:rPr>
              <w:t>11810</w:t>
            </w:r>
          </w:p>
        </w:tc>
        <w:tc>
          <w:tcPr>
            <w:tcW w:w="1244" w:type="dxa"/>
            <w:shd w:val="clear" w:color="auto" w:fill="auto"/>
          </w:tcPr>
          <w:p w14:paraId="7B13C83B" w14:textId="77777777" w:rsidR="00F34FC1" w:rsidRPr="00732C9E" w:rsidRDefault="00F34FC1" w:rsidP="00952E09">
            <w:pPr>
              <w:jc w:val="center"/>
              <w:rPr>
                <w:sz w:val="24"/>
                <w:szCs w:val="24"/>
              </w:rPr>
            </w:pPr>
            <w:proofErr w:type="spellStart"/>
            <w:r w:rsidRPr="00732C9E">
              <w:rPr>
                <w:sz w:val="24"/>
                <w:szCs w:val="24"/>
              </w:rPr>
              <w:t>Eforie</w:t>
            </w:r>
            <w:proofErr w:type="spellEnd"/>
            <w:r w:rsidRPr="00732C9E">
              <w:rPr>
                <w:sz w:val="24"/>
                <w:szCs w:val="24"/>
              </w:rPr>
              <w:t xml:space="preserve"> Sud 45,34</w:t>
            </w:r>
          </w:p>
          <w:p w14:paraId="40F57E23" w14:textId="77777777" w:rsidR="00F34FC1" w:rsidRPr="0032333E" w:rsidRDefault="00F34FC1" w:rsidP="00952E09">
            <w:pPr>
              <w:jc w:val="center"/>
              <w:rPr>
                <w:sz w:val="24"/>
                <w:szCs w:val="24"/>
              </w:rPr>
            </w:pPr>
            <w:r w:rsidRPr="0032333E">
              <w:rPr>
                <w:sz w:val="24"/>
                <w:szCs w:val="24"/>
              </w:rPr>
              <w:t>Tuzla 52.4</w:t>
            </w:r>
          </w:p>
        </w:tc>
        <w:tc>
          <w:tcPr>
            <w:tcW w:w="1501" w:type="dxa"/>
            <w:shd w:val="clear" w:color="auto" w:fill="auto"/>
          </w:tcPr>
          <w:p w14:paraId="24F4E48D"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1F0B4E9" w14:textId="77777777" w:rsidR="00F34FC1" w:rsidRPr="00486A0E" w:rsidRDefault="00F34FC1" w:rsidP="00952E09">
            <w:pPr>
              <w:jc w:val="center"/>
              <w:rPr>
                <w:color w:val="FF0000"/>
                <w:sz w:val="24"/>
                <w:szCs w:val="24"/>
              </w:rPr>
            </w:pPr>
          </w:p>
        </w:tc>
      </w:tr>
      <w:tr w:rsidR="00F34FC1" w:rsidRPr="00282F47" w14:paraId="6F2A5677" w14:textId="77777777" w:rsidTr="00F34FC1">
        <w:trPr>
          <w:tblHeader/>
        </w:trPr>
        <w:tc>
          <w:tcPr>
            <w:tcW w:w="810" w:type="dxa"/>
            <w:shd w:val="clear" w:color="auto" w:fill="auto"/>
          </w:tcPr>
          <w:p w14:paraId="7BB79497" w14:textId="77777777" w:rsidR="00F34FC1" w:rsidRPr="00862345" w:rsidRDefault="00F34FC1" w:rsidP="00952E09">
            <w:pPr>
              <w:jc w:val="center"/>
              <w:rPr>
                <w:sz w:val="24"/>
                <w:szCs w:val="24"/>
              </w:rPr>
            </w:pPr>
            <w:r w:rsidRPr="00862345">
              <w:rPr>
                <w:sz w:val="24"/>
                <w:szCs w:val="24"/>
              </w:rPr>
              <w:t>16</w:t>
            </w:r>
          </w:p>
        </w:tc>
        <w:tc>
          <w:tcPr>
            <w:tcW w:w="2133" w:type="dxa"/>
            <w:shd w:val="clear" w:color="auto" w:fill="auto"/>
          </w:tcPr>
          <w:p w14:paraId="4CCC7026" w14:textId="77777777" w:rsidR="00F34FC1" w:rsidRPr="00370385" w:rsidRDefault="00F34FC1" w:rsidP="00952E09">
            <w:pPr>
              <w:rPr>
                <w:sz w:val="24"/>
                <w:szCs w:val="24"/>
              </w:rPr>
            </w:pPr>
            <w:r w:rsidRPr="00370385">
              <w:rPr>
                <w:sz w:val="24"/>
                <w:szCs w:val="24"/>
              </w:rPr>
              <w:t xml:space="preserve"> Zona </w:t>
            </w:r>
            <w:proofErr w:type="spellStart"/>
            <w:r w:rsidRPr="00370385">
              <w:rPr>
                <w:sz w:val="24"/>
                <w:szCs w:val="24"/>
              </w:rPr>
              <w:t>Harsova</w:t>
            </w:r>
            <w:proofErr w:type="spellEnd"/>
            <w:r w:rsidRPr="00370385">
              <w:rPr>
                <w:sz w:val="24"/>
                <w:szCs w:val="24"/>
              </w:rPr>
              <w:t xml:space="preserve"> -Ciobanu</w:t>
            </w:r>
          </w:p>
        </w:tc>
        <w:tc>
          <w:tcPr>
            <w:tcW w:w="1890" w:type="dxa"/>
            <w:shd w:val="clear" w:color="auto" w:fill="auto"/>
          </w:tcPr>
          <w:p w14:paraId="59F72F0E" w14:textId="77777777" w:rsidR="00F34FC1" w:rsidRPr="009E2D4A" w:rsidRDefault="00F34FC1" w:rsidP="00952E09">
            <w:pPr>
              <w:rPr>
                <w:sz w:val="24"/>
                <w:szCs w:val="24"/>
              </w:rPr>
            </w:pPr>
            <w:proofErr w:type="spellStart"/>
            <w:r w:rsidRPr="009E2D4A">
              <w:rPr>
                <w:sz w:val="24"/>
                <w:szCs w:val="24"/>
              </w:rPr>
              <w:t>Harsova</w:t>
            </w:r>
            <w:proofErr w:type="spellEnd"/>
          </w:p>
        </w:tc>
        <w:tc>
          <w:tcPr>
            <w:tcW w:w="1282" w:type="dxa"/>
            <w:shd w:val="clear" w:color="auto" w:fill="auto"/>
          </w:tcPr>
          <w:p w14:paraId="7AD51056" w14:textId="77777777" w:rsidR="00F34FC1" w:rsidRPr="00C1378D" w:rsidRDefault="00F34FC1" w:rsidP="00952E09">
            <w:pPr>
              <w:jc w:val="center"/>
              <w:rPr>
                <w:sz w:val="24"/>
                <w:szCs w:val="24"/>
              </w:rPr>
            </w:pPr>
            <w:r w:rsidRPr="00C1378D">
              <w:rPr>
                <w:sz w:val="24"/>
                <w:szCs w:val="24"/>
              </w:rPr>
              <w:t>272</w:t>
            </w:r>
          </w:p>
        </w:tc>
        <w:tc>
          <w:tcPr>
            <w:tcW w:w="1890" w:type="dxa"/>
            <w:shd w:val="clear" w:color="auto" w:fill="auto"/>
          </w:tcPr>
          <w:p w14:paraId="5AE0B4CB"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Harsova</w:t>
            </w:r>
            <w:proofErr w:type="spellEnd"/>
            <w:r w:rsidRPr="00041CC4">
              <w:rPr>
                <w:sz w:val="24"/>
                <w:szCs w:val="24"/>
              </w:rPr>
              <w:t xml:space="preserve"> </w:t>
            </w:r>
          </w:p>
          <w:p w14:paraId="7984ABD4" w14:textId="77777777" w:rsidR="00F34FC1" w:rsidRPr="00041CC4" w:rsidRDefault="00F34FC1" w:rsidP="00952E09">
            <w:pPr>
              <w:jc w:val="center"/>
              <w:rPr>
                <w:sz w:val="24"/>
                <w:szCs w:val="24"/>
              </w:rPr>
            </w:pPr>
            <w:r w:rsidRPr="00041CC4">
              <w:rPr>
                <w:sz w:val="24"/>
                <w:szCs w:val="24"/>
              </w:rPr>
              <w:t xml:space="preserve">/Ciobanu </w:t>
            </w:r>
          </w:p>
          <w:p w14:paraId="71C0ED48" w14:textId="77777777" w:rsidR="00F34FC1" w:rsidRPr="00041CC4" w:rsidRDefault="00F34FC1" w:rsidP="00952E09">
            <w:pPr>
              <w:jc w:val="center"/>
              <w:rPr>
                <w:sz w:val="24"/>
                <w:szCs w:val="24"/>
              </w:rPr>
            </w:pPr>
          </w:p>
        </w:tc>
        <w:tc>
          <w:tcPr>
            <w:tcW w:w="1261" w:type="dxa"/>
            <w:tcBorders>
              <w:bottom w:val="single" w:sz="4" w:space="0" w:color="000000"/>
            </w:tcBorders>
            <w:shd w:val="clear" w:color="auto" w:fill="auto"/>
          </w:tcPr>
          <w:p w14:paraId="115BDA5F" w14:textId="77777777" w:rsidR="00F34FC1" w:rsidRPr="00DF44D0" w:rsidRDefault="00F34FC1" w:rsidP="00952E09">
            <w:pPr>
              <w:jc w:val="center"/>
              <w:rPr>
                <w:sz w:val="24"/>
                <w:szCs w:val="24"/>
              </w:rPr>
            </w:pPr>
            <w:r w:rsidRPr="00DF44D0">
              <w:rPr>
                <w:sz w:val="24"/>
                <w:szCs w:val="24"/>
              </w:rPr>
              <w:t>1275</w:t>
            </w:r>
          </w:p>
        </w:tc>
        <w:tc>
          <w:tcPr>
            <w:tcW w:w="1186" w:type="dxa"/>
            <w:tcBorders>
              <w:bottom w:val="single" w:sz="4" w:space="0" w:color="000000"/>
            </w:tcBorders>
            <w:shd w:val="clear" w:color="auto" w:fill="auto"/>
          </w:tcPr>
          <w:p w14:paraId="0BD521B1" w14:textId="77777777" w:rsidR="00F34FC1" w:rsidRPr="00FB7387" w:rsidRDefault="00F34FC1" w:rsidP="00952E09">
            <w:pPr>
              <w:jc w:val="center"/>
              <w:rPr>
                <w:sz w:val="24"/>
                <w:szCs w:val="24"/>
              </w:rPr>
            </w:pPr>
            <w:r w:rsidRPr="00FB7387">
              <w:rPr>
                <w:sz w:val="24"/>
                <w:szCs w:val="24"/>
              </w:rPr>
              <w:t>12868</w:t>
            </w:r>
          </w:p>
          <w:p w14:paraId="0A7A391A" w14:textId="77777777" w:rsidR="00F34FC1" w:rsidRPr="00486A0E" w:rsidRDefault="00F34FC1" w:rsidP="00952E09">
            <w:pPr>
              <w:jc w:val="center"/>
              <w:rPr>
                <w:color w:val="FF0000"/>
                <w:sz w:val="24"/>
                <w:szCs w:val="24"/>
              </w:rPr>
            </w:pPr>
          </w:p>
        </w:tc>
        <w:tc>
          <w:tcPr>
            <w:tcW w:w="1244" w:type="dxa"/>
            <w:shd w:val="clear" w:color="auto" w:fill="auto"/>
          </w:tcPr>
          <w:p w14:paraId="0DED5DF6" w14:textId="77777777" w:rsidR="00F34FC1" w:rsidRPr="00732C9E" w:rsidRDefault="00F34FC1" w:rsidP="00952E09">
            <w:pPr>
              <w:jc w:val="center"/>
              <w:rPr>
                <w:sz w:val="24"/>
                <w:szCs w:val="24"/>
              </w:rPr>
            </w:pPr>
            <w:proofErr w:type="spellStart"/>
            <w:r w:rsidRPr="00732C9E">
              <w:rPr>
                <w:sz w:val="24"/>
                <w:szCs w:val="24"/>
              </w:rPr>
              <w:t>Harsova</w:t>
            </w:r>
            <w:proofErr w:type="spellEnd"/>
            <w:r w:rsidRPr="00732C9E">
              <w:rPr>
                <w:sz w:val="24"/>
                <w:szCs w:val="24"/>
              </w:rPr>
              <w:t xml:space="preserve"> 42.3</w:t>
            </w:r>
          </w:p>
          <w:p w14:paraId="663A4CBA" w14:textId="77777777" w:rsidR="00F34FC1" w:rsidRPr="00732C9E" w:rsidRDefault="00F34FC1" w:rsidP="00952E09">
            <w:pPr>
              <w:jc w:val="center"/>
              <w:rPr>
                <w:sz w:val="24"/>
                <w:szCs w:val="24"/>
              </w:rPr>
            </w:pPr>
            <w:r w:rsidRPr="00732C9E">
              <w:rPr>
                <w:sz w:val="24"/>
                <w:szCs w:val="24"/>
              </w:rPr>
              <w:t>Ciobanu</w:t>
            </w:r>
          </w:p>
          <w:p w14:paraId="659E7BC5" w14:textId="77777777" w:rsidR="00F34FC1" w:rsidRPr="00486A0E" w:rsidRDefault="00F34FC1" w:rsidP="00952E09">
            <w:pPr>
              <w:jc w:val="center"/>
              <w:rPr>
                <w:color w:val="FF0000"/>
                <w:sz w:val="24"/>
                <w:szCs w:val="24"/>
              </w:rPr>
            </w:pPr>
            <w:r w:rsidRPr="00732C9E">
              <w:rPr>
                <w:sz w:val="24"/>
                <w:szCs w:val="24"/>
              </w:rPr>
              <w:t>25.6</w:t>
            </w:r>
          </w:p>
        </w:tc>
        <w:tc>
          <w:tcPr>
            <w:tcW w:w="1501" w:type="dxa"/>
            <w:shd w:val="clear" w:color="auto" w:fill="auto"/>
          </w:tcPr>
          <w:p w14:paraId="0BFF2C9B" w14:textId="77777777" w:rsidR="00F34FC1" w:rsidRPr="00282F47" w:rsidRDefault="00F34FC1" w:rsidP="00952E09">
            <w:pPr>
              <w:jc w:val="center"/>
              <w:rPr>
                <w:sz w:val="24"/>
                <w:szCs w:val="24"/>
              </w:rPr>
            </w:pPr>
            <w:r w:rsidRPr="00282F47">
              <w:rPr>
                <w:sz w:val="24"/>
                <w:szCs w:val="24"/>
              </w:rPr>
              <w:t xml:space="preserve">Nu se </w:t>
            </w:r>
            <w:proofErr w:type="spellStart"/>
            <w:r w:rsidRPr="00282F47">
              <w:rPr>
                <w:sz w:val="24"/>
                <w:szCs w:val="24"/>
              </w:rPr>
              <w:t>incadreaza</w:t>
            </w:r>
            <w:proofErr w:type="spellEnd"/>
            <w:r w:rsidRPr="00282F47">
              <w:rPr>
                <w:sz w:val="24"/>
                <w:szCs w:val="24"/>
              </w:rPr>
              <w:t xml:space="preserve"> la </w:t>
            </w:r>
            <w:proofErr w:type="spellStart"/>
            <w:r w:rsidRPr="00282F47">
              <w:rPr>
                <w:sz w:val="24"/>
                <w:szCs w:val="24"/>
              </w:rPr>
              <w:t>indicatorul</w:t>
            </w:r>
            <w:proofErr w:type="spellEnd"/>
            <w:r w:rsidRPr="00282F47">
              <w:rPr>
                <w:sz w:val="24"/>
                <w:szCs w:val="24"/>
              </w:rPr>
              <w:t xml:space="preserve"> </w:t>
            </w:r>
            <w:proofErr w:type="spellStart"/>
            <w:r w:rsidRPr="00282F47">
              <w:rPr>
                <w:sz w:val="24"/>
                <w:szCs w:val="24"/>
              </w:rPr>
              <w:t>nitrat</w:t>
            </w:r>
            <w:proofErr w:type="spellEnd"/>
          </w:p>
        </w:tc>
        <w:tc>
          <w:tcPr>
            <w:tcW w:w="1399" w:type="dxa"/>
            <w:shd w:val="clear" w:color="auto" w:fill="auto"/>
          </w:tcPr>
          <w:p w14:paraId="575EE955" w14:textId="77777777" w:rsidR="00F34FC1" w:rsidRPr="00282F47" w:rsidRDefault="00F34FC1" w:rsidP="00952E09">
            <w:pPr>
              <w:jc w:val="center"/>
              <w:rPr>
                <w:i/>
                <w:sz w:val="24"/>
                <w:szCs w:val="24"/>
              </w:rPr>
            </w:pPr>
            <w:r w:rsidRPr="00282F47">
              <w:rPr>
                <w:bCs/>
                <w:i/>
                <w:iCs/>
                <w:sz w:val="24"/>
                <w:szCs w:val="24"/>
                <w:lang w:val="ro-RO"/>
              </w:rPr>
              <w:t xml:space="preserve">Inclus  in lista de investiții din cadrul  POIM - </w:t>
            </w:r>
            <w:r w:rsidRPr="00282F47">
              <w:rPr>
                <w:i/>
                <w:iCs/>
                <w:sz w:val="24"/>
                <w:szCs w:val="24"/>
                <w:lang w:val="ro-RO"/>
              </w:rPr>
              <w:t xml:space="preserve">- </w:t>
            </w:r>
            <w:r w:rsidRPr="00282F47">
              <w:rPr>
                <w:b/>
                <w:i/>
                <w:iCs/>
                <w:sz w:val="24"/>
                <w:szCs w:val="24"/>
                <w:lang w:val="ro-RO"/>
              </w:rPr>
              <w:t>CL 31</w:t>
            </w:r>
            <w:r w:rsidRPr="00282F47">
              <w:rPr>
                <w:rFonts w:cs="Calibri"/>
                <w:b/>
                <w:i/>
                <w:iCs/>
                <w:lang w:val="ro-RO"/>
              </w:rPr>
              <w:t>.</w:t>
            </w:r>
          </w:p>
        </w:tc>
      </w:tr>
      <w:tr w:rsidR="00F34FC1" w:rsidRPr="00486A0E" w14:paraId="068A973D" w14:textId="77777777" w:rsidTr="00F34FC1">
        <w:trPr>
          <w:trHeight w:val="620"/>
          <w:tblHeader/>
        </w:trPr>
        <w:tc>
          <w:tcPr>
            <w:tcW w:w="810" w:type="dxa"/>
            <w:shd w:val="clear" w:color="auto" w:fill="auto"/>
          </w:tcPr>
          <w:p w14:paraId="46440559" w14:textId="77777777" w:rsidR="00F34FC1" w:rsidRPr="00862345" w:rsidRDefault="00F34FC1" w:rsidP="00952E09">
            <w:pPr>
              <w:jc w:val="center"/>
              <w:rPr>
                <w:sz w:val="24"/>
                <w:szCs w:val="24"/>
              </w:rPr>
            </w:pPr>
            <w:r w:rsidRPr="00862345">
              <w:rPr>
                <w:sz w:val="24"/>
                <w:szCs w:val="24"/>
              </w:rPr>
              <w:t>17</w:t>
            </w:r>
          </w:p>
        </w:tc>
        <w:tc>
          <w:tcPr>
            <w:tcW w:w="2133" w:type="dxa"/>
            <w:shd w:val="clear" w:color="auto" w:fill="auto"/>
          </w:tcPr>
          <w:p w14:paraId="3A8DF363" w14:textId="77777777" w:rsidR="00F34FC1" w:rsidRPr="009E2D4A" w:rsidRDefault="00F34FC1" w:rsidP="00952E09">
            <w:pPr>
              <w:rPr>
                <w:sz w:val="24"/>
                <w:szCs w:val="24"/>
              </w:rPr>
            </w:pPr>
            <w:r w:rsidRPr="009E2D4A">
              <w:rPr>
                <w:sz w:val="24"/>
                <w:szCs w:val="24"/>
              </w:rPr>
              <w:t xml:space="preserve">Zona </w:t>
            </w:r>
            <w:proofErr w:type="spellStart"/>
            <w:r w:rsidRPr="009E2D4A">
              <w:rPr>
                <w:sz w:val="24"/>
                <w:szCs w:val="24"/>
              </w:rPr>
              <w:t>Murfatlar</w:t>
            </w:r>
            <w:proofErr w:type="spellEnd"/>
            <w:r w:rsidRPr="009E2D4A">
              <w:rPr>
                <w:sz w:val="24"/>
                <w:szCs w:val="24"/>
              </w:rPr>
              <w:t xml:space="preserve"> I - </w:t>
            </w:r>
            <w:proofErr w:type="spellStart"/>
            <w:r w:rsidRPr="009E2D4A">
              <w:rPr>
                <w:sz w:val="24"/>
                <w:szCs w:val="24"/>
              </w:rPr>
              <w:t>Poarta</w:t>
            </w:r>
            <w:proofErr w:type="spellEnd"/>
            <w:r w:rsidRPr="009E2D4A">
              <w:rPr>
                <w:sz w:val="24"/>
                <w:szCs w:val="24"/>
              </w:rPr>
              <w:t xml:space="preserve"> Alba -</w:t>
            </w:r>
            <w:proofErr w:type="spellStart"/>
            <w:r w:rsidRPr="009E2D4A">
              <w:rPr>
                <w:sz w:val="24"/>
                <w:szCs w:val="24"/>
              </w:rPr>
              <w:t>Galesu</w:t>
            </w:r>
            <w:proofErr w:type="spellEnd"/>
          </w:p>
        </w:tc>
        <w:tc>
          <w:tcPr>
            <w:tcW w:w="1890" w:type="dxa"/>
            <w:shd w:val="clear" w:color="auto" w:fill="auto"/>
          </w:tcPr>
          <w:p w14:paraId="72BEDE73" w14:textId="77777777" w:rsidR="00F34FC1" w:rsidRPr="009E2D4A" w:rsidRDefault="00F34FC1" w:rsidP="00952E09">
            <w:pPr>
              <w:rPr>
                <w:sz w:val="24"/>
                <w:szCs w:val="24"/>
              </w:rPr>
            </w:pPr>
            <w:proofErr w:type="spellStart"/>
            <w:r w:rsidRPr="009E2D4A">
              <w:rPr>
                <w:sz w:val="24"/>
                <w:szCs w:val="24"/>
              </w:rPr>
              <w:t>Murfatlar</w:t>
            </w:r>
            <w:proofErr w:type="spellEnd"/>
            <w:r w:rsidRPr="009E2D4A">
              <w:rPr>
                <w:sz w:val="24"/>
                <w:szCs w:val="24"/>
              </w:rPr>
              <w:t xml:space="preserve"> I</w:t>
            </w:r>
          </w:p>
        </w:tc>
        <w:tc>
          <w:tcPr>
            <w:tcW w:w="1282" w:type="dxa"/>
            <w:shd w:val="clear" w:color="auto" w:fill="auto"/>
          </w:tcPr>
          <w:p w14:paraId="1F68D88A" w14:textId="77777777" w:rsidR="00F34FC1" w:rsidRPr="00EB58EF" w:rsidRDefault="00F34FC1" w:rsidP="00952E09">
            <w:pPr>
              <w:jc w:val="center"/>
              <w:rPr>
                <w:sz w:val="24"/>
                <w:szCs w:val="24"/>
              </w:rPr>
            </w:pPr>
            <w:r w:rsidRPr="00EB58EF">
              <w:rPr>
                <w:sz w:val="24"/>
                <w:szCs w:val="24"/>
              </w:rPr>
              <w:t>1423</w:t>
            </w:r>
          </w:p>
          <w:p w14:paraId="1447FC3A" w14:textId="77777777" w:rsidR="00F34FC1" w:rsidRPr="00EB58EF" w:rsidRDefault="00F34FC1" w:rsidP="00952E09">
            <w:pPr>
              <w:jc w:val="center"/>
              <w:rPr>
                <w:sz w:val="24"/>
                <w:szCs w:val="24"/>
              </w:rPr>
            </w:pPr>
          </w:p>
        </w:tc>
        <w:tc>
          <w:tcPr>
            <w:tcW w:w="1890" w:type="dxa"/>
            <w:shd w:val="clear" w:color="auto" w:fill="auto"/>
          </w:tcPr>
          <w:p w14:paraId="28A40B99" w14:textId="77777777" w:rsidR="00F34FC1" w:rsidRPr="00041CC4" w:rsidRDefault="00F34FC1" w:rsidP="00952E09">
            <w:pPr>
              <w:jc w:val="center"/>
              <w:rPr>
                <w:sz w:val="24"/>
                <w:szCs w:val="24"/>
              </w:rPr>
            </w:pPr>
            <w:r w:rsidRPr="00041CC4">
              <w:rPr>
                <w:sz w:val="24"/>
                <w:szCs w:val="24"/>
              </w:rPr>
              <w:t xml:space="preserve">Zona </w:t>
            </w:r>
            <w:proofErr w:type="spellStart"/>
            <w:r w:rsidRPr="00041CC4">
              <w:rPr>
                <w:sz w:val="24"/>
                <w:szCs w:val="24"/>
              </w:rPr>
              <w:t>Murfatlar</w:t>
            </w:r>
            <w:proofErr w:type="spellEnd"/>
            <w:r w:rsidRPr="00041CC4">
              <w:rPr>
                <w:sz w:val="24"/>
                <w:szCs w:val="24"/>
              </w:rPr>
              <w:t xml:space="preserve">  I  </w:t>
            </w:r>
            <w:proofErr w:type="spellStart"/>
            <w:r w:rsidRPr="00041CC4">
              <w:rPr>
                <w:sz w:val="24"/>
                <w:szCs w:val="24"/>
              </w:rPr>
              <w:t>Localitatile</w:t>
            </w:r>
            <w:proofErr w:type="spellEnd"/>
            <w:r w:rsidRPr="00041CC4">
              <w:rPr>
                <w:sz w:val="24"/>
                <w:szCs w:val="24"/>
              </w:rPr>
              <w:t xml:space="preserve"> / </w:t>
            </w:r>
          </w:p>
          <w:p w14:paraId="385DADD8" w14:textId="77777777" w:rsidR="00F34FC1" w:rsidRPr="00041CC4" w:rsidRDefault="00F34FC1" w:rsidP="00952E09">
            <w:pPr>
              <w:jc w:val="center"/>
              <w:rPr>
                <w:sz w:val="24"/>
                <w:szCs w:val="24"/>
              </w:rPr>
            </w:pPr>
            <w:proofErr w:type="spellStart"/>
            <w:r w:rsidRPr="00041CC4">
              <w:rPr>
                <w:sz w:val="24"/>
                <w:szCs w:val="24"/>
              </w:rPr>
              <w:t>Galesu</w:t>
            </w:r>
            <w:proofErr w:type="spellEnd"/>
          </w:p>
          <w:p w14:paraId="7CE31952" w14:textId="77777777" w:rsidR="00F34FC1" w:rsidRPr="00041CC4" w:rsidRDefault="00F34FC1" w:rsidP="00952E09">
            <w:pPr>
              <w:jc w:val="center"/>
              <w:rPr>
                <w:sz w:val="24"/>
                <w:szCs w:val="24"/>
              </w:rPr>
            </w:pPr>
            <w:r w:rsidRPr="00041CC4">
              <w:rPr>
                <w:sz w:val="24"/>
                <w:szCs w:val="24"/>
              </w:rPr>
              <w:t xml:space="preserve"> </w:t>
            </w:r>
            <w:proofErr w:type="spellStart"/>
            <w:r w:rsidRPr="00041CC4">
              <w:rPr>
                <w:sz w:val="24"/>
                <w:szCs w:val="24"/>
              </w:rPr>
              <w:t>Poarta</w:t>
            </w:r>
            <w:proofErr w:type="spellEnd"/>
            <w:r w:rsidRPr="00041CC4">
              <w:rPr>
                <w:sz w:val="24"/>
                <w:szCs w:val="24"/>
              </w:rPr>
              <w:t xml:space="preserve"> Alba </w:t>
            </w:r>
          </w:p>
        </w:tc>
        <w:tc>
          <w:tcPr>
            <w:tcW w:w="1261" w:type="dxa"/>
            <w:tcBorders>
              <w:bottom w:val="single" w:sz="4" w:space="0" w:color="000000"/>
            </w:tcBorders>
            <w:shd w:val="clear" w:color="auto" w:fill="auto"/>
          </w:tcPr>
          <w:p w14:paraId="2F4F6789" w14:textId="77777777" w:rsidR="00F34FC1" w:rsidRPr="001438D5" w:rsidRDefault="00F34FC1" w:rsidP="00952E09">
            <w:pPr>
              <w:jc w:val="center"/>
              <w:rPr>
                <w:sz w:val="24"/>
                <w:szCs w:val="24"/>
              </w:rPr>
            </w:pPr>
            <w:r w:rsidRPr="001438D5">
              <w:rPr>
                <w:sz w:val="24"/>
                <w:szCs w:val="24"/>
              </w:rPr>
              <w:t>1527</w:t>
            </w:r>
          </w:p>
          <w:p w14:paraId="1443B948" w14:textId="77777777" w:rsidR="00F34FC1" w:rsidRPr="001438D5" w:rsidRDefault="00F34FC1" w:rsidP="00952E09">
            <w:pPr>
              <w:jc w:val="center"/>
              <w:rPr>
                <w:sz w:val="24"/>
                <w:szCs w:val="24"/>
              </w:rPr>
            </w:pPr>
          </w:p>
        </w:tc>
        <w:tc>
          <w:tcPr>
            <w:tcW w:w="1186" w:type="dxa"/>
            <w:tcBorders>
              <w:bottom w:val="single" w:sz="4" w:space="0" w:color="000000"/>
            </w:tcBorders>
            <w:shd w:val="clear" w:color="auto" w:fill="auto"/>
          </w:tcPr>
          <w:p w14:paraId="0527AFB7" w14:textId="77777777" w:rsidR="00F34FC1" w:rsidRPr="00B53ABE" w:rsidRDefault="00F34FC1" w:rsidP="00952E09">
            <w:pPr>
              <w:jc w:val="center"/>
              <w:rPr>
                <w:sz w:val="24"/>
                <w:szCs w:val="24"/>
              </w:rPr>
            </w:pPr>
            <w:r w:rsidRPr="00B53ABE">
              <w:rPr>
                <w:sz w:val="24"/>
                <w:szCs w:val="24"/>
              </w:rPr>
              <w:t>10677</w:t>
            </w:r>
          </w:p>
        </w:tc>
        <w:tc>
          <w:tcPr>
            <w:tcW w:w="1244" w:type="dxa"/>
            <w:vMerge w:val="restart"/>
            <w:shd w:val="clear" w:color="auto" w:fill="auto"/>
          </w:tcPr>
          <w:p w14:paraId="5E8CA791" w14:textId="77777777" w:rsidR="00F34FC1" w:rsidRPr="0032333E" w:rsidRDefault="00F34FC1" w:rsidP="00952E09">
            <w:pPr>
              <w:jc w:val="center"/>
              <w:rPr>
                <w:sz w:val="24"/>
                <w:szCs w:val="24"/>
              </w:rPr>
            </w:pPr>
            <w:proofErr w:type="spellStart"/>
            <w:r w:rsidRPr="0032333E">
              <w:rPr>
                <w:sz w:val="24"/>
                <w:szCs w:val="24"/>
              </w:rPr>
              <w:t>Murfatlar</w:t>
            </w:r>
            <w:proofErr w:type="spellEnd"/>
            <w:r w:rsidRPr="0032333E">
              <w:rPr>
                <w:sz w:val="24"/>
                <w:szCs w:val="24"/>
              </w:rPr>
              <w:t xml:space="preserve"> </w:t>
            </w:r>
          </w:p>
          <w:p w14:paraId="55054655" w14:textId="77777777" w:rsidR="00F34FC1" w:rsidRPr="0032333E" w:rsidRDefault="00F34FC1" w:rsidP="00952E09">
            <w:pPr>
              <w:jc w:val="center"/>
              <w:rPr>
                <w:sz w:val="24"/>
                <w:szCs w:val="24"/>
              </w:rPr>
            </w:pPr>
            <w:r w:rsidRPr="0032333E">
              <w:rPr>
                <w:sz w:val="24"/>
                <w:szCs w:val="24"/>
              </w:rPr>
              <w:t>50.4</w:t>
            </w:r>
          </w:p>
          <w:p w14:paraId="466810DB" w14:textId="77777777" w:rsidR="00F34FC1" w:rsidRPr="0032333E" w:rsidRDefault="00F34FC1" w:rsidP="00952E09">
            <w:pPr>
              <w:jc w:val="center"/>
              <w:rPr>
                <w:sz w:val="24"/>
                <w:szCs w:val="24"/>
              </w:rPr>
            </w:pPr>
            <w:proofErr w:type="spellStart"/>
            <w:r w:rsidRPr="0032333E">
              <w:rPr>
                <w:sz w:val="24"/>
                <w:szCs w:val="24"/>
              </w:rPr>
              <w:t>Galesu</w:t>
            </w:r>
            <w:proofErr w:type="spellEnd"/>
          </w:p>
          <w:p w14:paraId="215B8391" w14:textId="77777777" w:rsidR="00F34FC1" w:rsidRPr="0032333E" w:rsidRDefault="00F34FC1" w:rsidP="00952E09">
            <w:pPr>
              <w:jc w:val="center"/>
              <w:rPr>
                <w:sz w:val="24"/>
                <w:szCs w:val="24"/>
              </w:rPr>
            </w:pPr>
            <w:r w:rsidRPr="0032333E">
              <w:rPr>
                <w:sz w:val="24"/>
                <w:szCs w:val="24"/>
              </w:rPr>
              <w:t>9.80</w:t>
            </w:r>
          </w:p>
          <w:p w14:paraId="4ED31BA1" w14:textId="77777777" w:rsidR="00F34FC1" w:rsidRPr="0032333E" w:rsidRDefault="00F34FC1" w:rsidP="00952E09">
            <w:pPr>
              <w:jc w:val="center"/>
              <w:rPr>
                <w:sz w:val="24"/>
                <w:szCs w:val="24"/>
              </w:rPr>
            </w:pPr>
            <w:proofErr w:type="spellStart"/>
            <w:r w:rsidRPr="0032333E">
              <w:rPr>
                <w:sz w:val="24"/>
                <w:szCs w:val="24"/>
              </w:rPr>
              <w:t>Poarta</w:t>
            </w:r>
            <w:proofErr w:type="spellEnd"/>
            <w:r w:rsidRPr="0032333E">
              <w:rPr>
                <w:sz w:val="24"/>
                <w:szCs w:val="24"/>
              </w:rPr>
              <w:t xml:space="preserve"> Alba</w:t>
            </w:r>
          </w:p>
          <w:p w14:paraId="13D7D40C" w14:textId="77777777" w:rsidR="00F34FC1" w:rsidRPr="00486A0E" w:rsidRDefault="00F34FC1" w:rsidP="00952E09">
            <w:pPr>
              <w:jc w:val="center"/>
              <w:rPr>
                <w:color w:val="FF0000"/>
                <w:sz w:val="24"/>
                <w:szCs w:val="24"/>
              </w:rPr>
            </w:pPr>
            <w:r>
              <w:rPr>
                <w:sz w:val="24"/>
                <w:szCs w:val="24"/>
              </w:rPr>
              <w:t>42.92</w:t>
            </w:r>
          </w:p>
        </w:tc>
        <w:tc>
          <w:tcPr>
            <w:tcW w:w="1501" w:type="dxa"/>
            <w:tcBorders>
              <w:bottom w:val="single" w:sz="4" w:space="0" w:color="000000"/>
            </w:tcBorders>
            <w:shd w:val="clear" w:color="auto" w:fill="auto"/>
          </w:tcPr>
          <w:p w14:paraId="59EE7AB1" w14:textId="77777777" w:rsidR="00F34FC1" w:rsidRPr="00482488" w:rsidRDefault="00F34FC1" w:rsidP="00952E09">
            <w:pPr>
              <w:jc w:val="center"/>
              <w:rPr>
                <w:sz w:val="24"/>
                <w:szCs w:val="24"/>
              </w:rPr>
            </w:pPr>
            <w:r w:rsidRPr="00482488">
              <w:rPr>
                <w:sz w:val="24"/>
                <w:szCs w:val="24"/>
              </w:rPr>
              <w:t>da</w:t>
            </w:r>
          </w:p>
        </w:tc>
        <w:tc>
          <w:tcPr>
            <w:tcW w:w="1399" w:type="dxa"/>
            <w:tcBorders>
              <w:bottom w:val="single" w:sz="4" w:space="0" w:color="000000"/>
            </w:tcBorders>
            <w:shd w:val="clear" w:color="auto" w:fill="auto"/>
          </w:tcPr>
          <w:p w14:paraId="2CE5CA31" w14:textId="77777777" w:rsidR="00F34FC1" w:rsidRPr="00486A0E" w:rsidRDefault="00F34FC1" w:rsidP="00952E09">
            <w:pPr>
              <w:jc w:val="center"/>
              <w:rPr>
                <w:color w:val="FF0000"/>
                <w:sz w:val="24"/>
                <w:szCs w:val="24"/>
              </w:rPr>
            </w:pPr>
          </w:p>
        </w:tc>
      </w:tr>
      <w:tr w:rsidR="00F34FC1" w:rsidRPr="00486A0E" w14:paraId="7AD0555B" w14:textId="77777777" w:rsidTr="00F34FC1">
        <w:trPr>
          <w:trHeight w:val="135"/>
          <w:tblHeader/>
        </w:trPr>
        <w:tc>
          <w:tcPr>
            <w:tcW w:w="810" w:type="dxa"/>
            <w:shd w:val="clear" w:color="auto" w:fill="auto"/>
          </w:tcPr>
          <w:p w14:paraId="0DD8C60C" w14:textId="77777777" w:rsidR="00F34FC1" w:rsidRPr="00862345" w:rsidRDefault="00F34FC1" w:rsidP="00952E09">
            <w:pPr>
              <w:jc w:val="center"/>
              <w:rPr>
                <w:sz w:val="24"/>
                <w:szCs w:val="24"/>
              </w:rPr>
            </w:pPr>
            <w:r w:rsidRPr="00862345">
              <w:rPr>
                <w:sz w:val="24"/>
                <w:szCs w:val="24"/>
              </w:rPr>
              <w:t>18</w:t>
            </w:r>
          </w:p>
        </w:tc>
        <w:tc>
          <w:tcPr>
            <w:tcW w:w="2133" w:type="dxa"/>
            <w:shd w:val="clear" w:color="auto" w:fill="auto"/>
          </w:tcPr>
          <w:p w14:paraId="50326764" w14:textId="77777777" w:rsidR="00F34FC1" w:rsidRPr="009E2D4A" w:rsidRDefault="00F34FC1" w:rsidP="00952E09">
            <w:pPr>
              <w:rPr>
                <w:sz w:val="24"/>
                <w:szCs w:val="24"/>
              </w:rPr>
            </w:pPr>
            <w:r w:rsidRPr="009E2D4A">
              <w:rPr>
                <w:sz w:val="24"/>
                <w:szCs w:val="24"/>
              </w:rPr>
              <w:t xml:space="preserve">Zona </w:t>
            </w:r>
            <w:proofErr w:type="spellStart"/>
            <w:r w:rsidRPr="009E2D4A">
              <w:rPr>
                <w:sz w:val="24"/>
                <w:szCs w:val="24"/>
              </w:rPr>
              <w:t>Murfatlar</w:t>
            </w:r>
            <w:proofErr w:type="spellEnd"/>
            <w:r w:rsidRPr="009E2D4A">
              <w:rPr>
                <w:sz w:val="24"/>
                <w:szCs w:val="24"/>
              </w:rPr>
              <w:t xml:space="preserve"> II</w:t>
            </w:r>
          </w:p>
        </w:tc>
        <w:tc>
          <w:tcPr>
            <w:tcW w:w="1890" w:type="dxa"/>
            <w:shd w:val="clear" w:color="auto" w:fill="auto"/>
          </w:tcPr>
          <w:p w14:paraId="38B54789" w14:textId="77777777" w:rsidR="00F34FC1" w:rsidRPr="009E2D4A" w:rsidRDefault="00F34FC1" w:rsidP="00952E09">
            <w:pPr>
              <w:rPr>
                <w:sz w:val="24"/>
                <w:szCs w:val="24"/>
              </w:rPr>
            </w:pPr>
            <w:proofErr w:type="spellStart"/>
            <w:r w:rsidRPr="009E2D4A">
              <w:rPr>
                <w:sz w:val="24"/>
                <w:szCs w:val="24"/>
              </w:rPr>
              <w:t>Murfatlar</w:t>
            </w:r>
            <w:proofErr w:type="spellEnd"/>
            <w:r w:rsidRPr="009E2D4A">
              <w:rPr>
                <w:sz w:val="24"/>
                <w:szCs w:val="24"/>
              </w:rPr>
              <w:t xml:space="preserve"> II</w:t>
            </w:r>
          </w:p>
        </w:tc>
        <w:tc>
          <w:tcPr>
            <w:tcW w:w="1282" w:type="dxa"/>
            <w:shd w:val="clear" w:color="auto" w:fill="auto"/>
          </w:tcPr>
          <w:p w14:paraId="1D86354D" w14:textId="77777777" w:rsidR="00F34FC1" w:rsidRPr="00EB58EF" w:rsidRDefault="00F34FC1" w:rsidP="00952E09">
            <w:pPr>
              <w:jc w:val="center"/>
              <w:rPr>
                <w:sz w:val="24"/>
                <w:szCs w:val="24"/>
              </w:rPr>
            </w:pPr>
            <w:r w:rsidRPr="00EB58EF">
              <w:rPr>
                <w:sz w:val="24"/>
                <w:szCs w:val="24"/>
              </w:rPr>
              <w:t>215</w:t>
            </w:r>
          </w:p>
        </w:tc>
        <w:tc>
          <w:tcPr>
            <w:tcW w:w="1890" w:type="dxa"/>
            <w:shd w:val="clear" w:color="auto" w:fill="auto"/>
          </w:tcPr>
          <w:p w14:paraId="40B79F58" w14:textId="77777777" w:rsidR="00F34FC1" w:rsidRPr="00041CC4" w:rsidRDefault="00F34FC1" w:rsidP="00952E09">
            <w:pPr>
              <w:jc w:val="center"/>
              <w:rPr>
                <w:sz w:val="24"/>
                <w:szCs w:val="24"/>
              </w:rPr>
            </w:pPr>
            <w:r w:rsidRPr="00041CC4">
              <w:rPr>
                <w:sz w:val="24"/>
                <w:szCs w:val="24"/>
              </w:rPr>
              <w:t xml:space="preserve">Zona  </w:t>
            </w:r>
            <w:proofErr w:type="spellStart"/>
            <w:r w:rsidRPr="00041CC4">
              <w:rPr>
                <w:sz w:val="24"/>
                <w:szCs w:val="24"/>
              </w:rPr>
              <w:t>Murftlar</w:t>
            </w:r>
            <w:proofErr w:type="spellEnd"/>
            <w:r w:rsidRPr="00041CC4">
              <w:rPr>
                <w:sz w:val="24"/>
                <w:szCs w:val="24"/>
              </w:rPr>
              <w:t xml:space="preserve"> II </w:t>
            </w:r>
          </w:p>
        </w:tc>
        <w:tc>
          <w:tcPr>
            <w:tcW w:w="1261" w:type="dxa"/>
            <w:shd w:val="clear" w:color="auto" w:fill="auto"/>
          </w:tcPr>
          <w:p w14:paraId="5F68BAAC" w14:textId="77777777" w:rsidR="00F34FC1" w:rsidRPr="001438D5" w:rsidRDefault="00F34FC1" w:rsidP="00952E09">
            <w:pPr>
              <w:jc w:val="center"/>
              <w:rPr>
                <w:sz w:val="24"/>
                <w:szCs w:val="24"/>
              </w:rPr>
            </w:pPr>
            <w:r w:rsidRPr="001438D5">
              <w:rPr>
                <w:sz w:val="24"/>
                <w:szCs w:val="24"/>
              </w:rPr>
              <w:t>95</w:t>
            </w:r>
          </w:p>
        </w:tc>
        <w:tc>
          <w:tcPr>
            <w:tcW w:w="1186" w:type="dxa"/>
            <w:tcBorders>
              <w:top w:val="single" w:sz="4" w:space="0" w:color="000000"/>
            </w:tcBorders>
            <w:shd w:val="clear" w:color="auto" w:fill="auto"/>
          </w:tcPr>
          <w:p w14:paraId="4FCE522B" w14:textId="77777777" w:rsidR="00F34FC1" w:rsidRPr="00B53ABE" w:rsidRDefault="00F34FC1" w:rsidP="00952E09">
            <w:pPr>
              <w:jc w:val="center"/>
              <w:rPr>
                <w:sz w:val="24"/>
                <w:szCs w:val="24"/>
              </w:rPr>
            </w:pPr>
            <w:r w:rsidRPr="00B53ABE">
              <w:rPr>
                <w:sz w:val="24"/>
                <w:szCs w:val="24"/>
              </w:rPr>
              <w:t>843</w:t>
            </w:r>
          </w:p>
        </w:tc>
        <w:tc>
          <w:tcPr>
            <w:tcW w:w="1244" w:type="dxa"/>
            <w:vMerge/>
            <w:shd w:val="clear" w:color="auto" w:fill="auto"/>
          </w:tcPr>
          <w:p w14:paraId="393314DD" w14:textId="77777777" w:rsidR="00F34FC1" w:rsidRPr="00486A0E" w:rsidRDefault="00F34FC1" w:rsidP="00952E09">
            <w:pPr>
              <w:jc w:val="center"/>
              <w:rPr>
                <w:color w:val="FF0000"/>
                <w:sz w:val="24"/>
                <w:szCs w:val="24"/>
              </w:rPr>
            </w:pPr>
          </w:p>
        </w:tc>
        <w:tc>
          <w:tcPr>
            <w:tcW w:w="1501" w:type="dxa"/>
            <w:tcBorders>
              <w:top w:val="single" w:sz="4" w:space="0" w:color="000000"/>
            </w:tcBorders>
            <w:shd w:val="clear" w:color="auto" w:fill="auto"/>
          </w:tcPr>
          <w:p w14:paraId="77B42292" w14:textId="77777777" w:rsidR="00F34FC1" w:rsidRPr="00482488" w:rsidRDefault="00F34FC1" w:rsidP="00952E09">
            <w:pPr>
              <w:jc w:val="center"/>
              <w:rPr>
                <w:sz w:val="24"/>
                <w:szCs w:val="24"/>
              </w:rPr>
            </w:pPr>
            <w:r w:rsidRPr="00482488">
              <w:rPr>
                <w:sz w:val="24"/>
                <w:szCs w:val="24"/>
              </w:rPr>
              <w:t>da</w:t>
            </w:r>
          </w:p>
        </w:tc>
        <w:tc>
          <w:tcPr>
            <w:tcW w:w="1399" w:type="dxa"/>
            <w:tcBorders>
              <w:top w:val="single" w:sz="4" w:space="0" w:color="000000"/>
            </w:tcBorders>
            <w:shd w:val="clear" w:color="auto" w:fill="auto"/>
          </w:tcPr>
          <w:p w14:paraId="549F3565" w14:textId="77777777" w:rsidR="00F34FC1" w:rsidRPr="00486A0E" w:rsidRDefault="00F34FC1" w:rsidP="00952E09">
            <w:pPr>
              <w:jc w:val="center"/>
              <w:rPr>
                <w:color w:val="FF0000"/>
                <w:sz w:val="24"/>
                <w:szCs w:val="24"/>
              </w:rPr>
            </w:pPr>
          </w:p>
        </w:tc>
      </w:tr>
      <w:tr w:rsidR="00F34FC1" w:rsidRPr="00486A0E" w14:paraId="47F52DDB" w14:textId="77777777" w:rsidTr="00F34FC1">
        <w:trPr>
          <w:trHeight w:val="950"/>
          <w:tblHeader/>
        </w:trPr>
        <w:tc>
          <w:tcPr>
            <w:tcW w:w="810" w:type="dxa"/>
            <w:shd w:val="clear" w:color="auto" w:fill="auto"/>
          </w:tcPr>
          <w:p w14:paraId="256772F4" w14:textId="77777777" w:rsidR="00F34FC1" w:rsidRPr="00862345" w:rsidRDefault="00F34FC1" w:rsidP="00952E09">
            <w:pPr>
              <w:jc w:val="center"/>
              <w:rPr>
                <w:sz w:val="24"/>
                <w:szCs w:val="24"/>
              </w:rPr>
            </w:pPr>
            <w:r w:rsidRPr="00862345">
              <w:rPr>
                <w:sz w:val="24"/>
                <w:szCs w:val="24"/>
              </w:rPr>
              <w:t>19</w:t>
            </w:r>
          </w:p>
        </w:tc>
        <w:tc>
          <w:tcPr>
            <w:tcW w:w="2133" w:type="dxa"/>
            <w:shd w:val="clear" w:color="auto" w:fill="auto"/>
          </w:tcPr>
          <w:p w14:paraId="0CB1CDE4" w14:textId="77777777" w:rsidR="00F34FC1" w:rsidRPr="009E2D4A" w:rsidRDefault="00F34FC1" w:rsidP="00952E09">
            <w:pPr>
              <w:rPr>
                <w:sz w:val="24"/>
                <w:szCs w:val="24"/>
              </w:rPr>
            </w:pPr>
            <w:r w:rsidRPr="009E2D4A">
              <w:rPr>
                <w:sz w:val="24"/>
                <w:szCs w:val="24"/>
              </w:rPr>
              <w:t xml:space="preserve">Zona I </w:t>
            </w:r>
            <w:proofErr w:type="spellStart"/>
            <w:r w:rsidRPr="009E2D4A">
              <w:rPr>
                <w:sz w:val="24"/>
                <w:szCs w:val="24"/>
              </w:rPr>
              <w:t>Cernavoda</w:t>
            </w:r>
            <w:proofErr w:type="spellEnd"/>
          </w:p>
        </w:tc>
        <w:tc>
          <w:tcPr>
            <w:tcW w:w="1890" w:type="dxa"/>
            <w:shd w:val="clear" w:color="auto" w:fill="auto"/>
          </w:tcPr>
          <w:p w14:paraId="1C344FBD" w14:textId="77777777" w:rsidR="00F34FC1" w:rsidRPr="009E2D4A" w:rsidRDefault="00F34FC1" w:rsidP="00952E09">
            <w:pPr>
              <w:rPr>
                <w:sz w:val="24"/>
                <w:szCs w:val="24"/>
              </w:rPr>
            </w:pPr>
            <w:proofErr w:type="spellStart"/>
            <w:r w:rsidRPr="009E2D4A">
              <w:rPr>
                <w:sz w:val="24"/>
                <w:szCs w:val="24"/>
              </w:rPr>
              <w:t>Cernavoda</w:t>
            </w:r>
            <w:proofErr w:type="spellEnd"/>
            <w:r w:rsidRPr="009E2D4A">
              <w:rPr>
                <w:sz w:val="24"/>
                <w:szCs w:val="24"/>
              </w:rPr>
              <w:t xml:space="preserve"> </w:t>
            </w:r>
          </w:p>
        </w:tc>
        <w:tc>
          <w:tcPr>
            <w:tcW w:w="1282" w:type="dxa"/>
            <w:shd w:val="clear" w:color="auto" w:fill="auto"/>
          </w:tcPr>
          <w:p w14:paraId="1DE3CA12" w14:textId="77777777" w:rsidR="00F34FC1" w:rsidRPr="00840C63" w:rsidRDefault="00F34FC1" w:rsidP="00952E09">
            <w:pPr>
              <w:jc w:val="center"/>
              <w:rPr>
                <w:sz w:val="24"/>
                <w:szCs w:val="24"/>
              </w:rPr>
            </w:pPr>
            <w:r w:rsidRPr="00840C63">
              <w:rPr>
                <w:sz w:val="24"/>
                <w:szCs w:val="24"/>
              </w:rPr>
              <w:t>2900</w:t>
            </w:r>
          </w:p>
        </w:tc>
        <w:tc>
          <w:tcPr>
            <w:tcW w:w="1890" w:type="dxa"/>
            <w:shd w:val="clear" w:color="auto" w:fill="auto"/>
          </w:tcPr>
          <w:p w14:paraId="46CBE829" w14:textId="77777777" w:rsidR="00F34FC1" w:rsidRPr="00840C63" w:rsidRDefault="00F34FC1" w:rsidP="00952E09">
            <w:pPr>
              <w:jc w:val="center"/>
              <w:rPr>
                <w:sz w:val="24"/>
                <w:szCs w:val="24"/>
              </w:rPr>
            </w:pPr>
            <w:r w:rsidRPr="00840C63">
              <w:rPr>
                <w:sz w:val="24"/>
                <w:szCs w:val="24"/>
              </w:rPr>
              <w:t>Zona I</w:t>
            </w:r>
          </w:p>
          <w:p w14:paraId="17963BA6" w14:textId="77777777" w:rsidR="00F34FC1" w:rsidRPr="00840C63" w:rsidRDefault="00F34FC1" w:rsidP="00952E09">
            <w:pPr>
              <w:jc w:val="center"/>
              <w:rPr>
                <w:sz w:val="24"/>
                <w:szCs w:val="24"/>
              </w:rPr>
            </w:pPr>
            <w:r w:rsidRPr="00840C63">
              <w:rPr>
                <w:sz w:val="24"/>
                <w:szCs w:val="24"/>
              </w:rPr>
              <w:t xml:space="preserve"> </w:t>
            </w:r>
            <w:proofErr w:type="spellStart"/>
            <w:r w:rsidRPr="00840C63">
              <w:rPr>
                <w:sz w:val="24"/>
                <w:szCs w:val="24"/>
              </w:rPr>
              <w:t>Cernavoda</w:t>
            </w:r>
            <w:proofErr w:type="spellEnd"/>
          </w:p>
          <w:p w14:paraId="797AFF1B" w14:textId="77777777" w:rsidR="00F34FC1" w:rsidRPr="00840C63" w:rsidRDefault="00F34FC1" w:rsidP="00952E09">
            <w:pPr>
              <w:jc w:val="center"/>
              <w:rPr>
                <w:sz w:val="24"/>
                <w:szCs w:val="24"/>
              </w:rPr>
            </w:pPr>
          </w:p>
        </w:tc>
        <w:tc>
          <w:tcPr>
            <w:tcW w:w="1261" w:type="dxa"/>
            <w:shd w:val="clear" w:color="auto" w:fill="auto"/>
          </w:tcPr>
          <w:p w14:paraId="7E99AAA9" w14:textId="77777777" w:rsidR="00F34FC1" w:rsidRPr="00E654F8" w:rsidRDefault="00F34FC1" w:rsidP="00952E09">
            <w:pPr>
              <w:jc w:val="center"/>
              <w:rPr>
                <w:sz w:val="24"/>
                <w:szCs w:val="24"/>
              </w:rPr>
            </w:pPr>
            <w:r w:rsidRPr="00E654F8">
              <w:rPr>
                <w:sz w:val="24"/>
                <w:szCs w:val="24"/>
              </w:rPr>
              <w:t>967</w:t>
            </w:r>
          </w:p>
        </w:tc>
        <w:tc>
          <w:tcPr>
            <w:tcW w:w="1186" w:type="dxa"/>
            <w:shd w:val="clear" w:color="auto" w:fill="auto"/>
          </w:tcPr>
          <w:p w14:paraId="68351F56" w14:textId="77777777" w:rsidR="00F34FC1" w:rsidRPr="001967CA" w:rsidRDefault="00F34FC1" w:rsidP="00952E09">
            <w:pPr>
              <w:jc w:val="center"/>
              <w:rPr>
                <w:sz w:val="24"/>
                <w:szCs w:val="24"/>
              </w:rPr>
            </w:pPr>
            <w:r w:rsidRPr="001967CA">
              <w:rPr>
                <w:sz w:val="24"/>
                <w:szCs w:val="24"/>
              </w:rPr>
              <w:t>4900</w:t>
            </w:r>
          </w:p>
        </w:tc>
        <w:tc>
          <w:tcPr>
            <w:tcW w:w="1244" w:type="dxa"/>
            <w:vMerge w:val="restart"/>
            <w:shd w:val="clear" w:color="auto" w:fill="auto"/>
          </w:tcPr>
          <w:p w14:paraId="59000F84" w14:textId="77777777" w:rsidR="00F34FC1" w:rsidRPr="007A31A1" w:rsidRDefault="00F34FC1" w:rsidP="00952E09">
            <w:pPr>
              <w:jc w:val="center"/>
              <w:rPr>
                <w:sz w:val="24"/>
                <w:szCs w:val="24"/>
              </w:rPr>
            </w:pPr>
            <w:r w:rsidRPr="007A31A1">
              <w:rPr>
                <w:sz w:val="24"/>
                <w:szCs w:val="24"/>
              </w:rPr>
              <w:t>40.11</w:t>
            </w:r>
          </w:p>
        </w:tc>
        <w:tc>
          <w:tcPr>
            <w:tcW w:w="1501" w:type="dxa"/>
            <w:shd w:val="clear" w:color="auto" w:fill="auto"/>
          </w:tcPr>
          <w:p w14:paraId="72601CA8"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C3853D6" w14:textId="77777777" w:rsidR="00F34FC1" w:rsidRPr="00486A0E" w:rsidRDefault="00F34FC1" w:rsidP="00952E09">
            <w:pPr>
              <w:jc w:val="center"/>
              <w:rPr>
                <w:color w:val="FF0000"/>
                <w:sz w:val="24"/>
                <w:szCs w:val="24"/>
              </w:rPr>
            </w:pPr>
          </w:p>
        </w:tc>
      </w:tr>
      <w:tr w:rsidR="00F34FC1" w:rsidRPr="00486A0E" w14:paraId="6EE1F9C0" w14:textId="77777777" w:rsidTr="00F34FC1">
        <w:trPr>
          <w:trHeight w:val="950"/>
          <w:tblHeader/>
        </w:trPr>
        <w:tc>
          <w:tcPr>
            <w:tcW w:w="810" w:type="dxa"/>
            <w:shd w:val="clear" w:color="auto" w:fill="auto"/>
          </w:tcPr>
          <w:p w14:paraId="23ED00CE" w14:textId="77777777" w:rsidR="00F34FC1" w:rsidRPr="00862345" w:rsidRDefault="00F34FC1" w:rsidP="00952E09">
            <w:pPr>
              <w:jc w:val="center"/>
              <w:rPr>
                <w:sz w:val="24"/>
                <w:szCs w:val="24"/>
              </w:rPr>
            </w:pPr>
            <w:r w:rsidRPr="00862345">
              <w:rPr>
                <w:sz w:val="24"/>
                <w:szCs w:val="24"/>
              </w:rPr>
              <w:t>20</w:t>
            </w:r>
          </w:p>
        </w:tc>
        <w:tc>
          <w:tcPr>
            <w:tcW w:w="2133" w:type="dxa"/>
            <w:shd w:val="clear" w:color="auto" w:fill="auto"/>
          </w:tcPr>
          <w:p w14:paraId="564494EF" w14:textId="77777777" w:rsidR="00F34FC1" w:rsidRPr="009E2D4A" w:rsidRDefault="00F34FC1" w:rsidP="00952E09">
            <w:pPr>
              <w:rPr>
                <w:sz w:val="24"/>
                <w:szCs w:val="24"/>
              </w:rPr>
            </w:pPr>
            <w:r w:rsidRPr="009E2D4A">
              <w:rPr>
                <w:sz w:val="24"/>
                <w:szCs w:val="24"/>
              </w:rPr>
              <w:t xml:space="preserve">Zona II </w:t>
            </w:r>
            <w:proofErr w:type="spellStart"/>
            <w:r w:rsidRPr="009E2D4A">
              <w:rPr>
                <w:sz w:val="24"/>
                <w:szCs w:val="24"/>
              </w:rPr>
              <w:t>Cernavoda</w:t>
            </w:r>
            <w:proofErr w:type="spellEnd"/>
          </w:p>
        </w:tc>
        <w:tc>
          <w:tcPr>
            <w:tcW w:w="1890" w:type="dxa"/>
            <w:shd w:val="clear" w:color="auto" w:fill="auto"/>
          </w:tcPr>
          <w:p w14:paraId="20127436" w14:textId="77777777" w:rsidR="00F34FC1" w:rsidRPr="009E2D4A" w:rsidRDefault="00F34FC1" w:rsidP="00952E09">
            <w:pPr>
              <w:rPr>
                <w:sz w:val="24"/>
                <w:szCs w:val="24"/>
              </w:rPr>
            </w:pPr>
            <w:r w:rsidRPr="009E2D4A">
              <w:rPr>
                <w:sz w:val="24"/>
                <w:szCs w:val="24"/>
              </w:rPr>
              <w:t xml:space="preserve">Medgidia  Nord – </w:t>
            </w:r>
            <w:proofErr w:type="spellStart"/>
            <w:r w:rsidRPr="009E2D4A">
              <w:rPr>
                <w:sz w:val="24"/>
                <w:szCs w:val="24"/>
              </w:rPr>
              <w:t>intermediar</w:t>
            </w:r>
            <w:proofErr w:type="spellEnd"/>
            <w:r w:rsidRPr="009E2D4A">
              <w:rPr>
                <w:sz w:val="24"/>
                <w:szCs w:val="24"/>
              </w:rPr>
              <w:t xml:space="preserve">  </w:t>
            </w:r>
            <w:proofErr w:type="spellStart"/>
            <w:r w:rsidRPr="009E2D4A">
              <w:rPr>
                <w:sz w:val="24"/>
                <w:szCs w:val="24"/>
              </w:rPr>
              <w:t>Rezervor</w:t>
            </w:r>
            <w:proofErr w:type="spellEnd"/>
            <w:r w:rsidRPr="009E2D4A">
              <w:rPr>
                <w:sz w:val="24"/>
                <w:szCs w:val="24"/>
              </w:rPr>
              <w:t xml:space="preserve"> Stefan </w:t>
            </w:r>
            <w:proofErr w:type="spellStart"/>
            <w:r w:rsidRPr="009E2D4A">
              <w:rPr>
                <w:sz w:val="24"/>
                <w:szCs w:val="24"/>
              </w:rPr>
              <w:t>cel</w:t>
            </w:r>
            <w:proofErr w:type="spellEnd"/>
            <w:r w:rsidRPr="009E2D4A">
              <w:rPr>
                <w:sz w:val="24"/>
                <w:szCs w:val="24"/>
              </w:rPr>
              <w:t xml:space="preserve"> Mare </w:t>
            </w:r>
          </w:p>
        </w:tc>
        <w:tc>
          <w:tcPr>
            <w:tcW w:w="1282" w:type="dxa"/>
            <w:shd w:val="clear" w:color="auto" w:fill="auto"/>
          </w:tcPr>
          <w:p w14:paraId="7F00F7DB" w14:textId="77777777" w:rsidR="00F34FC1" w:rsidRPr="008A3D4F" w:rsidRDefault="00F34FC1" w:rsidP="00952E09">
            <w:pPr>
              <w:jc w:val="center"/>
              <w:rPr>
                <w:sz w:val="24"/>
                <w:szCs w:val="24"/>
              </w:rPr>
            </w:pPr>
            <w:r w:rsidRPr="008A3D4F">
              <w:rPr>
                <w:sz w:val="24"/>
                <w:szCs w:val="24"/>
              </w:rPr>
              <w:t>1898</w:t>
            </w:r>
          </w:p>
        </w:tc>
        <w:tc>
          <w:tcPr>
            <w:tcW w:w="1890" w:type="dxa"/>
            <w:shd w:val="clear" w:color="auto" w:fill="auto"/>
          </w:tcPr>
          <w:p w14:paraId="63318E42" w14:textId="77777777" w:rsidR="00F34FC1" w:rsidRPr="00041CC4" w:rsidRDefault="00F34FC1" w:rsidP="00952E09">
            <w:pPr>
              <w:jc w:val="center"/>
              <w:rPr>
                <w:sz w:val="24"/>
                <w:szCs w:val="24"/>
              </w:rPr>
            </w:pPr>
            <w:r w:rsidRPr="00041CC4">
              <w:rPr>
                <w:sz w:val="24"/>
                <w:szCs w:val="24"/>
              </w:rPr>
              <w:t xml:space="preserve">Zona II </w:t>
            </w:r>
          </w:p>
          <w:p w14:paraId="7F2B63FF" w14:textId="77777777" w:rsidR="00F34FC1" w:rsidRPr="00041CC4" w:rsidRDefault="00F34FC1" w:rsidP="00952E09">
            <w:pPr>
              <w:jc w:val="center"/>
              <w:rPr>
                <w:sz w:val="24"/>
                <w:szCs w:val="24"/>
              </w:rPr>
            </w:pPr>
            <w:proofErr w:type="spellStart"/>
            <w:r w:rsidRPr="00041CC4">
              <w:rPr>
                <w:sz w:val="24"/>
                <w:szCs w:val="24"/>
              </w:rPr>
              <w:t>Cernavoda</w:t>
            </w:r>
            <w:proofErr w:type="spellEnd"/>
          </w:p>
          <w:p w14:paraId="3EA82EAA" w14:textId="77777777" w:rsidR="00F34FC1" w:rsidRPr="00041CC4" w:rsidRDefault="00F34FC1" w:rsidP="00952E09">
            <w:pPr>
              <w:jc w:val="center"/>
              <w:rPr>
                <w:sz w:val="24"/>
                <w:szCs w:val="24"/>
              </w:rPr>
            </w:pPr>
          </w:p>
        </w:tc>
        <w:tc>
          <w:tcPr>
            <w:tcW w:w="1261" w:type="dxa"/>
            <w:shd w:val="clear" w:color="auto" w:fill="auto"/>
          </w:tcPr>
          <w:p w14:paraId="55130181" w14:textId="77777777" w:rsidR="00F34FC1" w:rsidRPr="00E654F8" w:rsidRDefault="00F34FC1" w:rsidP="00952E09">
            <w:pPr>
              <w:jc w:val="center"/>
              <w:rPr>
                <w:sz w:val="24"/>
                <w:szCs w:val="24"/>
              </w:rPr>
            </w:pPr>
            <w:r w:rsidRPr="00E654F8">
              <w:rPr>
                <w:sz w:val="24"/>
                <w:szCs w:val="24"/>
              </w:rPr>
              <w:t>811</w:t>
            </w:r>
          </w:p>
        </w:tc>
        <w:tc>
          <w:tcPr>
            <w:tcW w:w="1186" w:type="dxa"/>
            <w:shd w:val="clear" w:color="auto" w:fill="auto"/>
          </w:tcPr>
          <w:p w14:paraId="552D9238" w14:textId="77777777" w:rsidR="00F34FC1" w:rsidRPr="001967CA" w:rsidRDefault="00F34FC1" w:rsidP="00952E09">
            <w:pPr>
              <w:jc w:val="center"/>
              <w:rPr>
                <w:sz w:val="24"/>
                <w:szCs w:val="24"/>
              </w:rPr>
            </w:pPr>
            <w:r w:rsidRPr="001967CA">
              <w:rPr>
                <w:sz w:val="24"/>
                <w:szCs w:val="24"/>
              </w:rPr>
              <w:t>4020</w:t>
            </w:r>
          </w:p>
        </w:tc>
        <w:tc>
          <w:tcPr>
            <w:tcW w:w="1244" w:type="dxa"/>
            <w:vMerge/>
            <w:shd w:val="clear" w:color="auto" w:fill="auto"/>
          </w:tcPr>
          <w:p w14:paraId="504F5ECF" w14:textId="77777777" w:rsidR="00F34FC1" w:rsidRPr="00486A0E" w:rsidRDefault="00F34FC1" w:rsidP="00952E09">
            <w:pPr>
              <w:jc w:val="center"/>
              <w:rPr>
                <w:color w:val="FF0000"/>
                <w:sz w:val="24"/>
                <w:szCs w:val="24"/>
              </w:rPr>
            </w:pPr>
          </w:p>
        </w:tc>
        <w:tc>
          <w:tcPr>
            <w:tcW w:w="1501" w:type="dxa"/>
            <w:shd w:val="clear" w:color="auto" w:fill="auto"/>
          </w:tcPr>
          <w:p w14:paraId="0FF51DB1"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980D7C2" w14:textId="77777777" w:rsidR="00F34FC1" w:rsidRPr="00486A0E" w:rsidRDefault="00F34FC1" w:rsidP="00952E09">
            <w:pPr>
              <w:jc w:val="center"/>
              <w:rPr>
                <w:color w:val="FF0000"/>
                <w:sz w:val="24"/>
                <w:szCs w:val="24"/>
              </w:rPr>
            </w:pPr>
          </w:p>
        </w:tc>
      </w:tr>
      <w:tr w:rsidR="00F34FC1" w:rsidRPr="00486A0E" w14:paraId="50B07CCB" w14:textId="77777777" w:rsidTr="00F34FC1">
        <w:trPr>
          <w:trHeight w:val="950"/>
          <w:tblHeader/>
        </w:trPr>
        <w:tc>
          <w:tcPr>
            <w:tcW w:w="810" w:type="dxa"/>
            <w:shd w:val="clear" w:color="auto" w:fill="auto"/>
          </w:tcPr>
          <w:p w14:paraId="6E373781" w14:textId="77777777" w:rsidR="00F34FC1" w:rsidRPr="00862345" w:rsidRDefault="00F34FC1" w:rsidP="00952E09">
            <w:pPr>
              <w:jc w:val="center"/>
              <w:rPr>
                <w:sz w:val="24"/>
                <w:szCs w:val="24"/>
              </w:rPr>
            </w:pPr>
            <w:r w:rsidRPr="00862345">
              <w:rPr>
                <w:sz w:val="24"/>
                <w:szCs w:val="24"/>
              </w:rPr>
              <w:t>21</w:t>
            </w:r>
          </w:p>
        </w:tc>
        <w:tc>
          <w:tcPr>
            <w:tcW w:w="2133" w:type="dxa"/>
            <w:shd w:val="clear" w:color="auto" w:fill="auto"/>
          </w:tcPr>
          <w:p w14:paraId="57593A56" w14:textId="77777777" w:rsidR="00F34FC1" w:rsidRPr="009E2D4A" w:rsidRDefault="00F34FC1" w:rsidP="00952E09">
            <w:pPr>
              <w:rPr>
                <w:sz w:val="24"/>
                <w:szCs w:val="24"/>
              </w:rPr>
            </w:pPr>
            <w:r w:rsidRPr="009E2D4A">
              <w:rPr>
                <w:sz w:val="24"/>
                <w:szCs w:val="24"/>
              </w:rPr>
              <w:t xml:space="preserve">Zona III </w:t>
            </w:r>
            <w:proofErr w:type="spellStart"/>
            <w:r w:rsidRPr="009E2D4A">
              <w:rPr>
                <w:sz w:val="24"/>
                <w:szCs w:val="24"/>
              </w:rPr>
              <w:t>Cernavoda</w:t>
            </w:r>
            <w:proofErr w:type="spellEnd"/>
          </w:p>
        </w:tc>
        <w:tc>
          <w:tcPr>
            <w:tcW w:w="1890" w:type="dxa"/>
            <w:shd w:val="clear" w:color="auto" w:fill="auto"/>
          </w:tcPr>
          <w:p w14:paraId="151FD36E" w14:textId="77777777" w:rsidR="00F34FC1" w:rsidRPr="009E2D4A" w:rsidRDefault="00F34FC1" w:rsidP="00952E09">
            <w:pPr>
              <w:rPr>
                <w:sz w:val="24"/>
                <w:szCs w:val="24"/>
              </w:rPr>
            </w:pPr>
            <w:r w:rsidRPr="009E2D4A">
              <w:rPr>
                <w:sz w:val="24"/>
                <w:szCs w:val="24"/>
              </w:rPr>
              <w:t xml:space="preserve">Medgidia  Nord – </w:t>
            </w:r>
            <w:proofErr w:type="spellStart"/>
            <w:r w:rsidRPr="009E2D4A">
              <w:rPr>
                <w:sz w:val="24"/>
                <w:szCs w:val="24"/>
              </w:rPr>
              <w:t>intermediar</w:t>
            </w:r>
            <w:proofErr w:type="spellEnd"/>
            <w:r w:rsidRPr="009E2D4A">
              <w:rPr>
                <w:sz w:val="24"/>
                <w:szCs w:val="24"/>
              </w:rPr>
              <w:t xml:space="preserve">  </w:t>
            </w:r>
            <w:proofErr w:type="spellStart"/>
            <w:r w:rsidRPr="009E2D4A">
              <w:rPr>
                <w:sz w:val="24"/>
                <w:szCs w:val="24"/>
              </w:rPr>
              <w:t>rezervor</w:t>
            </w:r>
            <w:proofErr w:type="spellEnd"/>
            <w:r w:rsidRPr="009E2D4A">
              <w:rPr>
                <w:sz w:val="24"/>
                <w:szCs w:val="24"/>
              </w:rPr>
              <w:t xml:space="preserve"> Cota 45 </w:t>
            </w:r>
          </w:p>
        </w:tc>
        <w:tc>
          <w:tcPr>
            <w:tcW w:w="1282" w:type="dxa"/>
            <w:shd w:val="clear" w:color="auto" w:fill="auto"/>
          </w:tcPr>
          <w:p w14:paraId="00FEE2CE" w14:textId="77777777" w:rsidR="00F34FC1" w:rsidRPr="008A3D4F" w:rsidRDefault="00F34FC1" w:rsidP="00952E09">
            <w:pPr>
              <w:jc w:val="center"/>
              <w:rPr>
                <w:sz w:val="24"/>
                <w:szCs w:val="24"/>
              </w:rPr>
            </w:pPr>
            <w:r w:rsidRPr="008A3D4F">
              <w:rPr>
                <w:sz w:val="24"/>
                <w:szCs w:val="24"/>
              </w:rPr>
              <w:t>1898</w:t>
            </w:r>
          </w:p>
        </w:tc>
        <w:tc>
          <w:tcPr>
            <w:tcW w:w="1890" w:type="dxa"/>
            <w:shd w:val="clear" w:color="auto" w:fill="auto"/>
          </w:tcPr>
          <w:p w14:paraId="4D4FA305" w14:textId="77777777" w:rsidR="00F34FC1" w:rsidRPr="00041CC4" w:rsidRDefault="00F34FC1" w:rsidP="00952E09">
            <w:pPr>
              <w:jc w:val="center"/>
              <w:rPr>
                <w:sz w:val="24"/>
                <w:szCs w:val="24"/>
              </w:rPr>
            </w:pPr>
            <w:r w:rsidRPr="00041CC4">
              <w:rPr>
                <w:sz w:val="24"/>
                <w:szCs w:val="24"/>
              </w:rPr>
              <w:t xml:space="preserve">Zona III </w:t>
            </w:r>
            <w:proofErr w:type="spellStart"/>
            <w:r w:rsidRPr="00041CC4">
              <w:rPr>
                <w:sz w:val="24"/>
                <w:szCs w:val="24"/>
              </w:rPr>
              <w:t>Cernavoda</w:t>
            </w:r>
            <w:proofErr w:type="spellEnd"/>
            <w:r w:rsidRPr="00041CC4">
              <w:rPr>
                <w:sz w:val="24"/>
                <w:szCs w:val="24"/>
              </w:rPr>
              <w:t xml:space="preserve"> </w:t>
            </w:r>
          </w:p>
        </w:tc>
        <w:tc>
          <w:tcPr>
            <w:tcW w:w="1261" w:type="dxa"/>
            <w:shd w:val="clear" w:color="auto" w:fill="auto"/>
          </w:tcPr>
          <w:p w14:paraId="032DDAC7" w14:textId="77777777" w:rsidR="00F34FC1" w:rsidRPr="00E654F8" w:rsidRDefault="00F34FC1" w:rsidP="00952E09">
            <w:pPr>
              <w:jc w:val="center"/>
              <w:rPr>
                <w:sz w:val="24"/>
                <w:szCs w:val="24"/>
              </w:rPr>
            </w:pPr>
            <w:r w:rsidRPr="00E654F8">
              <w:rPr>
                <w:sz w:val="24"/>
                <w:szCs w:val="24"/>
              </w:rPr>
              <w:t>980</w:t>
            </w:r>
          </w:p>
        </w:tc>
        <w:tc>
          <w:tcPr>
            <w:tcW w:w="1186" w:type="dxa"/>
            <w:shd w:val="clear" w:color="auto" w:fill="auto"/>
          </w:tcPr>
          <w:p w14:paraId="112EA8B6" w14:textId="77777777" w:rsidR="00F34FC1" w:rsidRPr="001967CA" w:rsidRDefault="00F34FC1" w:rsidP="00952E09">
            <w:pPr>
              <w:jc w:val="center"/>
              <w:rPr>
                <w:sz w:val="24"/>
                <w:szCs w:val="24"/>
              </w:rPr>
            </w:pPr>
            <w:r w:rsidRPr="001967CA">
              <w:rPr>
                <w:sz w:val="24"/>
                <w:szCs w:val="24"/>
              </w:rPr>
              <w:t>5000</w:t>
            </w:r>
          </w:p>
        </w:tc>
        <w:tc>
          <w:tcPr>
            <w:tcW w:w="1244" w:type="dxa"/>
            <w:vMerge/>
            <w:shd w:val="clear" w:color="auto" w:fill="auto"/>
          </w:tcPr>
          <w:p w14:paraId="460B0C3C" w14:textId="77777777" w:rsidR="00F34FC1" w:rsidRPr="00486A0E" w:rsidRDefault="00F34FC1" w:rsidP="00952E09">
            <w:pPr>
              <w:jc w:val="center"/>
              <w:rPr>
                <w:color w:val="FF0000"/>
                <w:sz w:val="24"/>
                <w:szCs w:val="24"/>
              </w:rPr>
            </w:pPr>
          </w:p>
        </w:tc>
        <w:tc>
          <w:tcPr>
            <w:tcW w:w="1501" w:type="dxa"/>
            <w:shd w:val="clear" w:color="auto" w:fill="auto"/>
          </w:tcPr>
          <w:p w14:paraId="30E13A88"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B8F39FD" w14:textId="77777777" w:rsidR="00F34FC1" w:rsidRPr="00486A0E" w:rsidRDefault="00F34FC1" w:rsidP="00952E09">
            <w:pPr>
              <w:jc w:val="center"/>
              <w:rPr>
                <w:color w:val="FF0000"/>
                <w:sz w:val="24"/>
                <w:szCs w:val="24"/>
              </w:rPr>
            </w:pPr>
          </w:p>
        </w:tc>
      </w:tr>
      <w:tr w:rsidR="00F34FC1" w:rsidRPr="00486A0E" w14:paraId="3B0EFD8E" w14:textId="77777777" w:rsidTr="00F34FC1">
        <w:trPr>
          <w:trHeight w:val="1170"/>
          <w:tblHeader/>
        </w:trPr>
        <w:tc>
          <w:tcPr>
            <w:tcW w:w="810" w:type="dxa"/>
            <w:shd w:val="clear" w:color="auto" w:fill="auto"/>
          </w:tcPr>
          <w:p w14:paraId="1DB06871" w14:textId="77777777" w:rsidR="00F34FC1" w:rsidRPr="00862345" w:rsidRDefault="00F34FC1" w:rsidP="00952E09">
            <w:pPr>
              <w:jc w:val="center"/>
              <w:rPr>
                <w:sz w:val="24"/>
                <w:szCs w:val="24"/>
              </w:rPr>
            </w:pPr>
            <w:r w:rsidRPr="00862345">
              <w:rPr>
                <w:sz w:val="24"/>
                <w:szCs w:val="24"/>
              </w:rPr>
              <w:t>22</w:t>
            </w:r>
          </w:p>
        </w:tc>
        <w:tc>
          <w:tcPr>
            <w:tcW w:w="2133" w:type="dxa"/>
            <w:shd w:val="clear" w:color="auto" w:fill="auto"/>
          </w:tcPr>
          <w:p w14:paraId="13A371B9" w14:textId="77777777" w:rsidR="00F34FC1" w:rsidRPr="009E2D4A" w:rsidRDefault="00F34FC1" w:rsidP="00952E09">
            <w:pPr>
              <w:rPr>
                <w:sz w:val="24"/>
                <w:szCs w:val="24"/>
                <w:lang w:val="pt-BR"/>
              </w:rPr>
            </w:pPr>
            <w:r w:rsidRPr="009E2D4A">
              <w:rPr>
                <w:sz w:val="24"/>
                <w:szCs w:val="24"/>
                <w:lang w:val="pt-BR"/>
              </w:rPr>
              <w:t xml:space="preserve">Zona I Medgidia si Remus   Opreanu </w:t>
            </w:r>
          </w:p>
        </w:tc>
        <w:tc>
          <w:tcPr>
            <w:tcW w:w="1890" w:type="dxa"/>
            <w:shd w:val="clear" w:color="auto" w:fill="auto"/>
          </w:tcPr>
          <w:p w14:paraId="004E824E" w14:textId="77777777" w:rsidR="00F34FC1" w:rsidRPr="009E2D4A" w:rsidRDefault="00F34FC1" w:rsidP="00952E09">
            <w:pPr>
              <w:rPr>
                <w:sz w:val="24"/>
                <w:szCs w:val="24"/>
              </w:rPr>
            </w:pPr>
            <w:r w:rsidRPr="009E2D4A">
              <w:rPr>
                <w:sz w:val="24"/>
                <w:szCs w:val="24"/>
              </w:rPr>
              <w:t>Medgidia P10, P11, P13, P14</w:t>
            </w:r>
          </w:p>
          <w:p w14:paraId="5EE9915F" w14:textId="77777777" w:rsidR="00F34FC1" w:rsidRPr="009E2D4A" w:rsidRDefault="00F34FC1" w:rsidP="00952E09">
            <w:pPr>
              <w:rPr>
                <w:sz w:val="24"/>
                <w:szCs w:val="24"/>
              </w:rPr>
            </w:pPr>
            <w:r w:rsidRPr="009E2D4A">
              <w:rPr>
                <w:sz w:val="24"/>
                <w:szCs w:val="24"/>
              </w:rPr>
              <w:t>(</w:t>
            </w:r>
            <w:proofErr w:type="spellStart"/>
            <w:r w:rsidRPr="009E2D4A">
              <w:rPr>
                <w:sz w:val="24"/>
                <w:szCs w:val="24"/>
              </w:rPr>
              <w:t>intermediar</w:t>
            </w:r>
            <w:proofErr w:type="spellEnd"/>
            <w:r w:rsidRPr="009E2D4A">
              <w:rPr>
                <w:sz w:val="24"/>
                <w:szCs w:val="24"/>
              </w:rPr>
              <w:t xml:space="preserve"> complex </w:t>
            </w:r>
            <w:proofErr w:type="spellStart"/>
            <w:r w:rsidRPr="009E2D4A">
              <w:rPr>
                <w:sz w:val="24"/>
                <w:szCs w:val="24"/>
              </w:rPr>
              <w:t>Hidrofor</w:t>
            </w:r>
            <w:proofErr w:type="spellEnd"/>
            <w:r w:rsidRPr="009E2D4A">
              <w:rPr>
                <w:sz w:val="24"/>
                <w:szCs w:val="24"/>
              </w:rPr>
              <w:t>)</w:t>
            </w:r>
          </w:p>
        </w:tc>
        <w:tc>
          <w:tcPr>
            <w:tcW w:w="1282" w:type="dxa"/>
            <w:vMerge w:val="restart"/>
            <w:shd w:val="clear" w:color="auto" w:fill="auto"/>
          </w:tcPr>
          <w:p w14:paraId="417ADBB4" w14:textId="77777777" w:rsidR="00F34FC1" w:rsidRPr="004570E5" w:rsidRDefault="00F34FC1" w:rsidP="00952E09">
            <w:pPr>
              <w:jc w:val="center"/>
              <w:rPr>
                <w:sz w:val="24"/>
                <w:szCs w:val="24"/>
              </w:rPr>
            </w:pPr>
            <w:r w:rsidRPr="004570E5">
              <w:rPr>
                <w:sz w:val="24"/>
                <w:szCs w:val="24"/>
              </w:rPr>
              <w:t>2762</w:t>
            </w:r>
          </w:p>
        </w:tc>
        <w:tc>
          <w:tcPr>
            <w:tcW w:w="1890" w:type="dxa"/>
            <w:shd w:val="clear" w:color="auto" w:fill="auto"/>
          </w:tcPr>
          <w:p w14:paraId="214B69BA" w14:textId="77777777" w:rsidR="00F34FC1" w:rsidRPr="00041CC4" w:rsidRDefault="00F34FC1" w:rsidP="00952E09">
            <w:pPr>
              <w:jc w:val="center"/>
              <w:rPr>
                <w:sz w:val="24"/>
                <w:szCs w:val="24"/>
                <w:lang w:val="pt-BR"/>
              </w:rPr>
            </w:pPr>
            <w:r w:rsidRPr="00041CC4">
              <w:rPr>
                <w:sz w:val="24"/>
                <w:szCs w:val="24"/>
                <w:lang w:val="pt-BR"/>
              </w:rPr>
              <w:t>Zona I Medgidia /Medgidia I Remus  Opreanu</w:t>
            </w:r>
          </w:p>
          <w:p w14:paraId="6523B62C" w14:textId="77777777" w:rsidR="00F34FC1" w:rsidRPr="00041CC4" w:rsidRDefault="00F34FC1" w:rsidP="00952E09">
            <w:pPr>
              <w:jc w:val="center"/>
              <w:rPr>
                <w:sz w:val="24"/>
                <w:szCs w:val="24"/>
                <w:lang w:val="pt-BR"/>
              </w:rPr>
            </w:pPr>
          </w:p>
        </w:tc>
        <w:tc>
          <w:tcPr>
            <w:tcW w:w="1261" w:type="dxa"/>
            <w:shd w:val="clear" w:color="auto" w:fill="auto"/>
          </w:tcPr>
          <w:p w14:paraId="26109944" w14:textId="77777777" w:rsidR="00F34FC1" w:rsidRPr="008C61F7" w:rsidRDefault="00F34FC1" w:rsidP="00952E09">
            <w:pPr>
              <w:jc w:val="center"/>
              <w:rPr>
                <w:sz w:val="24"/>
                <w:szCs w:val="24"/>
              </w:rPr>
            </w:pPr>
            <w:r w:rsidRPr="008C61F7">
              <w:rPr>
                <w:sz w:val="24"/>
                <w:szCs w:val="24"/>
              </w:rPr>
              <w:t>1715</w:t>
            </w:r>
          </w:p>
        </w:tc>
        <w:tc>
          <w:tcPr>
            <w:tcW w:w="1186" w:type="dxa"/>
            <w:shd w:val="clear" w:color="auto" w:fill="auto"/>
          </w:tcPr>
          <w:p w14:paraId="65D49307" w14:textId="77777777" w:rsidR="00F34FC1" w:rsidRPr="00B53ABE" w:rsidRDefault="00F34FC1" w:rsidP="00952E09">
            <w:pPr>
              <w:jc w:val="center"/>
              <w:rPr>
                <w:sz w:val="24"/>
                <w:szCs w:val="24"/>
              </w:rPr>
            </w:pPr>
            <w:r w:rsidRPr="00B53ABE">
              <w:rPr>
                <w:sz w:val="24"/>
                <w:szCs w:val="24"/>
              </w:rPr>
              <w:t>15226</w:t>
            </w:r>
          </w:p>
        </w:tc>
        <w:tc>
          <w:tcPr>
            <w:tcW w:w="1244" w:type="dxa"/>
            <w:vMerge w:val="restart"/>
            <w:shd w:val="clear" w:color="auto" w:fill="auto"/>
          </w:tcPr>
          <w:p w14:paraId="27195EC4" w14:textId="77777777" w:rsidR="00F34FC1" w:rsidRPr="00682CAC" w:rsidRDefault="00F34FC1" w:rsidP="00952E09">
            <w:pPr>
              <w:jc w:val="center"/>
              <w:rPr>
                <w:sz w:val="24"/>
                <w:szCs w:val="24"/>
              </w:rPr>
            </w:pPr>
            <w:r w:rsidRPr="00682CAC">
              <w:rPr>
                <w:sz w:val="24"/>
                <w:szCs w:val="24"/>
              </w:rPr>
              <w:t>97.7</w:t>
            </w:r>
          </w:p>
        </w:tc>
        <w:tc>
          <w:tcPr>
            <w:tcW w:w="1501" w:type="dxa"/>
            <w:shd w:val="clear" w:color="auto" w:fill="auto"/>
          </w:tcPr>
          <w:p w14:paraId="13555C46"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CC19F74" w14:textId="77777777" w:rsidR="00F34FC1" w:rsidRPr="00486A0E" w:rsidRDefault="00F34FC1" w:rsidP="00952E09">
            <w:pPr>
              <w:jc w:val="center"/>
              <w:rPr>
                <w:color w:val="FF0000"/>
                <w:sz w:val="24"/>
                <w:szCs w:val="24"/>
              </w:rPr>
            </w:pPr>
          </w:p>
        </w:tc>
      </w:tr>
      <w:tr w:rsidR="00F34FC1" w:rsidRPr="00486A0E" w14:paraId="0260D024" w14:textId="77777777" w:rsidTr="00F34FC1">
        <w:trPr>
          <w:trHeight w:val="1170"/>
          <w:tblHeader/>
        </w:trPr>
        <w:tc>
          <w:tcPr>
            <w:tcW w:w="810" w:type="dxa"/>
            <w:shd w:val="clear" w:color="auto" w:fill="auto"/>
          </w:tcPr>
          <w:p w14:paraId="49221750" w14:textId="77777777" w:rsidR="00F34FC1" w:rsidRPr="00862345" w:rsidRDefault="00F34FC1" w:rsidP="00952E09">
            <w:pPr>
              <w:jc w:val="center"/>
              <w:rPr>
                <w:sz w:val="24"/>
                <w:szCs w:val="24"/>
              </w:rPr>
            </w:pPr>
            <w:r w:rsidRPr="00862345">
              <w:rPr>
                <w:sz w:val="24"/>
                <w:szCs w:val="24"/>
              </w:rPr>
              <w:t>23</w:t>
            </w:r>
          </w:p>
        </w:tc>
        <w:tc>
          <w:tcPr>
            <w:tcW w:w="2133" w:type="dxa"/>
            <w:shd w:val="clear" w:color="auto" w:fill="auto"/>
          </w:tcPr>
          <w:p w14:paraId="3BE53307" w14:textId="77777777" w:rsidR="00F34FC1" w:rsidRPr="009E2D4A" w:rsidRDefault="00F34FC1" w:rsidP="00952E09">
            <w:pPr>
              <w:rPr>
                <w:sz w:val="24"/>
                <w:szCs w:val="24"/>
              </w:rPr>
            </w:pPr>
            <w:r w:rsidRPr="009E2D4A">
              <w:rPr>
                <w:sz w:val="24"/>
                <w:szCs w:val="24"/>
                <w:lang w:val="pt-BR"/>
              </w:rPr>
              <w:t xml:space="preserve">Zona II Medgidia </w:t>
            </w:r>
          </w:p>
        </w:tc>
        <w:tc>
          <w:tcPr>
            <w:tcW w:w="1890" w:type="dxa"/>
            <w:shd w:val="clear" w:color="auto" w:fill="auto"/>
          </w:tcPr>
          <w:p w14:paraId="62E35AA6" w14:textId="77777777" w:rsidR="00F34FC1" w:rsidRPr="009E2D4A" w:rsidRDefault="00F34FC1" w:rsidP="00952E09">
            <w:pPr>
              <w:rPr>
                <w:sz w:val="24"/>
                <w:szCs w:val="24"/>
              </w:rPr>
            </w:pPr>
            <w:r w:rsidRPr="009E2D4A">
              <w:rPr>
                <w:sz w:val="24"/>
                <w:szCs w:val="24"/>
              </w:rPr>
              <w:t>Medgidia</w:t>
            </w:r>
          </w:p>
          <w:p w14:paraId="47197A9B" w14:textId="77777777" w:rsidR="00F34FC1" w:rsidRPr="009E2D4A" w:rsidRDefault="00F34FC1" w:rsidP="00952E09">
            <w:pPr>
              <w:rPr>
                <w:sz w:val="24"/>
                <w:szCs w:val="24"/>
              </w:rPr>
            </w:pPr>
            <w:r w:rsidRPr="009E2D4A">
              <w:rPr>
                <w:sz w:val="24"/>
                <w:szCs w:val="24"/>
              </w:rPr>
              <w:t xml:space="preserve">P1, P3, P1 </w:t>
            </w:r>
            <w:proofErr w:type="spellStart"/>
            <w:r w:rsidRPr="009E2D4A">
              <w:rPr>
                <w:sz w:val="24"/>
                <w:szCs w:val="24"/>
              </w:rPr>
              <w:t>Gara</w:t>
            </w:r>
            <w:proofErr w:type="spellEnd"/>
          </w:p>
        </w:tc>
        <w:tc>
          <w:tcPr>
            <w:tcW w:w="1282" w:type="dxa"/>
            <w:vMerge/>
            <w:shd w:val="clear" w:color="auto" w:fill="auto"/>
          </w:tcPr>
          <w:p w14:paraId="37816027" w14:textId="77777777" w:rsidR="00F34FC1" w:rsidRPr="00486A0E" w:rsidRDefault="00F34FC1" w:rsidP="00952E09">
            <w:pPr>
              <w:jc w:val="center"/>
              <w:rPr>
                <w:color w:val="FF0000"/>
                <w:sz w:val="24"/>
                <w:szCs w:val="24"/>
              </w:rPr>
            </w:pPr>
          </w:p>
        </w:tc>
        <w:tc>
          <w:tcPr>
            <w:tcW w:w="1890" w:type="dxa"/>
            <w:shd w:val="clear" w:color="auto" w:fill="auto"/>
          </w:tcPr>
          <w:p w14:paraId="79529BD2" w14:textId="77777777" w:rsidR="00F34FC1" w:rsidRPr="00041CC4" w:rsidRDefault="00F34FC1" w:rsidP="00952E09">
            <w:pPr>
              <w:jc w:val="center"/>
              <w:rPr>
                <w:sz w:val="24"/>
                <w:szCs w:val="24"/>
              </w:rPr>
            </w:pPr>
            <w:r w:rsidRPr="00041CC4">
              <w:rPr>
                <w:sz w:val="24"/>
                <w:szCs w:val="24"/>
                <w:lang w:val="pt-BR"/>
              </w:rPr>
              <w:t xml:space="preserve">Zona II Medgidia </w:t>
            </w:r>
          </w:p>
        </w:tc>
        <w:tc>
          <w:tcPr>
            <w:tcW w:w="1261" w:type="dxa"/>
            <w:shd w:val="clear" w:color="auto" w:fill="auto"/>
          </w:tcPr>
          <w:p w14:paraId="7130B774" w14:textId="77777777" w:rsidR="00F34FC1" w:rsidRPr="00DF44D0" w:rsidRDefault="00F34FC1" w:rsidP="00952E09">
            <w:pPr>
              <w:jc w:val="center"/>
              <w:rPr>
                <w:sz w:val="24"/>
                <w:szCs w:val="24"/>
              </w:rPr>
            </w:pPr>
            <w:r w:rsidRPr="00DF44D0">
              <w:rPr>
                <w:sz w:val="24"/>
                <w:szCs w:val="24"/>
              </w:rPr>
              <w:t>980</w:t>
            </w:r>
          </w:p>
        </w:tc>
        <w:tc>
          <w:tcPr>
            <w:tcW w:w="1186" w:type="dxa"/>
            <w:shd w:val="clear" w:color="auto" w:fill="auto"/>
          </w:tcPr>
          <w:p w14:paraId="74FADA31" w14:textId="77777777" w:rsidR="00F34FC1" w:rsidRPr="00B53ABE" w:rsidRDefault="00F34FC1" w:rsidP="00952E09">
            <w:pPr>
              <w:jc w:val="center"/>
              <w:rPr>
                <w:sz w:val="24"/>
                <w:szCs w:val="24"/>
              </w:rPr>
            </w:pPr>
            <w:r w:rsidRPr="00B53ABE">
              <w:rPr>
                <w:sz w:val="24"/>
                <w:szCs w:val="24"/>
              </w:rPr>
              <w:t>9819</w:t>
            </w:r>
          </w:p>
        </w:tc>
        <w:tc>
          <w:tcPr>
            <w:tcW w:w="1244" w:type="dxa"/>
            <w:vMerge/>
            <w:shd w:val="clear" w:color="auto" w:fill="auto"/>
          </w:tcPr>
          <w:p w14:paraId="56919025" w14:textId="77777777" w:rsidR="00F34FC1" w:rsidRPr="00486A0E" w:rsidRDefault="00F34FC1" w:rsidP="00952E09">
            <w:pPr>
              <w:jc w:val="center"/>
              <w:rPr>
                <w:color w:val="FF0000"/>
                <w:sz w:val="24"/>
                <w:szCs w:val="24"/>
              </w:rPr>
            </w:pPr>
          </w:p>
        </w:tc>
        <w:tc>
          <w:tcPr>
            <w:tcW w:w="1501" w:type="dxa"/>
            <w:shd w:val="clear" w:color="auto" w:fill="auto"/>
          </w:tcPr>
          <w:p w14:paraId="2953CF82"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0F4C6F91" w14:textId="77777777" w:rsidR="00F34FC1" w:rsidRPr="00486A0E" w:rsidRDefault="00F34FC1" w:rsidP="00952E09">
            <w:pPr>
              <w:jc w:val="center"/>
              <w:rPr>
                <w:color w:val="FF0000"/>
                <w:sz w:val="24"/>
                <w:szCs w:val="24"/>
              </w:rPr>
            </w:pPr>
          </w:p>
        </w:tc>
      </w:tr>
      <w:tr w:rsidR="00F34FC1" w:rsidRPr="00486A0E" w14:paraId="1E208D8C" w14:textId="77777777" w:rsidTr="00F34FC1">
        <w:trPr>
          <w:trHeight w:val="1170"/>
          <w:tblHeader/>
        </w:trPr>
        <w:tc>
          <w:tcPr>
            <w:tcW w:w="810" w:type="dxa"/>
            <w:shd w:val="clear" w:color="auto" w:fill="auto"/>
          </w:tcPr>
          <w:p w14:paraId="571DACF9" w14:textId="77777777" w:rsidR="00F34FC1" w:rsidRPr="00862345" w:rsidRDefault="00F34FC1" w:rsidP="00952E09">
            <w:pPr>
              <w:jc w:val="center"/>
              <w:rPr>
                <w:sz w:val="24"/>
                <w:szCs w:val="24"/>
              </w:rPr>
            </w:pPr>
            <w:r w:rsidRPr="00862345">
              <w:rPr>
                <w:sz w:val="24"/>
                <w:szCs w:val="24"/>
              </w:rPr>
              <w:t>24</w:t>
            </w:r>
          </w:p>
        </w:tc>
        <w:tc>
          <w:tcPr>
            <w:tcW w:w="2133" w:type="dxa"/>
            <w:shd w:val="clear" w:color="auto" w:fill="auto"/>
          </w:tcPr>
          <w:p w14:paraId="2881B9A2" w14:textId="77777777" w:rsidR="00F34FC1" w:rsidRPr="009E2D4A" w:rsidRDefault="00F34FC1" w:rsidP="00952E09">
            <w:pPr>
              <w:rPr>
                <w:sz w:val="24"/>
                <w:szCs w:val="24"/>
              </w:rPr>
            </w:pPr>
            <w:r w:rsidRPr="009E2D4A">
              <w:rPr>
                <w:sz w:val="24"/>
                <w:szCs w:val="24"/>
                <w:lang w:val="pt-BR"/>
              </w:rPr>
              <w:t>Zona III Medgidia  EST</w:t>
            </w:r>
          </w:p>
        </w:tc>
        <w:tc>
          <w:tcPr>
            <w:tcW w:w="1890" w:type="dxa"/>
            <w:shd w:val="clear" w:color="auto" w:fill="auto"/>
          </w:tcPr>
          <w:p w14:paraId="13BB38EC" w14:textId="77777777" w:rsidR="00F34FC1" w:rsidRPr="009E2D4A" w:rsidRDefault="00F34FC1" w:rsidP="00952E09">
            <w:pPr>
              <w:rPr>
                <w:sz w:val="24"/>
                <w:szCs w:val="24"/>
              </w:rPr>
            </w:pPr>
            <w:r w:rsidRPr="009E2D4A">
              <w:rPr>
                <w:sz w:val="24"/>
                <w:szCs w:val="24"/>
              </w:rPr>
              <w:t>Medgidia</w:t>
            </w:r>
          </w:p>
          <w:p w14:paraId="10836AA3" w14:textId="77777777" w:rsidR="00F34FC1" w:rsidRPr="009E2D4A" w:rsidRDefault="00F34FC1" w:rsidP="00952E09">
            <w:pPr>
              <w:rPr>
                <w:sz w:val="24"/>
                <w:szCs w:val="24"/>
              </w:rPr>
            </w:pPr>
            <w:r w:rsidRPr="009E2D4A">
              <w:rPr>
                <w:sz w:val="24"/>
                <w:szCs w:val="24"/>
              </w:rPr>
              <w:t>P4, P5</w:t>
            </w:r>
          </w:p>
        </w:tc>
        <w:tc>
          <w:tcPr>
            <w:tcW w:w="1282" w:type="dxa"/>
            <w:vMerge/>
            <w:shd w:val="clear" w:color="auto" w:fill="auto"/>
          </w:tcPr>
          <w:p w14:paraId="1C9EABD6" w14:textId="77777777" w:rsidR="00F34FC1" w:rsidRPr="00486A0E" w:rsidRDefault="00F34FC1" w:rsidP="00952E09">
            <w:pPr>
              <w:jc w:val="center"/>
              <w:rPr>
                <w:color w:val="FF0000"/>
                <w:sz w:val="24"/>
                <w:szCs w:val="24"/>
              </w:rPr>
            </w:pPr>
          </w:p>
        </w:tc>
        <w:tc>
          <w:tcPr>
            <w:tcW w:w="1890" w:type="dxa"/>
            <w:shd w:val="clear" w:color="auto" w:fill="auto"/>
          </w:tcPr>
          <w:p w14:paraId="0E32E233" w14:textId="77777777" w:rsidR="00F34FC1" w:rsidRPr="00041CC4" w:rsidRDefault="00F34FC1" w:rsidP="00952E09">
            <w:pPr>
              <w:jc w:val="center"/>
              <w:rPr>
                <w:sz w:val="24"/>
                <w:szCs w:val="24"/>
              </w:rPr>
            </w:pPr>
            <w:r w:rsidRPr="00041CC4">
              <w:rPr>
                <w:sz w:val="24"/>
                <w:szCs w:val="24"/>
                <w:lang w:val="pt-BR"/>
              </w:rPr>
              <w:t>Zona III Medgidia EST</w:t>
            </w:r>
          </w:p>
        </w:tc>
        <w:tc>
          <w:tcPr>
            <w:tcW w:w="1261" w:type="dxa"/>
            <w:shd w:val="clear" w:color="auto" w:fill="auto"/>
          </w:tcPr>
          <w:p w14:paraId="511C6D82" w14:textId="77777777" w:rsidR="00F34FC1" w:rsidRPr="00DF44D0" w:rsidRDefault="00F34FC1" w:rsidP="00952E09">
            <w:pPr>
              <w:jc w:val="center"/>
              <w:rPr>
                <w:sz w:val="24"/>
                <w:szCs w:val="24"/>
              </w:rPr>
            </w:pPr>
            <w:r w:rsidRPr="00DF44D0">
              <w:rPr>
                <w:sz w:val="24"/>
                <w:szCs w:val="24"/>
              </w:rPr>
              <w:t>920</w:t>
            </w:r>
          </w:p>
        </w:tc>
        <w:tc>
          <w:tcPr>
            <w:tcW w:w="1186" w:type="dxa"/>
            <w:shd w:val="clear" w:color="auto" w:fill="auto"/>
          </w:tcPr>
          <w:p w14:paraId="4AA1E9CB" w14:textId="77777777" w:rsidR="00F34FC1" w:rsidRPr="00B53ABE" w:rsidRDefault="00F34FC1" w:rsidP="00952E09">
            <w:pPr>
              <w:jc w:val="center"/>
              <w:rPr>
                <w:sz w:val="24"/>
                <w:szCs w:val="24"/>
              </w:rPr>
            </w:pPr>
            <w:r w:rsidRPr="00B53ABE">
              <w:rPr>
                <w:sz w:val="24"/>
                <w:szCs w:val="24"/>
                <w:lang w:val="pt-BR"/>
              </w:rPr>
              <w:t>8970</w:t>
            </w:r>
          </w:p>
        </w:tc>
        <w:tc>
          <w:tcPr>
            <w:tcW w:w="1244" w:type="dxa"/>
            <w:vMerge/>
            <w:shd w:val="clear" w:color="auto" w:fill="auto"/>
          </w:tcPr>
          <w:p w14:paraId="4092FB38" w14:textId="77777777" w:rsidR="00F34FC1" w:rsidRPr="00486A0E" w:rsidRDefault="00F34FC1" w:rsidP="00952E09">
            <w:pPr>
              <w:jc w:val="center"/>
              <w:rPr>
                <w:color w:val="FF0000"/>
                <w:sz w:val="24"/>
                <w:szCs w:val="24"/>
              </w:rPr>
            </w:pPr>
          </w:p>
        </w:tc>
        <w:tc>
          <w:tcPr>
            <w:tcW w:w="1501" w:type="dxa"/>
            <w:shd w:val="clear" w:color="auto" w:fill="auto"/>
          </w:tcPr>
          <w:p w14:paraId="61BC7174"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5594E61" w14:textId="77777777" w:rsidR="00F34FC1" w:rsidRPr="00486A0E" w:rsidRDefault="00F34FC1" w:rsidP="00952E09">
            <w:pPr>
              <w:jc w:val="center"/>
              <w:rPr>
                <w:color w:val="FF0000"/>
                <w:sz w:val="24"/>
                <w:szCs w:val="24"/>
              </w:rPr>
            </w:pPr>
          </w:p>
        </w:tc>
      </w:tr>
      <w:tr w:rsidR="00F34FC1" w:rsidRPr="00486A0E" w14:paraId="310C4164" w14:textId="77777777" w:rsidTr="00F34FC1">
        <w:trPr>
          <w:tblHeader/>
        </w:trPr>
        <w:tc>
          <w:tcPr>
            <w:tcW w:w="810" w:type="dxa"/>
            <w:shd w:val="clear" w:color="auto" w:fill="auto"/>
          </w:tcPr>
          <w:p w14:paraId="61E2F113" w14:textId="77777777" w:rsidR="00F34FC1" w:rsidRPr="00862345" w:rsidRDefault="00F34FC1" w:rsidP="00952E09">
            <w:pPr>
              <w:jc w:val="center"/>
              <w:rPr>
                <w:sz w:val="24"/>
                <w:szCs w:val="24"/>
              </w:rPr>
            </w:pPr>
            <w:r w:rsidRPr="00862345">
              <w:rPr>
                <w:sz w:val="24"/>
                <w:szCs w:val="24"/>
              </w:rPr>
              <w:t>25</w:t>
            </w:r>
          </w:p>
        </w:tc>
        <w:tc>
          <w:tcPr>
            <w:tcW w:w="2133" w:type="dxa"/>
            <w:shd w:val="clear" w:color="auto" w:fill="auto"/>
          </w:tcPr>
          <w:p w14:paraId="5A474F1A" w14:textId="77777777" w:rsidR="00F34FC1" w:rsidRPr="009E2D4A" w:rsidRDefault="00F34FC1" w:rsidP="00952E09">
            <w:pPr>
              <w:rPr>
                <w:sz w:val="24"/>
                <w:szCs w:val="24"/>
              </w:rPr>
            </w:pPr>
            <w:proofErr w:type="spellStart"/>
            <w:r w:rsidRPr="009E2D4A">
              <w:rPr>
                <w:sz w:val="24"/>
                <w:szCs w:val="24"/>
              </w:rPr>
              <w:t>Negru</w:t>
            </w:r>
            <w:proofErr w:type="spellEnd"/>
            <w:r w:rsidRPr="009E2D4A">
              <w:rPr>
                <w:sz w:val="24"/>
                <w:szCs w:val="24"/>
              </w:rPr>
              <w:t xml:space="preserve"> </w:t>
            </w:r>
            <w:proofErr w:type="spellStart"/>
            <w:r w:rsidRPr="009E2D4A">
              <w:rPr>
                <w:sz w:val="24"/>
                <w:szCs w:val="24"/>
              </w:rPr>
              <w:t>Voda</w:t>
            </w:r>
            <w:proofErr w:type="spellEnd"/>
          </w:p>
        </w:tc>
        <w:tc>
          <w:tcPr>
            <w:tcW w:w="1890" w:type="dxa"/>
            <w:shd w:val="clear" w:color="auto" w:fill="auto"/>
          </w:tcPr>
          <w:p w14:paraId="7CB2732E" w14:textId="77777777" w:rsidR="00F34FC1" w:rsidRPr="009E2D4A" w:rsidRDefault="00F34FC1" w:rsidP="00952E09">
            <w:pPr>
              <w:rPr>
                <w:sz w:val="24"/>
                <w:szCs w:val="24"/>
              </w:rPr>
            </w:pPr>
            <w:proofErr w:type="spellStart"/>
            <w:r w:rsidRPr="009E2D4A">
              <w:rPr>
                <w:sz w:val="24"/>
                <w:szCs w:val="24"/>
              </w:rPr>
              <w:t>Negru</w:t>
            </w:r>
            <w:proofErr w:type="spellEnd"/>
            <w:r w:rsidRPr="009E2D4A">
              <w:rPr>
                <w:sz w:val="24"/>
                <w:szCs w:val="24"/>
              </w:rPr>
              <w:t xml:space="preserve"> </w:t>
            </w:r>
            <w:proofErr w:type="spellStart"/>
            <w:r w:rsidRPr="009E2D4A">
              <w:rPr>
                <w:sz w:val="24"/>
                <w:szCs w:val="24"/>
              </w:rPr>
              <w:t>Voda</w:t>
            </w:r>
            <w:proofErr w:type="spellEnd"/>
          </w:p>
          <w:p w14:paraId="64F9AAA3" w14:textId="77777777" w:rsidR="00F34FC1" w:rsidRPr="009E2D4A" w:rsidRDefault="00F34FC1" w:rsidP="00952E09">
            <w:pPr>
              <w:rPr>
                <w:sz w:val="24"/>
                <w:szCs w:val="24"/>
              </w:rPr>
            </w:pPr>
            <w:proofErr w:type="spellStart"/>
            <w:r w:rsidRPr="009E2D4A">
              <w:rPr>
                <w:sz w:val="24"/>
                <w:szCs w:val="24"/>
              </w:rPr>
              <w:t>Cotu</w:t>
            </w:r>
            <w:proofErr w:type="spellEnd"/>
            <w:r w:rsidRPr="009E2D4A">
              <w:rPr>
                <w:sz w:val="24"/>
                <w:szCs w:val="24"/>
              </w:rPr>
              <w:t xml:space="preserve"> </w:t>
            </w:r>
            <w:proofErr w:type="spellStart"/>
            <w:r w:rsidRPr="009E2D4A">
              <w:rPr>
                <w:sz w:val="24"/>
                <w:szCs w:val="24"/>
              </w:rPr>
              <w:t>Vaii</w:t>
            </w:r>
            <w:proofErr w:type="spellEnd"/>
            <w:r w:rsidRPr="009E2D4A">
              <w:rPr>
                <w:sz w:val="24"/>
                <w:szCs w:val="24"/>
              </w:rPr>
              <w:t xml:space="preserve"> (</w:t>
            </w:r>
            <w:proofErr w:type="spellStart"/>
            <w:r w:rsidRPr="009E2D4A">
              <w:rPr>
                <w:sz w:val="24"/>
                <w:szCs w:val="24"/>
              </w:rPr>
              <w:t>intermediar</w:t>
            </w:r>
            <w:proofErr w:type="spellEnd"/>
            <w:r w:rsidRPr="009E2D4A">
              <w:rPr>
                <w:sz w:val="24"/>
                <w:szCs w:val="24"/>
              </w:rPr>
              <w:t xml:space="preserve"> Complex  </w:t>
            </w:r>
            <w:proofErr w:type="spellStart"/>
            <w:r w:rsidRPr="009E2D4A">
              <w:rPr>
                <w:sz w:val="24"/>
                <w:szCs w:val="24"/>
              </w:rPr>
              <w:t>Negru</w:t>
            </w:r>
            <w:proofErr w:type="spellEnd"/>
            <w:r w:rsidRPr="009E2D4A">
              <w:rPr>
                <w:sz w:val="24"/>
                <w:szCs w:val="24"/>
              </w:rPr>
              <w:t xml:space="preserve"> </w:t>
            </w:r>
            <w:proofErr w:type="spellStart"/>
            <w:r w:rsidRPr="009E2D4A">
              <w:rPr>
                <w:sz w:val="24"/>
                <w:szCs w:val="24"/>
              </w:rPr>
              <w:t>Voda</w:t>
            </w:r>
            <w:proofErr w:type="spellEnd"/>
            <w:r w:rsidRPr="009E2D4A">
              <w:rPr>
                <w:sz w:val="24"/>
                <w:szCs w:val="24"/>
              </w:rPr>
              <w:t xml:space="preserve"> )</w:t>
            </w:r>
          </w:p>
        </w:tc>
        <w:tc>
          <w:tcPr>
            <w:tcW w:w="1282" w:type="dxa"/>
            <w:shd w:val="clear" w:color="auto" w:fill="auto"/>
          </w:tcPr>
          <w:p w14:paraId="59142407" w14:textId="77777777" w:rsidR="00F34FC1" w:rsidRPr="00CB750C" w:rsidRDefault="00F34FC1" w:rsidP="00952E09">
            <w:pPr>
              <w:jc w:val="center"/>
              <w:rPr>
                <w:sz w:val="24"/>
                <w:szCs w:val="24"/>
              </w:rPr>
            </w:pPr>
            <w:r w:rsidRPr="00CB750C">
              <w:rPr>
                <w:sz w:val="24"/>
                <w:szCs w:val="24"/>
              </w:rPr>
              <w:t>275</w:t>
            </w:r>
          </w:p>
        </w:tc>
        <w:tc>
          <w:tcPr>
            <w:tcW w:w="1890" w:type="dxa"/>
            <w:shd w:val="clear" w:color="auto" w:fill="auto"/>
          </w:tcPr>
          <w:p w14:paraId="74B70133"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Negru</w:t>
            </w:r>
            <w:proofErr w:type="spellEnd"/>
            <w:r w:rsidRPr="00041CC4">
              <w:rPr>
                <w:sz w:val="24"/>
                <w:szCs w:val="24"/>
              </w:rPr>
              <w:t xml:space="preserve"> </w:t>
            </w:r>
            <w:proofErr w:type="spellStart"/>
            <w:r w:rsidRPr="00041CC4">
              <w:rPr>
                <w:sz w:val="24"/>
                <w:szCs w:val="24"/>
              </w:rPr>
              <w:t>Voda</w:t>
            </w:r>
            <w:proofErr w:type="spellEnd"/>
          </w:p>
        </w:tc>
        <w:tc>
          <w:tcPr>
            <w:tcW w:w="1261" w:type="dxa"/>
            <w:shd w:val="clear" w:color="auto" w:fill="auto"/>
          </w:tcPr>
          <w:p w14:paraId="2BB5E782" w14:textId="77777777" w:rsidR="00F34FC1" w:rsidRPr="00FA244A" w:rsidRDefault="00F34FC1" w:rsidP="00952E09">
            <w:pPr>
              <w:jc w:val="center"/>
              <w:rPr>
                <w:sz w:val="24"/>
                <w:szCs w:val="24"/>
              </w:rPr>
            </w:pPr>
            <w:r w:rsidRPr="00FA244A">
              <w:rPr>
                <w:sz w:val="24"/>
                <w:szCs w:val="24"/>
              </w:rPr>
              <w:t>516</w:t>
            </w:r>
          </w:p>
        </w:tc>
        <w:tc>
          <w:tcPr>
            <w:tcW w:w="1186" w:type="dxa"/>
            <w:shd w:val="clear" w:color="auto" w:fill="auto"/>
          </w:tcPr>
          <w:p w14:paraId="7C7F21F1" w14:textId="77777777" w:rsidR="00F34FC1" w:rsidRPr="0064464D" w:rsidRDefault="00F34FC1" w:rsidP="00952E09">
            <w:pPr>
              <w:jc w:val="center"/>
              <w:rPr>
                <w:sz w:val="24"/>
                <w:szCs w:val="24"/>
              </w:rPr>
            </w:pPr>
            <w:r w:rsidRPr="0064464D">
              <w:rPr>
                <w:sz w:val="24"/>
                <w:szCs w:val="24"/>
              </w:rPr>
              <w:t>2806</w:t>
            </w:r>
          </w:p>
        </w:tc>
        <w:tc>
          <w:tcPr>
            <w:tcW w:w="1244" w:type="dxa"/>
            <w:shd w:val="clear" w:color="auto" w:fill="auto"/>
          </w:tcPr>
          <w:p w14:paraId="344611D6" w14:textId="77777777" w:rsidR="00F34FC1" w:rsidRPr="00682CAC" w:rsidRDefault="00F34FC1" w:rsidP="00952E09">
            <w:pPr>
              <w:jc w:val="center"/>
              <w:rPr>
                <w:sz w:val="24"/>
                <w:szCs w:val="24"/>
              </w:rPr>
            </w:pPr>
            <w:r w:rsidRPr="00682CAC">
              <w:rPr>
                <w:sz w:val="24"/>
                <w:szCs w:val="24"/>
              </w:rPr>
              <w:t>43.1</w:t>
            </w:r>
          </w:p>
        </w:tc>
        <w:tc>
          <w:tcPr>
            <w:tcW w:w="1501" w:type="dxa"/>
            <w:shd w:val="clear" w:color="auto" w:fill="auto"/>
          </w:tcPr>
          <w:p w14:paraId="7F271F2C"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AE3D26C" w14:textId="77777777" w:rsidR="00F34FC1" w:rsidRPr="00486A0E" w:rsidRDefault="00F34FC1" w:rsidP="00952E09">
            <w:pPr>
              <w:jc w:val="center"/>
              <w:rPr>
                <w:color w:val="FF0000"/>
                <w:sz w:val="24"/>
                <w:szCs w:val="24"/>
              </w:rPr>
            </w:pPr>
          </w:p>
        </w:tc>
      </w:tr>
      <w:tr w:rsidR="00F34FC1" w:rsidRPr="00486A0E" w14:paraId="7430174B" w14:textId="77777777" w:rsidTr="00F34FC1">
        <w:trPr>
          <w:tblHeader/>
        </w:trPr>
        <w:tc>
          <w:tcPr>
            <w:tcW w:w="810" w:type="dxa"/>
            <w:shd w:val="clear" w:color="auto" w:fill="auto"/>
          </w:tcPr>
          <w:p w14:paraId="3E357018" w14:textId="77777777" w:rsidR="00F34FC1" w:rsidRPr="00862345" w:rsidRDefault="00F34FC1" w:rsidP="00952E09">
            <w:pPr>
              <w:jc w:val="center"/>
              <w:rPr>
                <w:sz w:val="24"/>
                <w:szCs w:val="24"/>
              </w:rPr>
            </w:pPr>
            <w:r w:rsidRPr="00862345">
              <w:rPr>
                <w:sz w:val="24"/>
                <w:szCs w:val="24"/>
              </w:rPr>
              <w:t>26</w:t>
            </w:r>
          </w:p>
        </w:tc>
        <w:tc>
          <w:tcPr>
            <w:tcW w:w="2133" w:type="dxa"/>
            <w:shd w:val="clear" w:color="auto" w:fill="auto"/>
          </w:tcPr>
          <w:p w14:paraId="231A2F99" w14:textId="77777777" w:rsidR="00F34FC1" w:rsidRPr="009E2D4A" w:rsidRDefault="00F34FC1" w:rsidP="00952E09">
            <w:pPr>
              <w:rPr>
                <w:sz w:val="24"/>
                <w:szCs w:val="24"/>
              </w:rPr>
            </w:pPr>
            <w:proofErr w:type="spellStart"/>
            <w:r w:rsidRPr="009E2D4A">
              <w:rPr>
                <w:sz w:val="24"/>
                <w:szCs w:val="24"/>
              </w:rPr>
              <w:t>Amzacea</w:t>
            </w:r>
            <w:proofErr w:type="spellEnd"/>
          </w:p>
        </w:tc>
        <w:tc>
          <w:tcPr>
            <w:tcW w:w="1890" w:type="dxa"/>
            <w:shd w:val="clear" w:color="auto" w:fill="auto"/>
          </w:tcPr>
          <w:p w14:paraId="3EA0C31E" w14:textId="77777777" w:rsidR="00F34FC1" w:rsidRPr="009E2D4A" w:rsidRDefault="00F34FC1" w:rsidP="00952E09">
            <w:pPr>
              <w:rPr>
                <w:sz w:val="24"/>
                <w:szCs w:val="24"/>
              </w:rPr>
            </w:pPr>
            <w:proofErr w:type="spellStart"/>
            <w:r w:rsidRPr="009E2D4A">
              <w:rPr>
                <w:sz w:val="24"/>
                <w:szCs w:val="24"/>
              </w:rPr>
              <w:t>Amzacea</w:t>
            </w:r>
            <w:proofErr w:type="spellEnd"/>
          </w:p>
        </w:tc>
        <w:tc>
          <w:tcPr>
            <w:tcW w:w="1282" w:type="dxa"/>
            <w:shd w:val="clear" w:color="auto" w:fill="auto"/>
          </w:tcPr>
          <w:p w14:paraId="386A3B21" w14:textId="77777777" w:rsidR="00F34FC1" w:rsidRPr="00EF2213" w:rsidRDefault="00F34FC1" w:rsidP="00952E09">
            <w:pPr>
              <w:jc w:val="center"/>
              <w:rPr>
                <w:sz w:val="24"/>
                <w:szCs w:val="24"/>
              </w:rPr>
            </w:pPr>
            <w:r w:rsidRPr="00EF2213">
              <w:rPr>
                <w:sz w:val="24"/>
                <w:szCs w:val="24"/>
              </w:rPr>
              <w:t>20</w:t>
            </w:r>
          </w:p>
        </w:tc>
        <w:tc>
          <w:tcPr>
            <w:tcW w:w="1890" w:type="dxa"/>
            <w:shd w:val="clear" w:color="auto" w:fill="auto"/>
          </w:tcPr>
          <w:p w14:paraId="5E6B23AC"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Amzacea</w:t>
            </w:r>
            <w:proofErr w:type="spellEnd"/>
          </w:p>
        </w:tc>
        <w:tc>
          <w:tcPr>
            <w:tcW w:w="1261" w:type="dxa"/>
            <w:shd w:val="clear" w:color="auto" w:fill="auto"/>
          </w:tcPr>
          <w:p w14:paraId="4F4470A6" w14:textId="77777777" w:rsidR="00F34FC1" w:rsidRPr="00E654F8" w:rsidRDefault="00F34FC1" w:rsidP="00952E09">
            <w:pPr>
              <w:jc w:val="center"/>
              <w:rPr>
                <w:sz w:val="24"/>
                <w:szCs w:val="24"/>
              </w:rPr>
            </w:pPr>
            <w:r w:rsidRPr="00E654F8">
              <w:rPr>
                <w:sz w:val="24"/>
                <w:szCs w:val="24"/>
              </w:rPr>
              <w:t>245</w:t>
            </w:r>
          </w:p>
        </w:tc>
        <w:tc>
          <w:tcPr>
            <w:tcW w:w="1186" w:type="dxa"/>
            <w:shd w:val="clear" w:color="auto" w:fill="auto"/>
          </w:tcPr>
          <w:p w14:paraId="0FA2711E" w14:textId="77777777" w:rsidR="00F34FC1" w:rsidRPr="00286C42" w:rsidRDefault="00F34FC1" w:rsidP="00952E09">
            <w:pPr>
              <w:jc w:val="center"/>
              <w:rPr>
                <w:sz w:val="24"/>
                <w:szCs w:val="24"/>
              </w:rPr>
            </w:pPr>
            <w:r w:rsidRPr="00286C42">
              <w:rPr>
                <w:sz w:val="24"/>
                <w:szCs w:val="24"/>
              </w:rPr>
              <w:t>1034</w:t>
            </w:r>
          </w:p>
        </w:tc>
        <w:tc>
          <w:tcPr>
            <w:tcW w:w="1244" w:type="dxa"/>
            <w:shd w:val="clear" w:color="auto" w:fill="auto"/>
          </w:tcPr>
          <w:p w14:paraId="65DA3315" w14:textId="77777777" w:rsidR="00F34FC1" w:rsidRPr="0032333E" w:rsidRDefault="00F34FC1" w:rsidP="00952E09">
            <w:pPr>
              <w:jc w:val="center"/>
              <w:rPr>
                <w:sz w:val="24"/>
                <w:szCs w:val="24"/>
              </w:rPr>
            </w:pPr>
            <w:r w:rsidRPr="0032333E">
              <w:rPr>
                <w:sz w:val="24"/>
                <w:szCs w:val="24"/>
              </w:rPr>
              <w:t>6.7</w:t>
            </w:r>
          </w:p>
        </w:tc>
        <w:tc>
          <w:tcPr>
            <w:tcW w:w="1501" w:type="dxa"/>
            <w:shd w:val="clear" w:color="auto" w:fill="auto"/>
          </w:tcPr>
          <w:p w14:paraId="7EE6ACC1"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27E592D" w14:textId="77777777" w:rsidR="00F34FC1" w:rsidRPr="00486A0E" w:rsidRDefault="00F34FC1" w:rsidP="00952E09">
            <w:pPr>
              <w:jc w:val="center"/>
              <w:rPr>
                <w:color w:val="FF0000"/>
                <w:sz w:val="24"/>
                <w:szCs w:val="24"/>
              </w:rPr>
            </w:pPr>
          </w:p>
        </w:tc>
      </w:tr>
      <w:tr w:rsidR="00F34FC1" w:rsidRPr="00486A0E" w14:paraId="4F52B5E7" w14:textId="77777777" w:rsidTr="00F34FC1">
        <w:trPr>
          <w:tblHeader/>
        </w:trPr>
        <w:tc>
          <w:tcPr>
            <w:tcW w:w="810" w:type="dxa"/>
            <w:shd w:val="clear" w:color="auto" w:fill="auto"/>
          </w:tcPr>
          <w:p w14:paraId="73FA9380" w14:textId="77777777" w:rsidR="00F34FC1" w:rsidRPr="00862345" w:rsidRDefault="00F34FC1" w:rsidP="00952E09">
            <w:pPr>
              <w:jc w:val="center"/>
              <w:rPr>
                <w:sz w:val="24"/>
                <w:szCs w:val="24"/>
              </w:rPr>
            </w:pPr>
            <w:r w:rsidRPr="00862345">
              <w:rPr>
                <w:sz w:val="24"/>
                <w:szCs w:val="24"/>
              </w:rPr>
              <w:t>27</w:t>
            </w:r>
          </w:p>
        </w:tc>
        <w:tc>
          <w:tcPr>
            <w:tcW w:w="2133" w:type="dxa"/>
            <w:shd w:val="clear" w:color="auto" w:fill="auto"/>
          </w:tcPr>
          <w:p w14:paraId="6EF98E0F" w14:textId="77777777" w:rsidR="00F34FC1" w:rsidRPr="009E2D4A" w:rsidRDefault="00F34FC1" w:rsidP="00952E09">
            <w:pPr>
              <w:rPr>
                <w:sz w:val="24"/>
                <w:szCs w:val="24"/>
              </w:rPr>
            </w:pPr>
            <w:proofErr w:type="spellStart"/>
            <w:r w:rsidRPr="009E2D4A">
              <w:rPr>
                <w:sz w:val="24"/>
                <w:szCs w:val="24"/>
              </w:rPr>
              <w:t>Adamclisi</w:t>
            </w:r>
            <w:proofErr w:type="spellEnd"/>
          </w:p>
        </w:tc>
        <w:tc>
          <w:tcPr>
            <w:tcW w:w="1890" w:type="dxa"/>
            <w:shd w:val="clear" w:color="auto" w:fill="auto"/>
          </w:tcPr>
          <w:p w14:paraId="76CBB953" w14:textId="77777777" w:rsidR="00F34FC1" w:rsidRPr="009E2D4A" w:rsidRDefault="00F34FC1" w:rsidP="00952E09">
            <w:pPr>
              <w:rPr>
                <w:sz w:val="24"/>
                <w:szCs w:val="24"/>
              </w:rPr>
            </w:pPr>
            <w:proofErr w:type="spellStart"/>
            <w:r w:rsidRPr="009E2D4A">
              <w:rPr>
                <w:sz w:val="24"/>
                <w:szCs w:val="24"/>
              </w:rPr>
              <w:t>Adamclisi</w:t>
            </w:r>
            <w:proofErr w:type="spellEnd"/>
            <w:r w:rsidRPr="009E2D4A">
              <w:rPr>
                <w:sz w:val="24"/>
                <w:szCs w:val="24"/>
              </w:rPr>
              <w:t xml:space="preserve"> </w:t>
            </w:r>
          </w:p>
          <w:p w14:paraId="0091AA4E" w14:textId="77777777" w:rsidR="00F34FC1" w:rsidRPr="009E2D4A" w:rsidRDefault="00F34FC1" w:rsidP="00952E09">
            <w:pPr>
              <w:rPr>
                <w:sz w:val="24"/>
                <w:szCs w:val="24"/>
              </w:rPr>
            </w:pPr>
            <w:r w:rsidRPr="009E2D4A">
              <w:rPr>
                <w:sz w:val="24"/>
                <w:szCs w:val="24"/>
              </w:rPr>
              <w:t>(</w:t>
            </w:r>
            <w:proofErr w:type="spellStart"/>
            <w:r w:rsidRPr="009E2D4A">
              <w:rPr>
                <w:sz w:val="24"/>
                <w:szCs w:val="24"/>
              </w:rPr>
              <w:t>sursa</w:t>
            </w:r>
            <w:proofErr w:type="spellEnd"/>
            <w:r w:rsidRPr="009E2D4A">
              <w:rPr>
                <w:sz w:val="24"/>
                <w:szCs w:val="24"/>
              </w:rPr>
              <w:t xml:space="preserve"> </w:t>
            </w:r>
            <w:proofErr w:type="spellStart"/>
            <w:r w:rsidRPr="009E2D4A">
              <w:rPr>
                <w:sz w:val="24"/>
                <w:szCs w:val="24"/>
              </w:rPr>
              <w:t>noua</w:t>
            </w:r>
            <w:proofErr w:type="spellEnd"/>
            <w:r w:rsidRPr="009E2D4A">
              <w:rPr>
                <w:sz w:val="24"/>
                <w:szCs w:val="24"/>
              </w:rPr>
              <w:t xml:space="preserve"> </w:t>
            </w:r>
            <w:proofErr w:type="spellStart"/>
            <w:r w:rsidRPr="009E2D4A">
              <w:rPr>
                <w:sz w:val="24"/>
                <w:szCs w:val="24"/>
              </w:rPr>
              <w:t>si</w:t>
            </w:r>
            <w:proofErr w:type="spellEnd"/>
            <w:r w:rsidRPr="009E2D4A">
              <w:rPr>
                <w:sz w:val="24"/>
                <w:szCs w:val="24"/>
              </w:rPr>
              <w:t xml:space="preserve"> </w:t>
            </w:r>
            <w:proofErr w:type="spellStart"/>
            <w:r w:rsidRPr="009E2D4A">
              <w:rPr>
                <w:sz w:val="24"/>
                <w:szCs w:val="24"/>
              </w:rPr>
              <w:t>sursa</w:t>
            </w:r>
            <w:proofErr w:type="spellEnd"/>
            <w:r w:rsidRPr="009E2D4A">
              <w:rPr>
                <w:sz w:val="24"/>
                <w:szCs w:val="24"/>
              </w:rPr>
              <w:t xml:space="preserve"> </w:t>
            </w:r>
            <w:proofErr w:type="spellStart"/>
            <w:r w:rsidRPr="009E2D4A">
              <w:rPr>
                <w:sz w:val="24"/>
                <w:szCs w:val="24"/>
              </w:rPr>
              <w:t>veche</w:t>
            </w:r>
            <w:proofErr w:type="spellEnd"/>
            <w:r w:rsidRPr="009E2D4A">
              <w:rPr>
                <w:sz w:val="24"/>
                <w:szCs w:val="24"/>
              </w:rPr>
              <w:t>)</w:t>
            </w:r>
          </w:p>
        </w:tc>
        <w:tc>
          <w:tcPr>
            <w:tcW w:w="1282" w:type="dxa"/>
            <w:shd w:val="clear" w:color="auto" w:fill="auto"/>
          </w:tcPr>
          <w:p w14:paraId="6F3F1D44" w14:textId="77777777" w:rsidR="00F34FC1" w:rsidRPr="001C521B" w:rsidRDefault="00F34FC1" w:rsidP="00952E09">
            <w:pPr>
              <w:jc w:val="center"/>
              <w:rPr>
                <w:sz w:val="24"/>
                <w:szCs w:val="24"/>
              </w:rPr>
            </w:pPr>
            <w:r w:rsidRPr="001C521B">
              <w:rPr>
                <w:sz w:val="24"/>
                <w:szCs w:val="24"/>
              </w:rPr>
              <w:t>59</w:t>
            </w:r>
          </w:p>
        </w:tc>
        <w:tc>
          <w:tcPr>
            <w:tcW w:w="1890" w:type="dxa"/>
            <w:shd w:val="clear" w:color="auto" w:fill="auto"/>
          </w:tcPr>
          <w:p w14:paraId="6352BCFA"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Adamclisi</w:t>
            </w:r>
            <w:proofErr w:type="spellEnd"/>
          </w:p>
        </w:tc>
        <w:tc>
          <w:tcPr>
            <w:tcW w:w="1261" w:type="dxa"/>
            <w:shd w:val="clear" w:color="auto" w:fill="auto"/>
          </w:tcPr>
          <w:p w14:paraId="7828B130" w14:textId="77777777" w:rsidR="00F34FC1" w:rsidRPr="00AB2C66" w:rsidRDefault="00F34FC1" w:rsidP="00952E09">
            <w:pPr>
              <w:jc w:val="center"/>
              <w:rPr>
                <w:sz w:val="24"/>
                <w:szCs w:val="24"/>
              </w:rPr>
            </w:pPr>
            <w:r w:rsidRPr="00AB2C66">
              <w:rPr>
                <w:sz w:val="24"/>
                <w:szCs w:val="24"/>
              </w:rPr>
              <w:t>159</w:t>
            </w:r>
          </w:p>
        </w:tc>
        <w:tc>
          <w:tcPr>
            <w:tcW w:w="1186" w:type="dxa"/>
            <w:shd w:val="clear" w:color="auto" w:fill="auto"/>
          </w:tcPr>
          <w:p w14:paraId="4C226DA1" w14:textId="77777777" w:rsidR="00F34FC1" w:rsidRPr="00286C42" w:rsidRDefault="00F34FC1" w:rsidP="00952E09">
            <w:pPr>
              <w:jc w:val="center"/>
              <w:rPr>
                <w:sz w:val="24"/>
                <w:szCs w:val="24"/>
              </w:rPr>
            </w:pPr>
            <w:r w:rsidRPr="00286C42">
              <w:rPr>
                <w:sz w:val="24"/>
                <w:szCs w:val="24"/>
              </w:rPr>
              <w:t>809</w:t>
            </w:r>
          </w:p>
        </w:tc>
        <w:tc>
          <w:tcPr>
            <w:tcW w:w="1244" w:type="dxa"/>
            <w:shd w:val="clear" w:color="auto" w:fill="auto"/>
          </w:tcPr>
          <w:p w14:paraId="5FD4A89B" w14:textId="77777777" w:rsidR="00F34FC1" w:rsidRPr="00682CAC" w:rsidRDefault="00F34FC1" w:rsidP="00952E09">
            <w:pPr>
              <w:jc w:val="center"/>
              <w:rPr>
                <w:sz w:val="24"/>
                <w:szCs w:val="24"/>
              </w:rPr>
            </w:pPr>
            <w:r w:rsidRPr="00682CAC">
              <w:rPr>
                <w:sz w:val="24"/>
                <w:szCs w:val="24"/>
              </w:rPr>
              <w:t>12.2</w:t>
            </w:r>
          </w:p>
        </w:tc>
        <w:tc>
          <w:tcPr>
            <w:tcW w:w="1501" w:type="dxa"/>
            <w:shd w:val="clear" w:color="auto" w:fill="auto"/>
          </w:tcPr>
          <w:p w14:paraId="7C552A75"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A4AB6C6" w14:textId="77777777" w:rsidR="00F34FC1" w:rsidRPr="00486A0E" w:rsidRDefault="00F34FC1" w:rsidP="00952E09">
            <w:pPr>
              <w:jc w:val="center"/>
              <w:rPr>
                <w:color w:val="FF0000"/>
                <w:sz w:val="24"/>
                <w:szCs w:val="24"/>
              </w:rPr>
            </w:pPr>
          </w:p>
        </w:tc>
      </w:tr>
      <w:tr w:rsidR="00F34FC1" w:rsidRPr="00486A0E" w14:paraId="1B5DCD03" w14:textId="77777777" w:rsidTr="00F34FC1">
        <w:trPr>
          <w:trHeight w:val="698"/>
          <w:tblHeader/>
        </w:trPr>
        <w:tc>
          <w:tcPr>
            <w:tcW w:w="810" w:type="dxa"/>
            <w:shd w:val="clear" w:color="auto" w:fill="auto"/>
          </w:tcPr>
          <w:p w14:paraId="33192EF1" w14:textId="77777777" w:rsidR="00F34FC1" w:rsidRPr="00862345" w:rsidRDefault="00F34FC1" w:rsidP="00952E09">
            <w:pPr>
              <w:jc w:val="center"/>
              <w:rPr>
                <w:sz w:val="24"/>
                <w:szCs w:val="24"/>
              </w:rPr>
            </w:pPr>
            <w:r w:rsidRPr="00862345">
              <w:rPr>
                <w:sz w:val="24"/>
                <w:szCs w:val="24"/>
              </w:rPr>
              <w:t>28</w:t>
            </w:r>
          </w:p>
        </w:tc>
        <w:tc>
          <w:tcPr>
            <w:tcW w:w="2133" w:type="dxa"/>
            <w:shd w:val="clear" w:color="auto" w:fill="auto"/>
          </w:tcPr>
          <w:p w14:paraId="682AAD17" w14:textId="77777777" w:rsidR="00F34FC1" w:rsidRPr="009E2D4A" w:rsidRDefault="00F34FC1" w:rsidP="00952E09">
            <w:pPr>
              <w:rPr>
                <w:sz w:val="24"/>
                <w:szCs w:val="24"/>
              </w:rPr>
            </w:pPr>
            <w:proofErr w:type="spellStart"/>
            <w:r w:rsidRPr="009E2D4A">
              <w:rPr>
                <w:sz w:val="24"/>
                <w:szCs w:val="24"/>
              </w:rPr>
              <w:t>Aliman</w:t>
            </w:r>
            <w:proofErr w:type="spellEnd"/>
          </w:p>
        </w:tc>
        <w:tc>
          <w:tcPr>
            <w:tcW w:w="1890" w:type="dxa"/>
            <w:shd w:val="clear" w:color="auto" w:fill="auto"/>
          </w:tcPr>
          <w:p w14:paraId="483F2784" w14:textId="77777777" w:rsidR="00F34FC1" w:rsidRPr="009E2D4A" w:rsidRDefault="00F34FC1" w:rsidP="00952E09">
            <w:pPr>
              <w:rPr>
                <w:sz w:val="24"/>
                <w:szCs w:val="24"/>
              </w:rPr>
            </w:pPr>
            <w:proofErr w:type="spellStart"/>
            <w:r w:rsidRPr="009E2D4A">
              <w:rPr>
                <w:sz w:val="24"/>
                <w:szCs w:val="24"/>
              </w:rPr>
              <w:t>Aliman</w:t>
            </w:r>
            <w:proofErr w:type="spellEnd"/>
          </w:p>
        </w:tc>
        <w:tc>
          <w:tcPr>
            <w:tcW w:w="1282" w:type="dxa"/>
            <w:shd w:val="clear" w:color="auto" w:fill="auto"/>
          </w:tcPr>
          <w:p w14:paraId="39DBDCD4" w14:textId="77777777" w:rsidR="00F34FC1" w:rsidRPr="00B97786" w:rsidRDefault="00F34FC1" w:rsidP="00952E09">
            <w:pPr>
              <w:jc w:val="center"/>
              <w:rPr>
                <w:sz w:val="24"/>
                <w:szCs w:val="24"/>
              </w:rPr>
            </w:pPr>
            <w:r w:rsidRPr="00B97786">
              <w:rPr>
                <w:sz w:val="24"/>
                <w:szCs w:val="24"/>
              </w:rPr>
              <w:t>30</w:t>
            </w:r>
          </w:p>
        </w:tc>
        <w:tc>
          <w:tcPr>
            <w:tcW w:w="1890" w:type="dxa"/>
            <w:shd w:val="clear" w:color="auto" w:fill="auto"/>
          </w:tcPr>
          <w:p w14:paraId="42B37DBE" w14:textId="77777777" w:rsidR="00F34FC1" w:rsidRPr="00EF2213" w:rsidRDefault="00F34FC1" w:rsidP="00952E09">
            <w:pPr>
              <w:jc w:val="center"/>
              <w:rPr>
                <w:sz w:val="24"/>
                <w:szCs w:val="24"/>
              </w:rPr>
            </w:pPr>
            <w:proofErr w:type="spellStart"/>
            <w:r w:rsidRPr="00EF2213">
              <w:rPr>
                <w:sz w:val="24"/>
                <w:szCs w:val="24"/>
              </w:rPr>
              <w:t>Localitatea</w:t>
            </w:r>
            <w:proofErr w:type="spellEnd"/>
            <w:r w:rsidRPr="00EF2213">
              <w:rPr>
                <w:sz w:val="24"/>
                <w:szCs w:val="24"/>
              </w:rPr>
              <w:t xml:space="preserve"> </w:t>
            </w:r>
            <w:proofErr w:type="spellStart"/>
            <w:r w:rsidRPr="00EF2213">
              <w:rPr>
                <w:sz w:val="24"/>
                <w:szCs w:val="24"/>
              </w:rPr>
              <w:t>Aliman</w:t>
            </w:r>
            <w:proofErr w:type="spellEnd"/>
          </w:p>
        </w:tc>
        <w:tc>
          <w:tcPr>
            <w:tcW w:w="1261" w:type="dxa"/>
            <w:shd w:val="clear" w:color="auto" w:fill="auto"/>
          </w:tcPr>
          <w:p w14:paraId="7AEBBBDC" w14:textId="77777777" w:rsidR="00F34FC1" w:rsidRPr="00AB2C66" w:rsidRDefault="00F34FC1" w:rsidP="00952E09">
            <w:pPr>
              <w:jc w:val="center"/>
              <w:rPr>
                <w:sz w:val="24"/>
                <w:szCs w:val="24"/>
              </w:rPr>
            </w:pPr>
            <w:r w:rsidRPr="00AB2C66">
              <w:rPr>
                <w:sz w:val="24"/>
                <w:szCs w:val="24"/>
              </w:rPr>
              <w:t>66</w:t>
            </w:r>
          </w:p>
        </w:tc>
        <w:tc>
          <w:tcPr>
            <w:tcW w:w="1186" w:type="dxa"/>
            <w:shd w:val="clear" w:color="auto" w:fill="auto"/>
          </w:tcPr>
          <w:p w14:paraId="4092DEF5" w14:textId="77777777" w:rsidR="00F34FC1" w:rsidRPr="00286C42" w:rsidRDefault="00F34FC1" w:rsidP="00952E09">
            <w:pPr>
              <w:jc w:val="center"/>
              <w:rPr>
                <w:sz w:val="24"/>
                <w:szCs w:val="24"/>
              </w:rPr>
            </w:pPr>
            <w:r w:rsidRPr="00286C42">
              <w:rPr>
                <w:sz w:val="24"/>
                <w:szCs w:val="24"/>
              </w:rPr>
              <w:t>584</w:t>
            </w:r>
          </w:p>
        </w:tc>
        <w:tc>
          <w:tcPr>
            <w:tcW w:w="1244" w:type="dxa"/>
            <w:shd w:val="clear" w:color="auto" w:fill="auto"/>
          </w:tcPr>
          <w:p w14:paraId="5D80368B" w14:textId="77777777" w:rsidR="00F34FC1" w:rsidRPr="0032333E" w:rsidRDefault="00F34FC1" w:rsidP="00952E09">
            <w:pPr>
              <w:jc w:val="center"/>
              <w:rPr>
                <w:sz w:val="24"/>
                <w:szCs w:val="24"/>
              </w:rPr>
            </w:pPr>
            <w:r w:rsidRPr="0032333E">
              <w:rPr>
                <w:sz w:val="24"/>
                <w:szCs w:val="24"/>
              </w:rPr>
              <w:t>7.0</w:t>
            </w:r>
          </w:p>
        </w:tc>
        <w:tc>
          <w:tcPr>
            <w:tcW w:w="1501" w:type="dxa"/>
            <w:shd w:val="clear" w:color="auto" w:fill="auto"/>
          </w:tcPr>
          <w:p w14:paraId="1AB94EA9"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520B6CE7" w14:textId="77777777" w:rsidR="00F34FC1" w:rsidRPr="00486A0E" w:rsidRDefault="00F34FC1" w:rsidP="00952E09">
            <w:pPr>
              <w:jc w:val="center"/>
              <w:rPr>
                <w:color w:val="FF0000"/>
                <w:sz w:val="24"/>
                <w:szCs w:val="24"/>
              </w:rPr>
            </w:pPr>
          </w:p>
        </w:tc>
      </w:tr>
      <w:tr w:rsidR="00F34FC1" w:rsidRPr="00486A0E" w14:paraId="4D426B3F" w14:textId="77777777" w:rsidTr="00F34FC1">
        <w:trPr>
          <w:tblHeader/>
        </w:trPr>
        <w:tc>
          <w:tcPr>
            <w:tcW w:w="810" w:type="dxa"/>
            <w:shd w:val="clear" w:color="auto" w:fill="auto"/>
          </w:tcPr>
          <w:p w14:paraId="788E9F90" w14:textId="77777777" w:rsidR="00F34FC1" w:rsidRPr="009A369A" w:rsidRDefault="00F34FC1" w:rsidP="00952E09">
            <w:pPr>
              <w:jc w:val="center"/>
              <w:rPr>
                <w:sz w:val="24"/>
                <w:szCs w:val="24"/>
              </w:rPr>
            </w:pPr>
            <w:r w:rsidRPr="009A369A">
              <w:rPr>
                <w:sz w:val="24"/>
                <w:szCs w:val="24"/>
              </w:rPr>
              <w:t>29</w:t>
            </w:r>
          </w:p>
        </w:tc>
        <w:tc>
          <w:tcPr>
            <w:tcW w:w="2133" w:type="dxa"/>
            <w:shd w:val="clear" w:color="auto" w:fill="auto"/>
          </w:tcPr>
          <w:p w14:paraId="128C4F5A" w14:textId="77777777" w:rsidR="00F34FC1" w:rsidRPr="009E2D4A" w:rsidRDefault="00F34FC1" w:rsidP="00952E09">
            <w:pPr>
              <w:rPr>
                <w:sz w:val="24"/>
                <w:szCs w:val="24"/>
              </w:rPr>
            </w:pPr>
            <w:proofErr w:type="spellStart"/>
            <w:r w:rsidRPr="009E2D4A">
              <w:rPr>
                <w:sz w:val="24"/>
                <w:szCs w:val="24"/>
              </w:rPr>
              <w:t>Arsa</w:t>
            </w:r>
            <w:proofErr w:type="spellEnd"/>
          </w:p>
        </w:tc>
        <w:tc>
          <w:tcPr>
            <w:tcW w:w="1890" w:type="dxa"/>
            <w:shd w:val="clear" w:color="auto" w:fill="auto"/>
          </w:tcPr>
          <w:p w14:paraId="2BCCE2DF" w14:textId="77777777" w:rsidR="00F34FC1" w:rsidRPr="009E2D4A" w:rsidRDefault="00F34FC1" w:rsidP="00952E09">
            <w:pPr>
              <w:rPr>
                <w:sz w:val="24"/>
                <w:szCs w:val="24"/>
              </w:rPr>
            </w:pPr>
            <w:proofErr w:type="spellStart"/>
            <w:r w:rsidRPr="009E2D4A">
              <w:rPr>
                <w:sz w:val="24"/>
                <w:szCs w:val="24"/>
              </w:rPr>
              <w:t>Arsa</w:t>
            </w:r>
            <w:proofErr w:type="spellEnd"/>
          </w:p>
        </w:tc>
        <w:tc>
          <w:tcPr>
            <w:tcW w:w="1282" w:type="dxa"/>
            <w:shd w:val="clear" w:color="auto" w:fill="auto"/>
          </w:tcPr>
          <w:p w14:paraId="6E28612C" w14:textId="77777777" w:rsidR="00F34FC1" w:rsidRPr="00CB750C" w:rsidRDefault="00F34FC1" w:rsidP="00952E09">
            <w:pPr>
              <w:jc w:val="center"/>
              <w:rPr>
                <w:sz w:val="24"/>
                <w:szCs w:val="24"/>
              </w:rPr>
            </w:pPr>
            <w:r w:rsidRPr="00CB750C">
              <w:rPr>
                <w:sz w:val="24"/>
                <w:szCs w:val="24"/>
              </w:rPr>
              <w:t>37</w:t>
            </w:r>
          </w:p>
        </w:tc>
        <w:tc>
          <w:tcPr>
            <w:tcW w:w="1890" w:type="dxa"/>
            <w:shd w:val="clear" w:color="auto" w:fill="auto"/>
          </w:tcPr>
          <w:p w14:paraId="1E24BEDC" w14:textId="77777777" w:rsidR="00F34FC1" w:rsidRPr="00EF2213" w:rsidRDefault="00F34FC1" w:rsidP="00952E09">
            <w:pPr>
              <w:jc w:val="center"/>
              <w:rPr>
                <w:sz w:val="24"/>
                <w:szCs w:val="24"/>
              </w:rPr>
            </w:pPr>
            <w:proofErr w:type="spellStart"/>
            <w:r w:rsidRPr="00EF2213">
              <w:rPr>
                <w:sz w:val="24"/>
                <w:szCs w:val="24"/>
              </w:rPr>
              <w:t>Localitatea</w:t>
            </w:r>
            <w:proofErr w:type="spellEnd"/>
            <w:r w:rsidRPr="00EF2213">
              <w:rPr>
                <w:sz w:val="24"/>
                <w:szCs w:val="24"/>
              </w:rPr>
              <w:t xml:space="preserve"> </w:t>
            </w:r>
            <w:proofErr w:type="spellStart"/>
            <w:r w:rsidRPr="00EF2213">
              <w:rPr>
                <w:sz w:val="24"/>
                <w:szCs w:val="24"/>
              </w:rPr>
              <w:t>Arsa</w:t>
            </w:r>
            <w:proofErr w:type="spellEnd"/>
          </w:p>
        </w:tc>
        <w:tc>
          <w:tcPr>
            <w:tcW w:w="1261" w:type="dxa"/>
            <w:shd w:val="clear" w:color="auto" w:fill="auto"/>
          </w:tcPr>
          <w:p w14:paraId="02BACABA" w14:textId="77777777" w:rsidR="00F34FC1" w:rsidRPr="00AB2C66" w:rsidRDefault="00F34FC1" w:rsidP="00952E09">
            <w:pPr>
              <w:jc w:val="center"/>
              <w:rPr>
                <w:sz w:val="24"/>
                <w:szCs w:val="24"/>
              </w:rPr>
            </w:pPr>
            <w:r w:rsidRPr="00AB2C66">
              <w:rPr>
                <w:sz w:val="24"/>
                <w:szCs w:val="24"/>
              </w:rPr>
              <w:t>70</w:t>
            </w:r>
          </w:p>
        </w:tc>
        <w:tc>
          <w:tcPr>
            <w:tcW w:w="1186" w:type="dxa"/>
            <w:shd w:val="clear" w:color="auto" w:fill="auto"/>
          </w:tcPr>
          <w:p w14:paraId="52FFFC03" w14:textId="77777777" w:rsidR="00F34FC1" w:rsidRPr="00286C42" w:rsidRDefault="00F34FC1" w:rsidP="00952E09">
            <w:pPr>
              <w:jc w:val="center"/>
              <w:rPr>
                <w:sz w:val="24"/>
                <w:szCs w:val="24"/>
              </w:rPr>
            </w:pPr>
            <w:r w:rsidRPr="00286C42">
              <w:rPr>
                <w:sz w:val="24"/>
                <w:szCs w:val="24"/>
              </w:rPr>
              <w:t>498</w:t>
            </w:r>
          </w:p>
        </w:tc>
        <w:tc>
          <w:tcPr>
            <w:tcW w:w="1244" w:type="dxa"/>
            <w:shd w:val="clear" w:color="auto" w:fill="auto"/>
          </w:tcPr>
          <w:p w14:paraId="4173F302" w14:textId="77777777" w:rsidR="00F34FC1" w:rsidRPr="0032333E" w:rsidRDefault="00F34FC1" w:rsidP="00952E09">
            <w:pPr>
              <w:jc w:val="center"/>
              <w:rPr>
                <w:sz w:val="24"/>
                <w:szCs w:val="24"/>
              </w:rPr>
            </w:pPr>
            <w:r w:rsidRPr="0032333E">
              <w:rPr>
                <w:sz w:val="24"/>
                <w:szCs w:val="24"/>
              </w:rPr>
              <w:t>8</w:t>
            </w:r>
          </w:p>
        </w:tc>
        <w:tc>
          <w:tcPr>
            <w:tcW w:w="1501" w:type="dxa"/>
            <w:shd w:val="clear" w:color="auto" w:fill="auto"/>
          </w:tcPr>
          <w:p w14:paraId="183E5E22"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2BADFFFE" w14:textId="77777777" w:rsidR="00F34FC1" w:rsidRPr="00486A0E" w:rsidRDefault="00F34FC1" w:rsidP="00952E09">
            <w:pPr>
              <w:jc w:val="center"/>
              <w:rPr>
                <w:color w:val="FF0000"/>
                <w:sz w:val="24"/>
                <w:szCs w:val="24"/>
              </w:rPr>
            </w:pPr>
          </w:p>
        </w:tc>
      </w:tr>
      <w:tr w:rsidR="00F34FC1" w:rsidRPr="005850ED" w14:paraId="2E998506" w14:textId="77777777" w:rsidTr="00F34FC1">
        <w:trPr>
          <w:tblHeader/>
        </w:trPr>
        <w:tc>
          <w:tcPr>
            <w:tcW w:w="810" w:type="dxa"/>
            <w:shd w:val="clear" w:color="auto" w:fill="auto"/>
          </w:tcPr>
          <w:p w14:paraId="08191DAB" w14:textId="77777777" w:rsidR="00F34FC1" w:rsidRPr="009A369A" w:rsidRDefault="00F34FC1" w:rsidP="00952E09">
            <w:pPr>
              <w:jc w:val="center"/>
              <w:rPr>
                <w:sz w:val="24"/>
                <w:szCs w:val="24"/>
              </w:rPr>
            </w:pPr>
            <w:r w:rsidRPr="009A369A">
              <w:rPr>
                <w:sz w:val="24"/>
                <w:szCs w:val="24"/>
              </w:rPr>
              <w:t>30</w:t>
            </w:r>
          </w:p>
        </w:tc>
        <w:tc>
          <w:tcPr>
            <w:tcW w:w="2133" w:type="dxa"/>
            <w:shd w:val="clear" w:color="auto" w:fill="auto"/>
          </w:tcPr>
          <w:p w14:paraId="4693CB10" w14:textId="77777777" w:rsidR="00F34FC1" w:rsidRPr="009E2D4A" w:rsidRDefault="00F34FC1" w:rsidP="00952E09">
            <w:pPr>
              <w:rPr>
                <w:sz w:val="24"/>
                <w:szCs w:val="24"/>
              </w:rPr>
            </w:pPr>
            <w:proofErr w:type="spellStart"/>
            <w:r w:rsidRPr="009E2D4A">
              <w:rPr>
                <w:sz w:val="24"/>
                <w:szCs w:val="24"/>
              </w:rPr>
              <w:t>Albesti</w:t>
            </w:r>
            <w:proofErr w:type="spellEnd"/>
          </w:p>
        </w:tc>
        <w:tc>
          <w:tcPr>
            <w:tcW w:w="1890" w:type="dxa"/>
            <w:shd w:val="clear" w:color="auto" w:fill="auto"/>
          </w:tcPr>
          <w:p w14:paraId="2EE20984" w14:textId="77777777" w:rsidR="00F34FC1" w:rsidRPr="009E2D4A" w:rsidRDefault="00F34FC1" w:rsidP="00952E09">
            <w:pPr>
              <w:rPr>
                <w:sz w:val="24"/>
                <w:szCs w:val="24"/>
              </w:rPr>
            </w:pPr>
            <w:proofErr w:type="spellStart"/>
            <w:r w:rsidRPr="009E2D4A">
              <w:rPr>
                <w:sz w:val="24"/>
                <w:szCs w:val="24"/>
              </w:rPr>
              <w:t>Vartop</w:t>
            </w:r>
            <w:proofErr w:type="spellEnd"/>
            <w:r w:rsidRPr="009E2D4A">
              <w:rPr>
                <w:sz w:val="24"/>
                <w:szCs w:val="24"/>
              </w:rPr>
              <w:t xml:space="preserve"> de Mangalia</w:t>
            </w:r>
          </w:p>
        </w:tc>
        <w:tc>
          <w:tcPr>
            <w:tcW w:w="1282" w:type="dxa"/>
            <w:shd w:val="clear" w:color="auto" w:fill="auto"/>
          </w:tcPr>
          <w:p w14:paraId="3093EB97" w14:textId="77777777" w:rsidR="00F34FC1" w:rsidRPr="00CB750C" w:rsidRDefault="00F34FC1" w:rsidP="00952E09">
            <w:pPr>
              <w:jc w:val="center"/>
              <w:rPr>
                <w:sz w:val="24"/>
                <w:szCs w:val="24"/>
              </w:rPr>
            </w:pPr>
            <w:r w:rsidRPr="00CB750C">
              <w:rPr>
                <w:sz w:val="24"/>
                <w:szCs w:val="24"/>
              </w:rPr>
              <w:t>500</w:t>
            </w:r>
          </w:p>
        </w:tc>
        <w:tc>
          <w:tcPr>
            <w:tcW w:w="1890" w:type="dxa"/>
            <w:shd w:val="clear" w:color="auto" w:fill="auto"/>
          </w:tcPr>
          <w:p w14:paraId="35C1C324"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Albesti</w:t>
            </w:r>
            <w:proofErr w:type="spellEnd"/>
          </w:p>
        </w:tc>
        <w:tc>
          <w:tcPr>
            <w:tcW w:w="1261" w:type="dxa"/>
            <w:shd w:val="clear" w:color="auto" w:fill="auto"/>
          </w:tcPr>
          <w:p w14:paraId="65681A43" w14:textId="77777777" w:rsidR="00F34FC1" w:rsidRPr="00AB2C66" w:rsidRDefault="00F34FC1" w:rsidP="00952E09">
            <w:pPr>
              <w:jc w:val="center"/>
              <w:rPr>
                <w:sz w:val="24"/>
                <w:szCs w:val="24"/>
              </w:rPr>
            </w:pPr>
            <w:r w:rsidRPr="00AB2C66">
              <w:rPr>
                <w:sz w:val="24"/>
                <w:szCs w:val="24"/>
              </w:rPr>
              <w:t>212</w:t>
            </w:r>
          </w:p>
        </w:tc>
        <w:tc>
          <w:tcPr>
            <w:tcW w:w="1186" w:type="dxa"/>
            <w:shd w:val="clear" w:color="auto" w:fill="auto"/>
          </w:tcPr>
          <w:p w14:paraId="65C4628A" w14:textId="77777777" w:rsidR="00F34FC1" w:rsidRPr="00286C42" w:rsidRDefault="00F34FC1" w:rsidP="00952E09">
            <w:pPr>
              <w:jc w:val="center"/>
              <w:rPr>
                <w:sz w:val="24"/>
                <w:szCs w:val="24"/>
              </w:rPr>
            </w:pPr>
            <w:r w:rsidRPr="00286C42">
              <w:rPr>
                <w:sz w:val="24"/>
                <w:szCs w:val="24"/>
              </w:rPr>
              <w:t>1528</w:t>
            </w:r>
          </w:p>
        </w:tc>
        <w:tc>
          <w:tcPr>
            <w:tcW w:w="1244" w:type="dxa"/>
            <w:shd w:val="clear" w:color="auto" w:fill="auto"/>
          </w:tcPr>
          <w:p w14:paraId="3A053F0B" w14:textId="77777777" w:rsidR="00F34FC1" w:rsidRPr="0032333E" w:rsidRDefault="00F34FC1" w:rsidP="00952E09">
            <w:pPr>
              <w:jc w:val="center"/>
              <w:rPr>
                <w:sz w:val="24"/>
                <w:szCs w:val="24"/>
              </w:rPr>
            </w:pPr>
            <w:r w:rsidRPr="0032333E">
              <w:rPr>
                <w:sz w:val="24"/>
                <w:szCs w:val="24"/>
              </w:rPr>
              <w:t>17</w:t>
            </w:r>
          </w:p>
        </w:tc>
        <w:tc>
          <w:tcPr>
            <w:tcW w:w="1501" w:type="dxa"/>
            <w:shd w:val="clear" w:color="auto" w:fill="auto"/>
          </w:tcPr>
          <w:p w14:paraId="76506CF3" w14:textId="77777777" w:rsidR="00F34FC1" w:rsidRPr="008F43FF" w:rsidRDefault="00F34FC1" w:rsidP="00952E09">
            <w:pPr>
              <w:jc w:val="center"/>
              <w:rPr>
                <w:sz w:val="24"/>
                <w:szCs w:val="24"/>
              </w:rPr>
            </w:pPr>
            <w:r w:rsidRPr="008F43FF">
              <w:rPr>
                <w:sz w:val="24"/>
                <w:szCs w:val="24"/>
              </w:rPr>
              <w:t xml:space="preserve">Nu se </w:t>
            </w:r>
            <w:proofErr w:type="spellStart"/>
            <w:r w:rsidRPr="008F43FF">
              <w:rPr>
                <w:sz w:val="24"/>
                <w:szCs w:val="24"/>
              </w:rPr>
              <w:t>incadreaza</w:t>
            </w:r>
            <w:proofErr w:type="spellEnd"/>
            <w:r w:rsidRPr="008F43FF">
              <w:rPr>
                <w:sz w:val="24"/>
                <w:szCs w:val="24"/>
              </w:rPr>
              <w:t xml:space="preserve"> la </w:t>
            </w:r>
            <w:proofErr w:type="spellStart"/>
            <w:r w:rsidRPr="008F43FF">
              <w:rPr>
                <w:sz w:val="24"/>
                <w:szCs w:val="24"/>
              </w:rPr>
              <w:t>indicatorul</w:t>
            </w:r>
            <w:proofErr w:type="spellEnd"/>
            <w:r w:rsidRPr="008F43FF">
              <w:rPr>
                <w:sz w:val="24"/>
                <w:szCs w:val="24"/>
              </w:rPr>
              <w:t xml:space="preserve"> </w:t>
            </w:r>
            <w:proofErr w:type="spellStart"/>
            <w:r w:rsidRPr="008F43FF">
              <w:rPr>
                <w:sz w:val="24"/>
                <w:szCs w:val="24"/>
              </w:rPr>
              <w:t>nitrat</w:t>
            </w:r>
            <w:proofErr w:type="spellEnd"/>
          </w:p>
        </w:tc>
        <w:tc>
          <w:tcPr>
            <w:tcW w:w="1399" w:type="dxa"/>
            <w:shd w:val="clear" w:color="auto" w:fill="auto"/>
          </w:tcPr>
          <w:p w14:paraId="06708BF5" w14:textId="77777777" w:rsidR="00F34FC1" w:rsidRPr="005850ED" w:rsidRDefault="00F34FC1" w:rsidP="00952E09">
            <w:pPr>
              <w:jc w:val="center"/>
              <w:rPr>
                <w:bCs/>
                <w:i/>
                <w:iCs/>
                <w:sz w:val="24"/>
                <w:szCs w:val="24"/>
                <w:lang w:val="ro-RO"/>
              </w:rPr>
            </w:pPr>
            <w:r w:rsidRPr="005850ED">
              <w:rPr>
                <w:bCs/>
                <w:i/>
                <w:iCs/>
                <w:sz w:val="24"/>
                <w:szCs w:val="24"/>
                <w:lang w:val="ro-RO"/>
              </w:rPr>
              <w:t>Inclus  in lista de investiții din cadrul  POIM</w:t>
            </w:r>
          </w:p>
          <w:p w14:paraId="26B5FC37" w14:textId="77777777" w:rsidR="00F34FC1" w:rsidRPr="005850ED" w:rsidRDefault="00F34FC1" w:rsidP="00952E09">
            <w:pPr>
              <w:autoSpaceDE w:val="0"/>
              <w:autoSpaceDN w:val="0"/>
              <w:adjustRightInd w:val="0"/>
              <w:jc w:val="center"/>
              <w:rPr>
                <w:rFonts w:cs="Calibri"/>
                <w:b/>
                <w:i/>
                <w:iCs/>
                <w:lang w:val="it-IT"/>
              </w:rPr>
            </w:pPr>
            <w:r w:rsidRPr="005850ED">
              <w:rPr>
                <w:b/>
                <w:i/>
                <w:iCs/>
                <w:sz w:val="24"/>
                <w:szCs w:val="24"/>
                <w:lang w:val="ro-RO"/>
              </w:rPr>
              <w:t>CL 36-38</w:t>
            </w:r>
            <w:r>
              <w:rPr>
                <w:b/>
                <w:i/>
                <w:iCs/>
                <w:sz w:val="24"/>
                <w:szCs w:val="24"/>
                <w:lang w:val="ro-RO"/>
              </w:rPr>
              <w:t>, CL44</w:t>
            </w:r>
          </w:p>
        </w:tc>
      </w:tr>
      <w:tr w:rsidR="00F34FC1" w:rsidRPr="00486A0E" w14:paraId="1DC7EBAD" w14:textId="77777777" w:rsidTr="00F34FC1">
        <w:trPr>
          <w:tblHeader/>
        </w:trPr>
        <w:tc>
          <w:tcPr>
            <w:tcW w:w="810" w:type="dxa"/>
            <w:shd w:val="clear" w:color="auto" w:fill="auto"/>
          </w:tcPr>
          <w:p w14:paraId="5291161D" w14:textId="77777777" w:rsidR="00F34FC1" w:rsidRPr="009A369A" w:rsidRDefault="00F34FC1" w:rsidP="00952E09">
            <w:pPr>
              <w:jc w:val="center"/>
              <w:rPr>
                <w:sz w:val="24"/>
                <w:szCs w:val="24"/>
              </w:rPr>
            </w:pPr>
            <w:r w:rsidRPr="009A369A">
              <w:rPr>
                <w:sz w:val="24"/>
                <w:szCs w:val="24"/>
              </w:rPr>
              <w:t>31</w:t>
            </w:r>
          </w:p>
        </w:tc>
        <w:tc>
          <w:tcPr>
            <w:tcW w:w="2133" w:type="dxa"/>
            <w:shd w:val="clear" w:color="auto" w:fill="auto"/>
          </w:tcPr>
          <w:p w14:paraId="230A35B2" w14:textId="77777777" w:rsidR="00F34FC1" w:rsidRPr="009E2D4A" w:rsidRDefault="00F34FC1" w:rsidP="00952E09">
            <w:pPr>
              <w:rPr>
                <w:sz w:val="24"/>
                <w:szCs w:val="24"/>
              </w:rPr>
            </w:pPr>
            <w:r w:rsidRPr="009E2D4A">
              <w:rPr>
                <w:sz w:val="24"/>
                <w:szCs w:val="24"/>
              </w:rPr>
              <w:t xml:space="preserve">Zona </w:t>
            </w:r>
            <w:proofErr w:type="spellStart"/>
            <w:r w:rsidRPr="009E2D4A">
              <w:rPr>
                <w:sz w:val="24"/>
                <w:szCs w:val="24"/>
              </w:rPr>
              <w:t>Agigea</w:t>
            </w:r>
            <w:proofErr w:type="spellEnd"/>
            <w:r w:rsidRPr="009E2D4A">
              <w:rPr>
                <w:sz w:val="24"/>
                <w:szCs w:val="24"/>
              </w:rPr>
              <w:t xml:space="preserve"> –</w:t>
            </w:r>
            <w:proofErr w:type="spellStart"/>
            <w:r w:rsidRPr="009E2D4A">
              <w:rPr>
                <w:sz w:val="24"/>
                <w:szCs w:val="24"/>
              </w:rPr>
              <w:t>Cumpana</w:t>
            </w:r>
            <w:proofErr w:type="spellEnd"/>
            <w:r w:rsidRPr="009E2D4A">
              <w:rPr>
                <w:sz w:val="24"/>
                <w:szCs w:val="24"/>
              </w:rPr>
              <w:t xml:space="preserve"> - </w:t>
            </w:r>
            <w:proofErr w:type="spellStart"/>
            <w:r w:rsidRPr="009E2D4A">
              <w:rPr>
                <w:sz w:val="24"/>
                <w:szCs w:val="24"/>
              </w:rPr>
              <w:t>Lazu</w:t>
            </w:r>
            <w:proofErr w:type="spellEnd"/>
          </w:p>
        </w:tc>
        <w:tc>
          <w:tcPr>
            <w:tcW w:w="1890" w:type="dxa"/>
            <w:shd w:val="clear" w:color="auto" w:fill="auto"/>
          </w:tcPr>
          <w:p w14:paraId="59BABB5D" w14:textId="77777777" w:rsidR="00F34FC1" w:rsidRPr="009E2D4A" w:rsidRDefault="00F34FC1" w:rsidP="00952E09">
            <w:pPr>
              <w:rPr>
                <w:sz w:val="24"/>
                <w:szCs w:val="24"/>
              </w:rPr>
            </w:pPr>
            <w:proofErr w:type="spellStart"/>
            <w:r w:rsidRPr="009E2D4A">
              <w:rPr>
                <w:sz w:val="24"/>
                <w:szCs w:val="24"/>
              </w:rPr>
              <w:t>Galesu</w:t>
            </w:r>
            <w:proofErr w:type="spellEnd"/>
            <w:r w:rsidRPr="009E2D4A">
              <w:rPr>
                <w:sz w:val="24"/>
                <w:szCs w:val="24"/>
              </w:rPr>
              <w:t xml:space="preserve"> /</w:t>
            </w:r>
            <w:proofErr w:type="spellStart"/>
            <w:r w:rsidRPr="009E2D4A">
              <w:rPr>
                <w:sz w:val="24"/>
                <w:szCs w:val="24"/>
              </w:rPr>
              <w:t>Cismea</w:t>
            </w:r>
            <w:proofErr w:type="spellEnd"/>
            <w:r w:rsidRPr="009E2D4A">
              <w:rPr>
                <w:sz w:val="24"/>
                <w:szCs w:val="24"/>
              </w:rPr>
              <w:t xml:space="preserve"> I </w:t>
            </w:r>
            <w:proofErr w:type="spellStart"/>
            <w:r w:rsidRPr="009E2D4A">
              <w:rPr>
                <w:sz w:val="24"/>
                <w:szCs w:val="24"/>
              </w:rPr>
              <w:t>si</w:t>
            </w:r>
            <w:proofErr w:type="spellEnd"/>
            <w:r w:rsidRPr="009E2D4A">
              <w:rPr>
                <w:sz w:val="24"/>
                <w:szCs w:val="24"/>
              </w:rPr>
              <w:t xml:space="preserve"> II) (</w:t>
            </w:r>
            <w:proofErr w:type="spellStart"/>
            <w:r w:rsidRPr="009E2D4A">
              <w:rPr>
                <w:sz w:val="24"/>
                <w:szCs w:val="24"/>
              </w:rPr>
              <w:t>intermediar</w:t>
            </w:r>
            <w:proofErr w:type="spellEnd"/>
            <w:r w:rsidRPr="009E2D4A">
              <w:rPr>
                <w:sz w:val="24"/>
                <w:szCs w:val="24"/>
              </w:rPr>
              <w:t xml:space="preserve"> Complex Constanta Sud)</w:t>
            </w:r>
          </w:p>
        </w:tc>
        <w:tc>
          <w:tcPr>
            <w:tcW w:w="1282" w:type="dxa"/>
            <w:shd w:val="clear" w:color="auto" w:fill="auto"/>
          </w:tcPr>
          <w:p w14:paraId="6BB2C67C" w14:textId="77777777" w:rsidR="00F34FC1" w:rsidRPr="00486A0E" w:rsidRDefault="00F34FC1" w:rsidP="00952E09">
            <w:pPr>
              <w:jc w:val="center"/>
              <w:rPr>
                <w:color w:val="FF0000"/>
                <w:sz w:val="24"/>
                <w:szCs w:val="24"/>
              </w:rPr>
            </w:pPr>
            <w:r>
              <w:rPr>
                <w:sz w:val="24"/>
                <w:szCs w:val="24"/>
              </w:rPr>
              <w:t>24553</w:t>
            </w:r>
            <w:r w:rsidRPr="000A3674">
              <w:rPr>
                <w:sz w:val="24"/>
                <w:szCs w:val="24"/>
              </w:rPr>
              <w:t xml:space="preserve">  </w:t>
            </w:r>
          </w:p>
        </w:tc>
        <w:tc>
          <w:tcPr>
            <w:tcW w:w="1890" w:type="dxa"/>
            <w:shd w:val="clear" w:color="auto" w:fill="auto"/>
          </w:tcPr>
          <w:p w14:paraId="44756BDF"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Agigea</w:t>
            </w:r>
            <w:proofErr w:type="spellEnd"/>
            <w:r w:rsidRPr="00041CC4">
              <w:rPr>
                <w:sz w:val="24"/>
                <w:szCs w:val="24"/>
              </w:rPr>
              <w:t xml:space="preserve">  – </w:t>
            </w:r>
            <w:proofErr w:type="spellStart"/>
            <w:r w:rsidRPr="00041CC4">
              <w:rPr>
                <w:sz w:val="24"/>
                <w:szCs w:val="24"/>
              </w:rPr>
              <w:t>Cumpana</w:t>
            </w:r>
            <w:proofErr w:type="spellEnd"/>
            <w:r w:rsidRPr="00041CC4">
              <w:rPr>
                <w:sz w:val="24"/>
                <w:szCs w:val="24"/>
              </w:rPr>
              <w:t xml:space="preserve">– </w:t>
            </w:r>
            <w:proofErr w:type="spellStart"/>
            <w:r w:rsidRPr="00041CC4">
              <w:rPr>
                <w:sz w:val="24"/>
                <w:szCs w:val="24"/>
              </w:rPr>
              <w:t>Lazu</w:t>
            </w:r>
            <w:proofErr w:type="spellEnd"/>
          </w:p>
        </w:tc>
        <w:tc>
          <w:tcPr>
            <w:tcW w:w="1261" w:type="dxa"/>
            <w:shd w:val="clear" w:color="auto" w:fill="auto"/>
          </w:tcPr>
          <w:p w14:paraId="67B82858" w14:textId="77777777" w:rsidR="00F34FC1" w:rsidRPr="005C5AD9" w:rsidRDefault="00F34FC1" w:rsidP="00952E09">
            <w:pPr>
              <w:jc w:val="center"/>
              <w:rPr>
                <w:sz w:val="24"/>
                <w:szCs w:val="24"/>
              </w:rPr>
            </w:pPr>
            <w:r w:rsidRPr="005C5AD9">
              <w:rPr>
                <w:sz w:val="24"/>
                <w:szCs w:val="24"/>
              </w:rPr>
              <w:t>3548</w:t>
            </w:r>
          </w:p>
        </w:tc>
        <w:tc>
          <w:tcPr>
            <w:tcW w:w="1186" w:type="dxa"/>
            <w:shd w:val="clear" w:color="auto" w:fill="auto"/>
          </w:tcPr>
          <w:p w14:paraId="1EF0AC1C" w14:textId="77777777" w:rsidR="00F34FC1" w:rsidRPr="00766783" w:rsidRDefault="00F34FC1" w:rsidP="00952E09">
            <w:pPr>
              <w:jc w:val="center"/>
              <w:rPr>
                <w:sz w:val="24"/>
                <w:szCs w:val="24"/>
              </w:rPr>
            </w:pPr>
            <w:r w:rsidRPr="00766783">
              <w:rPr>
                <w:sz w:val="24"/>
                <w:szCs w:val="24"/>
              </w:rPr>
              <w:t>20105</w:t>
            </w:r>
          </w:p>
        </w:tc>
        <w:tc>
          <w:tcPr>
            <w:tcW w:w="1244" w:type="dxa"/>
            <w:shd w:val="clear" w:color="auto" w:fill="auto"/>
          </w:tcPr>
          <w:p w14:paraId="1207767B" w14:textId="77777777" w:rsidR="00F34FC1" w:rsidRPr="00EF2213" w:rsidRDefault="00F34FC1" w:rsidP="00952E09">
            <w:pPr>
              <w:jc w:val="center"/>
              <w:rPr>
                <w:sz w:val="24"/>
                <w:szCs w:val="24"/>
              </w:rPr>
            </w:pPr>
            <w:proofErr w:type="spellStart"/>
            <w:r w:rsidRPr="00EF2213">
              <w:rPr>
                <w:sz w:val="24"/>
                <w:szCs w:val="24"/>
              </w:rPr>
              <w:t>Agigea</w:t>
            </w:r>
            <w:proofErr w:type="spellEnd"/>
            <w:r w:rsidRPr="00EF2213">
              <w:rPr>
                <w:sz w:val="24"/>
                <w:szCs w:val="24"/>
              </w:rPr>
              <w:t xml:space="preserve"> 35.72</w:t>
            </w:r>
          </w:p>
          <w:p w14:paraId="43590B06" w14:textId="77777777" w:rsidR="00F34FC1" w:rsidRPr="0032333E" w:rsidRDefault="00F34FC1" w:rsidP="00952E09">
            <w:pPr>
              <w:jc w:val="center"/>
              <w:rPr>
                <w:sz w:val="24"/>
                <w:szCs w:val="24"/>
              </w:rPr>
            </w:pPr>
            <w:proofErr w:type="spellStart"/>
            <w:r w:rsidRPr="0032333E">
              <w:rPr>
                <w:sz w:val="24"/>
                <w:szCs w:val="24"/>
              </w:rPr>
              <w:t>Lazu</w:t>
            </w:r>
            <w:proofErr w:type="spellEnd"/>
            <w:r w:rsidRPr="0032333E">
              <w:rPr>
                <w:sz w:val="24"/>
                <w:szCs w:val="24"/>
              </w:rPr>
              <w:t xml:space="preserve"> 11.37</w:t>
            </w:r>
          </w:p>
          <w:p w14:paraId="4A08C3D0" w14:textId="77777777" w:rsidR="00F34FC1" w:rsidRPr="00486A0E" w:rsidRDefault="00F34FC1" w:rsidP="00952E09">
            <w:pPr>
              <w:jc w:val="center"/>
              <w:rPr>
                <w:color w:val="FF0000"/>
                <w:sz w:val="24"/>
                <w:szCs w:val="24"/>
              </w:rPr>
            </w:pPr>
            <w:proofErr w:type="spellStart"/>
            <w:r w:rsidRPr="0032333E">
              <w:rPr>
                <w:sz w:val="24"/>
                <w:szCs w:val="24"/>
              </w:rPr>
              <w:t>Cumpana</w:t>
            </w:r>
            <w:proofErr w:type="spellEnd"/>
            <w:r w:rsidRPr="0032333E">
              <w:rPr>
                <w:sz w:val="24"/>
                <w:szCs w:val="24"/>
              </w:rPr>
              <w:t xml:space="preserve"> 46.1</w:t>
            </w:r>
            <w:r w:rsidRPr="00486A0E">
              <w:rPr>
                <w:color w:val="FF0000"/>
                <w:sz w:val="24"/>
                <w:szCs w:val="24"/>
              </w:rPr>
              <w:t xml:space="preserve"> </w:t>
            </w:r>
          </w:p>
        </w:tc>
        <w:tc>
          <w:tcPr>
            <w:tcW w:w="1501" w:type="dxa"/>
            <w:shd w:val="clear" w:color="auto" w:fill="auto"/>
          </w:tcPr>
          <w:p w14:paraId="4D4CEC36"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B0EB1CE" w14:textId="77777777" w:rsidR="00F34FC1" w:rsidRPr="00486A0E" w:rsidRDefault="00F34FC1" w:rsidP="00952E09">
            <w:pPr>
              <w:jc w:val="center"/>
              <w:rPr>
                <w:color w:val="FF0000"/>
                <w:sz w:val="24"/>
                <w:szCs w:val="24"/>
              </w:rPr>
            </w:pPr>
          </w:p>
        </w:tc>
      </w:tr>
      <w:tr w:rsidR="00F34FC1" w:rsidRPr="00282F47" w14:paraId="160DC12F" w14:textId="77777777" w:rsidTr="00F34FC1">
        <w:trPr>
          <w:tblHeader/>
        </w:trPr>
        <w:tc>
          <w:tcPr>
            <w:tcW w:w="810" w:type="dxa"/>
            <w:shd w:val="clear" w:color="auto" w:fill="auto"/>
          </w:tcPr>
          <w:p w14:paraId="19A91C66" w14:textId="77777777" w:rsidR="00F34FC1" w:rsidRPr="009A369A" w:rsidRDefault="00F34FC1" w:rsidP="00952E09">
            <w:pPr>
              <w:jc w:val="center"/>
              <w:rPr>
                <w:sz w:val="24"/>
                <w:szCs w:val="24"/>
              </w:rPr>
            </w:pPr>
            <w:r w:rsidRPr="009A369A">
              <w:rPr>
                <w:sz w:val="24"/>
                <w:szCs w:val="24"/>
              </w:rPr>
              <w:t>32</w:t>
            </w:r>
          </w:p>
        </w:tc>
        <w:tc>
          <w:tcPr>
            <w:tcW w:w="2133" w:type="dxa"/>
            <w:shd w:val="clear" w:color="auto" w:fill="auto"/>
          </w:tcPr>
          <w:p w14:paraId="07B332A6" w14:textId="77777777" w:rsidR="00F34FC1" w:rsidRPr="009E2D4A" w:rsidRDefault="00F34FC1" w:rsidP="00952E09">
            <w:pPr>
              <w:rPr>
                <w:sz w:val="24"/>
                <w:szCs w:val="24"/>
              </w:rPr>
            </w:pPr>
            <w:r w:rsidRPr="009E2D4A">
              <w:rPr>
                <w:sz w:val="24"/>
                <w:szCs w:val="24"/>
              </w:rPr>
              <w:t xml:space="preserve">Zona </w:t>
            </w:r>
            <w:proofErr w:type="spellStart"/>
            <w:r w:rsidRPr="009E2D4A">
              <w:rPr>
                <w:sz w:val="24"/>
                <w:szCs w:val="24"/>
              </w:rPr>
              <w:t>Biruinta</w:t>
            </w:r>
            <w:proofErr w:type="spellEnd"/>
            <w:r w:rsidRPr="009E2D4A">
              <w:rPr>
                <w:sz w:val="24"/>
                <w:szCs w:val="24"/>
              </w:rPr>
              <w:t xml:space="preserve">- </w:t>
            </w:r>
            <w:proofErr w:type="spellStart"/>
            <w:r w:rsidRPr="009E2D4A">
              <w:rPr>
                <w:sz w:val="24"/>
                <w:szCs w:val="24"/>
              </w:rPr>
              <w:t>Topraisar</w:t>
            </w:r>
            <w:proofErr w:type="spellEnd"/>
          </w:p>
        </w:tc>
        <w:tc>
          <w:tcPr>
            <w:tcW w:w="1890" w:type="dxa"/>
            <w:shd w:val="clear" w:color="auto" w:fill="auto"/>
          </w:tcPr>
          <w:p w14:paraId="00AAC9A0" w14:textId="77777777" w:rsidR="00F34FC1" w:rsidRPr="009E2D4A" w:rsidRDefault="00F34FC1" w:rsidP="00952E09">
            <w:pPr>
              <w:rPr>
                <w:sz w:val="24"/>
                <w:szCs w:val="24"/>
              </w:rPr>
            </w:pPr>
            <w:r w:rsidRPr="009E2D4A">
              <w:rPr>
                <w:sz w:val="24"/>
                <w:szCs w:val="24"/>
              </w:rPr>
              <w:t xml:space="preserve"> </w:t>
            </w:r>
            <w:proofErr w:type="spellStart"/>
            <w:r w:rsidRPr="009E2D4A">
              <w:rPr>
                <w:sz w:val="24"/>
                <w:szCs w:val="24"/>
              </w:rPr>
              <w:t>Biruinta</w:t>
            </w:r>
            <w:proofErr w:type="spellEnd"/>
            <w:r w:rsidRPr="009E2D4A">
              <w:rPr>
                <w:sz w:val="24"/>
                <w:szCs w:val="24"/>
              </w:rPr>
              <w:t xml:space="preserve"> II</w:t>
            </w:r>
          </w:p>
          <w:p w14:paraId="33059EE5" w14:textId="77777777" w:rsidR="00F34FC1" w:rsidRPr="009E2D4A" w:rsidRDefault="00F34FC1" w:rsidP="00952E09">
            <w:pPr>
              <w:rPr>
                <w:sz w:val="24"/>
                <w:szCs w:val="24"/>
              </w:rPr>
            </w:pPr>
            <w:r w:rsidRPr="009E2D4A">
              <w:rPr>
                <w:sz w:val="24"/>
                <w:szCs w:val="24"/>
              </w:rPr>
              <w:t>(</w:t>
            </w:r>
            <w:proofErr w:type="spellStart"/>
            <w:r w:rsidRPr="009E2D4A">
              <w:rPr>
                <w:sz w:val="24"/>
                <w:szCs w:val="24"/>
              </w:rPr>
              <w:t>Intemediar</w:t>
            </w:r>
            <w:proofErr w:type="spellEnd"/>
            <w:r w:rsidRPr="009E2D4A">
              <w:rPr>
                <w:sz w:val="24"/>
                <w:szCs w:val="24"/>
              </w:rPr>
              <w:t xml:space="preserve"> Complex </w:t>
            </w:r>
            <w:proofErr w:type="spellStart"/>
            <w:r w:rsidRPr="009E2D4A">
              <w:rPr>
                <w:sz w:val="24"/>
                <w:szCs w:val="24"/>
              </w:rPr>
              <w:t>Biruinta</w:t>
            </w:r>
            <w:proofErr w:type="spellEnd"/>
            <w:r w:rsidRPr="009E2D4A">
              <w:rPr>
                <w:sz w:val="24"/>
                <w:szCs w:val="24"/>
              </w:rPr>
              <w:t>)</w:t>
            </w:r>
          </w:p>
        </w:tc>
        <w:tc>
          <w:tcPr>
            <w:tcW w:w="1282" w:type="dxa"/>
            <w:shd w:val="clear" w:color="auto" w:fill="auto"/>
          </w:tcPr>
          <w:p w14:paraId="79AD91A1" w14:textId="77777777" w:rsidR="00F34FC1" w:rsidRPr="008A3D4F" w:rsidRDefault="00F34FC1" w:rsidP="00952E09">
            <w:pPr>
              <w:jc w:val="center"/>
              <w:rPr>
                <w:sz w:val="24"/>
                <w:szCs w:val="24"/>
              </w:rPr>
            </w:pPr>
            <w:r w:rsidRPr="008A3D4F">
              <w:rPr>
                <w:sz w:val="24"/>
                <w:szCs w:val="24"/>
              </w:rPr>
              <w:t>190</w:t>
            </w:r>
          </w:p>
        </w:tc>
        <w:tc>
          <w:tcPr>
            <w:tcW w:w="1890" w:type="dxa"/>
            <w:shd w:val="clear" w:color="auto" w:fill="auto"/>
          </w:tcPr>
          <w:p w14:paraId="12B8BC0C"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Biruinta</w:t>
            </w:r>
            <w:proofErr w:type="spellEnd"/>
            <w:r w:rsidRPr="00041CC4">
              <w:rPr>
                <w:sz w:val="24"/>
                <w:szCs w:val="24"/>
              </w:rPr>
              <w:t xml:space="preserve">- </w:t>
            </w:r>
            <w:proofErr w:type="spellStart"/>
            <w:r w:rsidRPr="00041CC4">
              <w:rPr>
                <w:sz w:val="24"/>
                <w:szCs w:val="24"/>
              </w:rPr>
              <w:t>Topraisar</w:t>
            </w:r>
            <w:proofErr w:type="spellEnd"/>
          </w:p>
        </w:tc>
        <w:tc>
          <w:tcPr>
            <w:tcW w:w="1261" w:type="dxa"/>
            <w:shd w:val="clear" w:color="auto" w:fill="auto"/>
          </w:tcPr>
          <w:p w14:paraId="5412DF77" w14:textId="77777777" w:rsidR="00F34FC1" w:rsidRPr="00E654F8" w:rsidRDefault="00F34FC1" w:rsidP="00952E09">
            <w:pPr>
              <w:jc w:val="center"/>
              <w:rPr>
                <w:sz w:val="24"/>
                <w:szCs w:val="24"/>
              </w:rPr>
            </w:pPr>
            <w:r w:rsidRPr="00E654F8">
              <w:rPr>
                <w:sz w:val="24"/>
                <w:szCs w:val="24"/>
              </w:rPr>
              <w:t>367</w:t>
            </w:r>
          </w:p>
        </w:tc>
        <w:tc>
          <w:tcPr>
            <w:tcW w:w="1186" w:type="dxa"/>
            <w:shd w:val="clear" w:color="auto" w:fill="auto"/>
          </w:tcPr>
          <w:p w14:paraId="7313C087" w14:textId="77777777" w:rsidR="00F34FC1" w:rsidRPr="001967CA" w:rsidRDefault="00F34FC1" w:rsidP="00952E09">
            <w:pPr>
              <w:jc w:val="center"/>
              <w:rPr>
                <w:sz w:val="24"/>
                <w:szCs w:val="24"/>
              </w:rPr>
            </w:pPr>
            <w:r w:rsidRPr="001967CA">
              <w:rPr>
                <w:sz w:val="24"/>
                <w:szCs w:val="24"/>
              </w:rPr>
              <w:t>2571</w:t>
            </w:r>
          </w:p>
        </w:tc>
        <w:tc>
          <w:tcPr>
            <w:tcW w:w="1244" w:type="dxa"/>
            <w:shd w:val="clear" w:color="auto" w:fill="auto"/>
          </w:tcPr>
          <w:p w14:paraId="57CDF540" w14:textId="77777777" w:rsidR="00F34FC1" w:rsidRPr="0032333E" w:rsidRDefault="00F34FC1" w:rsidP="00952E09">
            <w:pPr>
              <w:jc w:val="center"/>
              <w:rPr>
                <w:sz w:val="24"/>
                <w:szCs w:val="24"/>
              </w:rPr>
            </w:pPr>
            <w:proofErr w:type="spellStart"/>
            <w:r w:rsidRPr="0032333E">
              <w:rPr>
                <w:sz w:val="24"/>
                <w:szCs w:val="24"/>
              </w:rPr>
              <w:t>Biruinta</w:t>
            </w:r>
            <w:proofErr w:type="spellEnd"/>
            <w:r w:rsidRPr="0032333E">
              <w:rPr>
                <w:sz w:val="24"/>
                <w:szCs w:val="24"/>
              </w:rPr>
              <w:t xml:space="preserve"> 5.6 /</w:t>
            </w:r>
          </w:p>
          <w:p w14:paraId="13467BFC" w14:textId="77777777" w:rsidR="00F34FC1" w:rsidRPr="00486A0E" w:rsidRDefault="00F34FC1" w:rsidP="00952E09">
            <w:pPr>
              <w:jc w:val="center"/>
              <w:rPr>
                <w:color w:val="FF0000"/>
                <w:sz w:val="24"/>
                <w:szCs w:val="24"/>
              </w:rPr>
            </w:pPr>
            <w:proofErr w:type="spellStart"/>
            <w:r w:rsidRPr="0032333E">
              <w:rPr>
                <w:sz w:val="24"/>
                <w:szCs w:val="24"/>
              </w:rPr>
              <w:t>Topraisar</w:t>
            </w:r>
            <w:proofErr w:type="spellEnd"/>
            <w:r w:rsidRPr="0032333E">
              <w:rPr>
                <w:sz w:val="24"/>
                <w:szCs w:val="24"/>
              </w:rPr>
              <w:t xml:space="preserve"> 11.7</w:t>
            </w:r>
          </w:p>
        </w:tc>
        <w:tc>
          <w:tcPr>
            <w:tcW w:w="1501" w:type="dxa"/>
            <w:shd w:val="clear" w:color="auto" w:fill="auto"/>
          </w:tcPr>
          <w:p w14:paraId="120F1CF6" w14:textId="77777777" w:rsidR="00F34FC1" w:rsidRPr="00282F47" w:rsidRDefault="00F34FC1" w:rsidP="00952E09">
            <w:pPr>
              <w:jc w:val="center"/>
              <w:rPr>
                <w:sz w:val="24"/>
                <w:szCs w:val="24"/>
              </w:rPr>
            </w:pPr>
            <w:r w:rsidRPr="00282F47">
              <w:rPr>
                <w:sz w:val="24"/>
                <w:szCs w:val="24"/>
              </w:rPr>
              <w:t xml:space="preserve">Nu se </w:t>
            </w:r>
            <w:proofErr w:type="spellStart"/>
            <w:r w:rsidRPr="00282F47">
              <w:rPr>
                <w:sz w:val="24"/>
                <w:szCs w:val="24"/>
              </w:rPr>
              <w:t>incadreaza</w:t>
            </w:r>
            <w:proofErr w:type="spellEnd"/>
            <w:r w:rsidRPr="00282F47">
              <w:rPr>
                <w:sz w:val="24"/>
                <w:szCs w:val="24"/>
              </w:rPr>
              <w:t xml:space="preserve"> la </w:t>
            </w:r>
            <w:proofErr w:type="spellStart"/>
            <w:r w:rsidRPr="00282F47">
              <w:rPr>
                <w:sz w:val="24"/>
                <w:szCs w:val="24"/>
              </w:rPr>
              <w:t>indicatorul</w:t>
            </w:r>
            <w:proofErr w:type="spellEnd"/>
            <w:r w:rsidRPr="00282F47">
              <w:rPr>
                <w:sz w:val="24"/>
                <w:szCs w:val="24"/>
              </w:rPr>
              <w:t xml:space="preserve"> </w:t>
            </w:r>
            <w:proofErr w:type="spellStart"/>
            <w:r w:rsidRPr="00282F47">
              <w:rPr>
                <w:sz w:val="24"/>
                <w:szCs w:val="24"/>
              </w:rPr>
              <w:t>nitrat</w:t>
            </w:r>
            <w:proofErr w:type="spellEnd"/>
          </w:p>
        </w:tc>
        <w:tc>
          <w:tcPr>
            <w:tcW w:w="1399" w:type="dxa"/>
            <w:shd w:val="clear" w:color="auto" w:fill="auto"/>
          </w:tcPr>
          <w:p w14:paraId="68D6B57F" w14:textId="77777777" w:rsidR="00F34FC1" w:rsidRPr="00282F47" w:rsidRDefault="00F34FC1" w:rsidP="00952E09">
            <w:pPr>
              <w:jc w:val="center"/>
              <w:rPr>
                <w:bCs/>
                <w:i/>
                <w:iCs/>
                <w:sz w:val="24"/>
                <w:szCs w:val="24"/>
                <w:lang w:val="ro-RO"/>
              </w:rPr>
            </w:pPr>
            <w:r w:rsidRPr="00282F47">
              <w:rPr>
                <w:bCs/>
                <w:i/>
                <w:iCs/>
                <w:sz w:val="24"/>
                <w:szCs w:val="24"/>
                <w:lang w:val="ro-RO"/>
              </w:rPr>
              <w:t>Inclus  in lista de investiții din cadrul  POIM</w:t>
            </w:r>
          </w:p>
          <w:p w14:paraId="0FFDC8D1" w14:textId="77777777" w:rsidR="00F34FC1" w:rsidRPr="00282F47" w:rsidRDefault="00F34FC1" w:rsidP="00952E09">
            <w:pPr>
              <w:jc w:val="center"/>
              <w:rPr>
                <w:b/>
                <w:bCs/>
                <w:i/>
                <w:iCs/>
                <w:sz w:val="24"/>
                <w:szCs w:val="24"/>
                <w:lang w:val="ro-RO"/>
              </w:rPr>
            </w:pPr>
            <w:r w:rsidRPr="00282F47">
              <w:rPr>
                <w:b/>
                <w:i/>
                <w:iCs/>
                <w:sz w:val="24"/>
                <w:szCs w:val="24"/>
                <w:lang w:val="ro-RO"/>
              </w:rPr>
              <w:t>CL 36-38</w:t>
            </w:r>
          </w:p>
        </w:tc>
      </w:tr>
      <w:tr w:rsidR="00F34FC1" w:rsidRPr="000E6BEA" w14:paraId="18882DFA" w14:textId="77777777" w:rsidTr="00F34FC1">
        <w:trPr>
          <w:tblHeader/>
        </w:trPr>
        <w:tc>
          <w:tcPr>
            <w:tcW w:w="810" w:type="dxa"/>
            <w:shd w:val="clear" w:color="auto" w:fill="auto"/>
          </w:tcPr>
          <w:p w14:paraId="28B8F7F3" w14:textId="77777777" w:rsidR="00F34FC1" w:rsidRPr="009A369A" w:rsidRDefault="00F34FC1" w:rsidP="00952E09">
            <w:pPr>
              <w:jc w:val="center"/>
              <w:rPr>
                <w:sz w:val="24"/>
                <w:szCs w:val="24"/>
              </w:rPr>
            </w:pPr>
            <w:r w:rsidRPr="009A369A">
              <w:rPr>
                <w:sz w:val="24"/>
                <w:szCs w:val="24"/>
              </w:rPr>
              <w:t>33</w:t>
            </w:r>
          </w:p>
        </w:tc>
        <w:tc>
          <w:tcPr>
            <w:tcW w:w="2133" w:type="dxa"/>
            <w:shd w:val="clear" w:color="auto" w:fill="auto"/>
          </w:tcPr>
          <w:p w14:paraId="5B0CF0E1" w14:textId="77777777" w:rsidR="00F34FC1" w:rsidRPr="009E2D4A" w:rsidRDefault="00F34FC1" w:rsidP="00952E09">
            <w:pPr>
              <w:rPr>
                <w:sz w:val="24"/>
                <w:szCs w:val="24"/>
              </w:rPr>
            </w:pPr>
            <w:proofErr w:type="spellStart"/>
            <w:r w:rsidRPr="009E2D4A">
              <w:rPr>
                <w:sz w:val="24"/>
                <w:szCs w:val="24"/>
              </w:rPr>
              <w:t>Brebeni</w:t>
            </w:r>
            <w:proofErr w:type="spellEnd"/>
          </w:p>
        </w:tc>
        <w:tc>
          <w:tcPr>
            <w:tcW w:w="1890" w:type="dxa"/>
            <w:shd w:val="clear" w:color="auto" w:fill="auto"/>
          </w:tcPr>
          <w:p w14:paraId="1A81CC25" w14:textId="77777777" w:rsidR="00F34FC1" w:rsidRPr="009E2D4A" w:rsidRDefault="00F34FC1" w:rsidP="00952E09">
            <w:pPr>
              <w:rPr>
                <w:sz w:val="24"/>
                <w:szCs w:val="24"/>
              </w:rPr>
            </w:pPr>
            <w:proofErr w:type="spellStart"/>
            <w:r w:rsidRPr="009E2D4A">
              <w:rPr>
                <w:sz w:val="24"/>
                <w:szCs w:val="24"/>
              </w:rPr>
              <w:t>Brebeni</w:t>
            </w:r>
            <w:proofErr w:type="spellEnd"/>
          </w:p>
        </w:tc>
        <w:tc>
          <w:tcPr>
            <w:tcW w:w="1282" w:type="dxa"/>
            <w:shd w:val="clear" w:color="auto" w:fill="auto"/>
          </w:tcPr>
          <w:p w14:paraId="00816A35" w14:textId="77777777" w:rsidR="00F34FC1" w:rsidRPr="007C612A" w:rsidRDefault="00F34FC1" w:rsidP="00952E09">
            <w:pPr>
              <w:jc w:val="center"/>
              <w:rPr>
                <w:sz w:val="24"/>
                <w:szCs w:val="24"/>
              </w:rPr>
            </w:pPr>
            <w:r w:rsidRPr="007C612A">
              <w:rPr>
                <w:sz w:val="24"/>
                <w:szCs w:val="24"/>
              </w:rPr>
              <w:t>4</w:t>
            </w:r>
          </w:p>
        </w:tc>
        <w:tc>
          <w:tcPr>
            <w:tcW w:w="1890" w:type="dxa"/>
            <w:shd w:val="clear" w:color="auto" w:fill="auto"/>
          </w:tcPr>
          <w:p w14:paraId="7FD420A8"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Brebeni</w:t>
            </w:r>
            <w:proofErr w:type="spellEnd"/>
          </w:p>
        </w:tc>
        <w:tc>
          <w:tcPr>
            <w:tcW w:w="1261" w:type="dxa"/>
            <w:shd w:val="clear" w:color="auto" w:fill="auto"/>
          </w:tcPr>
          <w:p w14:paraId="07F5D016" w14:textId="77777777" w:rsidR="00F34FC1" w:rsidRPr="00E654F8" w:rsidRDefault="00F34FC1" w:rsidP="00952E09">
            <w:pPr>
              <w:jc w:val="center"/>
              <w:rPr>
                <w:sz w:val="24"/>
                <w:szCs w:val="24"/>
              </w:rPr>
            </w:pPr>
            <w:r w:rsidRPr="00E654F8">
              <w:rPr>
                <w:sz w:val="24"/>
                <w:szCs w:val="24"/>
              </w:rPr>
              <w:t>1</w:t>
            </w:r>
          </w:p>
        </w:tc>
        <w:tc>
          <w:tcPr>
            <w:tcW w:w="1186" w:type="dxa"/>
            <w:shd w:val="clear" w:color="auto" w:fill="auto"/>
          </w:tcPr>
          <w:p w14:paraId="7C3C8F2A" w14:textId="77777777" w:rsidR="00F34FC1" w:rsidRPr="001967CA" w:rsidRDefault="00F34FC1" w:rsidP="00952E09">
            <w:pPr>
              <w:jc w:val="center"/>
              <w:rPr>
                <w:sz w:val="24"/>
                <w:szCs w:val="24"/>
              </w:rPr>
            </w:pPr>
            <w:r w:rsidRPr="001967CA">
              <w:rPr>
                <w:sz w:val="24"/>
                <w:szCs w:val="24"/>
              </w:rPr>
              <w:t>11</w:t>
            </w:r>
          </w:p>
        </w:tc>
        <w:tc>
          <w:tcPr>
            <w:tcW w:w="1244" w:type="dxa"/>
            <w:shd w:val="clear" w:color="auto" w:fill="auto"/>
          </w:tcPr>
          <w:p w14:paraId="3A4D40C9" w14:textId="77777777" w:rsidR="00F34FC1" w:rsidRPr="0032333E" w:rsidRDefault="00F34FC1" w:rsidP="00952E09">
            <w:pPr>
              <w:tabs>
                <w:tab w:val="left" w:pos="345"/>
                <w:tab w:val="center" w:pos="534"/>
              </w:tabs>
              <w:jc w:val="center"/>
              <w:rPr>
                <w:sz w:val="24"/>
                <w:szCs w:val="24"/>
              </w:rPr>
            </w:pPr>
            <w:r w:rsidRPr="0032333E">
              <w:rPr>
                <w:sz w:val="24"/>
                <w:szCs w:val="24"/>
              </w:rPr>
              <w:t>3</w:t>
            </w:r>
          </w:p>
        </w:tc>
        <w:tc>
          <w:tcPr>
            <w:tcW w:w="1501" w:type="dxa"/>
            <w:shd w:val="clear" w:color="auto" w:fill="auto"/>
          </w:tcPr>
          <w:p w14:paraId="40BB22AE" w14:textId="77777777" w:rsidR="00F34FC1" w:rsidRPr="00282F47" w:rsidRDefault="00F34FC1" w:rsidP="00952E09">
            <w:pPr>
              <w:jc w:val="center"/>
              <w:rPr>
                <w:sz w:val="24"/>
                <w:szCs w:val="24"/>
              </w:rPr>
            </w:pPr>
            <w:proofErr w:type="spellStart"/>
            <w:r w:rsidRPr="00282F47">
              <w:rPr>
                <w:sz w:val="24"/>
                <w:szCs w:val="24"/>
              </w:rPr>
              <w:t>Depasiri</w:t>
            </w:r>
            <w:proofErr w:type="spellEnd"/>
            <w:r w:rsidRPr="00282F47">
              <w:rPr>
                <w:sz w:val="24"/>
                <w:szCs w:val="24"/>
              </w:rPr>
              <w:t xml:space="preserve"> la  </w:t>
            </w:r>
            <w:proofErr w:type="spellStart"/>
            <w:r w:rsidRPr="00282F47">
              <w:rPr>
                <w:sz w:val="24"/>
                <w:szCs w:val="24"/>
              </w:rPr>
              <w:t>indicatorul</w:t>
            </w:r>
            <w:proofErr w:type="spellEnd"/>
            <w:r w:rsidRPr="00282F47">
              <w:rPr>
                <w:sz w:val="24"/>
                <w:szCs w:val="24"/>
              </w:rPr>
              <w:t xml:space="preserve"> </w:t>
            </w:r>
            <w:proofErr w:type="spellStart"/>
            <w:r w:rsidRPr="00282F47">
              <w:rPr>
                <w:sz w:val="24"/>
                <w:szCs w:val="24"/>
              </w:rPr>
              <w:t>nitrat</w:t>
            </w:r>
            <w:proofErr w:type="spellEnd"/>
          </w:p>
        </w:tc>
        <w:tc>
          <w:tcPr>
            <w:tcW w:w="1399" w:type="dxa"/>
            <w:shd w:val="clear" w:color="auto" w:fill="auto"/>
          </w:tcPr>
          <w:p w14:paraId="662E47DF" w14:textId="77777777" w:rsidR="00F34FC1" w:rsidRPr="000E6BEA" w:rsidRDefault="00F34FC1" w:rsidP="00952E09">
            <w:pPr>
              <w:jc w:val="center"/>
              <w:rPr>
                <w:i/>
                <w:sz w:val="24"/>
                <w:szCs w:val="24"/>
              </w:rPr>
            </w:pPr>
            <w:proofErr w:type="spellStart"/>
            <w:r w:rsidRPr="000E6BEA">
              <w:rPr>
                <w:i/>
                <w:sz w:val="24"/>
                <w:szCs w:val="24"/>
              </w:rPr>
              <w:t>Monitorizare</w:t>
            </w:r>
            <w:proofErr w:type="spellEnd"/>
            <w:r w:rsidRPr="000E6BEA">
              <w:rPr>
                <w:i/>
                <w:sz w:val="24"/>
                <w:szCs w:val="24"/>
              </w:rPr>
              <w:t xml:space="preserve"> </w:t>
            </w:r>
            <w:proofErr w:type="spellStart"/>
            <w:r w:rsidRPr="000E6BEA">
              <w:rPr>
                <w:i/>
                <w:sz w:val="24"/>
                <w:szCs w:val="24"/>
              </w:rPr>
              <w:t>suplimentara</w:t>
            </w:r>
            <w:proofErr w:type="spellEnd"/>
          </w:p>
        </w:tc>
      </w:tr>
      <w:tr w:rsidR="00F34FC1" w:rsidRPr="00486A0E" w14:paraId="45F87EED" w14:textId="77777777" w:rsidTr="00F34FC1">
        <w:trPr>
          <w:tblHeader/>
        </w:trPr>
        <w:tc>
          <w:tcPr>
            <w:tcW w:w="810" w:type="dxa"/>
            <w:shd w:val="clear" w:color="auto" w:fill="auto"/>
          </w:tcPr>
          <w:p w14:paraId="3B587BE1" w14:textId="77777777" w:rsidR="00F34FC1" w:rsidRPr="006B074C" w:rsidRDefault="00F34FC1" w:rsidP="00952E09">
            <w:pPr>
              <w:jc w:val="center"/>
              <w:rPr>
                <w:sz w:val="24"/>
                <w:szCs w:val="24"/>
              </w:rPr>
            </w:pPr>
            <w:r w:rsidRPr="006B074C">
              <w:rPr>
                <w:sz w:val="24"/>
                <w:szCs w:val="24"/>
              </w:rPr>
              <w:t>34</w:t>
            </w:r>
          </w:p>
        </w:tc>
        <w:tc>
          <w:tcPr>
            <w:tcW w:w="2133" w:type="dxa"/>
            <w:shd w:val="clear" w:color="auto" w:fill="auto"/>
          </w:tcPr>
          <w:p w14:paraId="4C953916" w14:textId="77777777" w:rsidR="00F34FC1" w:rsidRPr="005850ED" w:rsidRDefault="00F34FC1" w:rsidP="00952E09">
            <w:pPr>
              <w:rPr>
                <w:sz w:val="24"/>
                <w:szCs w:val="24"/>
              </w:rPr>
            </w:pPr>
            <w:proofErr w:type="spellStart"/>
            <w:r w:rsidRPr="005850ED">
              <w:rPr>
                <w:sz w:val="24"/>
                <w:szCs w:val="24"/>
              </w:rPr>
              <w:t>Canlia</w:t>
            </w:r>
            <w:proofErr w:type="spellEnd"/>
            <w:r w:rsidRPr="005850ED">
              <w:rPr>
                <w:sz w:val="24"/>
                <w:szCs w:val="24"/>
              </w:rPr>
              <w:t xml:space="preserve"> </w:t>
            </w:r>
          </w:p>
        </w:tc>
        <w:tc>
          <w:tcPr>
            <w:tcW w:w="1890" w:type="dxa"/>
            <w:shd w:val="clear" w:color="auto" w:fill="auto"/>
          </w:tcPr>
          <w:p w14:paraId="13BBCC60" w14:textId="77777777" w:rsidR="00F34FC1" w:rsidRPr="009E2D4A" w:rsidRDefault="00F34FC1" w:rsidP="00952E09">
            <w:pPr>
              <w:rPr>
                <w:sz w:val="24"/>
                <w:szCs w:val="24"/>
              </w:rPr>
            </w:pPr>
            <w:proofErr w:type="spellStart"/>
            <w:r>
              <w:rPr>
                <w:sz w:val="24"/>
                <w:szCs w:val="24"/>
              </w:rPr>
              <w:t>Canlia</w:t>
            </w:r>
            <w:proofErr w:type="spellEnd"/>
          </w:p>
        </w:tc>
        <w:tc>
          <w:tcPr>
            <w:tcW w:w="1282" w:type="dxa"/>
            <w:shd w:val="clear" w:color="auto" w:fill="auto"/>
          </w:tcPr>
          <w:p w14:paraId="269C2803" w14:textId="77777777" w:rsidR="00F34FC1" w:rsidRPr="007C612A" w:rsidRDefault="00F34FC1" w:rsidP="00952E09">
            <w:pPr>
              <w:jc w:val="center"/>
              <w:rPr>
                <w:sz w:val="24"/>
                <w:szCs w:val="24"/>
              </w:rPr>
            </w:pPr>
            <w:r>
              <w:rPr>
                <w:sz w:val="24"/>
                <w:szCs w:val="24"/>
              </w:rPr>
              <w:t>8.64</w:t>
            </w:r>
          </w:p>
        </w:tc>
        <w:tc>
          <w:tcPr>
            <w:tcW w:w="1890" w:type="dxa"/>
            <w:shd w:val="clear" w:color="auto" w:fill="auto"/>
          </w:tcPr>
          <w:p w14:paraId="4FB7CA37" w14:textId="77777777" w:rsidR="00F34FC1" w:rsidRDefault="00F34FC1" w:rsidP="00952E09">
            <w:pPr>
              <w:jc w:val="center"/>
              <w:rPr>
                <w:sz w:val="24"/>
                <w:szCs w:val="24"/>
              </w:rPr>
            </w:pPr>
            <w:proofErr w:type="spellStart"/>
            <w:r w:rsidRPr="00041CC4">
              <w:rPr>
                <w:sz w:val="24"/>
                <w:szCs w:val="24"/>
              </w:rPr>
              <w:t>Localitatea</w:t>
            </w:r>
            <w:proofErr w:type="spellEnd"/>
          </w:p>
          <w:p w14:paraId="58D572A0" w14:textId="77777777" w:rsidR="00F34FC1" w:rsidRPr="00041CC4" w:rsidRDefault="00F34FC1" w:rsidP="00952E09">
            <w:pPr>
              <w:jc w:val="center"/>
              <w:rPr>
                <w:sz w:val="24"/>
                <w:szCs w:val="24"/>
              </w:rPr>
            </w:pPr>
            <w:proofErr w:type="spellStart"/>
            <w:r>
              <w:rPr>
                <w:sz w:val="24"/>
                <w:szCs w:val="24"/>
              </w:rPr>
              <w:t>Canlia</w:t>
            </w:r>
            <w:proofErr w:type="spellEnd"/>
            <w:r>
              <w:rPr>
                <w:sz w:val="24"/>
                <w:szCs w:val="24"/>
              </w:rPr>
              <w:t xml:space="preserve"> </w:t>
            </w:r>
          </w:p>
        </w:tc>
        <w:tc>
          <w:tcPr>
            <w:tcW w:w="1261" w:type="dxa"/>
            <w:shd w:val="clear" w:color="auto" w:fill="auto"/>
          </w:tcPr>
          <w:p w14:paraId="0F9B4B61" w14:textId="77777777" w:rsidR="00F34FC1" w:rsidRPr="00E654F8" w:rsidRDefault="00F34FC1" w:rsidP="00952E09">
            <w:pPr>
              <w:jc w:val="center"/>
              <w:rPr>
                <w:sz w:val="24"/>
                <w:szCs w:val="24"/>
              </w:rPr>
            </w:pPr>
            <w:r>
              <w:rPr>
                <w:sz w:val="24"/>
                <w:szCs w:val="24"/>
              </w:rPr>
              <w:t>18</w:t>
            </w:r>
          </w:p>
        </w:tc>
        <w:tc>
          <w:tcPr>
            <w:tcW w:w="1186" w:type="dxa"/>
            <w:shd w:val="clear" w:color="auto" w:fill="auto"/>
          </w:tcPr>
          <w:p w14:paraId="53A78741" w14:textId="77777777" w:rsidR="00F34FC1" w:rsidRPr="001967CA" w:rsidRDefault="00F34FC1" w:rsidP="00952E09">
            <w:pPr>
              <w:jc w:val="center"/>
              <w:rPr>
                <w:sz w:val="24"/>
                <w:szCs w:val="24"/>
              </w:rPr>
            </w:pPr>
            <w:r>
              <w:rPr>
                <w:sz w:val="24"/>
                <w:szCs w:val="24"/>
              </w:rPr>
              <w:t>214</w:t>
            </w:r>
          </w:p>
        </w:tc>
        <w:tc>
          <w:tcPr>
            <w:tcW w:w="1244" w:type="dxa"/>
            <w:shd w:val="clear" w:color="auto" w:fill="auto"/>
          </w:tcPr>
          <w:p w14:paraId="5CFC993C" w14:textId="77777777" w:rsidR="00F34FC1" w:rsidRPr="0032333E" w:rsidRDefault="00F34FC1" w:rsidP="00952E09">
            <w:pPr>
              <w:tabs>
                <w:tab w:val="left" w:pos="345"/>
                <w:tab w:val="center" w:pos="534"/>
              </w:tabs>
              <w:jc w:val="center"/>
              <w:rPr>
                <w:sz w:val="24"/>
                <w:szCs w:val="24"/>
              </w:rPr>
            </w:pPr>
            <w:r>
              <w:rPr>
                <w:sz w:val="24"/>
                <w:szCs w:val="24"/>
              </w:rPr>
              <w:t>8.53</w:t>
            </w:r>
          </w:p>
        </w:tc>
        <w:tc>
          <w:tcPr>
            <w:tcW w:w="1501" w:type="dxa"/>
            <w:shd w:val="clear" w:color="auto" w:fill="auto"/>
          </w:tcPr>
          <w:p w14:paraId="618F7DB8" w14:textId="77777777" w:rsidR="00F34FC1" w:rsidRPr="00D96F19" w:rsidRDefault="00F34FC1" w:rsidP="00952E09">
            <w:pPr>
              <w:jc w:val="center"/>
              <w:rPr>
                <w:sz w:val="24"/>
                <w:szCs w:val="24"/>
              </w:rPr>
            </w:pPr>
            <w:r w:rsidRPr="00D96F19">
              <w:rPr>
                <w:sz w:val="24"/>
                <w:szCs w:val="24"/>
              </w:rPr>
              <w:t>da</w:t>
            </w:r>
          </w:p>
        </w:tc>
        <w:tc>
          <w:tcPr>
            <w:tcW w:w="1399" w:type="dxa"/>
            <w:shd w:val="clear" w:color="auto" w:fill="auto"/>
          </w:tcPr>
          <w:p w14:paraId="58D6DD66" w14:textId="77777777" w:rsidR="00F34FC1" w:rsidRPr="00486A0E" w:rsidRDefault="00F34FC1" w:rsidP="00952E09">
            <w:pPr>
              <w:jc w:val="center"/>
              <w:rPr>
                <w:color w:val="FF0000"/>
                <w:sz w:val="24"/>
                <w:szCs w:val="24"/>
              </w:rPr>
            </w:pPr>
          </w:p>
        </w:tc>
      </w:tr>
      <w:tr w:rsidR="00F34FC1" w:rsidRPr="00486A0E" w14:paraId="54CE7240" w14:textId="77777777" w:rsidTr="00F34FC1">
        <w:trPr>
          <w:tblHeader/>
        </w:trPr>
        <w:tc>
          <w:tcPr>
            <w:tcW w:w="810" w:type="dxa"/>
            <w:shd w:val="clear" w:color="auto" w:fill="auto"/>
          </w:tcPr>
          <w:p w14:paraId="692A2103" w14:textId="77777777" w:rsidR="00F34FC1" w:rsidRPr="006B074C" w:rsidRDefault="00F34FC1" w:rsidP="00952E09">
            <w:pPr>
              <w:jc w:val="center"/>
              <w:rPr>
                <w:sz w:val="24"/>
                <w:szCs w:val="24"/>
              </w:rPr>
            </w:pPr>
            <w:r w:rsidRPr="006B074C">
              <w:rPr>
                <w:sz w:val="24"/>
                <w:szCs w:val="24"/>
              </w:rPr>
              <w:t>35</w:t>
            </w:r>
          </w:p>
        </w:tc>
        <w:tc>
          <w:tcPr>
            <w:tcW w:w="2133" w:type="dxa"/>
            <w:shd w:val="clear" w:color="auto" w:fill="auto"/>
          </w:tcPr>
          <w:p w14:paraId="104164E8" w14:textId="77777777" w:rsidR="00F34FC1" w:rsidRPr="009E2D4A" w:rsidRDefault="00F34FC1" w:rsidP="00952E09">
            <w:pPr>
              <w:rPr>
                <w:sz w:val="24"/>
                <w:szCs w:val="24"/>
              </w:rPr>
            </w:pPr>
            <w:proofErr w:type="spellStart"/>
            <w:r w:rsidRPr="009E2D4A">
              <w:rPr>
                <w:sz w:val="24"/>
                <w:szCs w:val="24"/>
              </w:rPr>
              <w:t>Castelu</w:t>
            </w:r>
            <w:proofErr w:type="spellEnd"/>
          </w:p>
        </w:tc>
        <w:tc>
          <w:tcPr>
            <w:tcW w:w="1890" w:type="dxa"/>
            <w:shd w:val="clear" w:color="auto" w:fill="auto"/>
          </w:tcPr>
          <w:p w14:paraId="37C8D294" w14:textId="77777777" w:rsidR="00F34FC1" w:rsidRPr="009E2D4A" w:rsidRDefault="00F34FC1" w:rsidP="00952E09">
            <w:pPr>
              <w:rPr>
                <w:sz w:val="24"/>
                <w:szCs w:val="24"/>
              </w:rPr>
            </w:pPr>
            <w:r w:rsidRPr="009E2D4A">
              <w:rPr>
                <w:sz w:val="24"/>
                <w:szCs w:val="24"/>
              </w:rPr>
              <w:t>Medgidia Nord</w:t>
            </w:r>
          </w:p>
        </w:tc>
        <w:tc>
          <w:tcPr>
            <w:tcW w:w="1282" w:type="dxa"/>
            <w:shd w:val="clear" w:color="auto" w:fill="auto"/>
          </w:tcPr>
          <w:p w14:paraId="2E433762" w14:textId="77777777" w:rsidR="00F34FC1" w:rsidRPr="008A3D4F" w:rsidRDefault="00F34FC1" w:rsidP="00952E09">
            <w:pPr>
              <w:jc w:val="center"/>
              <w:rPr>
                <w:sz w:val="24"/>
                <w:szCs w:val="24"/>
              </w:rPr>
            </w:pPr>
            <w:r w:rsidRPr="008A3D4F">
              <w:rPr>
                <w:sz w:val="24"/>
                <w:szCs w:val="24"/>
              </w:rPr>
              <w:t>1898</w:t>
            </w:r>
          </w:p>
        </w:tc>
        <w:tc>
          <w:tcPr>
            <w:tcW w:w="1890" w:type="dxa"/>
            <w:shd w:val="clear" w:color="auto" w:fill="auto"/>
          </w:tcPr>
          <w:p w14:paraId="63B0663E"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Castelu</w:t>
            </w:r>
            <w:proofErr w:type="spellEnd"/>
          </w:p>
        </w:tc>
        <w:tc>
          <w:tcPr>
            <w:tcW w:w="1261" w:type="dxa"/>
            <w:shd w:val="clear" w:color="auto" w:fill="auto"/>
          </w:tcPr>
          <w:p w14:paraId="014F48D8" w14:textId="77777777" w:rsidR="00F34FC1" w:rsidRPr="00E654F8" w:rsidRDefault="00F34FC1" w:rsidP="00952E09">
            <w:pPr>
              <w:jc w:val="center"/>
              <w:rPr>
                <w:sz w:val="24"/>
                <w:szCs w:val="24"/>
              </w:rPr>
            </w:pPr>
            <w:r w:rsidRPr="00E654F8">
              <w:rPr>
                <w:sz w:val="24"/>
                <w:szCs w:val="24"/>
              </w:rPr>
              <w:t>232</w:t>
            </w:r>
          </w:p>
        </w:tc>
        <w:tc>
          <w:tcPr>
            <w:tcW w:w="1186" w:type="dxa"/>
            <w:shd w:val="clear" w:color="auto" w:fill="auto"/>
          </w:tcPr>
          <w:p w14:paraId="59AA44A8" w14:textId="77777777" w:rsidR="00F34FC1" w:rsidRPr="001967CA" w:rsidRDefault="00F34FC1" w:rsidP="00952E09">
            <w:pPr>
              <w:jc w:val="center"/>
              <w:rPr>
                <w:sz w:val="24"/>
                <w:szCs w:val="24"/>
              </w:rPr>
            </w:pPr>
            <w:r w:rsidRPr="001967CA">
              <w:rPr>
                <w:sz w:val="24"/>
                <w:szCs w:val="24"/>
              </w:rPr>
              <w:t>2299</w:t>
            </w:r>
          </w:p>
        </w:tc>
        <w:tc>
          <w:tcPr>
            <w:tcW w:w="1244" w:type="dxa"/>
            <w:shd w:val="clear" w:color="auto" w:fill="auto"/>
          </w:tcPr>
          <w:p w14:paraId="7418D817" w14:textId="77777777" w:rsidR="00F34FC1" w:rsidRPr="00333F99" w:rsidRDefault="00F34FC1" w:rsidP="00952E09">
            <w:pPr>
              <w:jc w:val="center"/>
              <w:rPr>
                <w:sz w:val="24"/>
                <w:szCs w:val="24"/>
              </w:rPr>
            </w:pPr>
            <w:r w:rsidRPr="00333F99">
              <w:rPr>
                <w:sz w:val="24"/>
                <w:szCs w:val="24"/>
              </w:rPr>
              <w:t>16.1</w:t>
            </w:r>
          </w:p>
        </w:tc>
        <w:tc>
          <w:tcPr>
            <w:tcW w:w="1501" w:type="dxa"/>
            <w:shd w:val="clear" w:color="auto" w:fill="auto"/>
          </w:tcPr>
          <w:p w14:paraId="7826E7B5"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0794069D" w14:textId="77777777" w:rsidR="00F34FC1" w:rsidRPr="00486A0E" w:rsidRDefault="00F34FC1" w:rsidP="00952E09">
            <w:pPr>
              <w:jc w:val="center"/>
              <w:rPr>
                <w:color w:val="FF0000"/>
                <w:sz w:val="24"/>
                <w:szCs w:val="24"/>
              </w:rPr>
            </w:pPr>
          </w:p>
        </w:tc>
      </w:tr>
      <w:tr w:rsidR="00F34FC1" w:rsidRPr="00486A0E" w14:paraId="0DBC20B8" w14:textId="77777777" w:rsidTr="00F34FC1">
        <w:trPr>
          <w:tblHeader/>
        </w:trPr>
        <w:tc>
          <w:tcPr>
            <w:tcW w:w="810" w:type="dxa"/>
            <w:shd w:val="clear" w:color="auto" w:fill="auto"/>
          </w:tcPr>
          <w:p w14:paraId="0F01EA74" w14:textId="77777777" w:rsidR="00F34FC1" w:rsidRPr="006B074C" w:rsidRDefault="00F34FC1" w:rsidP="00952E09">
            <w:pPr>
              <w:jc w:val="center"/>
              <w:rPr>
                <w:sz w:val="24"/>
                <w:szCs w:val="24"/>
              </w:rPr>
            </w:pPr>
            <w:r w:rsidRPr="006B074C">
              <w:rPr>
                <w:sz w:val="24"/>
                <w:szCs w:val="24"/>
              </w:rPr>
              <w:t>36</w:t>
            </w:r>
          </w:p>
        </w:tc>
        <w:tc>
          <w:tcPr>
            <w:tcW w:w="2133" w:type="dxa"/>
            <w:shd w:val="clear" w:color="auto" w:fill="auto"/>
          </w:tcPr>
          <w:p w14:paraId="578C1884" w14:textId="77777777" w:rsidR="00F34FC1" w:rsidRPr="009E2D4A" w:rsidRDefault="00F34FC1" w:rsidP="00952E09">
            <w:pPr>
              <w:rPr>
                <w:sz w:val="24"/>
                <w:szCs w:val="24"/>
              </w:rPr>
            </w:pPr>
            <w:proofErr w:type="spellStart"/>
            <w:r w:rsidRPr="009E2D4A">
              <w:rPr>
                <w:sz w:val="24"/>
                <w:szCs w:val="24"/>
              </w:rPr>
              <w:t>Cotu</w:t>
            </w:r>
            <w:proofErr w:type="spellEnd"/>
            <w:r w:rsidRPr="009E2D4A">
              <w:rPr>
                <w:sz w:val="24"/>
                <w:szCs w:val="24"/>
              </w:rPr>
              <w:t xml:space="preserve"> </w:t>
            </w:r>
            <w:proofErr w:type="spellStart"/>
            <w:r w:rsidRPr="009E2D4A">
              <w:rPr>
                <w:sz w:val="24"/>
                <w:szCs w:val="24"/>
              </w:rPr>
              <w:t>Vaii</w:t>
            </w:r>
            <w:proofErr w:type="spellEnd"/>
          </w:p>
        </w:tc>
        <w:tc>
          <w:tcPr>
            <w:tcW w:w="1890" w:type="dxa"/>
            <w:shd w:val="clear" w:color="auto" w:fill="auto"/>
          </w:tcPr>
          <w:p w14:paraId="34955885" w14:textId="77777777" w:rsidR="00F34FC1" w:rsidRPr="009E2D4A" w:rsidRDefault="00F34FC1" w:rsidP="00952E09">
            <w:pPr>
              <w:rPr>
                <w:sz w:val="24"/>
                <w:szCs w:val="24"/>
              </w:rPr>
            </w:pPr>
            <w:proofErr w:type="spellStart"/>
            <w:r w:rsidRPr="009E2D4A">
              <w:rPr>
                <w:sz w:val="24"/>
                <w:szCs w:val="24"/>
              </w:rPr>
              <w:t>Cotu</w:t>
            </w:r>
            <w:proofErr w:type="spellEnd"/>
            <w:r w:rsidRPr="009E2D4A">
              <w:rPr>
                <w:sz w:val="24"/>
                <w:szCs w:val="24"/>
              </w:rPr>
              <w:t xml:space="preserve"> </w:t>
            </w:r>
            <w:proofErr w:type="spellStart"/>
            <w:r w:rsidRPr="009E2D4A">
              <w:rPr>
                <w:sz w:val="24"/>
                <w:szCs w:val="24"/>
              </w:rPr>
              <w:t>Vaii</w:t>
            </w:r>
            <w:proofErr w:type="spellEnd"/>
          </w:p>
        </w:tc>
        <w:tc>
          <w:tcPr>
            <w:tcW w:w="1282" w:type="dxa"/>
            <w:shd w:val="clear" w:color="auto" w:fill="auto"/>
          </w:tcPr>
          <w:p w14:paraId="6071B49D" w14:textId="77777777" w:rsidR="00F34FC1" w:rsidRPr="008A3D4F" w:rsidRDefault="00F34FC1" w:rsidP="00952E09">
            <w:pPr>
              <w:jc w:val="center"/>
              <w:rPr>
                <w:sz w:val="24"/>
                <w:szCs w:val="24"/>
              </w:rPr>
            </w:pPr>
            <w:r w:rsidRPr="008A3D4F">
              <w:rPr>
                <w:sz w:val="24"/>
                <w:szCs w:val="24"/>
              </w:rPr>
              <w:t>240</w:t>
            </w:r>
          </w:p>
        </w:tc>
        <w:tc>
          <w:tcPr>
            <w:tcW w:w="1890" w:type="dxa"/>
            <w:shd w:val="clear" w:color="auto" w:fill="auto"/>
          </w:tcPr>
          <w:p w14:paraId="052AE420"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
          <w:p w14:paraId="597E411E" w14:textId="77777777" w:rsidR="00F34FC1" w:rsidRPr="00041CC4" w:rsidRDefault="00F34FC1" w:rsidP="00952E09">
            <w:pPr>
              <w:jc w:val="center"/>
              <w:rPr>
                <w:sz w:val="24"/>
                <w:szCs w:val="24"/>
              </w:rPr>
            </w:pPr>
            <w:proofErr w:type="spellStart"/>
            <w:r w:rsidRPr="00041CC4">
              <w:rPr>
                <w:sz w:val="24"/>
                <w:szCs w:val="24"/>
              </w:rPr>
              <w:t>Cotu</w:t>
            </w:r>
            <w:proofErr w:type="spellEnd"/>
            <w:r w:rsidRPr="00041CC4">
              <w:rPr>
                <w:sz w:val="24"/>
                <w:szCs w:val="24"/>
              </w:rPr>
              <w:t xml:space="preserve"> </w:t>
            </w:r>
            <w:proofErr w:type="spellStart"/>
            <w:r w:rsidRPr="00041CC4">
              <w:rPr>
                <w:sz w:val="24"/>
                <w:szCs w:val="24"/>
              </w:rPr>
              <w:t>Vaii</w:t>
            </w:r>
            <w:proofErr w:type="spellEnd"/>
          </w:p>
        </w:tc>
        <w:tc>
          <w:tcPr>
            <w:tcW w:w="1261" w:type="dxa"/>
            <w:shd w:val="clear" w:color="auto" w:fill="auto"/>
          </w:tcPr>
          <w:p w14:paraId="5B94FD27" w14:textId="77777777" w:rsidR="00F34FC1" w:rsidRPr="00DF44D0" w:rsidRDefault="00F34FC1" w:rsidP="00952E09">
            <w:pPr>
              <w:jc w:val="center"/>
              <w:rPr>
                <w:sz w:val="24"/>
                <w:szCs w:val="24"/>
              </w:rPr>
            </w:pPr>
            <w:r w:rsidRPr="00DF44D0">
              <w:rPr>
                <w:sz w:val="24"/>
                <w:szCs w:val="24"/>
              </w:rPr>
              <w:t>139</w:t>
            </w:r>
          </w:p>
        </w:tc>
        <w:tc>
          <w:tcPr>
            <w:tcW w:w="1186" w:type="dxa"/>
            <w:shd w:val="clear" w:color="auto" w:fill="auto"/>
          </w:tcPr>
          <w:p w14:paraId="7DC0B886" w14:textId="77777777" w:rsidR="00F34FC1" w:rsidRPr="00766783" w:rsidRDefault="00F34FC1" w:rsidP="00952E09">
            <w:pPr>
              <w:jc w:val="center"/>
              <w:rPr>
                <w:sz w:val="24"/>
                <w:szCs w:val="24"/>
              </w:rPr>
            </w:pPr>
            <w:r w:rsidRPr="00766783">
              <w:rPr>
                <w:sz w:val="24"/>
                <w:szCs w:val="24"/>
              </w:rPr>
              <w:t>809</w:t>
            </w:r>
          </w:p>
        </w:tc>
        <w:tc>
          <w:tcPr>
            <w:tcW w:w="1244" w:type="dxa"/>
            <w:shd w:val="clear" w:color="auto" w:fill="auto"/>
          </w:tcPr>
          <w:p w14:paraId="6573FA71" w14:textId="77777777" w:rsidR="00F34FC1" w:rsidRPr="00682CAC" w:rsidRDefault="00F34FC1" w:rsidP="00952E09">
            <w:pPr>
              <w:jc w:val="center"/>
              <w:rPr>
                <w:sz w:val="24"/>
                <w:szCs w:val="24"/>
              </w:rPr>
            </w:pPr>
            <w:r w:rsidRPr="00682CAC">
              <w:rPr>
                <w:sz w:val="24"/>
                <w:szCs w:val="24"/>
              </w:rPr>
              <w:t>4.8</w:t>
            </w:r>
          </w:p>
        </w:tc>
        <w:tc>
          <w:tcPr>
            <w:tcW w:w="1501" w:type="dxa"/>
            <w:shd w:val="clear" w:color="auto" w:fill="auto"/>
          </w:tcPr>
          <w:p w14:paraId="2D5BB45E"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32234288" w14:textId="77777777" w:rsidR="00F34FC1" w:rsidRPr="00486A0E" w:rsidRDefault="00F34FC1" w:rsidP="00952E09">
            <w:pPr>
              <w:jc w:val="center"/>
              <w:rPr>
                <w:color w:val="FF0000"/>
                <w:sz w:val="24"/>
                <w:szCs w:val="24"/>
              </w:rPr>
            </w:pPr>
          </w:p>
        </w:tc>
      </w:tr>
      <w:tr w:rsidR="00F34FC1" w:rsidRPr="005850ED" w14:paraId="0CBE9249" w14:textId="77777777" w:rsidTr="00F34FC1">
        <w:trPr>
          <w:tblHeader/>
        </w:trPr>
        <w:tc>
          <w:tcPr>
            <w:tcW w:w="810" w:type="dxa"/>
            <w:shd w:val="clear" w:color="auto" w:fill="auto"/>
          </w:tcPr>
          <w:p w14:paraId="053FE6FF" w14:textId="77777777" w:rsidR="00F34FC1" w:rsidRPr="006B074C" w:rsidRDefault="00F34FC1" w:rsidP="00952E09">
            <w:pPr>
              <w:jc w:val="center"/>
              <w:rPr>
                <w:sz w:val="24"/>
                <w:szCs w:val="24"/>
              </w:rPr>
            </w:pPr>
            <w:r w:rsidRPr="006B074C">
              <w:rPr>
                <w:sz w:val="24"/>
                <w:szCs w:val="24"/>
              </w:rPr>
              <w:t>37</w:t>
            </w:r>
          </w:p>
        </w:tc>
        <w:tc>
          <w:tcPr>
            <w:tcW w:w="2133" w:type="dxa"/>
            <w:shd w:val="clear" w:color="auto" w:fill="auto"/>
          </w:tcPr>
          <w:p w14:paraId="7F8D884B" w14:textId="77777777" w:rsidR="00F34FC1" w:rsidRPr="009E2D4A" w:rsidRDefault="00F34FC1" w:rsidP="00952E09">
            <w:pPr>
              <w:rPr>
                <w:sz w:val="24"/>
                <w:szCs w:val="24"/>
              </w:rPr>
            </w:pPr>
            <w:proofErr w:type="spellStart"/>
            <w:r w:rsidRPr="009E2D4A">
              <w:rPr>
                <w:sz w:val="24"/>
                <w:szCs w:val="24"/>
              </w:rPr>
              <w:t>Cascioarele</w:t>
            </w:r>
            <w:proofErr w:type="spellEnd"/>
          </w:p>
        </w:tc>
        <w:tc>
          <w:tcPr>
            <w:tcW w:w="1890" w:type="dxa"/>
            <w:shd w:val="clear" w:color="auto" w:fill="auto"/>
          </w:tcPr>
          <w:p w14:paraId="73B2A645" w14:textId="77777777" w:rsidR="00F34FC1" w:rsidRPr="009E2D4A" w:rsidRDefault="00F34FC1" w:rsidP="00952E09">
            <w:pPr>
              <w:rPr>
                <w:sz w:val="24"/>
                <w:szCs w:val="24"/>
              </w:rPr>
            </w:pPr>
            <w:proofErr w:type="spellStart"/>
            <w:r w:rsidRPr="009E2D4A">
              <w:rPr>
                <w:sz w:val="24"/>
                <w:szCs w:val="24"/>
              </w:rPr>
              <w:t>Viroaga</w:t>
            </w:r>
            <w:proofErr w:type="spellEnd"/>
            <w:r w:rsidRPr="009E2D4A">
              <w:rPr>
                <w:sz w:val="24"/>
                <w:szCs w:val="24"/>
              </w:rPr>
              <w:t xml:space="preserve"> </w:t>
            </w:r>
          </w:p>
        </w:tc>
        <w:tc>
          <w:tcPr>
            <w:tcW w:w="1282" w:type="dxa"/>
            <w:shd w:val="clear" w:color="auto" w:fill="auto"/>
          </w:tcPr>
          <w:p w14:paraId="27A19D2E" w14:textId="77777777" w:rsidR="00F34FC1" w:rsidRPr="00C1378D" w:rsidRDefault="00F34FC1" w:rsidP="00952E09">
            <w:pPr>
              <w:jc w:val="center"/>
              <w:rPr>
                <w:sz w:val="24"/>
                <w:szCs w:val="24"/>
              </w:rPr>
            </w:pPr>
            <w:r w:rsidRPr="00C1378D">
              <w:rPr>
                <w:sz w:val="24"/>
                <w:szCs w:val="24"/>
              </w:rPr>
              <w:t>20</w:t>
            </w:r>
          </w:p>
        </w:tc>
        <w:tc>
          <w:tcPr>
            <w:tcW w:w="1890" w:type="dxa"/>
            <w:shd w:val="clear" w:color="auto" w:fill="auto"/>
          </w:tcPr>
          <w:p w14:paraId="7E17A7C7"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Cascioarele</w:t>
            </w:r>
            <w:proofErr w:type="spellEnd"/>
          </w:p>
        </w:tc>
        <w:tc>
          <w:tcPr>
            <w:tcW w:w="1261" w:type="dxa"/>
            <w:shd w:val="clear" w:color="auto" w:fill="auto"/>
          </w:tcPr>
          <w:p w14:paraId="6C8C74BA" w14:textId="77777777" w:rsidR="00F34FC1" w:rsidRPr="005C5AD9" w:rsidRDefault="00F34FC1" w:rsidP="00952E09">
            <w:pPr>
              <w:jc w:val="center"/>
              <w:rPr>
                <w:sz w:val="24"/>
                <w:szCs w:val="24"/>
              </w:rPr>
            </w:pPr>
            <w:r w:rsidRPr="005C5AD9">
              <w:rPr>
                <w:sz w:val="24"/>
                <w:szCs w:val="24"/>
              </w:rPr>
              <w:t>29</w:t>
            </w:r>
          </w:p>
        </w:tc>
        <w:tc>
          <w:tcPr>
            <w:tcW w:w="1186" w:type="dxa"/>
            <w:shd w:val="clear" w:color="auto" w:fill="auto"/>
          </w:tcPr>
          <w:p w14:paraId="6366F216" w14:textId="77777777" w:rsidR="00F34FC1" w:rsidRPr="001967CA" w:rsidRDefault="00F34FC1" w:rsidP="00952E09">
            <w:pPr>
              <w:jc w:val="center"/>
              <w:rPr>
                <w:sz w:val="24"/>
                <w:szCs w:val="24"/>
              </w:rPr>
            </w:pPr>
            <w:r w:rsidRPr="001967CA">
              <w:rPr>
                <w:sz w:val="24"/>
                <w:szCs w:val="24"/>
              </w:rPr>
              <w:t>188</w:t>
            </w:r>
          </w:p>
        </w:tc>
        <w:tc>
          <w:tcPr>
            <w:tcW w:w="1244" w:type="dxa"/>
            <w:shd w:val="clear" w:color="auto" w:fill="auto"/>
          </w:tcPr>
          <w:p w14:paraId="7F623332" w14:textId="77777777" w:rsidR="00F34FC1" w:rsidRPr="0032333E" w:rsidRDefault="00F34FC1" w:rsidP="00952E09">
            <w:pPr>
              <w:jc w:val="center"/>
              <w:rPr>
                <w:sz w:val="24"/>
                <w:szCs w:val="24"/>
              </w:rPr>
            </w:pPr>
            <w:r w:rsidRPr="0032333E">
              <w:rPr>
                <w:sz w:val="24"/>
                <w:szCs w:val="24"/>
              </w:rPr>
              <w:t>6</w:t>
            </w:r>
          </w:p>
        </w:tc>
        <w:tc>
          <w:tcPr>
            <w:tcW w:w="1501" w:type="dxa"/>
            <w:shd w:val="clear" w:color="auto" w:fill="auto"/>
          </w:tcPr>
          <w:p w14:paraId="7552F302"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0A4178A9" w14:textId="77777777" w:rsidR="00F34FC1" w:rsidRPr="005850ED" w:rsidRDefault="00F34FC1" w:rsidP="00952E09">
            <w:pPr>
              <w:jc w:val="center"/>
              <w:rPr>
                <w:i/>
                <w:sz w:val="24"/>
                <w:szCs w:val="24"/>
              </w:rPr>
            </w:pPr>
            <w:proofErr w:type="spellStart"/>
            <w:r w:rsidRPr="005850ED">
              <w:rPr>
                <w:i/>
                <w:sz w:val="24"/>
                <w:szCs w:val="24"/>
              </w:rPr>
              <w:t>Sursa</w:t>
            </w:r>
            <w:proofErr w:type="spellEnd"/>
            <w:r w:rsidRPr="005850ED">
              <w:rPr>
                <w:i/>
                <w:sz w:val="24"/>
                <w:szCs w:val="24"/>
              </w:rPr>
              <w:t xml:space="preserve">  in </w:t>
            </w:r>
            <w:proofErr w:type="spellStart"/>
            <w:r w:rsidRPr="005850ED">
              <w:rPr>
                <w:i/>
                <w:sz w:val="24"/>
                <w:szCs w:val="24"/>
              </w:rPr>
              <w:t>conservare</w:t>
            </w:r>
            <w:proofErr w:type="spellEnd"/>
          </w:p>
        </w:tc>
      </w:tr>
      <w:tr w:rsidR="00F34FC1" w:rsidRPr="008F43FF" w14:paraId="5AEFDD4E" w14:textId="77777777" w:rsidTr="00F34FC1">
        <w:trPr>
          <w:tblHeader/>
        </w:trPr>
        <w:tc>
          <w:tcPr>
            <w:tcW w:w="810" w:type="dxa"/>
            <w:shd w:val="clear" w:color="auto" w:fill="auto"/>
          </w:tcPr>
          <w:p w14:paraId="05FEB86A" w14:textId="77777777" w:rsidR="00F34FC1" w:rsidRPr="006B074C" w:rsidRDefault="00F34FC1" w:rsidP="00952E09">
            <w:pPr>
              <w:jc w:val="center"/>
              <w:rPr>
                <w:sz w:val="24"/>
                <w:szCs w:val="24"/>
              </w:rPr>
            </w:pPr>
            <w:r w:rsidRPr="006B074C">
              <w:rPr>
                <w:sz w:val="24"/>
                <w:szCs w:val="24"/>
              </w:rPr>
              <w:t>38</w:t>
            </w:r>
          </w:p>
        </w:tc>
        <w:tc>
          <w:tcPr>
            <w:tcW w:w="2133" w:type="dxa"/>
            <w:shd w:val="clear" w:color="auto" w:fill="auto"/>
          </w:tcPr>
          <w:p w14:paraId="17F56F56" w14:textId="77777777" w:rsidR="00F34FC1" w:rsidRPr="009E2D4A" w:rsidRDefault="00F34FC1" w:rsidP="00952E09">
            <w:pPr>
              <w:rPr>
                <w:sz w:val="24"/>
                <w:szCs w:val="24"/>
              </w:rPr>
            </w:pPr>
            <w:proofErr w:type="spellStart"/>
            <w:r w:rsidRPr="009E2D4A">
              <w:rPr>
                <w:sz w:val="24"/>
                <w:szCs w:val="24"/>
              </w:rPr>
              <w:t>Coroana</w:t>
            </w:r>
            <w:proofErr w:type="spellEnd"/>
            <w:r w:rsidRPr="009E2D4A">
              <w:rPr>
                <w:sz w:val="24"/>
                <w:szCs w:val="24"/>
              </w:rPr>
              <w:t xml:space="preserve"> </w:t>
            </w:r>
          </w:p>
        </w:tc>
        <w:tc>
          <w:tcPr>
            <w:tcW w:w="1890" w:type="dxa"/>
            <w:shd w:val="clear" w:color="auto" w:fill="auto"/>
          </w:tcPr>
          <w:p w14:paraId="3DBCEBE4" w14:textId="77777777" w:rsidR="00F34FC1" w:rsidRPr="009E2D4A" w:rsidRDefault="00F34FC1" w:rsidP="00952E09">
            <w:pPr>
              <w:rPr>
                <w:sz w:val="24"/>
                <w:szCs w:val="24"/>
              </w:rPr>
            </w:pPr>
            <w:proofErr w:type="spellStart"/>
            <w:r w:rsidRPr="009E2D4A">
              <w:rPr>
                <w:sz w:val="24"/>
                <w:szCs w:val="24"/>
              </w:rPr>
              <w:t>Coroana</w:t>
            </w:r>
            <w:proofErr w:type="spellEnd"/>
          </w:p>
        </w:tc>
        <w:tc>
          <w:tcPr>
            <w:tcW w:w="1282" w:type="dxa"/>
            <w:shd w:val="clear" w:color="auto" w:fill="auto"/>
          </w:tcPr>
          <w:p w14:paraId="13B265C5" w14:textId="77777777" w:rsidR="00F34FC1" w:rsidRPr="008A3D4F" w:rsidRDefault="00F34FC1" w:rsidP="00952E09">
            <w:pPr>
              <w:jc w:val="center"/>
              <w:rPr>
                <w:sz w:val="24"/>
                <w:szCs w:val="24"/>
              </w:rPr>
            </w:pPr>
            <w:r w:rsidRPr="008A3D4F">
              <w:rPr>
                <w:sz w:val="24"/>
                <w:szCs w:val="24"/>
              </w:rPr>
              <w:t>20</w:t>
            </w:r>
          </w:p>
        </w:tc>
        <w:tc>
          <w:tcPr>
            <w:tcW w:w="1890" w:type="dxa"/>
            <w:shd w:val="clear" w:color="auto" w:fill="auto"/>
          </w:tcPr>
          <w:p w14:paraId="3DF6E52C"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43C2A213" w14:textId="77777777" w:rsidR="00F34FC1" w:rsidRPr="00041CC4" w:rsidRDefault="00F34FC1" w:rsidP="00952E09">
            <w:pPr>
              <w:jc w:val="center"/>
              <w:rPr>
                <w:sz w:val="24"/>
                <w:szCs w:val="24"/>
              </w:rPr>
            </w:pPr>
            <w:proofErr w:type="spellStart"/>
            <w:r w:rsidRPr="00041CC4">
              <w:rPr>
                <w:sz w:val="24"/>
                <w:szCs w:val="24"/>
              </w:rPr>
              <w:t>Coroana</w:t>
            </w:r>
            <w:proofErr w:type="spellEnd"/>
          </w:p>
        </w:tc>
        <w:tc>
          <w:tcPr>
            <w:tcW w:w="1261" w:type="dxa"/>
            <w:shd w:val="clear" w:color="auto" w:fill="auto"/>
          </w:tcPr>
          <w:p w14:paraId="1CD08B9F" w14:textId="77777777" w:rsidR="00F34FC1" w:rsidRPr="005C5AD9" w:rsidRDefault="00F34FC1" w:rsidP="00952E09">
            <w:pPr>
              <w:jc w:val="center"/>
              <w:rPr>
                <w:sz w:val="24"/>
                <w:szCs w:val="24"/>
              </w:rPr>
            </w:pPr>
            <w:r w:rsidRPr="005C5AD9">
              <w:rPr>
                <w:sz w:val="24"/>
                <w:szCs w:val="24"/>
              </w:rPr>
              <w:t>17</w:t>
            </w:r>
          </w:p>
        </w:tc>
        <w:tc>
          <w:tcPr>
            <w:tcW w:w="1186" w:type="dxa"/>
            <w:shd w:val="clear" w:color="auto" w:fill="auto"/>
          </w:tcPr>
          <w:p w14:paraId="078908A4" w14:textId="77777777" w:rsidR="00F34FC1" w:rsidRPr="00766783" w:rsidRDefault="00F34FC1" w:rsidP="00952E09">
            <w:pPr>
              <w:jc w:val="center"/>
              <w:rPr>
                <w:sz w:val="24"/>
                <w:szCs w:val="24"/>
              </w:rPr>
            </w:pPr>
            <w:r w:rsidRPr="00766783">
              <w:rPr>
                <w:sz w:val="24"/>
                <w:szCs w:val="24"/>
              </w:rPr>
              <w:t>138</w:t>
            </w:r>
          </w:p>
        </w:tc>
        <w:tc>
          <w:tcPr>
            <w:tcW w:w="1244" w:type="dxa"/>
            <w:shd w:val="clear" w:color="auto" w:fill="auto"/>
          </w:tcPr>
          <w:p w14:paraId="2F1D1FB2" w14:textId="77777777" w:rsidR="00F34FC1" w:rsidRPr="0032333E" w:rsidRDefault="00F34FC1" w:rsidP="00952E09">
            <w:pPr>
              <w:jc w:val="center"/>
              <w:rPr>
                <w:sz w:val="24"/>
                <w:szCs w:val="24"/>
              </w:rPr>
            </w:pPr>
            <w:r w:rsidRPr="0032333E">
              <w:rPr>
                <w:sz w:val="24"/>
                <w:szCs w:val="24"/>
              </w:rPr>
              <w:t>2.2</w:t>
            </w:r>
          </w:p>
        </w:tc>
        <w:tc>
          <w:tcPr>
            <w:tcW w:w="1501" w:type="dxa"/>
            <w:shd w:val="clear" w:color="auto" w:fill="auto"/>
          </w:tcPr>
          <w:p w14:paraId="0B55B846"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28B0947" w14:textId="77777777" w:rsidR="00F34FC1" w:rsidRPr="008F43FF" w:rsidRDefault="00F34FC1" w:rsidP="00952E09">
            <w:pPr>
              <w:jc w:val="center"/>
              <w:rPr>
                <w:color w:val="FF0000"/>
                <w:sz w:val="24"/>
                <w:szCs w:val="24"/>
              </w:rPr>
            </w:pPr>
            <w:r w:rsidRPr="008F43FF">
              <w:rPr>
                <w:i/>
                <w:iCs/>
                <w:sz w:val="24"/>
                <w:szCs w:val="24"/>
                <w:lang w:val="it-IT"/>
              </w:rPr>
              <w:t>Se propune o Investitie din surse proprii RAJA</w:t>
            </w:r>
          </w:p>
        </w:tc>
      </w:tr>
      <w:tr w:rsidR="00F34FC1" w:rsidRPr="00486A0E" w14:paraId="68D005FF" w14:textId="77777777" w:rsidTr="00F34FC1">
        <w:trPr>
          <w:tblHeader/>
        </w:trPr>
        <w:tc>
          <w:tcPr>
            <w:tcW w:w="810" w:type="dxa"/>
            <w:shd w:val="clear" w:color="auto" w:fill="auto"/>
          </w:tcPr>
          <w:p w14:paraId="3F09E48F" w14:textId="77777777" w:rsidR="00F34FC1" w:rsidRPr="006B074C" w:rsidRDefault="00F34FC1" w:rsidP="00952E09">
            <w:pPr>
              <w:jc w:val="center"/>
              <w:rPr>
                <w:sz w:val="24"/>
                <w:szCs w:val="24"/>
              </w:rPr>
            </w:pPr>
            <w:r w:rsidRPr="006B074C">
              <w:rPr>
                <w:sz w:val="24"/>
                <w:szCs w:val="24"/>
              </w:rPr>
              <w:t>39</w:t>
            </w:r>
          </w:p>
        </w:tc>
        <w:tc>
          <w:tcPr>
            <w:tcW w:w="2133" w:type="dxa"/>
            <w:shd w:val="clear" w:color="auto" w:fill="auto"/>
          </w:tcPr>
          <w:p w14:paraId="79921903" w14:textId="77777777" w:rsidR="00F34FC1" w:rsidRPr="00AC646A" w:rsidRDefault="00F34FC1" w:rsidP="00952E09">
            <w:pPr>
              <w:rPr>
                <w:sz w:val="24"/>
                <w:szCs w:val="24"/>
              </w:rPr>
            </w:pPr>
            <w:proofErr w:type="spellStart"/>
            <w:r w:rsidRPr="00AC646A">
              <w:rPr>
                <w:sz w:val="24"/>
                <w:szCs w:val="24"/>
              </w:rPr>
              <w:t>Cerchezu</w:t>
            </w:r>
            <w:proofErr w:type="spellEnd"/>
          </w:p>
        </w:tc>
        <w:tc>
          <w:tcPr>
            <w:tcW w:w="1890" w:type="dxa"/>
            <w:shd w:val="clear" w:color="auto" w:fill="auto"/>
          </w:tcPr>
          <w:p w14:paraId="74D68AD6" w14:textId="77777777" w:rsidR="00F34FC1" w:rsidRPr="00AC646A" w:rsidRDefault="00F34FC1" w:rsidP="00952E09">
            <w:pPr>
              <w:rPr>
                <w:sz w:val="24"/>
                <w:szCs w:val="24"/>
              </w:rPr>
            </w:pPr>
            <w:proofErr w:type="spellStart"/>
            <w:r w:rsidRPr="00AC646A">
              <w:rPr>
                <w:sz w:val="24"/>
                <w:szCs w:val="24"/>
              </w:rPr>
              <w:t>Cerchezu</w:t>
            </w:r>
            <w:proofErr w:type="spellEnd"/>
          </w:p>
        </w:tc>
        <w:tc>
          <w:tcPr>
            <w:tcW w:w="1282" w:type="dxa"/>
            <w:shd w:val="clear" w:color="auto" w:fill="auto"/>
          </w:tcPr>
          <w:p w14:paraId="65993298" w14:textId="77777777" w:rsidR="00F34FC1" w:rsidRPr="008A3D4F" w:rsidRDefault="00F34FC1" w:rsidP="00952E09">
            <w:pPr>
              <w:jc w:val="center"/>
              <w:rPr>
                <w:sz w:val="24"/>
                <w:szCs w:val="24"/>
              </w:rPr>
            </w:pPr>
            <w:r w:rsidRPr="008A3D4F">
              <w:rPr>
                <w:sz w:val="24"/>
                <w:szCs w:val="24"/>
              </w:rPr>
              <w:t>30</w:t>
            </w:r>
          </w:p>
        </w:tc>
        <w:tc>
          <w:tcPr>
            <w:tcW w:w="1890" w:type="dxa"/>
            <w:shd w:val="clear" w:color="auto" w:fill="auto"/>
          </w:tcPr>
          <w:p w14:paraId="4136DEFD" w14:textId="77777777" w:rsidR="00F34FC1" w:rsidRPr="001B641D" w:rsidRDefault="00F34FC1" w:rsidP="00952E09">
            <w:pPr>
              <w:jc w:val="center"/>
              <w:rPr>
                <w:sz w:val="24"/>
                <w:szCs w:val="24"/>
              </w:rPr>
            </w:pPr>
            <w:proofErr w:type="spellStart"/>
            <w:r w:rsidRPr="001B641D">
              <w:rPr>
                <w:sz w:val="24"/>
                <w:szCs w:val="24"/>
              </w:rPr>
              <w:t>Localitatea</w:t>
            </w:r>
            <w:proofErr w:type="spellEnd"/>
            <w:r w:rsidRPr="001B641D">
              <w:rPr>
                <w:sz w:val="24"/>
                <w:szCs w:val="24"/>
              </w:rPr>
              <w:t xml:space="preserve"> </w:t>
            </w:r>
            <w:proofErr w:type="spellStart"/>
            <w:r w:rsidRPr="001B641D">
              <w:rPr>
                <w:sz w:val="24"/>
                <w:szCs w:val="24"/>
              </w:rPr>
              <w:t>Cerchezu</w:t>
            </w:r>
            <w:proofErr w:type="spellEnd"/>
          </w:p>
        </w:tc>
        <w:tc>
          <w:tcPr>
            <w:tcW w:w="1261" w:type="dxa"/>
            <w:shd w:val="clear" w:color="auto" w:fill="auto"/>
          </w:tcPr>
          <w:p w14:paraId="71156DB8" w14:textId="77777777" w:rsidR="00F34FC1" w:rsidRPr="005C5AD9" w:rsidRDefault="00F34FC1" w:rsidP="00952E09">
            <w:pPr>
              <w:jc w:val="center"/>
              <w:rPr>
                <w:sz w:val="24"/>
                <w:szCs w:val="24"/>
              </w:rPr>
            </w:pPr>
            <w:r w:rsidRPr="005C5AD9">
              <w:rPr>
                <w:sz w:val="24"/>
                <w:szCs w:val="24"/>
              </w:rPr>
              <w:t>71</w:t>
            </w:r>
          </w:p>
        </w:tc>
        <w:tc>
          <w:tcPr>
            <w:tcW w:w="1186" w:type="dxa"/>
            <w:shd w:val="clear" w:color="auto" w:fill="auto"/>
          </w:tcPr>
          <w:p w14:paraId="5E1F1591" w14:textId="77777777" w:rsidR="00F34FC1" w:rsidRPr="001967CA" w:rsidRDefault="00F34FC1" w:rsidP="00952E09">
            <w:pPr>
              <w:jc w:val="center"/>
              <w:rPr>
                <w:sz w:val="24"/>
                <w:szCs w:val="24"/>
              </w:rPr>
            </w:pPr>
            <w:r w:rsidRPr="001967CA">
              <w:rPr>
                <w:sz w:val="24"/>
                <w:szCs w:val="24"/>
              </w:rPr>
              <w:t>560</w:t>
            </w:r>
          </w:p>
        </w:tc>
        <w:tc>
          <w:tcPr>
            <w:tcW w:w="1244" w:type="dxa"/>
            <w:shd w:val="clear" w:color="auto" w:fill="auto"/>
          </w:tcPr>
          <w:p w14:paraId="698B40E7" w14:textId="77777777" w:rsidR="00F34FC1" w:rsidRPr="00AB0675" w:rsidRDefault="00F34FC1" w:rsidP="00952E09">
            <w:pPr>
              <w:jc w:val="center"/>
              <w:rPr>
                <w:sz w:val="24"/>
                <w:szCs w:val="24"/>
              </w:rPr>
            </w:pPr>
            <w:r w:rsidRPr="00AB0675">
              <w:rPr>
                <w:sz w:val="24"/>
                <w:szCs w:val="24"/>
              </w:rPr>
              <w:t>12</w:t>
            </w:r>
          </w:p>
        </w:tc>
        <w:tc>
          <w:tcPr>
            <w:tcW w:w="1501" w:type="dxa"/>
            <w:shd w:val="clear" w:color="auto" w:fill="auto"/>
          </w:tcPr>
          <w:p w14:paraId="1E45C6F8"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5EEE4E4" w14:textId="77777777" w:rsidR="00F34FC1" w:rsidRPr="00486A0E" w:rsidRDefault="00F34FC1" w:rsidP="00952E09">
            <w:pPr>
              <w:jc w:val="center"/>
              <w:rPr>
                <w:color w:val="FF0000"/>
                <w:sz w:val="24"/>
                <w:szCs w:val="24"/>
              </w:rPr>
            </w:pPr>
          </w:p>
        </w:tc>
      </w:tr>
      <w:tr w:rsidR="00F34FC1" w:rsidRPr="00486A0E" w14:paraId="24947554" w14:textId="77777777" w:rsidTr="00F34FC1">
        <w:trPr>
          <w:tblHeader/>
        </w:trPr>
        <w:tc>
          <w:tcPr>
            <w:tcW w:w="810" w:type="dxa"/>
            <w:shd w:val="clear" w:color="auto" w:fill="auto"/>
          </w:tcPr>
          <w:p w14:paraId="0F82FB8E" w14:textId="77777777" w:rsidR="00F34FC1" w:rsidRPr="006B074C" w:rsidRDefault="00F34FC1" w:rsidP="00952E09">
            <w:pPr>
              <w:jc w:val="center"/>
              <w:rPr>
                <w:sz w:val="24"/>
                <w:szCs w:val="24"/>
              </w:rPr>
            </w:pPr>
            <w:r w:rsidRPr="006B074C">
              <w:rPr>
                <w:sz w:val="24"/>
                <w:szCs w:val="24"/>
              </w:rPr>
              <w:t>40</w:t>
            </w:r>
          </w:p>
        </w:tc>
        <w:tc>
          <w:tcPr>
            <w:tcW w:w="2133" w:type="dxa"/>
            <w:shd w:val="clear" w:color="auto" w:fill="auto"/>
          </w:tcPr>
          <w:p w14:paraId="2EF929FD" w14:textId="77777777" w:rsidR="00F34FC1" w:rsidRPr="00335EB2" w:rsidRDefault="00F34FC1" w:rsidP="00952E09">
            <w:pPr>
              <w:rPr>
                <w:sz w:val="24"/>
                <w:szCs w:val="24"/>
              </w:rPr>
            </w:pPr>
            <w:proofErr w:type="spellStart"/>
            <w:r w:rsidRPr="00AC646A">
              <w:rPr>
                <w:sz w:val="24"/>
                <w:szCs w:val="24"/>
              </w:rPr>
              <w:t>Chirnogeni</w:t>
            </w:r>
            <w:proofErr w:type="spellEnd"/>
          </w:p>
        </w:tc>
        <w:tc>
          <w:tcPr>
            <w:tcW w:w="1890" w:type="dxa"/>
            <w:shd w:val="clear" w:color="auto" w:fill="auto"/>
          </w:tcPr>
          <w:p w14:paraId="27CC999E" w14:textId="77777777" w:rsidR="00F34FC1" w:rsidRPr="00AC646A" w:rsidRDefault="00F34FC1" w:rsidP="00952E09">
            <w:pPr>
              <w:rPr>
                <w:sz w:val="24"/>
                <w:szCs w:val="24"/>
              </w:rPr>
            </w:pPr>
            <w:proofErr w:type="spellStart"/>
            <w:r w:rsidRPr="00AC646A">
              <w:rPr>
                <w:sz w:val="24"/>
                <w:szCs w:val="24"/>
              </w:rPr>
              <w:t>Chirnogeni</w:t>
            </w:r>
            <w:proofErr w:type="spellEnd"/>
          </w:p>
        </w:tc>
        <w:tc>
          <w:tcPr>
            <w:tcW w:w="1282" w:type="dxa"/>
            <w:shd w:val="clear" w:color="auto" w:fill="auto"/>
          </w:tcPr>
          <w:p w14:paraId="6F2DF98B" w14:textId="77777777" w:rsidR="00F34FC1" w:rsidRPr="00EF2213" w:rsidRDefault="00F34FC1" w:rsidP="00952E09">
            <w:pPr>
              <w:jc w:val="center"/>
              <w:rPr>
                <w:sz w:val="24"/>
                <w:szCs w:val="24"/>
              </w:rPr>
            </w:pPr>
            <w:r w:rsidRPr="00EF2213">
              <w:rPr>
                <w:sz w:val="24"/>
                <w:szCs w:val="24"/>
              </w:rPr>
              <w:t>180</w:t>
            </w:r>
          </w:p>
        </w:tc>
        <w:tc>
          <w:tcPr>
            <w:tcW w:w="1890" w:type="dxa"/>
            <w:shd w:val="clear" w:color="auto" w:fill="auto"/>
          </w:tcPr>
          <w:p w14:paraId="51CB3DB6" w14:textId="77777777" w:rsidR="00F34FC1" w:rsidRPr="001B641D" w:rsidRDefault="00F34FC1" w:rsidP="00952E09">
            <w:pPr>
              <w:jc w:val="center"/>
              <w:rPr>
                <w:sz w:val="24"/>
                <w:szCs w:val="24"/>
              </w:rPr>
            </w:pPr>
            <w:proofErr w:type="spellStart"/>
            <w:r w:rsidRPr="001B641D">
              <w:rPr>
                <w:sz w:val="24"/>
                <w:szCs w:val="24"/>
              </w:rPr>
              <w:t>Localitatea</w:t>
            </w:r>
            <w:proofErr w:type="spellEnd"/>
            <w:r w:rsidRPr="001B641D">
              <w:rPr>
                <w:sz w:val="24"/>
                <w:szCs w:val="24"/>
              </w:rPr>
              <w:t xml:space="preserve"> </w:t>
            </w:r>
            <w:proofErr w:type="spellStart"/>
            <w:r w:rsidRPr="001B641D">
              <w:rPr>
                <w:sz w:val="24"/>
                <w:szCs w:val="24"/>
              </w:rPr>
              <w:t>Chirnogeni</w:t>
            </w:r>
            <w:proofErr w:type="spellEnd"/>
          </w:p>
        </w:tc>
        <w:tc>
          <w:tcPr>
            <w:tcW w:w="1261" w:type="dxa"/>
            <w:shd w:val="clear" w:color="auto" w:fill="auto"/>
          </w:tcPr>
          <w:p w14:paraId="7D0B3E76" w14:textId="77777777" w:rsidR="00F34FC1" w:rsidRPr="005C5AD9" w:rsidRDefault="00F34FC1" w:rsidP="00952E09">
            <w:pPr>
              <w:jc w:val="center"/>
              <w:rPr>
                <w:sz w:val="24"/>
                <w:szCs w:val="24"/>
              </w:rPr>
            </w:pPr>
            <w:r w:rsidRPr="005C5AD9">
              <w:rPr>
                <w:sz w:val="24"/>
                <w:szCs w:val="24"/>
              </w:rPr>
              <w:t>313</w:t>
            </w:r>
          </w:p>
        </w:tc>
        <w:tc>
          <w:tcPr>
            <w:tcW w:w="1186" w:type="dxa"/>
            <w:shd w:val="clear" w:color="auto" w:fill="auto"/>
          </w:tcPr>
          <w:p w14:paraId="336842C8" w14:textId="77777777" w:rsidR="00F34FC1" w:rsidRPr="001967CA" w:rsidRDefault="00F34FC1" w:rsidP="00952E09">
            <w:pPr>
              <w:jc w:val="center"/>
              <w:rPr>
                <w:sz w:val="24"/>
                <w:szCs w:val="24"/>
              </w:rPr>
            </w:pPr>
            <w:r w:rsidRPr="001967CA">
              <w:rPr>
                <w:sz w:val="24"/>
                <w:szCs w:val="24"/>
              </w:rPr>
              <w:t>1702</w:t>
            </w:r>
          </w:p>
        </w:tc>
        <w:tc>
          <w:tcPr>
            <w:tcW w:w="1244" w:type="dxa"/>
            <w:shd w:val="clear" w:color="auto" w:fill="auto"/>
          </w:tcPr>
          <w:p w14:paraId="41D6CDB2" w14:textId="77777777" w:rsidR="00F34FC1" w:rsidRPr="00682CAC" w:rsidRDefault="00F34FC1" w:rsidP="00952E09">
            <w:pPr>
              <w:jc w:val="center"/>
              <w:rPr>
                <w:sz w:val="24"/>
                <w:szCs w:val="24"/>
              </w:rPr>
            </w:pPr>
            <w:r w:rsidRPr="00682CAC">
              <w:rPr>
                <w:sz w:val="24"/>
                <w:szCs w:val="24"/>
              </w:rPr>
              <w:t>18.1</w:t>
            </w:r>
          </w:p>
        </w:tc>
        <w:tc>
          <w:tcPr>
            <w:tcW w:w="1501" w:type="dxa"/>
            <w:shd w:val="clear" w:color="auto" w:fill="auto"/>
          </w:tcPr>
          <w:p w14:paraId="689DF3BD" w14:textId="77777777" w:rsidR="00F34FC1" w:rsidRPr="005C2085" w:rsidRDefault="00F34FC1" w:rsidP="00952E09">
            <w:pPr>
              <w:jc w:val="center"/>
              <w:rPr>
                <w:sz w:val="24"/>
                <w:szCs w:val="24"/>
              </w:rPr>
            </w:pPr>
            <w:r w:rsidRPr="005C2085">
              <w:rPr>
                <w:sz w:val="24"/>
                <w:szCs w:val="24"/>
              </w:rPr>
              <w:t>da</w:t>
            </w:r>
          </w:p>
        </w:tc>
        <w:tc>
          <w:tcPr>
            <w:tcW w:w="1399" w:type="dxa"/>
            <w:shd w:val="clear" w:color="auto" w:fill="auto"/>
          </w:tcPr>
          <w:p w14:paraId="0E9C7DD8" w14:textId="77777777" w:rsidR="00F34FC1" w:rsidRPr="00486A0E" w:rsidRDefault="00F34FC1" w:rsidP="00952E09">
            <w:pPr>
              <w:jc w:val="center"/>
              <w:rPr>
                <w:color w:val="FF0000"/>
                <w:sz w:val="24"/>
                <w:szCs w:val="24"/>
              </w:rPr>
            </w:pPr>
          </w:p>
        </w:tc>
      </w:tr>
      <w:tr w:rsidR="00F34FC1" w:rsidRPr="005850ED" w14:paraId="5F7CFFD6" w14:textId="77777777" w:rsidTr="00F34FC1">
        <w:trPr>
          <w:tblHeader/>
        </w:trPr>
        <w:tc>
          <w:tcPr>
            <w:tcW w:w="810" w:type="dxa"/>
            <w:shd w:val="clear" w:color="auto" w:fill="auto"/>
          </w:tcPr>
          <w:p w14:paraId="6E65D148" w14:textId="77777777" w:rsidR="00F34FC1" w:rsidRPr="006B074C" w:rsidRDefault="00F34FC1" w:rsidP="00952E09">
            <w:pPr>
              <w:jc w:val="center"/>
              <w:rPr>
                <w:sz w:val="24"/>
                <w:szCs w:val="24"/>
              </w:rPr>
            </w:pPr>
            <w:r w:rsidRPr="006B074C">
              <w:rPr>
                <w:sz w:val="24"/>
                <w:szCs w:val="24"/>
              </w:rPr>
              <w:t>41</w:t>
            </w:r>
          </w:p>
        </w:tc>
        <w:tc>
          <w:tcPr>
            <w:tcW w:w="2133" w:type="dxa"/>
            <w:shd w:val="clear" w:color="auto" w:fill="auto"/>
          </w:tcPr>
          <w:p w14:paraId="531AB915" w14:textId="77777777" w:rsidR="00F34FC1" w:rsidRPr="00AC646A" w:rsidRDefault="00F34FC1" w:rsidP="00952E09">
            <w:pPr>
              <w:rPr>
                <w:sz w:val="24"/>
                <w:szCs w:val="24"/>
              </w:rPr>
            </w:pPr>
            <w:r w:rsidRPr="00AC646A">
              <w:rPr>
                <w:sz w:val="24"/>
                <w:szCs w:val="24"/>
              </w:rPr>
              <w:t xml:space="preserve">Zona  </w:t>
            </w:r>
            <w:proofErr w:type="spellStart"/>
            <w:r w:rsidRPr="00AC646A">
              <w:rPr>
                <w:sz w:val="24"/>
                <w:szCs w:val="24"/>
              </w:rPr>
              <w:t>Ciobanita-Credinta</w:t>
            </w:r>
            <w:proofErr w:type="spellEnd"/>
            <w:r w:rsidRPr="00AC646A">
              <w:rPr>
                <w:sz w:val="24"/>
                <w:szCs w:val="24"/>
              </w:rPr>
              <w:t xml:space="preserve">- </w:t>
            </w:r>
            <w:proofErr w:type="spellStart"/>
            <w:r w:rsidRPr="00AC646A">
              <w:rPr>
                <w:sz w:val="24"/>
                <w:szCs w:val="24"/>
              </w:rPr>
              <w:t>Osmancea</w:t>
            </w:r>
            <w:proofErr w:type="spellEnd"/>
          </w:p>
        </w:tc>
        <w:tc>
          <w:tcPr>
            <w:tcW w:w="1890" w:type="dxa"/>
            <w:shd w:val="clear" w:color="auto" w:fill="auto"/>
          </w:tcPr>
          <w:p w14:paraId="433B3345" w14:textId="77777777" w:rsidR="00F34FC1" w:rsidRDefault="00F34FC1" w:rsidP="00952E09">
            <w:pPr>
              <w:rPr>
                <w:sz w:val="24"/>
                <w:szCs w:val="24"/>
              </w:rPr>
            </w:pPr>
            <w:proofErr w:type="spellStart"/>
            <w:r w:rsidRPr="00AC646A">
              <w:rPr>
                <w:sz w:val="24"/>
                <w:szCs w:val="24"/>
              </w:rPr>
              <w:t>Ciobanita</w:t>
            </w:r>
            <w:proofErr w:type="spellEnd"/>
          </w:p>
          <w:p w14:paraId="512AB356" w14:textId="77777777" w:rsidR="00F34FC1" w:rsidRPr="00AC646A" w:rsidRDefault="00F34FC1" w:rsidP="00952E09">
            <w:pPr>
              <w:rPr>
                <w:sz w:val="24"/>
                <w:szCs w:val="24"/>
              </w:rPr>
            </w:pPr>
            <w:proofErr w:type="spellStart"/>
            <w:r>
              <w:rPr>
                <w:sz w:val="24"/>
                <w:szCs w:val="24"/>
              </w:rPr>
              <w:t>sursa</w:t>
            </w:r>
            <w:proofErr w:type="spellEnd"/>
            <w:r>
              <w:rPr>
                <w:sz w:val="24"/>
                <w:szCs w:val="24"/>
              </w:rPr>
              <w:t xml:space="preserve"> </w:t>
            </w:r>
            <w:proofErr w:type="spellStart"/>
            <w:r>
              <w:rPr>
                <w:sz w:val="24"/>
                <w:szCs w:val="24"/>
              </w:rPr>
              <w:t>Osmancea</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Osmancea</w:t>
            </w:r>
            <w:proofErr w:type="spellEnd"/>
            <w:r>
              <w:rPr>
                <w:sz w:val="24"/>
                <w:szCs w:val="24"/>
              </w:rPr>
              <w:t xml:space="preserve">) – </w:t>
            </w:r>
            <w:proofErr w:type="spellStart"/>
            <w:r>
              <w:rPr>
                <w:sz w:val="24"/>
                <w:szCs w:val="24"/>
              </w:rPr>
              <w:t>conservare</w:t>
            </w:r>
            <w:proofErr w:type="spellEnd"/>
          </w:p>
        </w:tc>
        <w:tc>
          <w:tcPr>
            <w:tcW w:w="1282" w:type="dxa"/>
            <w:shd w:val="clear" w:color="auto" w:fill="auto"/>
          </w:tcPr>
          <w:p w14:paraId="6E2EB8D7" w14:textId="77777777" w:rsidR="00F34FC1" w:rsidRPr="004570E5" w:rsidRDefault="00F34FC1" w:rsidP="00952E09">
            <w:pPr>
              <w:jc w:val="center"/>
              <w:rPr>
                <w:sz w:val="24"/>
                <w:szCs w:val="24"/>
              </w:rPr>
            </w:pPr>
            <w:r w:rsidRPr="004570E5">
              <w:rPr>
                <w:sz w:val="24"/>
                <w:szCs w:val="24"/>
              </w:rPr>
              <w:t>255</w:t>
            </w:r>
          </w:p>
        </w:tc>
        <w:tc>
          <w:tcPr>
            <w:tcW w:w="1890" w:type="dxa"/>
            <w:shd w:val="clear" w:color="auto" w:fill="auto"/>
          </w:tcPr>
          <w:p w14:paraId="1175FEB4"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Credinta</w:t>
            </w:r>
            <w:proofErr w:type="spellEnd"/>
            <w:r w:rsidRPr="00041CC4">
              <w:rPr>
                <w:sz w:val="24"/>
                <w:szCs w:val="24"/>
              </w:rPr>
              <w:t xml:space="preserve">/ </w:t>
            </w:r>
            <w:proofErr w:type="spellStart"/>
            <w:r w:rsidRPr="00041CC4">
              <w:rPr>
                <w:sz w:val="24"/>
                <w:szCs w:val="24"/>
              </w:rPr>
              <w:t>Ciobanita</w:t>
            </w:r>
            <w:proofErr w:type="spellEnd"/>
            <w:r w:rsidRPr="00041CC4">
              <w:rPr>
                <w:sz w:val="24"/>
                <w:szCs w:val="24"/>
              </w:rPr>
              <w:t xml:space="preserve">/ </w:t>
            </w:r>
            <w:proofErr w:type="spellStart"/>
            <w:r w:rsidRPr="00041CC4">
              <w:rPr>
                <w:sz w:val="24"/>
                <w:szCs w:val="24"/>
              </w:rPr>
              <w:t>Osmancea</w:t>
            </w:r>
            <w:proofErr w:type="spellEnd"/>
          </w:p>
        </w:tc>
        <w:tc>
          <w:tcPr>
            <w:tcW w:w="1261" w:type="dxa"/>
            <w:shd w:val="clear" w:color="auto" w:fill="auto"/>
          </w:tcPr>
          <w:p w14:paraId="76B8F6C2" w14:textId="77777777" w:rsidR="00F34FC1" w:rsidRPr="005C5AD9" w:rsidRDefault="00F34FC1" w:rsidP="00952E09">
            <w:pPr>
              <w:jc w:val="center"/>
              <w:rPr>
                <w:sz w:val="24"/>
                <w:szCs w:val="24"/>
              </w:rPr>
            </w:pPr>
            <w:r w:rsidRPr="005C5AD9">
              <w:rPr>
                <w:sz w:val="24"/>
                <w:szCs w:val="24"/>
              </w:rPr>
              <w:t>131</w:t>
            </w:r>
          </w:p>
        </w:tc>
        <w:tc>
          <w:tcPr>
            <w:tcW w:w="1186" w:type="dxa"/>
            <w:shd w:val="clear" w:color="auto" w:fill="auto"/>
          </w:tcPr>
          <w:p w14:paraId="30DF7999" w14:textId="77777777" w:rsidR="00F34FC1" w:rsidRPr="00FF3A20" w:rsidRDefault="00F34FC1" w:rsidP="00952E09">
            <w:pPr>
              <w:jc w:val="center"/>
              <w:rPr>
                <w:sz w:val="24"/>
                <w:szCs w:val="24"/>
              </w:rPr>
            </w:pPr>
            <w:r w:rsidRPr="00FF3A20">
              <w:rPr>
                <w:sz w:val="24"/>
                <w:szCs w:val="24"/>
              </w:rPr>
              <w:t>911</w:t>
            </w:r>
          </w:p>
        </w:tc>
        <w:tc>
          <w:tcPr>
            <w:tcW w:w="1244" w:type="dxa"/>
            <w:shd w:val="clear" w:color="auto" w:fill="auto"/>
          </w:tcPr>
          <w:p w14:paraId="0848A5A6" w14:textId="77777777" w:rsidR="00F34FC1" w:rsidRPr="00682CAC" w:rsidRDefault="00F34FC1" w:rsidP="00952E09">
            <w:pPr>
              <w:jc w:val="center"/>
              <w:rPr>
                <w:sz w:val="24"/>
                <w:szCs w:val="24"/>
              </w:rPr>
            </w:pPr>
            <w:proofErr w:type="spellStart"/>
            <w:r w:rsidRPr="00682CAC">
              <w:rPr>
                <w:sz w:val="24"/>
                <w:szCs w:val="24"/>
              </w:rPr>
              <w:t>Ciobanita</w:t>
            </w:r>
            <w:proofErr w:type="spellEnd"/>
            <w:r w:rsidRPr="00682CAC">
              <w:rPr>
                <w:sz w:val="24"/>
                <w:szCs w:val="24"/>
              </w:rPr>
              <w:t xml:space="preserve"> 4.4/ </w:t>
            </w:r>
          </w:p>
          <w:p w14:paraId="66077438" w14:textId="77777777" w:rsidR="00F34FC1" w:rsidRDefault="00F34FC1" w:rsidP="00952E09">
            <w:pPr>
              <w:jc w:val="center"/>
              <w:rPr>
                <w:sz w:val="24"/>
                <w:szCs w:val="24"/>
              </w:rPr>
            </w:pPr>
            <w:proofErr w:type="spellStart"/>
            <w:r w:rsidRPr="00682CAC">
              <w:rPr>
                <w:sz w:val="24"/>
                <w:szCs w:val="24"/>
              </w:rPr>
              <w:t>Credinta</w:t>
            </w:r>
            <w:proofErr w:type="spellEnd"/>
            <w:r w:rsidRPr="00682CAC">
              <w:rPr>
                <w:sz w:val="24"/>
                <w:szCs w:val="24"/>
              </w:rPr>
              <w:t xml:space="preserve"> 4</w:t>
            </w:r>
            <w:r>
              <w:rPr>
                <w:sz w:val="24"/>
                <w:szCs w:val="24"/>
              </w:rPr>
              <w:t>/</w:t>
            </w:r>
          </w:p>
          <w:p w14:paraId="47027AE9" w14:textId="77777777" w:rsidR="00F34FC1" w:rsidRDefault="00F34FC1" w:rsidP="00952E09">
            <w:pPr>
              <w:jc w:val="center"/>
              <w:rPr>
                <w:sz w:val="24"/>
                <w:szCs w:val="24"/>
              </w:rPr>
            </w:pPr>
            <w:proofErr w:type="spellStart"/>
            <w:r>
              <w:rPr>
                <w:sz w:val="24"/>
                <w:szCs w:val="24"/>
              </w:rPr>
              <w:t>Osmancea</w:t>
            </w:r>
            <w:proofErr w:type="spellEnd"/>
          </w:p>
          <w:p w14:paraId="45320C12" w14:textId="77777777" w:rsidR="00F34FC1" w:rsidRPr="00682CAC" w:rsidRDefault="00F34FC1" w:rsidP="00952E09">
            <w:pPr>
              <w:jc w:val="center"/>
              <w:rPr>
                <w:sz w:val="24"/>
                <w:szCs w:val="24"/>
              </w:rPr>
            </w:pPr>
            <w:r>
              <w:rPr>
                <w:sz w:val="24"/>
                <w:szCs w:val="24"/>
              </w:rPr>
              <w:t>5</w:t>
            </w:r>
          </w:p>
        </w:tc>
        <w:tc>
          <w:tcPr>
            <w:tcW w:w="1501" w:type="dxa"/>
            <w:shd w:val="clear" w:color="auto" w:fill="auto"/>
          </w:tcPr>
          <w:p w14:paraId="2C05D6B2" w14:textId="77777777" w:rsidR="00F34FC1" w:rsidRPr="005C2085" w:rsidRDefault="00F34FC1" w:rsidP="00952E09">
            <w:pPr>
              <w:jc w:val="center"/>
              <w:rPr>
                <w:sz w:val="24"/>
                <w:szCs w:val="24"/>
              </w:rPr>
            </w:pPr>
            <w:r w:rsidRPr="005C2085">
              <w:rPr>
                <w:sz w:val="24"/>
                <w:szCs w:val="24"/>
              </w:rPr>
              <w:t>da</w:t>
            </w:r>
          </w:p>
        </w:tc>
        <w:tc>
          <w:tcPr>
            <w:tcW w:w="1399" w:type="dxa"/>
            <w:shd w:val="clear" w:color="auto" w:fill="auto"/>
          </w:tcPr>
          <w:p w14:paraId="770A416E" w14:textId="77777777" w:rsidR="00F34FC1" w:rsidRPr="005850ED" w:rsidRDefault="00F34FC1" w:rsidP="00952E09">
            <w:pPr>
              <w:jc w:val="center"/>
              <w:rPr>
                <w:i/>
                <w:sz w:val="24"/>
                <w:szCs w:val="24"/>
              </w:rPr>
            </w:pPr>
            <w:r w:rsidRPr="005850ED">
              <w:rPr>
                <w:i/>
                <w:sz w:val="24"/>
                <w:szCs w:val="24"/>
              </w:rPr>
              <w:t xml:space="preserve">In </w:t>
            </w:r>
            <w:proofErr w:type="spellStart"/>
            <w:r w:rsidRPr="005850ED">
              <w:rPr>
                <w:i/>
                <w:sz w:val="24"/>
                <w:szCs w:val="24"/>
              </w:rPr>
              <w:t>anul</w:t>
            </w:r>
            <w:proofErr w:type="spellEnd"/>
            <w:r w:rsidRPr="005850ED">
              <w:rPr>
                <w:i/>
                <w:sz w:val="24"/>
                <w:szCs w:val="24"/>
              </w:rPr>
              <w:t xml:space="preserve"> 2019 </w:t>
            </w:r>
            <w:proofErr w:type="spellStart"/>
            <w:r w:rsidRPr="005850ED">
              <w:rPr>
                <w:i/>
                <w:sz w:val="24"/>
                <w:szCs w:val="24"/>
              </w:rPr>
              <w:t>localitatea</w:t>
            </w:r>
            <w:proofErr w:type="spellEnd"/>
            <w:r w:rsidRPr="005850ED">
              <w:rPr>
                <w:i/>
                <w:sz w:val="24"/>
                <w:szCs w:val="24"/>
              </w:rPr>
              <w:t xml:space="preserve"> </w:t>
            </w:r>
            <w:proofErr w:type="spellStart"/>
            <w:r w:rsidRPr="005850ED">
              <w:rPr>
                <w:i/>
                <w:sz w:val="24"/>
                <w:szCs w:val="24"/>
              </w:rPr>
              <w:t>Osmancea</w:t>
            </w:r>
            <w:proofErr w:type="spellEnd"/>
            <w:r w:rsidRPr="005850ED">
              <w:rPr>
                <w:i/>
                <w:sz w:val="24"/>
                <w:szCs w:val="24"/>
              </w:rPr>
              <w:t xml:space="preserve"> a </w:t>
            </w:r>
            <w:proofErr w:type="spellStart"/>
            <w:r w:rsidRPr="005850ED">
              <w:rPr>
                <w:i/>
                <w:sz w:val="24"/>
                <w:szCs w:val="24"/>
              </w:rPr>
              <w:t>fost</w:t>
            </w:r>
            <w:proofErr w:type="spellEnd"/>
            <w:r w:rsidRPr="005850ED">
              <w:rPr>
                <w:i/>
                <w:sz w:val="24"/>
                <w:szCs w:val="24"/>
              </w:rPr>
              <w:t xml:space="preserve"> </w:t>
            </w:r>
            <w:proofErr w:type="spellStart"/>
            <w:r w:rsidRPr="005850ED">
              <w:rPr>
                <w:i/>
                <w:sz w:val="24"/>
                <w:szCs w:val="24"/>
              </w:rPr>
              <w:t>alimentata</w:t>
            </w:r>
            <w:proofErr w:type="spellEnd"/>
            <w:r w:rsidRPr="005850ED">
              <w:rPr>
                <w:i/>
                <w:sz w:val="24"/>
                <w:szCs w:val="24"/>
              </w:rPr>
              <w:t xml:space="preserve"> din </w:t>
            </w:r>
            <w:proofErr w:type="spellStart"/>
            <w:r w:rsidRPr="005850ED">
              <w:rPr>
                <w:i/>
                <w:sz w:val="24"/>
                <w:szCs w:val="24"/>
              </w:rPr>
              <w:t>sursa</w:t>
            </w:r>
            <w:proofErr w:type="spellEnd"/>
            <w:r w:rsidRPr="005850ED">
              <w:rPr>
                <w:i/>
                <w:sz w:val="24"/>
                <w:szCs w:val="24"/>
              </w:rPr>
              <w:t xml:space="preserve"> </w:t>
            </w:r>
            <w:proofErr w:type="spellStart"/>
            <w:r w:rsidRPr="005850ED">
              <w:rPr>
                <w:i/>
                <w:sz w:val="24"/>
                <w:szCs w:val="24"/>
              </w:rPr>
              <w:t>Ciobanita</w:t>
            </w:r>
            <w:proofErr w:type="spellEnd"/>
            <w:r w:rsidRPr="005850ED">
              <w:rPr>
                <w:i/>
                <w:sz w:val="24"/>
                <w:szCs w:val="24"/>
              </w:rPr>
              <w:t xml:space="preserve"> </w:t>
            </w:r>
          </w:p>
        </w:tc>
      </w:tr>
      <w:tr w:rsidR="00F34FC1" w:rsidRPr="00486A0E" w14:paraId="1E21BD7D" w14:textId="77777777" w:rsidTr="00F34FC1">
        <w:trPr>
          <w:tblHeader/>
        </w:trPr>
        <w:tc>
          <w:tcPr>
            <w:tcW w:w="810" w:type="dxa"/>
            <w:shd w:val="clear" w:color="auto" w:fill="auto"/>
          </w:tcPr>
          <w:p w14:paraId="596F9DB7" w14:textId="77777777" w:rsidR="00F34FC1" w:rsidRPr="006B074C" w:rsidRDefault="00F34FC1" w:rsidP="00952E09">
            <w:pPr>
              <w:jc w:val="center"/>
              <w:rPr>
                <w:sz w:val="24"/>
                <w:szCs w:val="24"/>
              </w:rPr>
            </w:pPr>
            <w:r w:rsidRPr="006B074C">
              <w:rPr>
                <w:sz w:val="24"/>
                <w:szCs w:val="24"/>
              </w:rPr>
              <w:t>42</w:t>
            </w:r>
          </w:p>
        </w:tc>
        <w:tc>
          <w:tcPr>
            <w:tcW w:w="2133" w:type="dxa"/>
            <w:shd w:val="clear" w:color="auto" w:fill="auto"/>
          </w:tcPr>
          <w:p w14:paraId="2A0261AE" w14:textId="77777777" w:rsidR="00F34FC1" w:rsidRPr="00AC646A" w:rsidRDefault="00F34FC1" w:rsidP="00952E09">
            <w:pPr>
              <w:rPr>
                <w:sz w:val="24"/>
                <w:szCs w:val="24"/>
              </w:rPr>
            </w:pPr>
            <w:r w:rsidRPr="00AC646A">
              <w:rPr>
                <w:sz w:val="24"/>
                <w:szCs w:val="24"/>
              </w:rPr>
              <w:t xml:space="preserve">Zona  </w:t>
            </w:r>
            <w:proofErr w:type="spellStart"/>
            <w:r w:rsidRPr="00AC646A">
              <w:rPr>
                <w:sz w:val="24"/>
                <w:szCs w:val="24"/>
              </w:rPr>
              <w:t>Cobadin-Viisoara</w:t>
            </w:r>
            <w:proofErr w:type="spellEnd"/>
          </w:p>
        </w:tc>
        <w:tc>
          <w:tcPr>
            <w:tcW w:w="1890" w:type="dxa"/>
            <w:shd w:val="clear" w:color="auto" w:fill="auto"/>
          </w:tcPr>
          <w:p w14:paraId="386A0EC7" w14:textId="77777777" w:rsidR="00F34FC1" w:rsidRPr="00AC646A" w:rsidRDefault="00F34FC1" w:rsidP="00952E09">
            <w:pPr>
              <w:rPr>
                <w:sz w:val="24"/>
                <w:szCs w:val="24"/>
              </w:rPr>
            </w:pPr>
            <w:proofErr w:type="spellStart"/>
            <w:r w:rsidRPr="00AC646A">
              <w:rPr>
                <w:sz w:val="24"/>
                <w:szCs w:val="24"/>
              </w:rPr>
              <w:t>Ciobanita</w:t>
            </w:r>
            <w:proofErr w:type="spellEnd"/>
            <w:r w:rsidRPr="00AC646A">
              <w:rPr>
                <w:sz w:val="24"/>
                <w:szCs w:val="24"/>
              </w:rPr>
              <w:t xml:space="preserve"> </w:t>
            </w:r>
            <w:proofErr w:type="spellStart"/>
            <w:r w:rsidRPr="00AC646A">
              <w:rPr>
                <w:sz w:val="24"/>
                <w:szCs w:val="24"/>
              </w:rPr>
              <w:t>si</w:t>
            </w:r>
            <w:proofErr w:type="spellEnd"/>
            <w:r w:rsidRPr="00AC646A">
              <w:rPr>
                <w:sz w:val="24"/>
                <w:szCs w:val="24"/>
              </w:rPr>
              <w:t xml:space="preserve"> </w:t>
            </w:r>
            <w:proofErr w:type="spellStart"/>
            <w:r w:rsidRPr="00AC646A">
              <w:rPr>
                <w:sz w:val="24"/>
                <w:szCs w:val="24"/>
              </w:rPr>
              <w:t>Viisoara</w:t>
            </w:r>
            <w:proofErr w:type="spellEnd"/>
          </w:p>
          <w:p w14:paraId="57C5B578" w14:textId="77777777" w:rsidR="00F34FC1" w:rsidRPr="00AC646A" w:rsidRDefault="00F34FC1" w:rsidP="00952E09">
            <w:pPr>
              <w:rPr>
                <w:sz w:val="24"/>
                <w:szCs w:val="24"/>
              </w:rPr>
            </w:pPr>
            <w:r w:rsidRPr="00AC646A">
              <w:rPr>
                <w:sz w:val="24"/>
                <w:szCs w:val="24"/>
              </w:rPr>
              <w:t>(</w:t>
            </w:r>
            <w:proofErr w:type="spellStart"/>
            <w:r w:rsidRPr="00AC646A">
              <w:rPr>
                <w:sz w:val="24"/>
                <w:szCs w:val="24"/>
              </w:rPr>
              <w:t>Intermediar</w:t>
            </w:r>
            <w:proofErr w:type="spellEnd"/>
            <w:r w:rsidRPr="00AC646A">
              <w:rPr>
                <w:sz w:val="24"/>
                <w:szCs w:val="24"/>
              </w:rPr>
              <w:t xml:space="preserve"> Complex </w:t>
            </w:r>
            <w:proofErr w:type="spellStart"/>
            <w:r w:rsidRPr="00AC646A">
              <w:rPr>
                <w:sz w:val="24"/>
                <w:szCs w:val="24"/>
              </w:rPr>
              <w:t>Cobadin</w:t>
            </w:r>
            <w:proofErr w:type="spellEnd"/>
            <w:r w:rsidRPr="00AC646A">
              <w:rPr>
                <w:sz w:val="24"/>
                <w:szCs w:val="24"/>
              </w:rPr>
              <w:t>)</w:t>
            </w:r>
          </w:p>
        </w:tc>
        <w:tc>
          <w:tcPr>
            <w:tcW w:w="1282" w:type="dxa"/>
            <w:shd w:val="clear" w:color="auto" w:fill="auto"/>
          </w:tcPr>
          <w:p w14:paraId="56CF99E1" w14:textId="77777777" w:rsidR="00F34FC1" w:rsidRPr="00840C63" w:rsidRDefault="00F34FC1" w:rsidP="00952E09">
            <w:pPr>
              <w:jc w:val="center"/>
              <w:rPr>
                <w:sz w:val="24"/>
                <w:szCs w:val="24"/>
              </w:rPr>
            </w:pPr>
            <w:r w:rsidRPr="00840C63">
              <w:rPr>
                <w:sz w:val="24"/>
                <w:szCs w:val="24"/>
              </w:rPr>
              <w:t>431</w:t>
            </w:r>
          </w:p>
        </w:tc>
        <w:tc>
          <w:tcPr>
            <w:tcW w:w="1890" w:type="dxa"/>
            <w:shd w:val="clear" w:color="auto" w:fill="auto"/>
          </w:tcPr>
          <w:p w14:paraId="754F2C0B"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Cobadin</w:t>
            </w:r>
            <w:proofErr w:type="spellEnd"/>
            <w:r w:rsidRPr="00041CC4">
              <w:rPr>
                <w:sz w:val="24"/>
                <w:szCs w:val="24"/>
              </w:rPr>
              <w:t xml:space="preserve">/ </w:t>
            </w:r>
            <w:proofErr w:type="spellStart"/>
            <w:r w:rsidRPr="00041CC4">
              <w:rPr>
                <w:sz w:val="24"/>
                <w:szCs w:val="24"/>
              </w:rPr>
              <w:t>Viisoara</w:t>
            </w:r>
            <w:proofErr w:type="spellEnd"/>
          </w:p>
        </w:tc>
        <w:tc>
          <w:tcPr>
            <w:tcW w:w="1261" w:type="dxa"/>
            <w:shd w:val="clear" w:color="auto" w:fill="auto"/>
          </w:tcPr>
          <w:p w14:paraId="7959A3FE" w14:textId="77777777" w:rsidR="00F34FC1" w:rsidRPr="005C5AD9" w:rsidRDefault="00F34FC1" w:rsidP="00952E09">
            <w:pPr>
              <w:jc w:val="center"/>
              <w:rPr>
                <w:sz w:val="24"/>
                <w:szCs w:val="24"/>
              </w:rPr>
            </w:pPr>
            <w:r w:rsidRPr="005C5AD9">
              <w:rPr>
                <w:sz w:val="24"/>
                <w:szCs w:val="24"/>
              </w:rPr>
              <w:t>823</w:t>
            </w:r>
          </w:p>
        </w:tc>
        <w:tc>
          <w:tcPr>
            <w:tcW w:w="1186" w:type="dxa"/>
            <w:shd w:val="clear" w:color="auto" w:fill="auto"/>
          </w:tcPr>
          <w:p w14:paraId="7EF54D2B" w14:textId="77777777" w:rsidR="00F34FC1" w:rsidRPr="00B225AE" w:rsidRDefault="00F34FC1" w:rsidP="00952E09">
            <w:pPr>
              <w:tabs>
                <w:tab w:val="left" w:pos="255"/>
                <w:tab w:val="center" w:pos="506"/>
              </w:tabs>
              <w:jc w:val="center"/>
              <w:rPr>
                <w:sz w:val="24"/>
                <w:szCs w:val="24"/>
              </w:rPr>
            </w:pPr>
            <w:r w:rsidRPr="00B225AE">
              <w:rPr>
                <w:sz w:val="24"/>
                <w:szCs w:val="24"/>
              </w:rPr>
              <w:t>5642</w:t>
            </w:r>
          </w:p>
        </w:tc>
        <w:tc>
          <w:tcPr>
            <w:tcW w:w="1244" w:type="dxa"/>
            <w:shd w:val="clear" w:color="auto" w:fill="auto"/>
          </w:tcPr>
          <w:p w14:paraId="239E5B3E" w14:textId="77777777" w:rsidR="00F34FC1" w:rsidRPr="00682CAC" w:rsidRDefault="00F34FC1" w:rsidP="00952E09">
            <w:pPr>
              <w:tabs>
                <w:tab w:val="left" w:pos="255"/>
                <w:tab w:val="center" w:pos="506"/>
              </w:tabs>
              <w:jc w:val="center"/>
              <w:rPr>
                <w:sz w:val="24"/>
                <w:szCs w:val="24"/>
              </w:rPr>
            </w:pPr>
            <w:proofErr w:type="spellStart"/>
            <w:r w:rsidRPr="00682CAC">
              <w:rPr>
                <w:sz w:val="24"/>
                <w:szCs w:val="24"/>
              </w:rPr>
              <w:t>Cobadin</w:t>
            </w:r>
            <w:proofErr w:type="spellEnd"/>
            <w:r w:rsidRPr="00682CAC">
              <w:rPr>
                <w:sz w:val="24"/>
                <w:szCs w:val="24"/>
              </w:rPr>
              <w:t xml:space="preserve">        33.8/ </w:t>
            </w:r>
            <w:proofErr w:type="spellStart"/>
            <w:r w:rsidRPr="00682CAC">
              <w:rPr>
                <w:sz w:val="24"/>
                <w:szCs w:val="24"/>
              </w:rPr>
              <w:t>Viisoara</w:t>
            </w:r>
            <w:proofErr w:type="spellEnd"/>
          </w:p>
          <w:p w14:paraId="0D1F0D4D" w14:textId="77777777" w:rsidR="00F34FC1" w:rsidRPr="00486A0E" w:rsidRDefault="00F34FC1" w:rsidP="00952E09">
            <w:pPr>
              <w:jc w:val="center"/>
              <w:rPr>
                <w:color w:val="FF0000"/>
                <w:sz w:val="24"/>
                <w:szCs w:val="24"/>
              </w:rPr>
            </w:pPr>
            <w:r w:rsidRPr="00682CAC">
              <w:rPr>
                <w:sz w:val="24"/>
                <w:szCs w:val="24"/>
              </w:rPr>
              <w:t>5.1</w:t>
            </w:r>
          </w:p>
        </w:tc>
        <w:tc>
          <w:tcPr>
            <w:tcW w:w="1501" w:type="dxa"/>
            <w:shd w:val="clear" w:color="auto" w:fill="auto"/>
          </w:tcPr>
          <w:p w14:paraId="7B4E0A27" w14:textId="77777777" w:rsidR="00F34FC1" w:rsidRPr="005C2085" w:rsidRDefault="00F34FC1" w:rsidP="00952E09">
            <w:pPr>
              <w:jc w:val="center"/>
              <w:rPr>
                <w:sz w:val="24"/>
                <w:szCs w:val="24"/>
              </w:rPr>
            </w:pPr>
            <w:r w:rsidRPr="005C2085">
              <w:rPr>
                <w:sz w:val="24"/>
                <w:szCs w:val="24"/>
              </w:rPr>
              <w:t>da</w:t>
            </w:r>
          </w:p>
        </w:tc>
        <w:tc>
          <w:tcPr>
            <w:tcW w:w="1399" w:type="dxa"/>
            <w:shd w:val="clear" w:color="auto" w:fill="auto"/>
          </w:tcPr>
          <w:p w14:paraId="7BE8696F" w14:textId="77777777" w:rsidR="00F34FC1" w:rsidRPr="00486A0E" w:rsidRDefault="00F34FC1" w:rsidP="00952E09">
            <w:pPr>
              <w:jc w:val="center"/>
              <w:rPr>
                <w:color w:val="FF0000"/>
                <w:sz w:val="24"/>
                <w:szCs w:val="24"/>
              </w:rPr>
            </w:pPr>
          </w:p>
        </w:tc>
      </w:tr>
      <w:tr w:rsidR="00F34FC1" w:rsidRPr="00486A0E" w14:paraId="04B77F23" w14:textId="77777777" w:rsidTr="00F34FC1">
        <w:trPr>
          <w:tblHeader/>
        </w:trPr>
        <w:tc>
          <w:tcPr>
            <w:tcW w:w="810" w:type="dxa"/>
            <w:shd w:val="clear" w:color="auto" w:fill="auto"/>
          </w:tcPr>
          <w:p w14:paraId="0F6F291F" w14:textId="77777777" w:rsidR="00F34FC1" w:rsidRPr="006B074C" w:rsidRDefault="00F34FC1" w:rsidP="00952E09">
            <w:pPr>
              <w:jc w:val="center"/>
              <w:rPr>
                <w:sz w:val="24"/>
                <w:szCs w:val="24"/>
              </w:rPr>
            </w:pPr>
            <w:r w:rsidRPr="006B074C">
              <w:rPr>
                <w:sz w:val="24"/>
                <w:szCs w:val="24"/>
              </w:rPr>
              <w:t>43</w:t>
            </w:r>
          </w:p>
        </w:tc>
        <w:tc>
          <w:tcPr>
            <w:tcW w:w="2133" w:type="dxa"/>
            <w:shd w:val="clear" w:color="auto" w:fill="auto"/>
          </w:tcPr>
          <w:p w14:paraId="36895365" w14:textId="77777777" w:rsidR="00F34FC1" w:rsidRPr="00AC646A" w:rsidRDefault="00F34FC1" w:rsidP="00952E09">
            <w:pPr>
              <w:rPr>
                <w:sz w:val="24"/>
                <w:szCs w:val="24"/>
              </w:rPr>
            </w:pPr>
            <w:proofErr w:type="spellStart"/>
            <w:r w:rsidRPr="00AC646A">
              <w:rPr>
                <w:sz w:val="24"/>
                <w:szCs w:val="24"/>
              </w:rPr>
              <w:t>Conacu</w:t>
            </w:r>
            <w:proofErr w:type="spellEnd"/>
          </w:p>
        </w:tc>
        <w:tc>
          <w:tcPr>
            <w:tcW w:w="1890" w:type="dxa"/>
            <w:shd w:val="clear" w:color="auto" w:fill="auto"/>
          </w:tcPr>
          <w:p w14:paraId="4D5107F5" w14:textId="77777777" w:rsidR="00F34FC1" w:rsidRPr="00041CC4" w:rsidRDefault="00F34FC1" w:rsidP="00952E09">
            <w:pPr>
              <w:rPr>
                <w:sz w:val="24"/>
                <w:szCs w:val="24"/>
              </w:rPr>
            </w:pPr>
            <w:proofErr w:type="spellStart"/>
            <w:r w:rsidRPr="00041CC4">
              <w:rPr>
                <w:sz w:val="24"/>
                <w:szCs w:val="24"/>
              </w:rPr>
              <w:t>Conacu</w:t>
            </w:r>
            <w:proofErr w:type="spellEnd"/>
          </w:p>
        </w:tc>
        <w:tc>
          <w:tcPr>
            <w:tcW w:w="1282" w:type="dxa"/>
            <w:shd w:val="clear" w:color="auto" w:fill="auto"/>
          </w:tcPr>
          <w:p w14:paraId="38AB19AC" w14:textId="77777777" w:rsidR="00F34FC1" w:rsidRPr="00840C63" w:rsidRDefault="00F34FC1" w:rsidP="00952E09">
            <w:pPr>
              <w:jc w:val="center"/>
              <w:rPr>
                <w:sz w:val="24"/>
                <w:szCs w:val="24"/>
              </w:rPr>
            </w:pPr>
            <w:r w:rsidRPr="00840C63">
              <w:rPr>
                <w:sz w:val="24"/>
                <w:szCs w:val="24"/>
              </w:rPr>
              <w:t>5</w:t>
            </w:r>
          </w:p>
        </w:tc>
        <w:tc>
          <w:tcPr>
            <w:tcW w:w="1890" w:type="dxa"/>
            <w:shd w:val="clear" w:color="auto" w:fill="auto"/>
          </w:tcPr>
          <w:p w14:paraId="1704A2E5"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27E9E2A4" w14:textId="77777777" w:rsidR="00F34FC1" w:rsidRPr="00041CC4" w:rsidRDefault="00F34FC1" w:rsidP="00952E09">
            <w:pPr>
              <w:jc w:val="center"/>
              <w:rPr>
                <w:sz w:val="24"/>
                <w:szCs w:val="24"/>
              </w:rPr>
            </w:pPr>
            <w:proofErr w:type="spellStart"/>
            <w:r w:rsidRPr="00041CC4">
              <w:rPr>
                <w:sz w:val="24"/>
                <w:szCs w:val="24"/>
              </w:rPr>
              <w:t>Conacu</w:t>
            </w:r>
            <w:proofErr w:type="spellEnd"/>
          </w:p>
        </w:tc>
        <w:tc>
          <w:tcPr>
            <w:tcW w:w="1261" w:type="dxa"/>
            <w:shd w:val="clear" w:color="auto" w:fill="auto"/>
          </w:tcPr>
          <w:p w14:paraId="52A870F0" w14:textId="77777777" w:rsidR="00F34FC1" w:rsidRPr="00DF44D0" w:rsidRDefault="00F34FC1" w:rsidP="00952E09">
            <w:pPr>
              <w:jc w:val="center"/>
              <w:rPr>
                <w:sz w:val="24"/>
                <w:szCs w:val="24"/>
              </w:rPr>
            </w:pPr>
            <w:r w:rsidRPr="00DF44D0">
              <w:rPr>
                <w:sz w:val="24"/>
                <w:szCs w:val="24"/>
              </w:rPr>
              <w:t>11</w:t>
            </w:r>
          </w:p>
        </w:tc>
        <w:tc>
          <w:tcPr>
            <w:tcW w:w="1186" w:type="dxa"/>
            <w:shd w:val="clear" w:color="auto" w:fill="auto"/>
          </w:tcPr>
          <w:p w14:paraId="23018C58" w14:textId="77777777" w:rsidR="00F34FC1" w:rsidRPr="00766783" w:rsidRDefault="00F34FC1" w:rsidP="00952E09">
            <w:pPr>
              <w:jc w:val="center"/>
              <w:rPr>
                <w:sz w:val="24"/>
                <w:szCs w:val="24"/>
              </w:rPr>
            </w:pPr>
            <w:r w:rsidRPr="00766783">
              <w:rPr>
                <w:sz w:val="24"/>
                <w:szCs w:val="24"/>
              </w:rPr>
              <w:t>108</w:t>
            </w:r>
          </w:p>
        </w:tc>
        <w:tc>
          <w:tcPr>
            <w:tcW w:w="1244" w:type="dxa"/>
            <w:shd w:val="clear" w:color="auto" w:fill="auto"/>
          </w:tcPr>
          <w:p w14:paraId="0D71C7B1" w14:textId="77777777" w:rsidR="00F34FC1" w:rsidRPr="00682CAC" w:rsidRDefault="00F34FC1" w:rsidP="00952E09">
            <w:pPr>
              <w:jc w:val="center"/>
              <w:rPr>
                <w:sz w:val="24"/>
                <w:szCs w:val="24"/>
              </w:rPr>
            </w:pPr>
            <w:r w:rsidRPr="00682CAC">
              <w:rPr>
                <w:sz w:val="24"/>
                <w:szCs w:val="24"/>
              </w:rPr>
              <w:t>7.9</w:t>
            </w:r>
          </w:p>
        </w:tc>
        <w:tc>
          <w:tcPr>
            <w:tcW w:w="1501" w:type="dxa"/>
            <w:shd w:val="clear" w:color="auto" w:fill="auto"/>
          </w:tcPr>
          <w:p w14:paraId="61067BDC" w14:textId="77777777" w:rsidR="00F34FC1" w:rsidRPr="005C2085" w:rsidRDefault="00F34FC1" w:rsidP="00952E09">
            <w:pPr>
              <w:jc w:val="center"/>
              <w:rPr>
                <w:sz w:val="24"/>
                <w:szCs w:val="24"/>
              </w:rPr>
            </w:pPr>
            <w:r w:rsidRPr="005C2085">
              <w:rPr>
                <w:sz w:val="24"/>
                <w:szCs w:val="24"/>
              </w:rPr>
              <w:t>da</w:t>
            </w:r>
          </w:p>
        </w:tc>
        <w:tc>
          <w:tcPr>
            <w:tcW w:w="1399" w:type="dxa"/>
            <w:shd w:val="clear" w:color="auto" w:fill="auto"/>
          </w:tcPr>
          <w:p w14:paraId="50CA875B" w14:textId="77777777" w:rsidR="00F34FC1" w:rsidRPr="00486A0E" w:rsidRDefault="00F34FC1" w:rsidP="00952E09">
            <w:pPr>
              <w:jc w:val="center"/>
              <w:rPr>
                <w:color w:val="FF0000"/>
                <w:sz w:val="24"/>
                <w:szCs w:val="24"/>
              </w:rPr>
            </w:pPr>
          </w:p>
        </w:tc>
      </w:tr>
      <w:tr w:rsidR="00F34FC1" w:rsidRPr="00486A0E" w14:paraId="0541BF7A" w14:textId="77777777" w:rsidTr="00F34FC1">
        <w:trPr>
          <w:tblHeader/>
        </w:trPr>
        <w:tc>
          <w:tcPr>
            <w:tcW w:w="810" w:type="dxa"/>
            <w:shd w:val="clear" w:color="auto" w:fill="auto"/>
          </w:tcPr>
          <w:p w14:paraId="0E95035C" w14:textId="77777777" w:rsidR="00F34FC1" w:rsidRPr="006B074C" w:rsidRDefault="00F34FC1" w:rsidP="00952E09">
            <w:pPr>
              <w:jc w:val="center"/>
              <w:rPr>
                <w:sz w:val="24"/>
                <w:szCs w:val="24"/>
              </w:rPr>
            </w:pPr>
            <w:r w:rsidRPr="006B074C">
              <w:rPr>
                <w:sz w:val="24"/>
                <w:szCs w:val="24"/>
              </w:rPr>
              <w:t>44</w:t>
            </w:r>
          </w:p>
        </w:tc>
        <w:tc>
          <w:tcPr>
            <w:tcW w:w="2133" w:type="dxa"/>
            <w:shd w:val="clear" w:color="auto" w:fill="auto"/>
          </w:tcPr>
          <w:p w14:paraId="05AEA942" w14:textId="77777777" w:rsidR="00F34FC1" w:rsidRPr="00AC646A" w:rsidRDefault="00F34FC1" w:rsidP="00952E09">
            <w:pPr>
              <w:rPr>
                <w:sz w:val="24"/>
                <w:szCs w:val="24"/>
              </w:rPr>
            </w:pPr>
            <w:proofErr w:type="spellStart"/>
            <w:r w:rsidRPr="00AC646A">
              <w:rPr>
                <w:sz w:val="24"/>
                <w:szCs w:val="24"/>
              </w:rPr>
              <w:t>Ciocarlia</w:t>
            </w:r>
            <w:proofErr w:type="spellEnd"/>
            <w:r w:rsidRPr="00AC646A">
              <w:rPr>
                <w:sz w:val="24"/>
                <w:szCs w:val="24"/>
              </w:rPr>
              <w:t xml:space="preserve"> de Sus</w:t>
            </w:r>
          </w:p>
        </w:tc>
        <w:tc>
          <w:tcPr>
            <w:tcW w:w="1890" w:type="dxa"/>
            <w:shd w:val="clear" w:color="auto" w:fill="auto"/>
          </w:tcPr>
          <w:p w14:paraId="189FEB5F" w14:textId="77777777" w:rsidR="00F34FC1" w:rsidRPr="00041CC4" w:rsidRDefault="00F34FC1" w:rsidP="00952E09">
            <w:pPr>
              <w:rPr>
                <w:sz w:val="24"/>
                <w:szCs w:val="24"/>
              </w:rPr>
            </w:pPr>
            <w:proofErr w:type="spellStart"/>
            <w:r w:rsidRPr="00041CC4">
              <w:rPr>
                <w:sz w:val="24"/>
                <w:szCs w:val="24"/>
              </w:rPr>
              <w:t>Ciocarlia</w:t>
            </w:r>
            <w:proofErr w:type="spellEnd"/>
            <w:r w:rsidRPr="00041CC4">
              <w:rPr>
                <w:sz w:val="24"/>
                <w:szCs w:val="24"/>
              </w:rPr>
              <w:t xml:space="preserve"> de Sus</w:t>
            </w:r>
          </w:p>
        </w:tc>
        <w:tc>
          <w:tcPr>
            <w:tcW w:w="1282" w:type="dxa"/>
            <w:shd w:val="clear" w:color="auto" w:fill="auto"/>
          </w:tcPr>
          <w:p w14:paraId="4A155D4C" w14:textId="77777777" w:rsidR="00F34FC1" w:rsidRPr="001C521B" w:rsidRDefault="00F34FC1" w:rsidP="00952E09">
            <w:pPr>
              <w:jc w:val="center"/>
              <w:rPr>
                <w:sz w:val="24"/>
                <w:szCs w:val="24"/>
              </w:rPr>
            </w:pPr>
            <w:r w:rsidRPr="001C521B">
              <w:rPr>
                <w:sz w:val="24"/>
                <w:szCs w:val="24"/>
              </w:rPr>
              <w:t>30</w:t>
            </w:r>
          </w:p>
        </w:tc>
        <w:tc>
          <w:tcPr>
            <w:tcW w:w="1890" w:type="dxa"/>
            <w:shd w:val="clear" w:color="auto" w:fill="auto"/>
          </w:tcPr>
          <w:p w14:paraId="30A918E2"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Ciocarlia</w:t>
            </w:r>
            <w:proofErr w:type="spellEnd"/>
            <w:r w:rsidRPr="00041CC4">
              <w:rPr>
                <w:sz w:val="24"/>
                <w:szCs w:val="24"/>
              </w:rPr>
              <w:t xml:space="preserve"> de Sus</w:t>
            </w:r>
          </w:p>
        </w:tc>
        <w:tc>
          <w:tcPr>
            <w:tcW w:w="1261" w:type="dxa"/>
            <w:shd w:val="clear" w:color="auto" w:fill="auto"/>
          </w:tcPr>
          <w:p w14:paraId="622C5BA2" w14:textId="77777777" w:rsidR="00F34FC1" w:rsidRPr="005C5AD9" w:rsidRDefault="00F34FC1" w:rsidP="00952E09">
            <w:pPr>
              <w:jc w:val="center"/>
              <w:rPr>
                <w:sz w:val="24"/>
                <w:szCs w:val="24"/>
              </w:rPr>
            </w:pPr>
            <w:r w:rsidRPr="005C5AD9">
              <w:rPr>
                <w:sz w:val="24"/>
                <w:szCs w:val="24"/>
              </w:rPr>
              <w:t>109</w:t>
            </w:r>
          </w:p>
        </w:tc>
        <w:tc>
          <w:tcPr>
            <w:tcW w:w="1186" w:type="dxa"/>
            <w:shd w:val="clear" w:color="auto" w:fill="auto"/>
          </w:tcPr>
          <w:p w14:paraId="5AC44545" w14:textId="77777777" w:rsidR="00F34FC1" w:rsidRPr="00B225AE" w:rsidRDefault="00F34FC1" w:rsidP="00952E09">
            <w:pPr>
              <w:jc w:val="center"/>
              <w:rPr>
                <w:sz w:val="24"/>
                <w:szCs w:val="24"/>
              </w:rPr>
            </w:pPr>
            <w:r w:rsidRPr="00B225AE">
              <w:rPr>
                <w:sz w:val="24"/>
                <w:szCs w:val="24"/>
              </w:rPr>
              <w:t>784</w:t>
            </w:r>
          </w:p>
        </w:tc>
        <w:tc>
          <w:tcPr>
            <w:tcW w:w="1244" w:type="dxa"/>
            <w:shd w:val="clear" w:color="auto" w:fill="auto"/>
          </w:tcPr>
          <w:p w14:paraId="36A245BA" w14:textId="77777777" w:rsidR="00F34FC1" w:rsidRPr="0032333E" w:rsidRDefault="00F34FC1" w:rsidP="00952E09">
            <w:pPr>
              <w:jc w:val="center"/>
              <w:rPr>
                <w:sz w:val="24"/>
                <w:szCs w:val="24"/>
              </w:rPr>
            </w:pPr>
            <w:r w:rsidRPr="0032333E">
              <w:rPr>
                <w:sz w:val="24"/>
                <w:szCs w:val="24"/>
              </w:rPr>
              <w:t>11</w:t>
            </w:r>
          </w:p>
        </w:tc>
        <w:tc>
          <w:tcPr>
            <w:tcW w:w="1501" w:type="dxa"/>
            <w:shd w:val="clear" w:color="auto" w:fill="auto"/>
          </w:tcPr>
          <w:p w14:paraId="0A59CC5C" w14:textId="77777777" w:rsidR="00F34FC1" w:rsidRPr="005C2085" w:rsidRDefault="00F34FC1" w:rsidP="00952E09">
            <w:pPr>
              <w:jc w:val="center"/>
              <w:rPr>
                <w:sz w:val="24"/>
                <w:szCs w:val="24"/>
              </w:rPr>
            </w:pPr>
            <w:r w:rsidRPr="005C2085">
              <w:rPr>
                <w:sz w:val="24"/>
                <w:szCs w:val="24"/>
              </w:rPr>
              <w:t>da</w:t>
            </w:r>
          </w:p>
        </w:tc>
        <w:tc>
          <w:tcPr>
            <w:tcW w:w="1399" w:type="dxa"/>
            <w:shd w:val="clear" w:color="auto" w:fill="auto"/>
          </w:tcPr>
          <w:p w14:paraId="3201AC74" w14:textId="77777777" w:rsidR="00F34FC1" w:rsidRPr="00486A0E" w:rsidRDefault="00F34FC1" w:rsidP="00952E09">
            <w:pPr>
              <w:jc w:val="center"/>
              <w:rPr>
                <w:color w:val="FF0000"/>
                <w:sz w:val="24"/>
                <w:szCs w:val="24"/>
              </w:rPr>
            </w:pPr>
          </w:p>
        </w:tc>
      </w:tr>
      <w:tr w:rsidR="00F34FC1" w:rsidRPr="00486A0E" w14:paraId="01694791" w14:textId="77777777" w:rsidTr="00F34FC1">
        <w:trPr>
          <w:tblHeader/>
        </w:trPr>
        <w:tc>
          <w:tcPr>
            <w:tcW w:w="810" w:type="dxa"/>
            <w:shd w:val="clear" w:color="auto" w:fill="auto"/>
          </w:tcPr>
          <w:p w14:paraId="465B5CEC" w14:textId="77777777" w:rsidR="00F34FC1" w:rsidRPr="006B074C" w:rsidRDefault="00F34FC1" w:rsidP="00952E09">
            <w:pPr>
              <w:jc w:val="center"/>
              <w:rPr>
                <w:sz w:val="24"/>
                <w:szCs w:val="24"/>
              </w:rPr>
            </w:pPr>
            <w:r w:rsidRPr="006B074C">
              <w:rPr>
                <w:sz w:val="24"/>
                <w:szCs w:val="24"/>
              </w:rPr>
              <w:t>45</w:t>
            </w:r>
          </w:p>
        </w:tc>
        <w:tc>
          <w:tcPr>
            <w:tcW w:w="2133" w:type="dxa"/>
            <w:shd w:val="clear" w:color="auto" w:fill="auto"/>
          </w:tcPr>
          <w:p w14:paraId="3A08AD04" w14:textId="77777777" w:rsidR="00F34FC1" w:rsidRPr="00AC646A" w:rsidRDefault="00F34FC1" w:rsidP="00952E09">
            <w:pPr>
              <w:rPr>
                <w:sz w:val="24"/>
                <w:szCs w:val="24"/>
              </w:rPr>
            </w:pPr>
            <w:proofErr w:type="spellStart"/>
            <w:r w:rsidRPr="00AC646A">
              <w:rPr>
                <w:sz w:val="24"/>
                <w:szCs w:val="24"/>
              </w:rPr>
              <w:t>Ciocalia</w:t>
            </w:r>
            <w:proofErr w:type="spellEnd"/>
            <w:r w:rsidRPr="00AC646A">
              <w:rPr>
                <w:sz w:val="24"/>
                <w:szCs w:val="24"/>
              </w:rPr>
              <w:t xml:space="preserve"> de Jos</w:t>
            </w:r>
          </w:p>
        </w:tc>
        <w:tc>
          <w:tcPr>
            <w:tcW w:w="1890" w:type="dxa"/>
            <w:shd w:val="clear" w:color="auto" w:fill="auto"/>
          </w:tcPr>
          <w:p w14:paraId="79E23FC7" w14:textId="77777777" w:rsidR="00F34FC1" w:rsidRPr="00041CC4" w:rsidRDefault="00F34FC1" w:rsidP="00952E09">
            <w:pPr>
              <w:rPr>
                <w:sz w:val="24"/>
                <w:szCs w:val="24"/>
              </w:rPr>
            </w:pPr>
            <w:proofErr w:type="spellStart"/>
            <w:r w:rsidRPr="00041CC4">
              <w:rPr>
                <w:sz w:val="24"/>
                <w:szCs w:val="24"/>
              </w:rPr>
              <w:t>Ciocalia</w:t>
            </w:r>
            <w:proofErr w:type="spellEnd"/>
            <w:r w:rsidRPr="00041CC4">
              <w:rPr>
                <w:sz w:val="24"/>
                <w:szCs w:val="24"/>
              </w:rPr>
              <w:t xml:space="preserve"> de Jos</w:t>
            </w:r>
          </w:p>
        </w:tc>
        <w:tc>
          <w:tcPr>
            <w:tcW w:w="1282" w:type="dxa"/>
            <w:shd w:val="clear" w:color="auto" w:fill="auto"/>
          </w:tcPr>
          <w:p w14:paraId="77B5A083" w14:textId="77777777" w:rsidR="00F34FC1" w:rsidRPr="001C521B" w:rsidRDefault="00F34FC1" w:rsidP="00952E09">
            <w:pPr>
              <w:jc w:val="center"/>
              <w:rPr>
                <w:sz w:val="24"/>
                <w:szCs w:val="24"/>
              </w:rPr>
            </w:pPr>
            <w:r w:rsidRPr="001C521B">
              <w:rPr>
                <w:sz w:val="24"/>
                <w:szCs w:val="24"/>
              </w:rPr>
              <w:t>40</w:t>
            </w:r>
          </w:p>
        </w:tc>
        <w:tc>
          <w:tcPr>
            <w:tcW w:w="1890" w:type="dxa"/>
            <w:shd w:val="clear" w:color="auto" w:fill="auto"/>
          </w:tcPr>
          <w:p w14:paraId="0DDBBF19"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Ciocalia</w:t>
            </w:r>
            <w:proofErr w:type="spellEnd"/>
            <w:r w:rsidRPr="00041CC4">
              <w:rPr>
                <w:sz w:val="24"/>
                <w:szCs w:val="24"/>
              </w:rPr>
              <w:t xml:space="preserve"> de Jos</w:t>
            </w:r>
          </w:p>
        </w:tc>
        <w:tc>
          <w:tcPr>
            <w:tcW w:w="1261" w:type="dxa"/>
            <w:shd w:val="clear" w:color="auto" w:fill="auto"/>
          </w:tcPr>
          <w:p w14:paraId="423EDF26" w14:textId="77777777" w:rsidR="00F34FC1" w:rsidRPr="005C5AD9" w:rsidRDefault="00F34FC1" w:rsidP="00952E09">
            <w:pPr>
              <w:jc w:val="center"/>
              <w:rPr>
                <w:sz w:val="24"/>
                <w:szCs w:val="24"/>
              </w:rPr>
            </w:pPr>
            <w:r w:rsidRPr="005C5AD9">
              <w:rPr>
                <w:sz w:val="24"/>
                <w:szCs w:val="24"/>
              </w:rPr>
              <w:t>120</w:t>
            </w:r>
          </w:p>
        </w:tc>
        <w:tc>
          <w:tcPr>
            <w:tcW w:w="1186" w:type="dxa"/>
            <w:shd w:val="clear" w:color="auto" w:fill="auto"/>
          </w:tcPr>
          <w:p w14:paraId="01039012" w14:textId="77777777" w:rsidR="00F34FC1" w:rsidRPr="00B225AE" w:rsidRDefault="00F34FC1" w:rsidP="00952E09">
            <w:pPr>
              <w:jc w:val="center"/>
              <w:rPr>
                <w:sz w:val="24"/>
                <w:szCs w:val="24"/>
              </w:rPr>
            </w:pPr>
            <w:r w:rsidRPr="00B225AE">
              <w:rPr>
                <w:sz w:val="24"/>
                <w:szCs w:val="24"/>
              </w:rPr>
              <w:t>1068</w:t>
            </w:r>
          </w:p>
        </w:tc>
        <w:tc>
          <w:tcPr>
            <w:tcW w:w="1244" w:type="dxa"/>
            <w:shd w:val="clear" w:color="auto" w:fill="auto"/>
          </w:tcPr>
          <w:p w14:paraId="00BABF29" w14:textId="77777777" w:rsidR="00F34FC1" w:rsidRPr="0032333E" w:rsidRDefault="00F34FC1" w:rsidP="00952E09">
            <w:pPr>
              <w:jc w:val="center"/>
              <w:rPr>
                <w:sz w:val="24"/>
                <w:szCs w:val="24"/>
              </w:rPr>
            </w:pPr>
            <w:r w:rsidRPr="0032333E">
              <w:rPr>
                <w:sz w:val="24"/>
                <w:szCs w:val="24"/>
              </w:rPr>
              <w:t>13.6</w:t>
            </w:r>
          </w:p>
        </w:tc>
        <w:tc>
          <w:tcPr>
            <w:tcW w:w="1501" w:type="dxa"/>
            <w:shd w:val="clear" w:color="auto" w:fill="auto"/>
          </w:tcPr>
          <w:p w14:paraId="1744395A" w14:textId="77777777" w:rsidR="00F34FC1" w:rsidRPr="005C2085" w:rsidRDefault="00F34FC1" w:rsidP="00952E09">
            <w:pPr>
              <w:jc w:val="center"/>
              <w:rPr>
                <w:sz w:val="24"/>
                <w:szCs w:val="24"/>
              </w:rPr>
            </w:pPr>
            <w:r w:rsidRPr="005C2085">
              <w:rPr>
                <w:sz w:val="24"/>
                <w:szCs w:val="24"/>
              </w:rPr>
              <w:t>da</w:t>
            </w:r>
          </w:p>
        </w:tc>
        <w:tc>
          <w:tcPr>
            <w:tcW w:w="1399" w:type="dxa"/>
            <w:shd w:val="clear" w:color="auto" w:fill="auto"/>
          </w:tcPr>
          <w:p w14:paraId="2F58EC2D" w14:textId="77777777" w:rsidR="00F34FC1" w:rsidRPr="00486A0E" w:rsidRDefault="00F34FC1" w:rsidP="00952E09">
            <w:pPr>
              <w:jc w:val="center"/>
              <w:rPr>
                <w:color w:val="FF0000"/>
                <w:sz w:val="24"/>
                <w:szCs w:val="24"/>
              </w:rPr>
            </w:pPr>
          </w:p>
        </w:tc>
      </w:tr>
      <w:tr w:rsidR="00F34FC1" w:rsidRPr="00B1578C" w14:paraId="4C2116BE" w14:textId="77777777" w:rsidTr="00F34FC1">
        <w:trPr>
          <w:tblHeader/>
        </w:trPr>
        <w:tc>
          <w:tcPr>
            <w:tcW w:w="810" w:type="dxa"/>
            <w:shd w:val="clear" w:color="auto" w:fill="auto"/>
          </w:tcPr>
          <w:p w14:paraId="3EEB2CE7" w14:textId="77777777" w:rsidR="00F34FC1" w:rsidRPr="006B074C" w:rsidRDefault="00F34FC1" w:rsidP="00952E09">
            <w:pPr>
              <w:jc w:val="center"/>
              <w:rPr>
                <w:sz w:val="24"/>
                <w:szCs w:val="24"/>
              </w:rPr>
            </w:pPr>
            <w:r w:rsidRPr="006B074C">
              <w:rPr>
                <w:sz w:val="24"/>
                <w:szCs w:val="24"/>
              </w:rPr>
              <w:t>46</w:t>
            </w:r>
          </w:p>
        </w:tc>
        <w:tc>
          <w:tcPr>
            <w:tcW w:w="2133" w:type="dxa"/>
            <w:shd w:val="clear" w:color="auto" w:fill="auto"/>
          </w:tcPr>
          <w:p w14:paraId="5F2663FC" w14:textId="77777777" w:rsidR="00F34FC1" w:rsidRPr="00AC646A" w:rsidRDefault="00F34FC1" w:rsidP="00952E09">
            <w:pPr>
              <w:rPr>
                <w:sz w:val="24"/>
                <w:szCs w:val="24"/>
              </w:rPr>
            </w:pPr>
            <w:proofErr w:type="spellStart"/>
            <w:r w:rsidRPr="00AC646A">
              <w:rPr>
                <w:sz w:val="24"/>
                <w:szCs w:val="24"/>
              </w:rPr>
              <w:t>Comana</w:t>
            </w:r>
            <w:proofErr w:type="spellEnd"/>
            <w:r w:rsidRPr="00AC646A">
              <w:rPr>
                <w:sz w:val="24"/>
                <w:szCs w:val="24"/>
              </w:rPr>
              <w:t xml:space="preserve"> </w:t>
            </w:r>
          </w:p>
        </w:tc>
        <w:tc>
          <w:tcPr>
            <w:tcW w:w="1890" w:type="dxa"/>
            <w:shd w:val="clear" w:color="auto" w:fill="auto"/>
          </w:tcPr>
          <w:p w14:paraId="5ED6A1DF" w14:textId="77777777" w:rsidR="00F34FC1" w:rsidRPr="00041CC4" w:rsidRDefault="00F34FC1" w:rsidP="00952E09">
            <w:pPr>
              <w:rPr>
                <w:sz w:val="24"/>
                <w:szCs w:val="24"/>
              </w:rPr>
            </w:pPr>
            <w:proofErr w:type="spellStart"/>
            <w:r w:rsidRPr="00041CC4">
              <w:rPr>
                <w:sz w:val="24"/>
                <w:szCs w:val="24"/>
              </w:rPr>
              <w:t>Comana</w:t>
            </w:r>
            <w:proofErr w:type="spellEnd"/>
          </w:p>
        </w:tc>
        <w:tc>
          <w:tcPr>
            <w:tcW w:w="1282" w:type="dxa"/>
            <w:shd w:val="clear" w:color="auto" w:fill="auto"/>
          </w:tcPr>
          <w:p w14:paraId="6B0CD45B" w14:textId="77777777" w:rsidR="00F34FC1" w:rsidRPr="00860CA0" w:rsidRDefault="00F34FC1" w:rsidP="00952E09">
            <w:pPr>
              <w:jc w:val="center"/>
              <w:rPr>
                <w:sz w:val="24"/>
                <w:szCs w:val="24"/>
              </w:rPr>
            </w:pPr>
            <w:r w:rsidRPr="00860CA0">
              <w:rPr>
                <w:sz w:val="24"/>
                <w:szCs w:val="24"/>
              </w:rPr>
              <w:t>26</w:t>
            </w:r>
          </w:p>
        </w:tc>
        <w:tc>
          <w:tcPr>
            <w:tcW w:w="1890" w:type="dxa"/>
            <w:shd w:val="clear" w:color="auto" w:fill="auto"/>
          </w:tcPr>
          <w:p w14:paraId="663B99EC"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Comana</w:t>
            </w:r>
            <w:proofErr w:type="spellEnd"/>
          </w:p>
        </w:tc>
        <w:tc>
          <w:tcPr>
            <w:tcW w:w="1261" w:type="dxa"/>
            <w:shd w:val="clear" w:color="auto" w:fill="auto"/>
          </w:tcPr>
          <w:p w14:paraId="178CDE1C" w14:textId="77777777" w:rsidR="00F34FC1" w:rsidRPr="005C5AD9" w:rsidRDefault="00F34FC1" w:rsidP="00952E09">
            <w:pPr>
              <w:jc w:val="center"/>
              <w:rPr>
                <w:sz w:val="24"/>
                <w:szCs w:val="24"/>
              </w:rPr>
            </w:pPr>
            <w:r w:rsidRPr="005C5AD9">
              <w:rPr>
                <w:sz w:val="24"/>
                <w:szCs w:val="24"/>
              </w:rPr>
              <w:t>99</w:t>
            </w:r>
          </w:p>
        </w:tc>
        <w:tc>
          <w:tcPr>
            <w:tcW w:w="1186" w:type="dxa"/>
            <w:shd w:val="clear" w:color="auto" w:fill="auto"/>
          </w:tcPr>
          <w:p w14:paraId="123196D1" w14:textId="77777777" w:rsidR="00F34FC1" w:rsidRPr="00B225AE" w:rsidRDefault="00F34FC1" w:rsidP="00952E09">
            <w:pPr>
              <w:jc w:val="center"/>
              <w:rPr>
                <w:sz w:val="24"/>
                <w:szCs w:val="24"/>
              </w:rPr>
            </w:pPr>
            <w:r w:rsidRPr="00B225AE">
              <w:rPr>
                <w:sz w:val="24"/>
                <w:szCs w:val="24"/>
              </w:rPr>
              <w:t>791</w:t>
            </w:r>
          </w:p>
        </w:tc>
        <w:tc>
          <w:tcPr>
            <w:tcW w:w="1244" w:type="dxa"/>
            <w:shd w:val="clear" w:color="auto" w:fill="auto"/>
          </w:tcPr>
          <w:p w14:paraId="13737DB6" w14:textId="77777777" w:rsidR="00F34FC1" w:rsidRPr="0032333E" w:rsidRDefault="00F34FC1" w:rsidP="00952E09">
            <w:pPr>
              <w:jc w:val="center"/>
              <w:rPr>
                <w:sz w:val="24"/>
                <w:szCs w:val="24"/>
              </w:rPr>
            </w:pPr>
            <w:r w:rsidRPr="0032333E">
              <w:rPr>
                <w:sz w:val="24"/>
                <w:szCs w:val="24"/>
              </w:rPr>
              <w:t>12</w:t>
            </w:r>
          </w:p>
        </w:tc>
        <w:tc>
          <w:tcPr>
            <w:tcW w:w="1501" w:type="dxa"/>
            <w:shd w:val="clear" w:color="auto" w:fill="auto"/>
          </w:tcPr>
          <w:p w14:paraId="50AA61EB" w14:textId="77777777" w:rsidR="00F34FC1" w:rsidRPr="008F43FF" w:rsidRDefault="00F34FC1" w:rsidP="00952E09">
            <w:pPr>
              <w:jc w:val="center"/>
              <w:rPr>
                <w:sz w:val="24"/>
                <w:szCs w:val="24"/>
              </w:rPr>
            </w:pPr>
            <w:r w:rsidRPr="008F43FF">
              <w:rPr>
                <w:sz w:val="24"/>
                <w:szCs w:val="24"/>
              </w:rPr>
              <w:t xml:space="preserve">Nu se </w:t>
            </w:r>
            <w:proofErr w:type="spellStart"/>
            <w:r w:rsidRPr="008F43FF">
              <w:rPr>
                <w:sz w:val="24"/>
                <w:szCs w:val="24"/>
              </w:rPr>
              <w:t>incadreaza</w:t>
            </w:r>
            <w:proofErr w:type="spellEnd"/>
            <w:r w:rsidRPr="008F43FF">
              <w:rPr>
                <w:sz w:val="24"/>
                <w:szCs w:val="24"/>
              </w:rPr>
              <w:t xml:space="preserve"> la </w:t>
            </w:r>
            <w:proofErr w:type="spellStart"/>
            <w:r w:rsidRPr="008F43FF">
              <w:rPr>
                <w:sz w:val="24"/>
                <w:szCs w:val="24"/>
              </w:rPr>
              <w:t>indicatorul</w:t>
            </w:r>
            <w:proofErr w:type="spellEnd"/>
            <w:r w:rsidRPr="008F43FF">
              <w:rPr>
                <w:sz w:val="24"/>
                <w:szCs w:val="24"/>
              </w:rPr>
              <w:t xml:space="preserve"> </w:t>
            </w:r>
            <w:proofErr w:type="spellStart"/>
            <w:r w:rsidRPr="008F43FF">
              <w:rPr>
                <w:sz w:val="24"/>
                <w:szCs w:val="24"/>
              </w:rPr>
              <w:t>nitrat</w:t>
            </w:r>
            <w:proofErr w:type="spellEnd"/>
          </w:p>
        </w:tc>
        <w:tc>
          <w:tcPr>
            <w:tcW w:w="1399" w:type="dxa"/>
            <w:shd w:val="clear" w:color="auto" w:fill="auto"/>
          </w:tcPr>
          <w:p w14:paraId="337B540E" w14:textId="77777777" w:rsidR="00F34FC1" w:rsidRPr="008F43FF" w:rsidRDefault="00F34FC1" w:rsidP="00952E09">
            <w:pPr>
              <w:jc w:val="center"/>
              <w:rPr>
                <w:bCs/>
                <w:i/>
                <w:iCs/>
                <w:sz w:val="24"/>
                <w:szCs w:val="24"/>
                <w:lang w:val="ro-RO"/>
              </w:rPr>
            </w:pPr>
            <w:r w:rsidRPr="008F43FF">
              <w:rPr>
                <w:bCs/>
                <w:i/>
                <w:iCs/>
                <w:sz w:val="24"/>
                <w:szCs w:val="24"/>
                <w:lang w:val="ro-RO"/>
              </w:rPr>
              <w:t>Inclus  in lista de investiții din cadrul  POIM</w:t>
            </w:r>
          </w:p>
          <w:p w14:paraId="1D547534" w14:textId="77777777" w:rsidR="00F34FC1" w:rsidRPr="00B1578C" w:rsidRDefault="00F34FC1" w:rsidP="00952E09">
            <w:pPr>
              <w:jc w:val="center"/>
              <w:rPr>
                <w:color w:val="FF0000"/>
                <w:sz w:val="24"/>
                <w:szCs w:val="24"/>
              </w:rPr>
            </w:pPr>
            <w:r w:rsidRPr="00B1578C">
              <w:rPr>
                <w:i/>
                <w:iCs/>
                <w:sz w:val="24"/>
                <w:szCs w:val="24"/>
                <w:lang w:val="ro-RO"/>
              </w:rPr>
              <w:t xml:space="preserve">- </w:t>
            </w:r>
            <w:r w:rsidRPr="00B1578C">
              <w:rPr>
                <w:b/>
                <w:i/>
                <w:iCs/>
                <w:sz w:val="24"/>
                <w:szCs w:val="24"/>
                <w:lang w:val="ro-RO"/>
              </w:rPr>
              <w:t>CL 40 ,CL 13</w:t>
            </w:r>
          </w:p>
        </w:tc>
      </w:tr>
      <w:tr w:rsidR="00F34FC1" w:rsidRPr="00486A0E" w14:paraId="475E87AA" w14:textId="77777777" w:rsidTr="00F34FC1">
        <w:trPr>
          <w:trHeight w:val="1115"/>
          <w:tblHeader/>
        </w:trPr>
        <w:tc>
          <w:tcPr>
            <w:tcW w:w="810" w:type="dxa"/>
            <w:shd w:val="clear" w:color="auto" w:fill="auto"/>
          </w:tcPr>
          <w:p w14:paraId="2C726279" w14:textId="77777777" w:rsidR="00F34FC1" w:rsidRPr="006B074C" w:rsidRDefault="00F34FC1" w:rsidP="00952E09">
            <w:pPr>
              <w:jc w:val="center"/>
              <w:rPr>
                <w:sz w:val="24"/>
                <w:szCs w:val="24"/>
              </w:rPr>
            </w:pPr>
            <w:r w:rsidRPr="006B074C">
              <w:rPr>
                <w:sz w:val="24"/>
                <w:szCs w:val="24"/>
              </w:rPr>
              <w:t>47</w:t>
            </w:r>
          </w:p>
        </w:tc>
        <w:tc>
          <w:tcPr>
            <w:tcW w:w="2133" w:type="dxa"/>
            <w:shd w:val="clear" w:color="auto" w:fill="auto"/>
          </w:tcPr>
          <w:p w14:paraId="3B388191" w14:textId="77777777" w:rsidR="00F34FC1" w:rsidRPr="00AC646A" w:rsidRDefault="00F34FC1" w:rsidP="00952E09">
            <w:pPr>
              <w:rPr>
                <w:sz w:val="24"/>
                <w:szCs w:val="24"/>
              </w:rPr>
            </w:pPr>
            <w:proofErr w:type="spellStart"/>
            <w:r w:rsidRPr="00AC646A">
              <w:rPr>
                <w:sz w:val="24"/>
                <w:szCs w:val="24"/>
              </w:rPr>
              <w:t>Corbu</w:t>
            </w:r>
            <w:proofErr w:type="spellEnd"/>
          </w:p>
        </w:tc>
        <w:tc>
          <w:tcPr>
            <w:tcW w:w="1890" w:type="dxa"/>
            <w:shd w:val="clear" w:color="auto" w:fill="auto"/>
          </w:tcPr>
          <w:p w14:paraId="01CF67B4" w14:textId="77777777" w:rsidR="00F34FC1" w:rsidRPr="00AC646A" w:rsidRDefault="00F34FC1" w:rsidP="00952E09">
            <w:pPr>
              <w:rPr>
                <w:sz w:val="24"/>
                <w:szCs w:val="24"/>
              </w:rPr>
            </w:pPr>
            <w:proofErr w:type="spellStart"/>
            <w:r w:rsidRPr="00AC646A">
              <w:rPr>
                <w:sz w:val="24"/>
                <w:szCs w:val="24"/>
              </w:rPr>
              <w:t>Galesu</w:t>
            </w:r>
            <w:proofErr w:type="spellEnd"/>
            <w:r w:rsidRPr="00AC646A">
              <w:rPr>
                <w:sz w:val="24"/>
                <w:szCs w:val="24"/>
              </w:rPr>
              <w:t>,</w:t>
            </w:r>
          </w:p>
          <w:p w14:paraId="0CCA1792" w14:textId="77777777" w:rsidR="00F34FC1" w:rsidRPr="00AC646A" w:rsidRDefault="00F34FC1" w:rsidP="00952E09">
            <w:pPr>
              <w:rPr>
                <w:sz w:val="24"/>
                <w:szCs w:val="24"/>
              </w:rPr>
            </w:pPr>
            <w:proofErr w:type="spellStart"/>
            <w:r w:rsidRPr="00AC646A">
              <w:rPr>
                <w:sz w:val="24"/>
                <w:szCs w:val="24"/>
              </w:rPr>
              <w:t>Cismea</w:t>
            </w:r>
            <w:proofErr w:type="spellEnd"/>
            <w:r w:rsidRPr="00AC646A">
              <w:rPr>
                <w:sz w:val="24"/>
                <w:szCs w:val="24"/>
              </w:rPr>
              <w:t xml:space="preserve"> I </w:t>
            </w:r>
            <w:proofErr w:type="spellStart"/>
            <w:r w:rsidRPr="00AC646A">
              <w:rPr>
                <w:sz w:val="24"/>
                <w:szCs w:val="24"/>
              </w:rPr>
              <w:t>si</w:t>
            </w:r>
            <w:proofErr w:type="spellEnd"/>
            <w:r w:rsidRPr="00AC646A">
              <w:rPr>
                <w:sz w:val="24"/>
                <w:szCs w:val="24"/>
              </w:rPr>
              <w:t xml:space="preserve"> II</w:t>
            </w:r>
          </w:p>
          <w:p w14:paraId="3FF6F1D7" w14:textId="77777777" w:rsidR="00F34FC1" w:rsidRPr="00486A0E" w:rsidRDefault="00F34FC1" w:rsidP="00952E09">
            <w:pPr>
              <w:rPr>
                <w:color w:val="FF0000"/>
                <w:sz w:val="24"/>
                <w:szCs w:val="24"/>
              </w:rPr>
            </w:pPr>
            <w:r w:rsidRPr="00AC646A">
              <w:rPr>
                <w:sz w:val="24"/>
                <w:szCs w:val="24"/>
              </w:rPr>
              <w:t>(</w:t>
            </w:r>
            <w:proofErr w:type="spellStart"/>
            <w:r w:rsidRPr="00AC646A">
              <w:rPr>
                <w:sz w:val="24"/>
                <w:szCs w:val="24"/>
              </w:rPr>
              <w:t>intemediar</w:t>
            </w:r>
            <w:proofErr w:type="spellEnd"/>
            <w:r w:rsidRPr="00AC646A">
              <w:rPr>
                <w:sz w:val="24"/>
                <w:szCs w:val="24"/>
              </w:rPr>
              <w:t xml:space="preserve"> Cota 20 </w:t>
            </w:r>
            <w:proofErr w:type="spellStart"/>
            <w:r w:rsidRPr="00AC646A">
              <w:rPr>
                <w:sz w:val="24"/>
                <w:szCs w:val="24"/>
              </w:rPr>
              <w:t>si</w:t>
            </w:r>
            <w:proofErr w:type="spellEnd"/>
            <w:r w:rsidRPr="00AC646A">
              <w:rPr>
                <w:sz w:val="24"/>
                <w:szCs w:val="24"/>
              </w:rPr>
              <w:t xml:space="preserve"> </w:t>
            </w:r>
            <w:proofErr w:type="spellStart"/>
            <w:r w:rsidRPr="00AC646A">
              <w:rPr>
                <w:sz w:val="24"/>
                <w:szCs w:val="24"/>
              </w:rPr>
              <w:t>rezervor</w:t>
            </w:r>
            <w:proofErr w:type="spellEnd"/>
            <w:r w:rsidRPr="00AC646A">
              <w:rPr>
                <w:sz w:val="24"/>
                <w:szCs w:val="24"/>
              </w:rPr>
              <w:t xml:space="preserve"> </w:t>
            </w:r>
            <w:proofErr w:type="spellStart"/>
            <w:r w:rsidRPr="00AC646A">
              <w:rPr>
                <w:sz w:val="24"/>
                <w:szCs w:val="24"/>
              </w:rPr>
              <w:t>Corbu</w:t>
            </w:r>
            <w:proofErr w:type="spellEnd"/>
            <w:r w:rsidRPr="00AC646A">
              <w:rPr>
                <w:sz w:val="24"/>
                <w:szCs w:val="24"/>
              </w:rPr>
              <w:t>)</w:t>
            </w:r>
          </w:p>
        </w:tc>
        <w:tc>
          <w:tcPr>
            <w:tcW w:w="1282" w:type="dxa"/>
            <w:shd w:val="clear" w:color="auto" w:fill="auto"/>
          </w:tcPr>
          <w:p w14:paraId="7FA89F9B" w14:textId="77777777" w:rsidR="00F34FC1" w:rsidRPr="00486A0E" w:rsidRDefault="00F34FC1" w:rsidP="00952E09">
            <w:pPr>
              <w:jc w:val="center"/>
              <w:rPr>
                <w:color w:val="FF0000"/>
                <w:sz w:val="24"/>
                <w:szCs w:val="24"/>
              </w:rPr>
            </w:pPr>
            <w:r>
              <w:rPr>
                <w:sz w:val="24"/>
                <w:szCs w:val="24"/>
              </w:rPr>
              <w:t>24553</w:t>
            </w:r>
            <w:r w:rsidRPr="000A3674">
              <w:rPr>
                <w:sz w:val="24"/>
                <w:szCs w:val="24"/>
              </w:rPr>
              <w:t xml:space="preserve">  </w:t>
            </w:r>
          </w:p>
        </w:tc>
        <w:tc>
          <w:tcPr>
            <w:tcW w:w="1890" w:type="dxa"/>
            <w:shd w:val="clear" w:color="auto" w:fill="auto"/>
          </w:tcPr>
          <w:p w14:paraId="02FFFE6A"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
          <w:p w14:paraId="31CFDAC9" w14:textId="77777777" w:rsidR="00F34FC1" w:rsidRPr="00041CC4" w:rsidRDefault="00F34FC1" w:rsidP="00952E09">
            <w:pPr>
              <w:jc w:val="center"/>
              <w:rPr>
                <w:sz w:val="24"/>
                <w:szCs w:val="24"/>
              </w:rPr>
            </w:pPr>
            <w:proofErr w:type="spellStart"/>
            <w:r w:rsidRPr="00041CC4">
              <w:rPr>
                <w:sz w:val="24"/>
                <w:szCs w:val="24"/>
              </w:rPr>
              <w:t>Corbu</w:t>
            </w:r>
            <w:proofErr w:type="spellEnd"/>
          </w:p>
        </w:tc>
        <w:tc>
          <w:tcPr>
            <w:tcW w:w="1261" w:type="dxa"/>
            <w:shd w:val="clear" w:color="auto" w:fill="auto"/>
          </w:tcPr>
          <w:p w14:paraId="0E09264B" w14:textId="77777777" w:rsidR="00F34FC1" w:rsidRPr="005C5AD9" w:rsidRDefault="00F34FC1" w:rsidP="00952E09">
            <w:pPr>
              <w:jc w:val="center"/>
              <w:rPr>
                <w:sz w:val="24"/>
                <w:szCs w:val="24"/>
              </w:rPr>
            </w:pPr>
            <w:r w:rsidRPr="005C5AD9">
              <w:rPr>
                <w:sz w:val="24"/>
                <w:szCs w:val="24"/>
              </w:rPr>
              <w:t>449</w:t>
            </w:r>
          </w:p>
        </w:tc>
        <w:tc>
          <w:tcPr>
            <w:tcW w:w="1186" w:type="dxa"/>
            <w:shd w:val="clear" w:color="auto" w:fill="auto"/>
          </w:tcPr>
          <w:p w14:paraId="100ECA7D" w14:textId="77777777" w:rsidR="00F34FC1" w:rsidRPr="00766783" w:rsidRDefault="00F34FC1" w:rsidP="00952E09">
            <w:pPr>
              <w:jc w:val="center"/>
              <w:rPr>
                <w:sz w:val="24"/>
                <w:szCs w:val="24"/>
              </w:rPr>
            </w:pPr>
            <w:r w:rsidRPr="00766783">
              <w:rPr>
                <w:sz w:val="24"/>
                <w:szCs w:val="24"/>
              </w:rPr>
              <w:t>2936</w:t>
            </w:r>
          </w:p>
        </w:tc>
        <w:tc>
          <w:tcPr>
            <w:tcW w:w="1244" w:type="dxa"/>
            <w:shd w:val="clear" w:color="auto" w:fill="auto"/>
          </w:tcPr>
          <w:p w14:paraId="227ADC94" w14:textId="77777777" w:rsidR="00F34FC1" w:rsidRPr="00682CAC" w:rsidRDefault="00F34FC1" w:rsidP="00952E09">
            <w:pPr>
              <w:jc w:val="center"/>
              <w:rPr>
                <w:sz w:val="24"/>
                <w:szCs w:val="24"/>
              </w:rPr>
            </w:pPr>
            <w:r w:rsidRPr="00682CAC">
              <w:rPr>
                <w:sz w:val="24"/>
                <w:szCs w:val="24"/>
              </w:rPr>
              <w:t>24.064</w:t>
            </w:r>
          </w:p>
        </w:tc>
        <w:tc>
          <w:tcPr>
            <w:tcW w:w="1501" w:type="dxa"/>
            <w:shd w:val="clear" w:color="auto" w:fill="auto"/>
          </w:tcPr>
          <w:p w14:paraId="5E6CD1F6" w14:textId="77777777" w:rsidR="00F34FC1" w:rsidRPr="00282F47" w:rsidRDefault="00F34FC1" w:rsidP="00952E09">
            <w:pPr>
              <w:jc w:val="center"/>
              <w:rPr>
                <w:sz w:val="24"/>
                <w:szCs w:val="24"/>
              </w:rPr>
            </w:pPr>
            <w:r w:rsidRPr="00282F47">
              <w:rPr>
                <w:sz w:val="24"/>
                <w:szCs w:val="24"/>
              </w:rPr>
              <w:t>da</w:t>
            </w:r>
          </w:p>
        </w:tc>
        <w:tc>
          <w:tcPr>
            <w:tcW w:w="1399" w:type="dxa"/>
            <w:shd w:val="clear" w:color="auto" w:fill="auto"/>
          </w:tcPr>
          <w:p w14:paraId="0FBFAD0D" w14:textId="77777777" w:rsidR="00F34FC1" w:rsidRPr="00486A0E" w:rsidRDefault="00F34FC1" w:rsidP="00952E09">
            <w:pPr>
              <w:jc w:val="center"/>
              <w:rPr>
                <w:color w:val="FF0000"/>
                <w:sz w:val="24"/>
                <w:szCs w:val="24"/>
              </w:rPr>
            </w:pPr>
          </w:p>
        </w:tc>
      </w:tr>
      <w:tr w:rsidR="00F34FC1" w:rsidRPr="00282F47" w14:paraId="46A4F499" w14:textId="77777777" w:rsidTr="00F34FC1">
        <w:trPr>
          <w:tblHeader/>
        </w:trPr>
        <w:tc>
          <w:tcPr>
            <w:tcW w:w="810" w:type="dxa"/>
            <w:shd w:val="clear" w:color="auto" w:fill="auto"/>
          </w:tcPr>
          <w:p w14:paraId="10876A97" w14:textId="77777777" w:rsidR="00F34FC1" w:rsidRPr="006B074C" w:rsidRDefault="00F34FC1" w:rsidP="00952E09">
            <w:pPr>
              <w:jc w:val="center"/>
              <w:rPr>
                <w:sz w:val="24"/>
                <w:szCs w:val="24"/>
              </w:rPr>
            </w:pPr>
            <w:r w:rsidRPr="006B074C">
              <w:rPr>
                <w:sz w:val="24"/>
                <w:szCs w:val="24"/>
              </w:rPr>
              <w:t>48</w:t>
            </w:r>
          </w:p>
        </w:tc>
        <w:tc>
          <w:tcPr>
            <w:tcW w:w="2133" w:type="dxa"/>
            <w:shd w:val="clear" w:color="auto" w:fill="auto"/>
          </w:tcPr>
          <w:p w14:paraId="3610D090" w14:textId="77777777" w:rsidR="00F34FC1" w:rsidRPr="00041CC4" w:rsidRDefault="00F34FC1" w:rsidP="00952E09">
            <w:pPr>
              <w:rPr>
                <w:sz w:val="24"/>
                <w:szCs w:val="24"/>
              </w:rPr>
            </w:pPr>
            <w:proofErr w:type="spellStart"/>
            <w:r w:rsidRPr="00041CC4">
              <w:rPr>
                <w:sz w:val="24"/>
                <w:szCs w:val="24"/>
              </w:rPr>
              <w:t>Crucea</w:t>
            </w:r>
            <w:proofErr w:type="spellEnd"/>
          </w:p>
        </w:tc>
        <w:tc>
          <w:tcPr>
            <w:tcW w:w="1890" w:type="dxa"/>
            <w:shd w:val="clear" w:color="auto" w:fill="auto"/>
          </w:tcPr>
          <w:p w14:paraId="3E1DF682" w14:textId="77777777" w:rsidR="00F34FC1" w:rsidRPr="00041CC4" w:rsidRDefault="00F34FC1" w:rsidP="00952E09">
            <w:pPr>
              <w:rPr>
                <w:sz w:val="24"/>
                <w:szCs w:val="24"/>
              </w:rPr>
            </w:pPr>
            <w:proofErr w:type="spellStart"/>
            <w:r w:rsidRPr="00041CC4">
              <w:rPr>
                <w:sz w:val="24"/>
                <w:szCs w:val="24"/>
              </w:rPr>
              <w:t>Crucea</w:t>
            </w:r>
            <w:proofErr w:type="spellEnd"/>
          </w:p>
        </w:tc>
        <w:tc>
          <w:tcPr>
            <w:tcW w:w="1282" w:type="dxa"/>
            <w:shd w:val="clear" w:color="auto" w:fill="auto"/>
          </w:tcPr>
          <w:p w14:paraId="1E86BD09" w14:textId="77777777" w:rsidR="00F34FC1" w:rsidRPr="00B97786" w:rsidRDefault="00F34FC1" w:rsidP="00952E09">
            <w:pPr>
              <w:jc w:val="center"/>
              <w:rPr>
                <w:sz w:val="24"/>
                <w:szCs w:val="24"/>
              </w:rPr>
            </w:pPr>
            <w:r w:rsidRPr="00B97786">
              <w:rPr>
                <w:sz w:val="24"/>
                <w:szCs w:val="24"/>
              </w:rPr>
              <w:t>14</w:t>
            </w:r>
          </w:p>
        </w:tc>
        <w:tc>
          <w:tcPr>
            <w:tcW w:w="1890" w:type="dxa"/>
            <w:shd w:val="clear" w:color="auto" w:fill="auto"/>
          </w:tcPr>
          <w:p w14:paraId="320EB3A6" w14:textId="77777777" w:rsidR="00F34FC1" w:rsidRPr="001071C0" w:rsidRDefault="00F34FC1" w:rsidP="00952E09">
            <w:pPr>
              <w:jc w:val="center"/>
              <w:rPr>
                <w:sz w:val="24"/>
                <w:szCs w:val="24"/>
              </w:rPr>
            </w:pPr>
            <w:proofErr w:type="spellStart"/>
            <w:r w:rsidRPr="001071C0">
              <w:rPr>
                <w:sz w:val="24"/>
                <w:szCs w:val="24"/>
              </w:rPr>
              <w:t>Localitatea</w:t>
            </w:r>
            <w:proofErr w:type="spellEnd"/>
            <w:r w:rsidRPr="001071C0">
              <w:rPr>
                <w:sz w:val="24"/>
                <w:szCs w:val="24"/>
              </w:rPr>
              <w:t xml:space="preserve"> </w:t>
            </w:r>
            <w:proofErr w:type="spellStart"/>
            <w:r w:rsidRPr="001071C0">
              <w:rPr>
                <w:sz w:val="24"/>
                <w:szCs w:val="24"/>
              </w:rPr>
              <w:t>Crucea</w:t>
            </w:r>
            <w:proofErr w:type="spellEnd"/>
          </w:p>
        </w:tc>
        <w:tc>
          <w:tcPr>
            <w:tcW w:w="1261" w:type="dxa"/>
            <w:shd w:val="clear" w:color="auto" w:fill="auto"/>
          </w:tcPr>
          <w:p w14:paraId="790EB5AD" w14:textId="77777777" w:rsidR="00F34FC1" w:rsidRPr="00DF44D0" w:rsidRDefault="00F34FC1" w:rsidP="00952E09">
            <w:pPr>
              <w:jc w:val="center"/>
              <w:rPr>
                <w:sz w:val="24"/>
                <w:szCs w:val="24"/>
              </w:rPr>
            </w:pPr>
            <w:r w:rsidRPr="00DF44D0">
              <w:rPr>
                <w:sz w:val="24"/>
                <w:szCs w:val="24"/>
              </w:rPr>
              <w:t>115</w:t>
            </w:r>
          </w:p>
        </w:tc>
        <w:tc>
          <w:tcPr>
            <w:tcW w:w="1186" w:type="dxa"/>
            <w:shd w:val="clear" w:color="auto" w:fill="auto"/>
          </w:tcPr>
          <w:p w14:paraId="445CADE6" w14:textId="77777777" w:rsidR="00F34FC1" w:rsidRPr="00C019A6" w:rsidRDefault="00F34FC1" w:rsidP="00952E09">
            <w:pPr>
              <w:jc w:val="center"/>
              <w:rPr>
                <w:sz w:val="24"/>
                <w:szCs w:val="24"/>
              </w:rPr>
            </w:pPr>
            <w:r w:rsidRPr="00C019A6">
              <w:rPr>
                <w:sz w:val="24"/>
                <w:szCs w:val="24"/>
              </w:rPr>
              <w:t>1241</w:t>
            </w:r>
          </w:p>
        </w:tc>
        <w:tc>
          <w:tcPr>
            <w:tcW w:w="1244" w:type="dxa"/>
            <w:shd w:val="clear" w:color="auto" w:fill="auto"/>
          </w:tcPr>
          <w:p w14:paraId="32883ABB" w14:textId="77777777" w:rsidR="00F34FC1" w:rsidRPr="0032333E" w:rsidRDefault="00F34FC1" w:rsidP="00952E09">
            <w:pPr>
              <w:jc w:val="center"/>
              <w:rPr>
                <w:sz w:val="24"/>
                <w:szCs w:val="24"/>
              </w:rPr>
            </w:pPr>
            <w:r w:rsidRPr="0032333E">
              <w:rPr>
                <w:sz w:val="24"/>
                <w:szCs w:val="24"/>
              </w:rPr>
              <w:t>9.3</w:t>
            </w:r>
          </w:p>
        </w:tc>
        <w:tc>
          <w:tcPr>
            <w:tcW w:w="1501" w:type="dxa"/>
            <w:shd w:val="clear" w:color="auto" w:fill="auto"/>
          </w:tcPr>
          <w:p w14:paraId="2F41DA2C" w14:textId="77777777" w:rsidR="00F34FC1" w:rsidRPr="00282F47" w:rsidRDefault="00F34FC1" w:rsidP="00952E09">
            <w:pPr>
              <w:jc w:val="center"/>
              <w:rPr>
                <w:sz w:val="24"/>
                <w:szCs w:val="24"/>
              </w:rPr>
            </w:pPr>
            <w:proofErr w:type="spellStart"/>
            <w:r w:rsidRPr="00282F47">
              <w:rPr>
                <w:i/>
                <w:sz w:val="24"/>
                <w:szCs w:val="24"/>
              </w:rPr>
              <w:t>Monitorizare</w:t>
            </w:r>
            <w:proofErr w:type="spellEnd"/>
            <w:r w:rsidRPr="00282F47">
              <w:rPr>
                <w:i/>
                <w:sz w:val="24"/>
                <w:szCs w:val="24"/>
              </w:rPr>
              <w:t xml:space="preserve"> </w:t>
            </w:r>
            <w:proofErr w:type="spellStart"/>
            <w:r w:rsidRPr="00282F47">
              <w:rPr>
                <w:i/>
                <w:sz w:val="24"/>
                <w:szCs w:val="24"/>
              </w:rPr>
              <w:t>suplimentara</w:t>
            </w:r>
            <w:proofErr w:type="spellEnd"/>
            <w:r w:rsidRPr="00282F47">
              <w:rPr>
                <w:i/>
                <w:sz w:val="24"/>
                <w:szCs w:val="24"/>
              </w:rPr>
              <w:t xml:space="preserve"> </w:t>
            </w:r>
            <w:proofErr w:type="spellStart"/>
            <w:r w:rsidRPr="00282F47">
              <w:rPr>
                <w:i/>
                <w:sz w:val="24"/>
                <w:szCs w:val="24"/>
              </w:rPr>
              <w:t>pentru</w:t>
            </w:r>
            <w:proofErr w:type="spellEnd"/>
            <w:r w:rsidRPr="00282F47">
              <w:rPr>
                <w:i/>
                <w:sz w:val="24"/>
                <w:szCs w:val="24"/>
              </w:rPr>
              <w:t xml:space="preserve"> </w:t>
            </w:r>
            <w:proofErr w:type="spellStart"/>
            <w:r w:rsidRPr="00282F47">
              <w:rPr>
                <w:i/>
                <w:sz w:val="24"/>
                <w:szCs w:val="24"/>
              </w:rPr>
              <w:t>parametrul</w:t>
            </w:r>
            <w:proofErr w:type="spellEnd"/>
            <w:r w:rsidRPr="00282F47">
              <w:rPr>
                <w:i/>
                <w:sz w:val="24"/>
                <w:szCs w:val="24"/>
              </w:rPr>
              <w:t xml:space="preserve"> </w:t>
            </w:r>
            <w:proofErr w:type="spellStart"/>
            <w:r w:rsidRPr="00282F47">
              <w:rPr>
                <w:i/>
                <w:sz w:val="24"/>
                <w:szCs w:val="24"/>
              </w:rPr>
              <w:t>nitrat</w:t>
            </w:r>
            <w:proofErr w:type="spellEnd"/>
          </w:p>
        </w:tc>
        <w:tc>
          <w:tcPr>
            <w:tcW w:w="1399" w:type="dxa"/>
            <w:shd w:val="clear" w:color="auto" w:fill="auto"/>
          </w:tcPr>
          <w:p w14:paraId="0C5B9358" w14:textId="77777777" w:rsidR="00F34FC1" w:rsidRPr="00282F47" w:rsidRDefault="00F34FC1" w:rsidP="00952E09">
            <w:pPr>
              <w:jc w:val="center"/>
              <w:rPr>
                <w:i/>
                <w:sz w:val="24"/>
                <w:szCs w:val="24"/>
              </w:rPr>
            </w:pPr>
            <w:r w:rsidRPr="00282F47">
              <w:rPr>
                <w:i/>
                <w:sz w:val="24"/>
                <w:szCs w:val="24"/>
              </w:rPr>
              <w:t xml:space="preserve">S-a </w:t>
            </w:r>
            <w:proofErr w:type="spellStart"/>
            <w:r w:rsidRPr="00282F47">
              <w:rPr>
                <w:i/>
                <w:sz w:val="24"/>
                <w:szCs w:val="24"/>
              </w:rPr>
              <w:t>montat</w:t>
            </w:r>
            <w:proofErr w:type="spellEnd"/>
            <w:r w:rsidRPr="00282F47">
              <w:rPr>
                <w:i/>
                <w:sz w:val="24"/>
                <w:szCs w:val="24"/>
              </w:rPr>
              <w:t xml:space="preserve"> </w:t>
            </w:r>
          </w:p>
          <w:p w14:paraId="303043C7" w14:textId="77777777" w:rsidR="00F34FC1" w:rsidRPr="00282F47" w:rsidRDefault="00F34FC1" w:rsidP="00952E09">
            <w:pPr>
              <w:jc w:val="center"/>
              <w:rPr>
                <w:sz w:val="24"/>
                <w:szCs w:val="24"/>
              </w:rPr>
            </w:pPr>
            <w:proofErr w:type="spellStart"/>
            <w:r w:rsidRPr="00282F47">
              <w:rPr>
                <w:i/>
                <w:sz w:val="24"/>
                <w:szCs w:val="24"/>
              </w:rPr>
              <w:t>instalatie</w:t>
            </w:r>
            <w:proofErr w:type="spellEnd"/>
            <w:r w:rsidRPr="00282F47">
              <w:rPr>
                <w:i/>
                <w:sz w:val="24"/>
                <w:szCs w:val="24"/>
              </w:rPr>
              <w:t xml:space="preserve"> de </w:t>
            </w:r>
            <w:proofErr w:type="spellStart"/>
            <w:r w:rsidRPr="00282F47">
              <w:rPr>
                <w:i/>
                <w:sz w:val="24"/>
                <w:szCs w:val="24"/>
              </w:rPr>
              <w:t>denitrificare</w:t>
            </w:r>
            <w:proofErr w:type="spellEnd"/>
            <w:r w:rsidRPr="00282F47">
              <w:rPr>
                <w:i/>
                <w:sz w:val="24"/>
                <w:szCs w:val="24"/>
              </w:rPr>
              <w:t xml:space="preserve"> </w:t>
            </w:r>
          </w:p>
        </w:tc>
      </w:tr>
      <w:tr w:rsidR="00F34FC1" w:rsidRPr="00486A0E" w14:paraId="7BB6A850" w14:textId="77777777" w:rsidTr="00F34FC1">
        <w:trPr>
          <w:tblHeader/>
        </w:trPr>
        <w:tc>
          <w:tcPr>
            <w:tcW w:w="810" w:type="dxa"/>
            <w:shd w:val="clear" w:color="auto" w:fill="auto"/>
          </w:tcPr>
          <w:p w14:paraId="41485A1D" w14:textId="77777777" w:rsidR="00F34FC1" w:rsidRPr="006B074C" w:rsidRDefault="00F34FC1" w:rsidP="00952E09">
            <w:pPr>
              <w:jc w:val="center"/>
              <w:rPr>
                <w:sz w:val="24"/>
                <w:szCs w:val="24"/>
              </w:rPr>
            </w:pPr>
            <w:r w:rsidRPr="006B074C">
              <w:rPr>
                <w:sz w:val="24"/>
                <w:szCs w:val="24"/>
              </w:rPr>
              <w:t>49</w:t>
            </w:r>
          </w:p>
        </w:tc>
        <w:tc>
          <w:tcPr>
            <w:tcW w:w="2133" w:type="dxa"/>
            <w:shd w:val="clear" w:color="auto" w:fill="auto"/>
          </w:tcPr>
          <w:p w14:paraId="0FB5DDC9" w14:textId="77777777" w:rsidR="00F34FC1" w:rsidRPr="00041CC4" w:rsidRDefault="00F34FC1" w:rsidP="00952E09">
            <w:pPr>
              <w:rPr>
                <w:sz w:val="24"/>
                <w:szCs w:val="24"/>
              </w:rPr>
            </w:pPr>
            <w:r w:rsidRPr="00041CC4">
              <w:rPr>
                <w:sz w:val="24"/>
                <w:szCs w:val="24"/>
              </w:rPr>
              <w:t xml:space="preserve"> Zona </w:t>
            </w:r>
            <w:proofErr w:type="spellStart"/>
            <w:r w:rsidRPr="00041CC4">
              <w:rPr>
                <w:sz w:val="24"/>
                <w:szCs w:val="24"/>
              </w:rPr>
              <w:t>Costinesti</w:t>
            </w:r>
            <w:proofErr w:type="spellEnd"/>
            <w:r w:rsidRPr="00041CC4">
              <w:rPr>
                <w:sz w:val="24"/>
                <w:szCs w:val="24"/>
              </w:rPr>
              <w:t xml:space="preserve"> /</w:t>
            </w:r>
            <w:proofErr w:type="spellStart"/>
            <w:r w:rsidRPr="00041CC4">
              <w:rPr>
                <w:sz w:val="24"/>
                <w:szCs w:val="24"/>
              </w:rPr>
              <w:t>Schitu</w:t>
            </w:r>
            <w:proofErr w:type="spellEnd"/>
            <w:r w:rsidRPr="00041CC4">
              <w:rPr>
                <w:sz w:val="24"/>
                <w:szCs w:val="24"/>
              </w:rPr>
              <w:t xml:space="preserve"> </w:t>
            </w:r>
          </w:p>
          <w:p w14:paraId="4F0A13ED" w14:textId="77777777" w:rsidR="00F34FC1" w:rsidRPr="00041CC4" w:rsidRDefault="00F34FC1" w:rsidP="00952E09">
            <w:pPr>
              <w:rPr>
                <w:sz w:val="24"/>
                <w:szCs w:val="24"/>
              </w:rPr>
            </w:pPr>
          </w:p>
        </w:tc>
        <w:tc>
          <w:tcPr>
            <w:tcW w:w="1890" w:type="dxa"/>
            <w:shd w:val="clear" w:color="auto" w:fill="auto"/>
          </w:tcPr>
          <w:p w14:paraId="50AB55DF" w14:textId="77777777" w:rsidR="00F34FC1" w:rsidRPr="00041CC4" w:rsidRDefault="00F34FC1" w:rsidP="00952E09">
            <w:pPr>
              <w:rPr>
                <w:sz w:val="24"/>
                <w:szCs w:val="24"/>
              </w:rPr>
            </w:pPr>
            <w:proofErr w:type="spellStart"/>
            <w:r w:rsidRPr="00041CC4">
              <w:rPr>
                <w:sz w:val="24"/>
                <w:szCs w:val="24"/>
              </w:rPr>
              <w:t>Costinesti</w:t>
            </w:r>
            <w:proofErr w:type="spellEnd"/>
          </w:p>
        </w:tc>
        <w:tc>
          <w:tcPr>
            <w:tcW w:w="1282" w:type="dxa"/>
            <w:shd w:val="clear" w:color="auto" w:fill="auto"/>
          </w:tcPr>
          <w:p w14:paraId="580A1FA1" w14:textId="77777777" w:rsidR="00F34FC1" w:rsidRPr="008A3D4F" w:rsidRDefault="00F34FC1" w:rsidP="00952E09">
            <w:pPr>
              <w:jc w:val="center"/>
              <w:rPr>
                <w:bCs/>
                <w:sz w:val="24"/>
                <w:szCs w:val="24"/>
              </w:rPr>
            </w:pPr>
            <w:r w:rsidRPr="008A3D4F">
              <w:rPr>
                <w:bCs/>
                <w:sz w:val="24"/>
                <w:szCs w:val="24"/>
              </w:rPr>
              <w:t>450</w:t>
            </w:r>
          </w:p>
        </w:tc>
        <w:tc>
          <w:tcPr>
            <w:tcW w:w="1890" w:type="dxa"/>
            <w:shd w:val="clear" w:color="auto" w:fill="auto"/>
          </w:tcPr>
          <w:p w14:paraId="176C589B" w14:textId="77777777" w:rsidR="00F34FC1" w:rsidRPr="001071C0" w:rsidRDefault="00F34FC1" w:rsidP="00952E09">
            <w:pPr>
              <w:jc w:val="center"/>
              <w:rPr>
                <w:sz w:val="24"/>
                <w:szCs w:val="24"/>
              </w:rPr>
            </w:pPr>
            <w:proofErr w:type="spellStart"/>
            <w:r w:rsidRPr="001071C0">
              <w:rPr>
                <w:sz w:val="24"/>
                <w:szCs w:val="24"/>
              </w:rPr>
              <w:t>Localitatile</w:t>
            </w:r>
            <w:proofErr w:type="spellEnd"/>
            <w:r w:rsidRPr="001071C0">
              <w:rPr>
                <w:sz w:val="24"/>
                <w:szCs w:val="24"/>
              </w:rPr>
              <w:t xml:space="preserve"> </w:t>
            </w:r>
            <w:proofErr w:type="spellStart"/>
            <w:r w:rsidRPr="001071C0">
              <w:rPr>
                <w:sz w:val="24"/>
                <w:szCs w:val="24"/>
              </w:rPr>
              <w:t>Costinesti</w:t>
            </w:r>
            <w:proofErr w:type="spellEnd"/>
            <w:r w:rsidRPr="001071C0">
              <w:rPr>
                <w:sz w:val="24"/>
                <w:szCs w:val="24"/>
              </w:rPr>
              <w:t xml:space="preserve">- </w:t>
            </w:r>
            <w:proofErr w:type="spellStart"/>
            <w:r w:rsidRPr="001071C0">
              <w:rPr>
                <w:sz w:val="24"/>
                <w:szCs w:val="24"/>
              </w:rPr>
              <w:t>Schitu</w:t>
            </w:r>
            <w:proofErr w:type="spellEnd"/>
            <w:r w:rsidRPr="001071C0">
              <w:rPr>
                <w:sz w:val="24"/>
                <w:szCs w:val="24"/>
              </w:rPr>
              <w:t xml:space="preserve"> </w:t>
            </w:r>
          </w:p>
        </w:tc>
        <w:tc>
          <w:tcPr>
            <w:tcW w:w="1261" w:type="dxa"/>
            <w:shd w:val="clear" w:color="auto" w:fill="auto"/>
          </w:tcPr>
          <w:p w14:paraId="328FE21D" w14:textId="77777777" w:rsidR="00F34FC1" w:rsidRPr="00DF44D0" w:rsidRDefault="00F34FC1" w:rsidP="00952E09">
            <w:pPr>
              <w:jc w:val="center"/>
              <w:rPr>
                <w:sz w:val="24"/>
                <w:szCs w:val="24"/>
              </w:rPr>
            </w:pPr>
            <w:r w:rsidRPr="00DF44D0">
              <w:rPr>
                <w:sz w:val="24"/>
                <w:szCs w:val="24"/>
              </w:rPr>
              <w:t>137</w:t>
            </w:r>
            <w:r>
              <w:rPr>
                <w:sz w:val="24"/>
                <w:szCs w:val="24"/>
              </w:rPr>
              <w:t>6</w:t>
            </w:r>
          </w:p>
        </w:tc>
        <w:tc>
          <w:tcPr>
            <w:tcW w:w="1186" w:type="dxa"/>
            <w:shd w:val="clear" w:color="auto" w:fill="auto"/>
          </w:tcPr>
          <w:p w14:paraId="54E24807" w14:textId="77777777" w:rsidR="00F34FC1" w:rsidRPr="00C019A6" w:rsidRDefault="00F34FC1" w:rsidP="00952E09">
            <w:pPr>
              <w:jc w:val="center"/>
              <w:rPr>
                <w:sz w:val="24"/>
                <w:szCs w:val="24"/>
              </w:rPr>
            </w:pPr>
            <w:r w:rsidRPr="00C019A6">
              <w:rPr>
                <w:sz w:val="24"/>
                <w:szCs w:val="24"/>
              </w:rPr>
              <w:t>5583</w:t>
            </w:r>
          </w:p>
        </w:tc>
        <w:tc>
          <w:tcPr>
            <w:tcW w:w="1244" w:type="dxa"/>
            <w:shd w:val="clear" w:color="auto" w:fill="auto"/>
          </w:tcPr>
          <w:p w14:paraId="07F2180D" w14:textId="77777777" w:rsidR="00F34FC1" w:rsidRPr="00682CAC" w:rsidRDefault="00F34FC1" w:rsidP="00952E09">
            <w:pPr>
              <w:jc w:val="center"/>
              <w:rPr>
                <w:sz w:val="24"/>
                <w:szCs w:val="24"/>
              </w:rPr>
            </w:pPr>
            <w:proofErr w:type="spellStart"/>
            <w:r w:rsidRPr="00682CAC">
              <w:rPr>
                <w:sz w:val="24"/>
                <w:szCs w:val="24"/>
              </w:rPr>
              <w:t>Costinesti</w:t>
            </w:r>
            <w:proofErr w:type="spellEnd"/>
          </w:p>
          <w:p w14:paraId="6D916697" w14:textId="77777777" w:rsidR="00F34FC1" w:rsidRPr="00682CAC" w:rsidRDefault="00F34FC1" w:rsidP="00952E09">
            <w:pPr>
              <w:jc w:val="center"/>
              <w:rPr>
                <w:sz w:val="24"/>
                <w:szCs w:val="24"/>
              </w:rPr>
            </w:pPr>
            <w:r w:rsidRPr="00682CAC">
              <w:rPr>
                <w:sz w:val="24"/>
                <w:szCs w:val="24"/>
              </w:rPr>
              <w:t>20 /</w:t>
            </w:r>
          </w:p>
          <w:p w14:paraId="7E198DB6" w14:textId="77777777" w:rsidR="00F34FC1" w:rsidRPr="00486A0E" w:rsidRDefault="00F34FC1" w:rsidP="00952E09">
            <w:pPr>
              <w:jc w:val="center"/>
              <w:rPr>
                <w:color w:val="FF0000"/>
                <w:sz w:val="24"/>
                <w:szCs w:val="24"/>
              </w:rPr>
            </w:pPr>
            <w:proofErr w:type="spellStart"/>
            <w:r w:rsidRPr="00682CAC">
              <w:rPr>
                <w:sz w:val="24"/>
                <w:szCs w:val="24"/>
              </w:rPr>
              <w:t>Schitu</w:t>
            </w:r>
            <w:proofErr w:type="spellEnd"/>
            <w:r w:rsidRPr="00682CAC">
              <w:rPr>
                <w:sz w:val="24"/>
                <w:szCs w:val="24"/>
              </w:rPr>
              <w:t xml:space="preserve"> 25.54</w:t>
            </w:r>
          </w:p>
        </w:tc>
        <w:tc>
          <w:tcPr>
            <w:tcW w:w="1501" w:type="dxa"/>
            <w:shd w:val="clear" w:color="auto" w:fill="auto"/>
          </w:tcPr>
          <w:p w14:paraId="355E7DD2" w14:textId="77777777" w:rsidR="00F34FC1" w:rsidRPr="00ED0B41" w:rsidRDefault="00F34FC1" w:rsidP="00952E09">
            <w:pPr>
              <w:jc w:val="center"/>
              <w:rPr>
                <w:sz w:val="24"/>
                <w:szCs w:val="24"/>
              </w:rPr>
            </w:pPr>
            <w:r w:rsidRPr="00ED0B41">
              <w:rPr>
                <w:sz w:val="24"/>
                <w:szCs w:val="24"/>
              </w:rPr>
              <w:t>da</w:t>
            </w:r>
          </w:p>
        </w:tc>
        <w:tc>
          <w:tcPr>
            <w:tcW w:w="1399" w:type="dxa"/>
            <w:shd w:val="clear" w:color="auto" w:fill="auto"/>
          </w:tcPr>
          <w:p w14:paraId="050DC120" w14:textId="77777777" w:rsidR="00F34FC1" w:rsidRPr="00486A0E" w:rsidRDefault="00F34FC1" w:rsidP="00952E09">
            <w:pPr>
              <w:jc w:val="center"/>
              <w:rPr>
                <w:color w:val="FF0000"/>
                <w:sz w:val="24"/>
                <w:szCs w:val="24"/>
              </w:rPr>
            </w:pPr>
          </w:p>
        </w:tc>
      </w:tr>
      <w:tr w:rsidR="00F34FC1" w:rsidRPr="00486A0E" w14:paraId="2FB7044D" w14:textId="77777777" w:rsidTr="00F34FC1">
        <w:trPr>
          <w:tblHeader/>
        </w:trPr>
        <w:tc>
          <w:tcPr>
            <w:tcW w:w="810" w:type="dxa"/>
            <w:shd w:val="clear" w:color="auto" w:fill="auto"/>
          </w:tcPr>
          <w:p w14:paraId="2963EE0A" w14:textId="77777777" w:rsidR="00F34FC1" w:rsidRPr="006B074C" w:rsidRDefault="00F34FC1" w:rsidP="00952E09">
            <w:pPr>
              <w:jc w:val="center"/>
              <w:rPr>
                <w:sz w:val="24"/>
                <w:szCs w:val="24"/>
              </w:rPr>
            </w:pPr>
            <w:r w:rsidRPr="006B074C">
              <w:rPr>
                <w:sz w:val="24"/>
                <w:szCs w:val="24"/>
              </w:rPr>
              <w:t>50</w:t>
            </w:r>
          </w:p>
        </w:tc>
        <w:tc>
          <w:tcPr>
            <w:tcW w:w="2133" w:type="dxa"/>
            <w:shd w:val="clear" w:color="auto" w:fill="auto"/>
          </w:tcPr>
          <w:p w14:paraId="79AFBB8A" w14:textId="77777777" w:rsidR="00F34FC1" w:rsidRPr="00AC646A" w:rsidRDefault="00F34FC1" w:rsidP="00952E09">
            <w:pPr>
              <w:rPr>
                <w:sz w:val="24"/>
                <w:szCs w:val="24"/>
              </w:rPr>
            </w:pPr>
            <w:proofErr w:type="spellStart"/>
            <w:r w:rsidRPr="00AC646A">
              <w:rPr>
                <w:sz w:val="24"/>
                <w:szCs w:val="24"/>
              </w:rPr>
              <w:t>Crangu</w:t>
            </w:r>
            <w:proofErr w:type="spellEnd"/>
          </w:p>
        </w:tc>
        <w:tc>
          <w:tcPr>
            <w:tcW w:w="1890" w:type="dxa"/>
            <w:shd w:val="clear" w:color="auto" w:fill="auto"/>
          </w:tcPr>
          <w:p w14:paraId="65BA8907" w14:textId="77777777" w:rsidR="00F34FC1" w:rsidRPr="00AC646A" w:rsidRDefault="00F34FC1" w:rsidP="00952E09">
            <w:pPr>
              <w:rPr>
                <w:sz w:val="24"/>
                <w:szCs w:val="24"/>
              </w:rPr>
            </w:pPr>
            <w:proofErr w:type="spellStart"/>
            <w:r w:rsidRPr="00AC646A">
              <w:rPr>
                <w:sz w:val="24"/>
                <w:szCs w:val="24"/>
              </w:rPr>
              <w:t>Crangu</w:t>
            </w:r>
            <w:proofErr w:type="spellEnd"/>
          </w:p>
        </w:tc>
        <w:tc>
          <w:tcPr>
            <w:tcW w:w="1282" w:type="dxa"/>
            <w:shd w:val="clear" w:color="auto" w:fill="auto"/>
          </w:tcPr>
          <w:p w14:paraId="4027C0F6" w14:textId="77777777" w:rsidR="00F34FC1" w:rsidRPr="007C612A" w:rsidRDefault="00F34FC1" w:rsidP="00952E09">
            <w:pPr>
              <w:jc w:val="center"/>
              <w:rPr>
                <w:bCs/>
                <w:sz w:val="24"/>
                <w:szCs w:val="24"/>
              </w:rPr>
            </w:pPr>
            <w:r w:rsidRPr="007C612A">
              <w:rPr>
                <w:bCs/>
                <w:sz w:val="24"/>
                <w:szCs w:val="24"/>
              </w:rPr>
              <w:t>4</w:t>
            </w:r>
          </w:p>
        </w:tc>
        <w:tc>
          <w:tcPr>
            <w:tcW w:w="1890" w:type="dxa"/>
            <w:shd w:val="clear" w:color="auto" w:fill="auto"/>
          </w:tcPr>
          <w:p w14:paraId="50227B07"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Crungu</w:t>
            </w:r>
            <w:proofErr w:type="spellEnd"/>
          </w:p>
        </w:tc>
        <w:tc>
          <w:tcPr>
            <w:tcW w:w="1261" w:type="dxa"/>
            <w:shd w:val="clear" w:color="auto" w:fill="auto"/>
          </w:tcPr>
          <w:p w14:paraId="55D69754" w14:textId="77777777" w:rsidR="00F34FC1" w:rsidRPr="00DF44D0" w:rsidRDefault="00F34FC1" w:rsidP="00952E09">
            <w:pPr>
              <w:jc w:val="center"/>
              <w:rPr>
                <w:sz w:val="24"/>
                <w:szCs w:val="24"/>
              </w:rPr>
            </w:pPr>
            <w:r w:rsidRPr="00DF44D0">
              <w:rPr>
                <w:sz w:val="24"/>
                <w:szCs w:val="24"/>
              </w:rPr>
              <w:t>8</w:t>
            </w:r>
          </w:p>
        </w:tc>
        <w:tc>
          <w:tcPr>
            <w:tcW w:w="1186" w:type="dxa"/>
            <w:shd w:val="clear" w:color="auto" w:fill="auto"/>
          </w:tcPr>
          <w:p w14:paraId="24785EEA" w14:textId="77777777" w:rsidR="00F34FC1" w:rsidRPr="00C019A6" w:rsidRDefault="00F34FC1" w:rsidP="00952E09">
            <w:pPr>
              <w:jc w:val="center"/>
              <w:rPr>
                <w:sz w:val="24"/>
                <w:szCs w:val="24"/>
              </w:rPr>
            </w:pPr>
            <w:r w:rsidRPr="00C019A6">
              <w:rPr>
                <w:sz w:val="24"/>
                <w:szCs w:val="24"/>
              </w:rPr>
              <w:t>53</w:t>
            </w:r>
          </w:p>
        </w:tc>
        <w:tc>
          <w:tcPr>
            <w:tcW w:w="1244" w:type="dxa"/>
            <w:shd w:val="clear" w:color="auto" w:fill="auto"/>
          </w:tcPr>
          <w:p w14:paraId="38DDF1FA" w14:textId="77777777" w:rsidR="00F34FC1" w:rsidRPr="0032333E" w:rsidRDefault="00F34FC1" w:rsidP="00952E09">
            <w:pPr>
              <w:jc w:val="center"/>
              <w:rPr>
                <w:sz w:val="24"/>
                <w:szCs w:val="24"/>
              </w:rPr>
            </w:pPr>
            <w:r w:rsidRPr="0032333E">
              <w:rPr>
                <w:sz w:val="24"/>
                <w:szCs w:val="24"/>
              </w:rPr>
              <w:t>4.3</w:t>
            </w:r>
          </w:p>
        </w:tc>
        <w:tc>
          <w:tcPr>
            <w:tcW w:w="1501" w:type="dxa"/>
            <w:shd w:val="clear" w:color="auto" w:fill="auto"/>
          </w:tcPr>
          <w:p w14:paraId="3598DBC9" w14:textId="77777777" w:rsidR="00F34FC1" w:rsidRPr="00ED0B41" w:rsidRDefault="00F34FC1" w:rsidP="00952E09">
            <w:pPr>
              <w:jc w:val="center"/>
              <w:rPr>
                <w:sz w:val="24"/>
                <w:szCs w:val="24"/>
              </w:rPr>
            </w:pPr>
            <w:r w:rsidRPr="00ED0B41">
              <w:rPr>
                <w:sz w:val="24"/>
                <w:szCs w:val="24"/>
              </w:rPr>
              <w:t>da</w:t>
            </w:r>
          </w:p>
        </w:tc>
        <w:tc>
          <w:tcPr>
            <w:tcW w:w="1399" w:type="dxa"/>
            <w:shd w:val="clear" w:color="auto" w:fill="auto"/>
          </w:tcPr>
          <w:p w14:paraId="4434914D" w14:textId="77777777" w:rsidR="00F34FC1" w:rsidRPr="00486A0E" w:rsidRDefault="00F34FC1" w:rsidP="00952E09">
            <w:pPr>
              <w:jc w:val="center"/>
              <w:rPr>
                <w:color w:val="FF0000"/>
                <w:sz w:val="24"/>
                <w:szCs w:val="24"/>
              </w:rPr>
            </w:pPr>
          </w:p>
        </w:tc>
      </w:tr>
      <w:tr w:rsidR="00F34FC1" w:rsidRPr="00486A0E" w14:paraId="58B27800" w14:textId="77777777" w:rsidTr="00F34FC1">
        <w:trPr>
          <w:tblHeader/>
        </w:trPr>
        <w:tc>
          <w:tcPr>
            <w:tcW w:w="810" w:type="dxa"/>
            <w:shd w:val="clear" w:color="auto" w:fill="auto"/>
          </w:tcPr>
          <w:p w14:paraId="1B2CC2D6" w14:textId="77777777" w:rsidR="00F34FC1" w:rsidRPr="006B074C" w:rsidRDefault="00F34FC1" w:rsidP="00952E09">
            <w:pPr>
              <w:jc w:val="center"/>
              <w:rPr>
                <w:sz w:val="24"/>
                <w:szCs w:val="24"/>
              </w:rPr>
            </w:pPr>
            <w:r w:rsidRPr="006B074C">
              <w:rPr>
                <w:sz w:val="24"/>
                <w:szCs w:val="24"/>
              </w:rPr>
              <w:t>51</w:t>
            </w:r>
          </w:p>
        </w:tc>
        <w:tc>
          <w:tcPr>
            <w:tcW w:w="2133" w:type="dxa"/>
            <w:shd w:val="clear" w:color="auto" w:fill="auto"/>
          </w:tcPr>
          <w:p w14:paraId="1F3B3C73" w14:textId="77777777" w:rsidR="00F34FC1" w:rsidRPr="00AC646A" w:rsidRDefault="00F34FC1" w:rsidP="00952E09">
            <w:pPr>
              <w:rPr>
                <w:sz w:val="24"/>
                <w:szCs w:val="24"/>
              </w:rPr>
            </w:pPr>
            <w:proofErr w:type="spellStart"/>
            <w:r w:rsidRPr="00AC646A">
              <w:rPr>
                <w:sz w:val="24"/>
                <w:szCs w:val="24"/>
              </w:rPr>
              <w:t>Darabani</w:t>
            </w:r>
            <w:proofErr w:type="spellEnd"/>
          </w:p>
        </w:tc>
        <w:tc>
          <w:tcPr>
            <w:tcW w:w="1890" w:type="dxa"/>
            <w:shd w:val="clear" w:color="auto" w:fill="auto"/>
          </w:tcPr>
          <w:p w14:paraId="3E8ABDCD" w14:textId="77777777" w:rsidR="00F34FC1" w:rsidRPr="00AC646A" w:rsidRDefault="00F34FC1" w:rsidP="00952E09">
            <w:pPr>
              <w:rPr>
                <w:sz w:val="24"/>
                <w:szCs w:val="24"/>
              </w:rPr>
            </w:pPr>
            <w:proofErr w:type="spellStart"/>
            <w:r w:rsidRPr="00AC646A">
              <w:rPr>
                <w:sz w:val="24"/>
                <w:szCs w:val="24"/>
              </w:rPr>
              <w:t>Darabani</w:t>
            </w:r>
            <w:proofErr w:type="spellEnd"/>
          </w:p>
        </w:tc>
        <w:tc>
          <w:tcPr>
            <w:tcW w:w="1282" w:type="dxa"/>
            <w:shd w:val="clear" w:color="auto" w:fill="auto"/>
          </w:tcPr>
          <w:p w14:paraId="6BA039E3" w14:textId="77777777" w:rsidR="00F34FC1" w:rsidRPr="00C1378D" w:rsidRDefault="00F34FC1" w:rsidP="00952E09">
            <w:pPr>
              <w:jc w:val="center"/>
              <w:rPr>
                <w:sz w:val="24"/>
                <w:szCs w:val="24"/>
              </w:rPr>
            </w:pPr>
            <w:r w:rsidRPr="00C1378D">
              <w:rPr>
                <w:sz w:val="24"/>
                <w:szCs w:val="24"/>
              </w:rPr>
              <w:t>20</w:t>
            </w:r>
          </w:p>
        </w:tc>
        <w:tc>
          <w:tcPr>
            <w:tcW w:w="1890" w:type="dxa"/>
            <w:shd w:val="clear" w:color="auto" w:fill="auto"/>
          </w:tcPr>
          <w:p w14:paraId="7CD9A030"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Darabani</w:t>
            </w:r>
            <w:proofErr w:type="spellEnd"/>
          </w:p>
        </w:tc>
        <w:tc>
          <w:tcPr>
            <w:tcW w:w="1261" w:type="dxa"/>
            <w:shd w:val="clear" w:color="auto" w:fill="auto"/>
          </w:tcPr>
          <w:p w14:paraId="43E352D7" w14:textId="77777777" w:rsidR="00F34FC1" w:rsidRPr="00DF44D0" w:rsidRDefault="00F34FC1" w:rsidP="00952E09">
            <w:pPr>
              <w:jc w:val="center"/>
              <w:rPr>
                <w:sz w:val="24"/>
                <w:szCs w:val="24"/>
              </w:rPr>
            </w:pPr>
            <w:r w:rsidRPr="00DF44D0">
              <w:rPr>
                <w:sz w:val="24"/>
                <w:szCs w:val="24"/>
              </w:rPr>
              <w:t>63</w:t>
            </w:r>
          </w:p>
        </w:tc>
        <w:tc>
          <w:tcPr>
            <w:tcW w:w="1186" w:type="dxa"/>
            <w:shd w:val="clear" w:color="auto" w:fill="auto"/>
          </w:tcPr>
          <w:p w14:paraId="02EDD042" w14:textId="77777777" w:rsidR="00F34FC1" w:rsidRPr="00C019A6" w:rsidRDefault="00F34FC1" w:rsidP="00952E09">
            <w:pPr>
              <w:jc w:val="center"/>
              <w:rPr>
                <w:sz w:val="24"/>
                <w:szCs w:val="24"/>
              </w:rPr>
            </w:pPr>
            <w:r w:rsidRPr="00C019A6">
              <w:rPr>
                <w:sz w:val="24"/>
                <w:szCs w:val="24"/>
              </w:rPr>
              <w:t>560</w:t>
            </w:r>
          </w:p>
        </w:tc>
        <w:tc>
          <w:tcPr>
            <w:tcW w:w="1244" w:type="dxa"/>
            <w:shd w:val="clear" w:color="auto" w:fill="auto"/>
          </w:tcPr>
          <w:p w14:paraId="785B38C2" w14:textId="77777777" w:rsidR="00F34FC1" w:rsidRPr="00682CAC" w:rsidRDefault="00F34FC1" w:rsidP="00952E09">
            <w:pPr>
              <w:jc w:val="center"/>
              <w:rPr>
                <w:sz w:val="24"/>
                <w:szCs w:val="24"/>
              </w:rPr>
            </w:pPr>
            <w:r w:rsidRPr="00682CAC">
              <w:rPr>
                <w:sz w:val="24"/>
                <w:szCs w:val="24"/>
              </w:rPr>
              <w:t>17</w:t>
            </w:r>
          </w:p>
        </w:tc>
        <w:tc>
          <w:tcPr>
            <w:tcW w:w="1501" w:type="dxa"/>
            <w:shd w:val="clear" w:color="auto" w:fill="auto"/>
          </w:tcPr>
          <w:p w14:paraId="5E9D60F0" w14:textId="77777777" w:rsidR="00F34FC1" w:rsidRPr="00ED0B41" w:rsidRDefault="00F34FC1" w:rsidP="00952E09">
            <w:pPr>
              <w:jc w:val="center"/>
              <w:rPr>
                <w:sz w:val="24"/>
                <w:szCs w:val="24"/>
              </w:rPr>
            </w:pPr>
            <w:r w:rsidRPr="00ED0B41">
              <w:rPr>
                <w:sz w:val="24"/>
                <w:szCs w:val="24"/>
              </w:rPr>
              <w:t>da</w:t>
            </w:r>
          </w:p>
        </w:tc>
        <w:tc>
          <w:tcPr>
            <w:tcW w:w="1399" w:type="dxa"/>
            <w:shd w:val="clear" w:color="auto" w:fill="auto"/>
          </w:tcPr>
          <w:p w14:paraId="569CCEB2" w14:textId="77777777" w:rsidR="00F34FC1" w:rsidRPr="00486A0E" w:rsidRDefault="00F34FC1" w:rsidP="00952E09">
            <w:pPr>
              <w:jc w:val="center"/>
              <w:rPr>
                <w:color w:val="FF0000"/>
                <w:sz w:val="24"/>
                <w:szCs w:val="24"/>
              </w:rPr>
            </w:pPr>
          </w:p>
        </w:tc>
      </w:tr>
      <w:tr w:rsidR="00F34FC1" w:rsidRPr="00486A0E" w14:paraId="37D968B0" w14:textId="77777777" w:rsidTr="00F34FC1">
        <w:trPr>
          <w:tblHeader/>
        </w:trPr>
        <w:tc>
          <w:tcPr>
            <w:tcW w:w="810" w:type="dxa"/>
            <w:shd w:val="clear" w:color="auto" w:fill="auto"/>
          </w:tcPr>
          <w:p w14:paraId="51B28312" w14:textId="77777777" w:rsidR="00F34FC1" w:rsidRPr="006B074C" w:rsidRDefault="00F34FC1" w:rsidP="00952E09">
            <w:pPr>
              <w:jc w:val="center"/>
              <w:rPr>
                <w:sz w:val="24"/>
                <w:szCs w:val="24"/>
              </w:rPr>
            </w:pPr>
            <w:r w:rsidRPr="006B074C">
              <w:rPr>
                <w:sz w:val="24"/>
                <w:szCs w:val="24"/>
              </w:rPr>
              <w:t>52</w:t>
            </w:r>
          </w:p>
        </w:tc>
        <w:tc>
          <w:tcPr>
            <w:tcW w:w="2133" w:type="dxa"/>
            <w:shd w:val="clear" w:color="auto" w:fill="auto"/>
          </w:tcPr>
          <w:p w14:paraId="485B3908" w14:textId="77777777" w:rsidR="00F34FC1" w:rsidRPr="00AC646A" w:rsidRDefault="00F34FC1" w:rsidP="00952E09">
            <w:pPr>
              <w:rPr>
                <w:sz w:val="24"/>
                <w:szCs w:val="24"/>
              </w:rPr>
            </w:pPr>
            <w:proofErr w:type="spellStart"/>
            <w:r w:rsidRPr="00AC646A">
              <w:rPr>
                <w:sz w:val="24"/>
                <w:szCs w:val="24"/>
              </w:rPr>
              <w:t>Dunareni</w:t>
            </w:r>
            <w:proofErr w:type="spellEnd"/>
          </w:p>
        </w:tc>
        <w:tc>
          <w:tcPr>
            <w:tcW w:w="1890" w:type="dxa"/>
            <w:shd w:val="clear" w:color="auto" w:fill="auto"/>
          </w:tcPr>
          <w:p w14:paraId="6EA7CC88" w14:textId="77777777" w:rsidR="00F34FC1" w:rsidRPr="00AC646A" w:rsidRDefault="00F34FC1" w:rsidP="00952E09">
            <w:pPr>
              <w:rPr>
                <w:sz w:val="24"/>
                <w:szCs w:val="24"/>
              </w:rPr>
            </w:pPr>
            <w:proofErr w:type="spellStart"/>
            <w:r w:rsidRPr="00AC646A">
              <w:rPr>
                <w:sz w:val="24"/>
                <w:szCs w:val="24"/>
              </w:rPr>
              <w:t>Dunareni</w:t>
            </w:r>
            <w:proofErr w:type="spellEnd"/>
          </w:p>
        </w:tc>
        <w:tc>
          <w:tcPr>
            <w:tcW w:w="1282" w:type="dxa"/>
            <w:shd w:val="clear" w:color="auto" w:fill="auto"/>
          </w:tcPr>
          <w:p w14:paraId="365E7B70" w14:textId="77777777" w:rsidR="00F34FC1" w:rsidRPr="00840C63" w:rsidRDefault="00F34FC1" w:rsidP="00952E09">
            <w:pPr>
              <w:jc w:val="center"/>
              <w:rPr>
                <w:sz w:val="24"/>
                <w:szCs w:val="24"/>
              </w:rPr>
            </w:pPr>
            <w:r w:rsidRPr="00840C63">
              <w:rPr>
                <w:sz w:val="24"/>
                <w:szCs w:val="24"/>
              </w:rPr>
              <w:t>16</w:t>
            </w:r>
          </w:p>
        </w:tc>
        <w:tc>
          <w:tcPr>
            <w:tcW w:w="1890" w:type="dxa"/>
            <w:shd w:val="clear" w:color="auto" w:fill="auto"/>
          </w:tcPr>
          <w:p w14:paraId="61B23F3E"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Dunareni</w:t>
            </w:r>
            <w:proofErr w:type="spellEnd"/>
          </w:p>
        </w:tc>
        <w:tc>
          <w:tcPr>
            <w:tcW w:w="1261" w:type="dxa"/>
            <w:shd w:val="clear" w:color="auto" w:fill="auto"/>
          </w:tcPr>
          <w:p w14:paraId="0E311946" w14:textId="77777777" w:rsidR="00F34FC1" w:rsidRPr="005C5AD9" w:rsidRDefault="00F34FC1" w:rsidP="00952E09">
            <w:pPr>
              <w:jc w:val="center"/>
              <w:rPr>
                <w:sz w:val="24"/>
                <w:szCs w:val="24"/>
              </w:rPr>
            </w:pPr>
            <w:r w:rsidRPr="005C5AD9">
              <w:rPr>
                <w:sz w:val="24"/>
                <w:szCs w:val="24"/>
              </w:rPr>
              <w:t>113</w:t>
            </w:r>
          </w:p>
        </w:tc>
        <w:tc>
          <w:tcPr>
            <w:tcW w:w="1186" w:type="dxa"/>
            <w:shd w:val="clear" w:color="auto" w:fill="auto"/>
          </w:tcPr>
          <w:p w14:paraId="0CA34D8D" w14:textId="77777777" w:rsidR="00F34FC1" w:rsidRPr="00C019A6" w:rsidRDefault="00F34FC1" w:rsidP="00952E09">
            <w:pPr>
              <w:jc w:val="center"/>
              <w:rPr>
                <w:sz w:val="24"/>
                <w:szCs w:val="24"/>
              </w:rPr>
            </w:pPr>
            <w:r w:rsidRPr="00C019A6">
              <w:rPr>
                <w:sz w:val="24"/>
                <w:szCs w:val="24"/>
              </w:rPr>
              <w:t>1188</w:t>
            </w:r>
          </w:p>
        </w:tc>
        <w:tc>
          <w:tcPr>
            <w:tcW w:w="1244" w:type="dxa"/>
            <w:shd w:val="clear" w:color="auto" w:fill="auto"/>
          </w:tcPr>
          <w:p w14:paraId="6FE2D9C2" w14:textId="77777777" w:rsidR="00F34FC1" w:rsidRPr="0032333E" w:rsidRDefault="00F34FC1" w:rsidP="00952E09">
            <w:pPr>
              <w:jc w:val="center"/>
              <w:rPr>
                <w:sz w:val="24"/>
                <w:szCs w:val="24"/>
              </w:rPr>
            </w:pPr>
            <w:r w:rsidRPr="0032333E">
              <w:rPr>
                <w:sz w:val="24"/>
                <w:szCs w:val="24"/>
              </w:rPr>
              <w:t>12</w:t>
            </w:r>
          </w:p>
        </w:tc>
        <w:tc>
          <w:tcPr>
            <w:tcW w:w="1501" w:type="dxa"/>
            <w:shd w:val="clear" w:color="auto" w:fill="auto"/>
          </w:tcPr>
          <w:p w14:paraId="6CC8E8E0" w14:textId="77777777" w:rsidR="00F34FC1" w:rsidRPr="00ED0B41" w:rsidRDefault="00F34FC1" w:rsidP="00952E09">
            <w:pPr>
              <w:jc w:val="center"/>
              <w:rPr>
                <w:sz w:val="24"/>
                <w:szCs w:val="24"/>
              </w:rPr>
            </w:pPr>
            <w:r w:rsidRPr="00ED0B41">
              <w:rPr>
                <w:sz w:val="24"/>
                <w:szCs w:val="24"/>
              </w:rPr>
              <w:t>da</w:t>
            </w:r>
          </w:p>
        </w:tc>
        <w:tc>
          <w:tcPr>
            <w:tcW w:w="1399" w:type="dxa"/>
            <w:shd w:val="clear" w:color="auto" w:fill="auto"/>
          </w:tcPr>
          <w:p w14:paraId="729ACDE3" w14:textId="77777777" w:rsidR="00F34FC1" w:rsidRPr="00486A0E" w:rsidRDefault="00F34FC1" w:rsidP="00952E09">
            <w:pPr>
              <w:jc w:val="center"/>
              <w:rPr>
                <w:color w:val="FF0000"/>
                <w:sz w:val="24"/>
                <w:szCs w:val="24"/>
              </w:rPr>
            </w:pPr>
          </w:p>
        </w:tc>
      </w:tr>
      <w:tr w:rsidR="00F34FC1" w:rsidRPr="00486A0E" w14:paraId="62FAABDA" w14:textId="77777777" w:rsidTr="00F34FC1">
        <w:trPr>
          <w:tblHeader/>
        </w:trPr>
        <w:tc>
          <w:tcPr>
            <w:tcW w:w="810" w:type="dxa"/>
            <w:shd w:val="clear" w:color="auto" w:fill="auto"/>
          </w:tcPr>
          <w:p w14:paraId="2A91FF15" w14:textId="77777777" w:rsidR="00F34FC1" w:rsidRPr="006B074C" w:rsidRDefault="00F34FC1" w:rsidP="00952E09">
            <w:pPr>
              <w:jc w:val="center"/>
              <w:rPr>
                <w:sz w:val="24"/>
                <w:szCs w:val="24"/>
              </w:rPr>
            </w:pPr>
            <w:r w:rsidRPr="006B074C">
              <w:rPr>
                <w:sz w:val="24"/>
                <w:szCs w:val="24"/>
              </w:rPr>
              <w:t>53</w:t>
            </w:r>
          </w:p>
        </w:tc>
        <w:tc>
          <w:tcPr>
            <w:tcW w:w="2133" w:type="dxa"/>
            <w:shd w:val="clear" w:color="auto" w:fill="auto"/>
          </w:tcPr>
          <w:p w14:paraId="3DF3859F" w14:textId="77777777" w:rsidR="00F34FC1" w:rsidRPr="00AC646A" w:rsidRDefault="00F34FC1" w:rsidP="00952E09">
            <w:pPr>
              <w:rPr>
                <w:sz w:val="24"/>
                <w:szCs w:val="24"/>
              </w:rPr>
            </w:pPr>
            <w:proofErr w:type="spellStart"/>
            <w:r w:rsidRPr="00AC646A">
              <w:rPr>
                <w:sz w:val="24"/>
                <w:szCs w:val="24"/>
              </w:rPr>
              <w:t>Dumbraveni</w:t>
            </w:r>
            <w:proofErr w:type="spellEnd"/>
          </w:p>
        </w:tc>
        <w:tc>
          <w:tcPr>
            <w:tcW w:w="1890" w:type="dxa"/>
            <w:shd w:val="clear" w:color="auto" w:fill="auto"/>
          </w:tcPr>
          <w:p w14:paraId="4259F90E" w14:textId="77777777" w:rsidR="00F34FC1" w:rsidRPr="00AC646A" w:rsidRDefault="00F34FC1" w:rsidP="00952E09">
            <w:pPr>
              <w:rPr>
                <w:sz w:val="24"/>
                <w:szCs w:val="24"/>
              </w:rPr>
            </w:pPr>
            <w:proofErr w:type="spellStart"/>
            <w:r w:rsidRPr="00AC646A">
              <w:rPr>
                <w:sz w:val="24"/>
                <w:szCs w:val="24"/>
              </w:rPr>
              <w:t>Dumbraveni</w:t>
            </w:r>
            <w:proofErr w:type="spellEnd"/>
          </w:p>
        </w:tc>
        <w:tc>
          <w:tcPr>
            <w:tcW w:w="1282" w:type="dxa"/>
            <w:shd w:val="clear" w:color="auto" w:fill="auto"/>
          </w:tcPr>
          <w:p w14:paraId="10B47531" w14:textId="77777777" w:rsidR="00F34FC1" w:rsidRPr="008A3D4F" w:rsidRDefault="00F34FC1" w:rsidP="00952E09">
            <w:pPr>
              <w:jc w:val="center"/>
              <w:rPr>
                <w:sz w:val="24"/>
                <w:szCs w:val="24"/>
              </w:rPr>
            </w:pPr>
            <w:r w:rsidRPr="008A3D4F">
              <w:rPr>
                <w:sz w:val="24"/>
                <w:szCs w:val="24"/>
              </w:rPr>
              <w:t>6</w:t>
            </w:r>
          </w:p>
        </w:tc>
        <w:tc>
          <w:tcPr>
            <w:tcW w:w="1890" w:type="dxa"/>
            <w:shd w:val="clear" w:color="auto" w:fill="auto"/>
          </w:tcPr>
          <w:p w14:paraId="760089E0"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Dumbraveni</w:t>
            </w:r>
            <w:proofErr w:type="spellEnd"/>
          </w:p>
        </w:tc>
        <w:tc>
          <w:tcPr>
            <w:tcW w:w="1261" w:type="dxa"/>
            <w:shd w:val="clear" w:color="auto" w:fill="auto"/>
          </w:tcPr>
          <w:p w14:paraId="0DB6559B" w14:textId="77777777" w:rsidR="00F34FC1" w:rsidRPr="005C5AD9" w:rsidRDefault="00F34FC1" w:rsidP="00952E09">
            <w:pPr>
              <w:jc w:val="center"/>
              <w:rPr>
                <w:sz w:val="24"/>
                <w:szCs w:val="24"/>
              </w:rPr>
            </w:pPr>
            <w:r w:rsidRPr="005C5AD9">
              <w:rPr>
                <w:sz w:val="24"/>
                <w:szCs w:val="24"/>
              </w:rPr>
              <w:t>31</w:t>
            </w:r>
          </w:p>
        </w:tc>
        <w:tc>
          <w:tcPr>
            <w:tcW w:w="1186" w:type="dxa"/>
            <w:shd w:val="clear" w:color="auto" w:fill="auto"/>
          </w:tcPr>
          <w:p w14:paraId="26FEDF45" w14:textId="77777777" w:rsidR="00F34FC1" w:rsidRPr="00914F1B" w:rsidRDefault="00F34FC1" w:rsidP="00952E09">
            <w:pPr>
              <w:jc w:val="center"/>
              <w:rPr>
                <w:sz w:val="24"/>
                <w:szCs w:val="24"/>
              </w:rPr>
            </w:pPr>
            <w:r w:rsidRPr="00914F1B">
              <w:rPr>
                <w:sz w:val="24"/>
                <w:szCs w:val="24"/>
              </w:rPr>
              <w:t>366</w:t>
            </w:r>
          </w:p>
        </w:tc>
        <w:tc>
          <w:tcPr>
            <w:tcW w:w="1244" w:type="dxa"/>
            <w:shd w:val="clear" w:color="auto" w:fill="auto"/>
          </w:tcPr>
          <w:p w14:paraId="1AC82A3E" w14:textId="77777777" w:rsidR="00F34FC1" w:rsidRPr="00682CAC" w:rsidRDefault="00F34FC1" w:rsidP="00952E09">
            <w:pPr>
              <w:jc w:val="center"/>
              <w:rPr>
                <w:sz w:val="24"/>
                <w:szCs w:val="24"/>
              </w:rPr>
            </w:pPr>
            <w:r w:rsidRPr="00682CAC">
              <w:rPr>
                <w:sz w:val="24"/>
                <w:szCs w:val="24"/>
              </w:rPr>
              <w:t>6.3</w:t>
            </w:r>
          </w:p>
        </w:tc>
        <w:tc>
          <w:tcPr>
            <w:tcW w:w="1501" w:type="dxa"/>
            <w:shd w:val="clear" w:color="auto" w:fill="auto"/>
          </w:tcPr>
          <w:p w14:paraId="0C094DA4" w14:textId="77777777" w:rsidR="00F34FC1" w:rsidRPr="00003319" w:rsidRDefault="00F34FC1" w:rsidP="00952E09">
            <w:pPr>
              <w:jc w:val="center"/>
              <w:rPr>
                <w:sz w:val="24"/>
                <w:szCs w:val="24"/>
              </w:rPr>
            </w:pPr>
            <w:r w:rsidRPr="00003319">
              <w:rPr>
                <w:sz w:val="24"/>
                <w:szCs w:val="24"/>
              </w:rPr>
              <w:t xml:space="preserve">Nu se </w:t>
            </w:r>
            <w:proofErr w:type="spellStart"/>
            <w:r w:rsidRPr="00003319">
              <w:rPr>
                <w:sz w:val="24"/>
                <w:szCs w:val="24"/>
              </w:rPr>
              <w:t>incadreaza</w:t>
            </w:r>
            <w:proofErr w:type="spellEnd"/>
            <w:r w:rsidRPr="00003319">
              <w:rPr>
                <w:sz w:val="24"/>
                <w:szCs w:val="24"/>
              </w:rPr>
              <w:t xml:space="preserve"> la </w:t>
            </w:r>
            <w:proofErr w:type="spellStart"/>
            <w:r w:rsidRPr="00003319">
              <w:rPr>
                <w:sz w:val="24"/>
                <w:szCs w:val="24"/>
              </w:rPr>
              <w:t>indicatorul</w:t>
            </w:r>
            <w:proofErr w:type="spellEnd"/>
          </w:p>
          <w:p w14:paraId="5BF43A22" w14:textId="77777777" w:rsidR="00F34FC1" w:rsidRPr="00486A0E" w:rsidRDefault="00F34FC1" w:rsidP="00952E09">
            <w:pPr>
              <w:jc w:val="center"/>
              <w:rPr>
                <w:color w:val="FF0000"/>
                <w:sz w:val="24"/>
                <w:szCs w:val="24"/>
              </w:rPr>
            </w:pPr>
            <w:proofErr w:type="spellStart"/>
            <w:r w:rsidRPr="00003319">
              <w:rPr>
                <w:sz w:val="24"/>
                <w:szCs w:val="24"/>
              </w:rPr>
              <w:t>nitrat</w:t>
            </w:r>
            <w:proofErr w:type="spellEnd"/>
            <w:r w:rsidRPr="00486A0E">
              <w:rPr>
                <w:color w:val="FF0000"/>
                <w:sz w:val="24"/>
                <w:szCs w:val="24"/>
              </w:rPr>
              <w:t xml:space="preserve"> </w:t>
            </w:r>
          </w:p>
        </w:tc>
        <w:tc>
          <w:tcPr>
            <w:tcW w:w="1399" w:type="dxa"/>
            <w:shd w:val="clear" w:color="auto" w:fill="auto"/>
          </w:tcPr>
          <w:p w14:paraId="436714FA" w14:textId="77777777" w:rsidR="00F34FC1" w:rsidRPr="00003319" w:rsidRDefault="00F34FC1" w:rsidP="00952E09">
            <w:pPr>
              <w:jc w:val="center"/>
              <w:rPr>
                <w:bCs/>
                <w:i/>
                <w:iCs/>
                <w:sz w:val="24"/>
                <w:szCs w:val="24"/>
                <w:lang w:val="ro-RO"/>
              </w:rPr>
            </w:pPr>
            <w:r w:rsidRPr="00003319">
              <w:rPr>
                <w:bCs/>
                <w:i/>
                <w:iCs/>
                <w:sz w:val="24"/>
                <w:szCs w:val="24"/>
                <w:lang w:val="ro-RO"/>
              </w:rPr>
              <w:t>Inclus  in lista de investiții din cadrul  POIM</w:t>
            </w:r>
          </w:p>
          <w:p w14:paraId="649C8080" w14:textId="77777777" w:rsidR="00F34FC1" w:rsidRPr="00486A0E" w:rsidRDefault="00F34FC1" w:rsidP="00952E09">
            <w:pPr>
              <w:jc w:val="center"/>
              <w:rPr>
                <w:color w:val="FF0000"/>
                <w:sz w:val="24"/>
                <w:szCs w:val="24"/>
              </w:rPr>
            </w:pPr>
            <w:r w:rsidRPr="00B1578C">
              <w:rPr>
                <w:b/>
                <w:i/>
                <w:iCs/>
                <w:sz w:val="24"/>
                <w:szCs w:val="24"/>
                <w:lang w:val="ro-RO"/>
              </w:rPr>
              <w:t>-CL 39</w:t>
            </w:r>
            <w:r>
              <w:rPr>
                <w:b/>
                <w:i/>
                <w:iCs/>
                <w:sz w:val="24"/>
                <w:szCs w:val="24"/>
                <w:lang w:val="ro-RO"/>
              </w:rPr>
              <w:t>, CL 13</w:t>
            </w:r>
          </w:p>
        </w:tc>
      </w:tr>
      <w:tr w:rsidR="00F34FC1" w:rsidRPr="006E3806" w14:paraId="4FEB8309" w14:textId="77777777" w:rsidTr="00F34FC1">
        <w:trPr>
          <w:tblHeader/>
        </w:trPr>
        <w:tc>
          <w:tcPr>
            <w:tcW w:w="810" w:type="dxa"/>
            <w:shd w:val="clear" w:color="auto" w:fill="auto"/>
          </w:tcPr>
          <w:p w14:paraId="459FC5FA" w14:textId="77777777" w:rsidR="00F34FC1" w:rsidRPr="006B074C" w:rsidRDefault="00F34FC1" w:rsidP="00952E09">
            <w:pPr>
              <w:jc w:val="center"/>
              <w:rPr>
                <w:sz w:val="24"/>
                <w:szCs w:val="24"/>
              </w:rPr>
            </w:pPr>
            <w:r w:rsidRPr="006B074C">
              <w:rPr>
                <w:sz w:val="24"/>
                <w:szCs w:val="24"/>
              </w:rPr>
              <w:t>54</w:t>
            </w:r>
          </w:p>
        </w:tc>
        <w:tc>
          <w:tcPr>
            <w:tcW w:w="2133" w:type="dxa"/>
            <w:shd w:val="clear" w:color="auto" w:fill="auto"/>
          </w:tcPr>
          <w:p w14:paraId="1D7AE45C" w14:textId="77777777" w:rsidR="00F34FC1" w:rsidRPr="00AC646A" w:rsidRDefault="00F34FC1" w:rsidP="00952E09">
            <w:pPr>
              <w:rPr>
                <w:sz w:val="24"/>
                <w:szCs w:val="24"/>
              </w:rPr>
            </w:pPr>
            <w:proofErr w:type="spellStart"/>
            <w:r w:rsidRPr="00AC646A">
              <w:rPr>
                <w:sz w:val="24"/>
                <w:szCs w:val="24"/>
              </w:rPr>
              <w:t>Dulcesti</w:t>
            </w:r>
            <w:proofErr w:type="spellEnd"/>
          </w:p>
        </w:tc>
        <w:tc>
          <w:tcPr>
            <w:tcW w:w="1890" w:type="dxa"/>
            <w:shd w:val="clear" w:color="auto" w:fill="auto"/>
          </w:tcPr>
          <w:p w14:paraId="0E975D6A" w14:textId="77777777" w:rsidR="00F34FC1" w:rsidRPr="00AC646A" w:rsidRDefault="00F34FC1" w:rsidP="00952E09">
            <w:pPr>
              <w:rPr>
                <w:sz w:val="24"/>
                <w:szCs w:val="24"/>
              </w:rPr>
            </w:pPr>
            <w:proofErr w:type="spellStart"/>
            <w:r w:rsidRPr="00AC646A">
              <w:rPr>
                <w:sz w:val="24"/>
                <w:szCs w:val="24"/>
              </w:rPr>
              <w:t>Dulcesti</w:t>
            </w:r>
            <w:proofErr w:type="spellEnd"/>
          </w:p>
        </w:tc>
        <w:tc>
          <w:tcPr>
            <w:tcW w:w="1282" w:type="dxa"/>
            <w:shd w:val="clear" w:color="auto" w:fill="auto"/>
          </w:tcPr>
          <w:p w14:paraId="5FE763A1" w14:textId="77777777" w:rsidR="00F34FC1" w:rsidRPr="00C1378D" w:rsidRDefault="00F34FC1" w:rsidP="00952E09">
            <w:pPr>
              <w:jc w:val="center"/>
              <w:rPr>
                <w:sz w:val="24"/>
                <w:szCs w:val="24"/>
              </w:rPr>
            </w:pPr>
            <w:r w:rsidRPr="00C1378D">
              <w:rPr>
                <w:sz w:val="24"/>
                <w:szCs w:val="24"/>
              </w:rPr>
              <w:t>90</w:t>
            </w:r>
          </w:p>
        </w:tc>
        <w:tc>
          <w:tcPr>
            <w:tcW w:w="1890" w:type="dxa"/>
            <w:shd w:val="clear" w:color="auto" w:fill="auto"/>
          </w:tcPr>
          <w:p w14:paraId="4AE5F333"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Dulcesti</w:t>
            </w:r>
            <w:proofErr w:type="spellEnd"/>
          </w:p>
        </w:tc>
        <w:tc>
          <w:tcPr>
            <w:tcW w:w="1261" w:type="dxa"/>
            <w:shd w:val="clear" w:color="auto" w:fill="auto"/>
          </w:tcPr>
          <w:p w14:paraId="72AFD1F4" w14:textId="77777777" w:rsidR="00F34FC1" w:rsidRPr="005C5AD9" w:rsidRDefault="00F34FC1" w:rsidP="00952E09">
            <w:pPr>
              <w:jc w:val="center"/>
              <w:rPr>
                <w:sz w:val="24"/>
                <w:szCs w:val="24"/>
              </w:rPr>
            </w:pPr>
            <w:r w:rsidRPr="005C5AD9">
              <w:rPr>
                <w:sz w:val="24"/>
                <w:szCs w:val="24"/>
              </w:rPr>
              <w:t>209</w:t>
            </w:r>
          </w:p>
        </w:tc>
        <w:tc>
          <w:tcPr>
            <w:tcW w:w="1186" w:type="dxa"/>
            <w:shd w:val="clear" w:color="auto" w:fill="auto"/>
          </w:tcPr>
          <w:p w14:paraId="5E166318" w14:textId="77777777" w:rsidR="00F34FC1" w:rsidRPr="00C019A6" w:rsidRDefault="00F34FC1" w:rsidP="00952E09">
            <w:pPr>
              <w:jc w:val="center"/>
              <w:rPr>
                <w:sz w:val="24"/>
                <w:szCs w:val="24"/>
              </w:rPr>
            </w:pPr>
            <w:r w:rsidRPr="00C019A6">
              <w:rPr>
                <w:sz w:val="24"/>
                <w:szCs w:val="24"/>
              </w:rPr>
              <w:t>1150</w:t>
            </w:r>
          </w:p>
        </w:tc>
        <w:tc>
          <w:tcPr>
            <w:tcW w:w="1244" w:type="dxa"/>
            <w:shd w:val="clear" w:color="auto" w:fill="auto"/>
          </w:tcPr>
          <w:p w14:paraId="1BE46776" w14:textId="77777777" w:rsidR="00F34FC1" w:rsidRPr="00682CAC" w:rsidRDefault="00F34FC1" w:rsidP="00952E09">
            <w:pPr>
              <w:jc w:val="center"/>
              <w:rPr>
                <w:sz w:val="24"/>
                <w:szCs w:val="24"/>
              </w:rPr>
            </w:pPr>
            <w:r w:rsidRPr="00682CAC">
              <w:rPr>
                <w:sz w:val="24"/>
                <w:szCs w:val="24"/>
              </w:rPr>
              <w:t>16</w:t>
            </w:r>
          </w:p>
        </w:tc>
        <w:tc>
          <w:tcPr>
            <w:tcW w:w="1501" w:type="dxa"/>
            <w:shd w:val="clear" w:color="auto" w:fill="auto"/>
          </w:tcPr>
          <w:p w14:paraId="2461E83F" w14:textId="77777777" w:rsidR="00F34FC1" w:rsidRPr="00003319" w:rsidRDefault="00F34FC1" w:rsidP="00952E09">
            <w:pPr>
              <w:jc w:val="center"/>
              <w:rPr>
                <w:sz w:val="24"/>
                <w:szCs w:val="24"/>
              </w:rPr>
            </w:pPr>
            <w:r w:rsidRPr="00003319">
              <w:rPr>
                <w:sz w:val="24"/>
                <w:szCs w:val="24"/>
              </w:rPr>
              <w:t xml:space="preserve">Nu se </w:t>
            </w:r>
            <w:proofErr w:type="spellStart"/>
            <w:r w:rsidRPr="00003319">
              <w:rPr>
                <w:sz w:val="24"/>
                <w:szCs w:val="24"/>
              </w:rPr>
              <w:t>incadreaza</w:t>
            </w:r>
            <w:proofErr w:type="spellEnd"/>
            <w:r w:rsidRPr="00003319">
              <w:rPr>
                <w:sz w:val="24"/>
                <w:szCs w:val="24"/>
              </w:rPr>
              <w:t xml:space="preserve"> la </w:t>
            </w:r>
            <w:proofErr w:type="spellStart"/>
            <w:r w:rsidRPr="00003319">
              <w:rPr>
                <w:sz w:val="24"/>
                <w:szCs w:val="24"/>
              </w:rPr>
              <w:t>indicatorul</w:t>
            </w:r>
            <w:proofErr w:type="spellEnd"/>
          </w:p>
          <w:p w14:paraId="5B176C36" w14:textId="77777777" w:rsidR="00F34FC1" w:rsidRPr="00486A0E" w:rsidRDefault="00F34FC1" w:rsidP="00952E09">
            <w:pPr>
              <w:jc w:val="center"/>
              <w:rPr>
                <w:color w:val="FF0000"/>
                <w:sz w:val="24"/>
                <w:szCs w:val="24"/>
              </w:rPr>
            </w:pPr>
            <w:proofErr w:type="spellStart"/>
            <w:r w:rsidRPr="00003319">
              <w:rPr>
                <w:sz w:val="24"/>
                <w:szCs w:val="24"/>
              </w:rPr>
              <w:t>nitrat</w:t>
            </w:r>
            <w:proofErr w:type="spellEnd"/>
          </w:p>
        </w:tc>
        <w:tc>
          <w:tcPr>
            <w:tcW w:w="1399" w:type="dxa"/>
            <w:shd w:val="clear" w:color="auto" w:fill="auto"/>
          </w:tcPr>
          <w:p w14:paraId="2C9F3DB8" w14:textId="77777777" w:rsidR="00F34FC1" w:rsidRPr="006E3806" w:rsidRDefault="00F34FC1" w:rsidP="00952E09">
            <w:pPr>
              <w:jc w:val="center"/>
              <w:rPr>
                <w:bCs/>
                <w:i/>
                <w:iCs/>
                <w:sz w:val="24"/>
                <w:szCs w:val="24"/>
                <w:lang w:val="ro-RO"/>
              </w:rPr>
            </w:pPr>
            <w:r w:rsidRPr="006E3806">
              <w:rPr>
                <w:bCs/>
                <w:i/>
                <w:iCs/>
                <w:sz w:val="24"/>
                <w:szCs w:val="24"/>
                <w:lang w:val="ro-RO"/>
              </w:rPr>
              <w:t>Inclus  in lista de investiții din cadrul  POIM</w:t>
            </w:r>
          </w:p>
          <w:p w14:paraId="740F771C" w14:textId="77777777" w:rsidR="00F34FC1" w:rsidRDefault="00F34FC1" w:rsidP="00952E09">
            <w:pPr>
              <w:jc w:val="center"/>
              <w:rPr>
                <w:b/>
                <w:i/>
                <w:iCs/>
                <w:sz w:val="24"/>
                <w:szCs w:val="24"/>
                <w:lang w:val="ro-RO"/>
              </w:rPr>
            </w:pPr>
            <w:r w:rsidRPr="006E3806">
              <w:rPr>
                <w:b/>
                <w:i/>
                <w:iCs/>
                <w:sz w:val="24"/>
                <w:szCs w:val="24"/>
                <w:lang w:val="ro-RO"/>
              </w:rPr>
              <w:t xml:space="preserve">- CL </w:t>
            </w:r>
            <w:r>
              <w:rPr>
                <w:b/>
                <w:i/>
                <w:iCs/>
                <w:sz w:val="24"/>
                <w:szCs w:val="24"/>
                <w:lang w:val="ro-RO"/>
              </w:rPr>
              <w:t xml:space="preserve">36-38, </w:t>
            </w:r>
          </w:p>
          <w:p w14:paraId="10596104" w14:textId="77777777" w:rsidR="00F34FC1" w:rsidRPr="006E3806" w:rsidRDefault="00F34FC1" w:rsidP="00952E09">
            <w:pPr>
              <w:jc w:val="center"/>
              <w:rPr>
                <w:b/>
                <w:color w:val="FF0000"/>
                <w:sz w:val="24"/>
                <w:szCs w:val="24"/>
              </w:rPr>
            </w:pPr>
            <w:r>
              <w:rPr>
                <w:b/>
                <w:i/>
                <w:iCs/>
                <w:sz w:val="24"/>
                <w:szCs w:val="24"/>
                <w:lang w:val="ro-RO"/>
              </w:rPr>
              <w:t>CL 44</w:t>
            </w:r>
          </w:p>
        </w:tc>
      </w:tr>
      <w:tr w:rsidR="00F34FC1" w:rsidRPr="00486A0E" w14:paraId="6F3F7AEA" w14:textId="77777777" w:rsidTr="00F34FC1">
        <w:trPr>
          <w:tblHeader/>
        </w:trPr>
        <w:tc>
          <w:tcPr>
            <w:tcW w:w="810" w:type="dxa"/>
            <w:shd w:val="clear" w:color="auto" w:fill="auto"/>
          </w:tcPr>
          <w:p w14:paraId="190ECD09" w14:textId="77777777" w:rsidR="00F34FC1" w:rsidRPr="006B074C" w:rsidRDefault="00F34FC1" w:rsidP="00952E09">
            <w:pPr>
              <w:jc w:val="center"/>
              <w:rPr>
                <w:sz w:val="24"/>
                <w:szCs w:val="24"/>
              </w:rPr>
            </w:pPr>
            <w:r w:rsidRPr="006B074C">
              <w:rPr>
                <w:sz w:val="24"/>
                <w:szCs w:val="24"/>
              </w:rPr>
              <w:t>55</w:t>
            </w:r>
          </w:p>
        </w:tc>
        <w:tc>
          <w:tcPr>
            <w:tcW w:w="2133" w:type="dxa"/>
            <w:shd w:val="clear" w:color="auto" w:fill="auto"/>
          </w:tcPr>
          <w:p w14:paraId="67DC80CC" w14:textId="77777777" w:rsidR="00F34FC1" w:rsidRPr="00AC646A" w:rsidRDefault="00F34FC1" w:rsidP="00952E09">
            <w:pPr>
              <w:rPr>
                <w:sz w:val="24"/>
                <w:szCs w:val="24"/>
              </w:rPr>
            </w:pPr>
            <w:r w:rsidRPr="00AC646A">
              <w:rPr>
                <w:sz w:val="24"/>
                <w:szCs w:val="24"/>
              </w:rPr>
              <w:t xml:space="preserve">G. </w:t>
            </w:r>
            <w:proofErr w:type="spellStart"/>
            <w:r w:rsidRPr="00AC646A">
              <w:rPr>
                <w:sz w:val="24"/>
                <w:szCs w:val="24"/>
              </w:rPr>
              <w:t>Scarisoreanu</w:t>
            </w:r>
            <w:proofErr w:type="spellEnd"/>
          </w:p>
        </w:tc>
        <w:tc>
          <w:tcPr>
            <w:tcW w:w="1890" w:type="dxa"/>
            <w:shd w:val="clear" w:color="auto" w:fill="auto"/>
          </w:tcPr>
          <w:p w14:paraId="11460A99" w14:textId="77777777" w:rsidR="00F34FC1" w:rsidRPr="00AC646A" w:rsidRDefault="00F34FC1" w:rsidP="00952E09">
            <w:pPr>
              <w:rPr>
                <w:sz w:val="24"/>
                <w:szCs w:val="24"/>
              </w:rPr>
            </w:pPr>
            <w:r w:rsidRPr="00AC646A">
              <w:rPr>
                <w:sz w:val="24"/>
                <w:szCs w:val="24"/>
              </w:rPr>
              <w:t xml:space="preserve">G. </w:t>
            </w:r>
            <w:proofErr w:type="spellStart"/>
            <w:r w:rsidRPr="00AC646A">
              <w:rPr>
                <w:sz w:val="24"/>
                <w:szCs w:val="24"/>
              </w:rPr>
              <w:t>Scarisoreanu</w:t>
            </w:r>
            <w:proofErr w:type="spellEnd"/>
          </w:p>
        </w:tc>
        <w:tc>
          <w:tcPr>
            <w:tcW w:w="1282" w:type="dxa"/>
            <w:shd w:val="clear" w:color="auto" w:fill="auto"/>
          </w:tcPr>
          <w:p w14:paraId="4711460E" w14:textId="77777777" w:rsidR="00F34FC1" w:rsidRPr="00EF2213" w:rsidRDefault="00F34FC1" w:rsidP="00952E09">
            <w:pPr>
              <w:jc w:val="center"/>
              <w:rPr>
                <w:sz w:val="24"/>
                <w:szCs w:val="24"/>
              </w:rPr>
            </w:pPr>
            <w:r w:rsidRPr="00EF2213">
              <w:rPr>
                <w:sz w:val="24"/>
                <w:szCs w:val="24"/>
              </w:rPr>
              <w:t>140</w:t>
            </w:r>
          </w:p>
        </w:tc>
        <w:tc>
          <w:tcPr>
            <w:tcW w:w="1890" w:type="dxa"/>
            <w:shd w:val="clear" w:color="auto" w:fill="auto"/>
          </w:tcPr>
          <w:p w14:paraId="7CB962F2"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6F15D246" w14:textId="77777777" w:rsidR="00F34FC1" w:rsidRPr="00041CC4" w:rsidRDefault="00F34FC1" w:rsidP="00952E09">
            <w:pPr>
              <w:jc w:val="center"/>
              <w:rPr>
                <w:sz w:val="24"/>
                <w:szCs w:val="24"/>
              </w:rPr>
            </w:pPr>
            <w:r w:rsidRPr="00041CC4">
              <w:rPr>
                <w:sz w:val="24"/>
                <w:szCs w:val="24"/>
              </w:rPr>
              <w:t xml:space="preserve">G. </w:t>
            </w:r>
            <w:proofErr w:type="spellStart"/>
            <w:r w:rsidRPr="00041CC4">
              <w:rPr>
                <w:sz w:val="24"/>
                <w:szCs w:val="24"/>
              </w:rPr>
              <w:t>Scarisoreanu</w:t>
            </w:r>
            <w:proofErr w:type="spellEnd"/>
          </w:p>
        </w:tc>
        <w:tc>
          <w:tcPr>
            <w:tcW w:w="1261" w:type="dxa"/>
            <w:shd w:val="clear" w:color="auto" w:fill="auto"/>
          </w:tcPr>
          <w:p w14:paraId="3330CB14" w14:textId="77777777" w:rsidR="00F34FC1" w:rsidRPr="00DF44D0" w:rsidRDefault="00F34FC1" w:rsidP="00952E09">
            <w:pPr>
              <w:jc w:val="center"/>
              <w:rPr>
                <w:sz w:val="24"/>
                <w:szCs w:val="24"/>
              </w:rPr>
            </w:pPr>
            <w:r w:rsidRPr="00DF44D0">
              <w:rPr>
                <w:sz w:val="24"/>
                <w:szCs w:val="24"/>
              </w:rPr>
              <w:t>75</w:t>
            </w:r>
          </w:p>
        </w:tc>
        <w:tc>
          <w:tcPr>
            <w:tcW w:w="1186" w:type="dxa"/>
            <w:shd w:val="clear" w:color="auto" w:fill="auto"/>
          </w:tcPr>
          <w:p w14:paraId="71EB9DA6" w14:textId="77777777" w:rsidR="00F34FC1" w:rsidRPr="00C019A6" w:rsidRDefault="00F34FC1" w:rsidP="00952E09">
            <w:pPr>
              <w:jc w:val="center"/>
              <w:rPr>
                <w:sz w:val="24"/>
                <w:szCs w:val="24"/>
              </w:rPr>
            </w:pPr>
            <w:r w:rsidRPr="00C019A6">
              <w:rPr>
                <w:sz w:val="24"/>
                <w:szCs w:val="24"/>
              </w:rPr>
              <w:t>734</w:t>
            </w:r>
          </w:p>
        </w:tc>
        <w:tc>
          <w:tcPr>
            <w:tcW w:w="1244" w:type="dxa"/>
            <w:shd w:val="clear" w:color="auto" w:fill="auto"/>
          </w:tcPr>
          <w:p w14:paraId="770BCBE8" w14:textId="77777777" w:rsidR="00F34FC1" w:rsidRPr="0032333E" w:rsidRDefault="00F34FC1" w:rsidP="00952E09">
            <w:pPr>
              <w:jc w:val="center"/>
              <w:rPr>
                <w:sz w:val="24"/>
                <w:szCs w:val="24"/>
              </w:rPr>
            </w:pPr>
            <w:r w:rsidRPr="0032333E">
              <w:rPr>
                <w:sz w:val="24"/>
                <w:szCs w:val="24"/>
              </w:rPr>
              <w:t>14.5</w:t>
            </w:r>
          </w:p>
        </w:tc>
        <w:tc>
          <w:tcPr>
            <w:tcW w:w="1501" w:type="dxa"/>
            <w:shd w:val="clear" w:color="auto" w:fill="auto"/>
          </w:tcPr>
          <w:p w14:paraId="1A9A84FC"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34EC7B35" w14:textId="77777777" w:rsidR="00F34FC1" w:rsidRPr="00486A0E" w:rsidRDefault="00F34FC1" w:rsidP="00952E09">
            <w:pPr>
              <w:jc w:val="center"/>
              <w:rPr>
                <w:color w:val="FF0000"/>
                <w:sz w:val="24"/>
                <w:szCs w:val="24"/>
              </w:rPr>
            </w:pPr>
          </w:p>
        </w:tc>
      </w:tr>
      <w:tr w:rsidR="00F34FC1" w:rsidRPr="00486A0E" w14:paraId="058EC2EB" w14:textId="77777777" w:rsidTr="00F34FC1">
        <w:trPr>
          <w:trHeight w:val="935"/>
          <w:tblHeader/>
        </w:trPr>
        <w:tc>
          <w:tcPr>
            <w:tcW w:w="810" w:type="dxa"/>
            <w:shd w:val="clear" w:color="auto" w:fill="auto"/>
          </w:tcPr>
          <w:p w14:paraId="715B5AF7" w14:textId="77777777" w:rsidR="00F34FC1" w:rsidRPr="001071C0" w:rsidRDefault="00F34FC1" w:rsidP="00952E09">
            <w:pPr>
              <w:jc w:val="center"/>
              <w:rPr>
                <w:sz w:val="24"/>
                <w:szCs w:val="24"/>
              </w:rPr>
            </w:pPr>
            <w:r w:rsidRPr="001071C0">
              <w:rPr>
                <w:sz w:val="24"/>
                <w:szCs w:val="24"/>
              </w:rPr>
              <w:t>56</w:t>
            </w:r>
          </w:p>
        </w:tc>
        <w:tc>
          <w:tcPr>
            <w:tcW w:w="2133" w:type="dxa"/>
            <w:shd w:val="clear" w:color="auto" w:fill="auto"/>
          </w:tcPr>
          <w:p w14:paraId="58BDAE97" w14:textId="77777777" w:rsidR="00F34FC1" w:rsidRPr="00AC646A" w:rsidRDefault="00F34FC1" w:rsidP="00952E09">
            <w:pPr>
              <w:rPr>
                <w:sz w:val="24"/>
                <w:szCs w:val="24"/>
              </w:rPr>
            </w:pPr>
            <w:proofErr w:type="spellStart"/>
            <w:r w:rsidRPr="00AC646A">
              <w:rPr>
                <w:sz w:val="24"/>
                <w:szCs w:val="24"/>
              </w:rPr>
              <w:t>Furnica</w:t>
            </w:r>
            <w:proofErr w:type="spellEnd"/>
          </w:p>
        </w:tc>
        <w:tc>
          <w:tcPr>
            <w:tcW w:w="1890" w:type="dxa"/>
            <w:shd w:val="clear" w:color="auto" w:fill="auto"/>
          </w:tcPr>
          <w:p w14:paraId="7FDFB03E" w14:textId="77777777" w:rsidR="00F34FC1" w:rsidRPr="00AC646A" w:rsidRDefault="00F34FC1" w:rsidP="00952E09">
            <w:pPr>
              <w:rPr>
                <w:sz w:val="24"/>
                <w:szCs w:val="24"/>
              </w:rPr>
            </w:pPr>
            <w:proofErr w:type="spellStart"/>
            <w:r w:rsidRPr="00AC646A">
              <w:rPr>
                <w:sz w:val="24"/>
                <w:szCs w:val="24"/>
              </w:rPr>
              <w:t>Furnica</w:t>
            </w:r>
            <w:proofErr w:type="spellEnd"/>
          </w:p>
          <w:p w14:paraId="43792F1D" w14:textId="77777777" w:rsidR="00F34FC1" w:rsidRPr="00AC646A" w:rsidRDefault="00F34FC1" w:rsidP="00952E09">
            <w:pPr>
              <w:rPr>
                <w:sz w:val="24"/>
                <w:szCs w:val="24"/>
              </w:rPr>
            </w:pPr>
          </w:p>
        </w:tc>
        <w:tc>
          <w:tcPr>
            <w:tcW w:w="1282" w:type="dxa"/>
            <w:shd w:val="clear" w:color="auto" w:fill="auto"/>
          </w:tcPr>
          <w:p w14:paraId="1B11374A" w14:textId="77777777" w:rsidR="00F34FC1" w:rsidRPr="002F16A3" w:rsidRDefault="00F34FC1" w:rsidP="00952E09">
            <w:pPr>
              <w:jc w:val="center"/>
              <w:rPr>
                <w:sz w:val="24"/>
                <w:szCs w:val="24"/>
              </w:rPr>
            </w:pPr>
            <w:r w:rsidRPr="002F16A3">
              <w:rPr>
                <w:sz w:val="24"/>
                <w:szCs w:val="24"/>
              </w:rPr>
              <w:t>15</w:t>
            </w:r>
          </w:p>
        </w:tc>
        <w:tc>
          <w:tcPr>
            <w:tcW w:w="1890" w:type="dxa"/>
            <w:shd w:val="clear" w:color="auto" w:fill="auto"/>
          </w:tcPr>
          <w:p w14:paraId="7E82DDDB"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Furnica</w:t>
            </w:r>
            <w:proofErr w:type="spellEnd"/>
          </w:p>
        </w:tc>
        <w:tc>
          <w:tcPr>
            <w:tcW w:w="1261" w:type="dxa"/>
            <w:shd w:val="clear" w:color="auto" w:fill="auto"/>
          </w:tcPr>
          <w:p w14:paraId="7D8621CD" w14:textId="77777777" w:rsidR="00F34FC1" w:rsidRPr="00DF44D0" w:rsidRDefault="00F34FC1" w:rsidP="00952E09">
            <w:pPr>
              <w:jc w:val="center"/>
              <w:rPr>
                <w:sz w:val="24"/>
                <w:szCs w:val="24"/>
              </w:rPr>
            </w:pPr>
            <w:r w:rsidRPr="00DF44D0">
              <w:rPr>
                <w:sz w:val="24"/>
                <w:szCs w:val="24"/>
              </w:rPr>
              <w:t>12</w:t>
            </w:r>
          </w:p>
          <w:p w14:paraId="1DCBB06F" w14:textId="77777777" w:rsidR="00F34FC1" w:rsidRPr="00DF44D0" w:rsidRDefault="00F34FC1" w:rsidP="00952E09">
            <w:pPr>
              <w:jc w:val="center"/>
              <w:rPr>
                <w:sz w:val="24"/>
                <w:szCs w:val="24"/>
              </w:rPr>
            </w:pPr>
          </w:p>
        </w:tc>
        <w:tc>
          <w:tcPr>
            <w:tcW w:w="1186" w:type="dxa"/>
            <w:shd w:val="clear" w:color="auto" w:fill="auto"/>
          </w:tcPr>
          <w:p w14:paraId="2A3C48A6" w14:textId="77777777" w:rsidR="00F34FC1" w:rsidRPr="00C019A6" w:rsidRDefault="00F34FC1" w:rsidP="00952E09">
            <w:pPr>
              <w:jc w:val="center"/>
              <w:rPr>
                <w:sz w:val="24"/>
                <w:szCs w:val="24"/>
              </w:rPr>
            </w:pPr>
            <w:r w:rsidRPr="00C019A6">
              <w:rPr>
                <w:sz w:val="24"/>
                <w:szCs w:val="24"/>
              </w:rPr>
              <w:t>84</w:t>
            </w:r>
          </w:p>
        </w:tc>
        <w:tc>
          <w:tcPr>
            <w:tcW w:w="1244" w:type="dxa"/>
            <w:shd w:val="clear" w:color="auto" w:fill="auto"/>
          </w:tcPr>
          <w:p w14:paraId="65BBD63A" w14:textId="77777777" w:rsidR="00F34FC1" w:rsidRPr="0032333E" w:rsidRDefault="00F34FC1" w:rsidP="00952E09">
            <w:pPr>
              <w:jc w:val="center"/>
              <w:rPr>
                <w:sz w:val="24"/>
                <w:szCs w:val="24"/>
              </w:rPr>
            </w:pPr>
            <w:r w:rsidRPr="0032333E">
              <w:rPr>
                <w:sz w:val="24"/>
                <w:szCs w:val="24"/>
              </w:rPr>
              <w:t>2.5</w:t>
            </w:r>
          </w:p>
        </w:tc>
        <w:tc>
          <w:tcPr>
            <w:tcW w:w="1501" w:type="dxa"/>
            <w:shd w:val="clear" w:color="auto" w:fill="auto"/>
          </w:tcPr>
          <w:p w14:paraId="72166BAC" w14:textId="77777777" w:rsidR="00F34FC1" w:rsidRPr="00003319" w:rsidRDefault="00F34FC1" w:rsidP="00952E09">
            <w:pPr>
              <w:jc w:val="center"/>
              <w:rPr>
                <w:sz w:val="24"/>
                <w:szCs w:val="24"/>
              </w:rPr>
            </w:pPr>
            <w:r w:rsidRPr="00003319">
              <w:rPr>
                <w:sz w:val="24"/>
                <w:szCs w:val="24"/>
              </w:rPr>
              <w:t xml:space="preserve">Nu se </w:t>
            </w:r>
            <w:proofErr w:type="spellStart"/>
            <w:r w:rsidRPr="00003319">
              <w:rPr>
                <w:sz w:val="24"/>
                <w:szCs w:val="24"/>
              </w:rPr>
              <w:t>incadreaza</w:t>
            </w:r>
            <w:proofErr w:type="spellEnd"/>
            <w:r w:rsidRPr="00003319">
              <w:rPr>
                <w:sz w:val="24"/>
                <w:szCs w:val="24"/>
              </w:rPr>
              <w:t xml:space="preserve"> la </w:t>
            </w:r>
            <w:proofErr w:type="spellStart"/>
            <w:r w:rsidRPr="00003319">
              <w:rPr>
                <w:sz w:val="24"/>
                <w:szCs w:val="24"/>
              </w:rPr>
              <w:t>indicatorul</w:t>
            </w:r>
            <w:proofErr w:type="spellEnd"/>
          </w:p>
          <w:p w14:paraId="612DA84F" w14:textId="77777777" w:rsidR="00F34FC1" w:rsidRPr="00486A0E" w:rsidRDefault="00F34FC1" w:rsidP="00952E09">
            <w:pPr>
              <w:jc w:val="center"/>
              <w:rPr>
                <w:color w:val="FF0000"/>
                <w:sz w:val="24"/>
                <w:szCs w:val="24"/>
              </w:rPr>
            </w:pPr>
            <w:proofErr w:type="spellStart"/>
            <w:r w:rsidRPr="00003319">
              <w:rPr>
                <w:sz w:val="24"/>
                <w:szCs w:val="24"/>
              </w:rPr>
              <w:t>nitrat</w:t>
            </w:r>
            <w:proofErr w:type="spellEnd"/>
          </w:p>
        </w:tc>
        <w:tc>
          <w:tcPr>
            <w:tcW w:w="1399" w:type="dxa"/>
            <w:shd w:val="clear" w:color="auto" w:fill="auto"/>
          </w:tcPr>
          <w:p w14:paraId="2F9EBE3C" w14:textId="77777777" w:rsidR="00F34FC1" w:rsidRPr="00003319" w:rsidRDefault="00F34FC1" w:rsidP="00952E09">
            <w:pPr>
              <w:jc w:val="center"/>
              <w:rPr>
                <w:bCs/>
                <w:i/>
                <w:iCs/>
                <w:sz w:val="24"/>
                <w:szCs w:val="24"/>
                <w:lang w:val="ro-RO"/>
              </w:rPr>
            </w:pPr>
            <w:r w:rsidRPr="00003319">
              <w:rPr>
                <w:bCs/>
                <w:i/>
                <w:iCs/>
                <w:sz w:val="24"/>
                <w:szCs w:val="24"/>
                <w:lang w:val="ro-RO"/>
              </w:rPr>
              <w:t>Inclus  in lista de investiții din cadrul  POIM</w:t>
            </w:r>
          </w:p>
          <w:p w14:paraId="77F4CDF9" w14:textId="77777777" w:rsidR="00F34FC1" w:rsidRPr="00486A0E" w:rsidRDefault="00F34FC1" w:rsidP="00952E09">
            <w:pPr>
              <w:jc w:val="center"/>
              <w:rPr>
                <w:i/>
                <w:color w:val="FF0000"/>
                <w:sz w:val="24"/>
                <w:szCs w:val="24"/>
              </w:rPr>
            </w:pPr>
            <w:r w:rsidRPr="00B1578C">
              <w:rPr>
                <w:b/>
                <w:i/>
                <w:iCs/>
                <w:sz w:val="24"/>
                <w:szCs w:val="24"/>
                <w:lang w:val="ro-RO"/>
              </w:rPr>
              <w:t>-CL 39</w:t>
            </w:r>
            <w:r>
              <w:rPr>
                <w:b/>
                <w:i/>
                <w:iCs/>
                <w:sz w:val="24"/>
                <w:szCs w:val="24"/>
                <w:lang w:val="ro-RO"/>
              </w:rPr>
              <w:t>, CL 13</w:t>
            </w:r>
          </w:p>
        </w:tc>
      </w:tr>
      <w:tr w:rsidR="00F34FC1" w:rsidRPr="00486A0E" w14:paraId="084B363B" w14:textId="77777777" w:rsidTr="00F34FC1">
        <w:trPr>
          <w:trHeight w:val="413"/>
          <w:tblHeader/>
        </w:trPr>
        <w:tc>
          <w:tcPr>
            <w:tcW w:w="810" w:type="dxa"/>
            <w:shd w:val="clear" w:color="auto" w:fill="auto"/>
          </w:tcPr>
          <w:p w14:paraId="50D875C8" w14:textId="77777777" w:rsidR="00F34FC1" w:rsidRPr="001071C0" w:rsidRDefault="00F34FC1" w:rsidP="00952E09">
            <w:pPr>
              <w:jc w:val="center"/>
              <w:rPr>
                <w:sz w:val="24"/>
                <w:szCs w:val="24"/>
              </w:rPr>
            </w:pPr>
            <w:r w:rsidRPr="001071C0">
              <w:rPr>
                <w:sz w:val="24"/>
                <w:szCs w:val="24"/>
              </w:rPr>
              <w:t>57</w:t>
            </w:r>
          </w:p>
        </w:tc>
        <w:tc>
          <w:tcPr>
            <w:tcW w:w="2133" w:type="dxa"/>
            <w:shd w:val="clear" w:color="auto" w:fill="auto"/>
          </w:tcPr>
          <w:p w14:paraId="1B2B4D47" w14:textId="77777777" w:rsidR="00F34FC1" w:rsidRPr="00AC646A" w:rsidRDefault="00F34FC1" w:rsidP="00952E09">
            <w:pPr>
              <w:rPr>
                <w:sz w:val="24"/>
                <w:szCs w:val="24"/>
              </w:rPr>
            </w:pPr>
            <w:proofErr w:type="spellStart"/>
            <w:r w:rsidRPr="00AC646A">
              <w:rPr>
                <w:sz w:val="24"/>
                <w:szCs w:val="24"/>
              </w:rPr>
              <w:t>Faclia</w:t>
            </w:r>
            <w:proofErr w:type="spellEnd"/>
            <w:r w:rsidRPr="00AC646A">
              <w:rPr>
                <w:sz w:val="24"/>
                <w:szCs w:val="24"/>
              </w:rPr>
              <w:t xml:space="preserve"> de Sus</w:t>
            </w:r>
          </w:p>
        </w:tc>
        <w:tc>
          <w:tcPr>
            <w:tcW w:w="1890" w:type="dxa"/>
            <w:shd w:val="clear" w:color="auto" w:fill="auto"/>
          </w:tcPr>
          <w:p w14:paraId="67406B8A" w14:textId="77777777" w:rsidR="00F34FC1" w:rsidRPr="00AC646A" w:rsidRDefault="00F34FC1" w:rsidP="00952E09">
            <w:pPr>
              <w:rPr>
                <w:sz w:val="24"/>
                <w:szCs w:val="24"/>
              </w:rPr>
            </w:pPr>
            <w:proofErr w:type="spellStart"/>
            <w:r w:rsidRPr="00AC646A">
              <w:rPr>
                <w:sz w:val="24"/>
                <w:szCs w:val="24"/>
              </w:rPr>
              <w:t>Faclia</w:t>
            </w:r>
            <w:proofErr w:type="spellEnd"/>
          </w:p>
        </w:tc>
        <w:tc>
          <w:tcPr>
            <w:tcW w:w="1282" w:type="dxa"/>
            <w:shd w:val="clear" w:color="auto" w:fill="auto"/>
          </w:tcPr>
          <w:p w14:paraId="2D6A89AA" w14:textId="77777777" w:rsidR="00F34FC1" w:rsidRPr="00840C63" w:rsidRDefault="00F34FC1" w:rsidP="00952E09">
            <w:pPr>
              <w:jc w:val="center"/>
              <w:rPr>
                <w:sz w:val="24"/>
                <w:szCs w:val="24"/>
              </w:rPr>
            </w:pPr>
            <w:r w:rsidRPr="00840C63">
              <w:rPr>
                <w:sz w:val="24"/>
                <w:szCs w:val="24"/>
              </w:rPr>
              <w:t>24</w:t>
            </w:r>
          </w:p>
        </w:tc>
        <w:tc>
          <w:tcPr>
            <w:tcW w:w="1890" w:type="dxa"/>
            <w:shd w:val="clear" w:color="auto" w:fill="auto"/>
          </w:tcPr>
          <w:p w14:paraId="6B301440" w14:textId="77777777" w:rsidR="00F34FC1" w:rsidRPr="00041CC4" w:rsidRDefault="00F34FC1" w:rsidP="00952E09">
            <w:pPr>
              <w:jc w:val="center"/>
              <w:rPr>
                <w:sz w:val="24"/>
                <w:szCs w:val="24"/>
              </w:rPr>
            </w:pPr>
            <w:proofErr w:type="spellStart"/>
            <w:r w:rsidRPr="00041CC4">
              <w:rPr>
                <w:sz w:val="24"/>
                <w:szCs w:val="24"/>
              </w:rPr>
              <w:t>Localitate</w:t>
            </w:r>
            <w:proofErr w:type="spellEnd"/>
            <w:r w:rsidRPr="00041CC4">
              <w:rPr>
                <w:sz w:val="24"/>
                <w:szCs w:val="24"/>
              </w:rPr>
              <w:t xml:space="preserve"> </w:t>
            </w:r>
            <w:proofErr w:type="spellStart"/>
            <w:r w:rsidRPr="00041CC4">
              <w:rPr>
                <w:sz w:val="24"/>
                <w:szCs w:val="24"/>
              </w:rPr>
              <w:t>Faclia</w:t>
            </w:r>
            <w:proofErr w:type="spellEnd"/>
            <w:r w:rsidRPr="00041CC4">
              <w:rPr>
                <w:sz w:val="24"/>
                <w:szCs w:val="24"/>
              </w:rPr>
              <w:t xml:space="preserve">  (</w:t>
            </w:r>
            <w:proofErr w:type="spellStart"/>
            <w:r w:rsidRPr="00041CC4">
              <w:rPr>
                <w:sz w:val="24"/>
                <w:szCs w:val="24"/>
              </w:rPr>
              <w:t>Faclia</w:t>
            </w:r>
            <w:proofErr w:type="spellEnd"/>
            <w:r w:rsidRPr="00041CC4">
              <w:rPr>
                <w:sz w:val="24"/>
                <w:szCs w:val="24"/>
              </w:rPr>
              <w:t xml:space="preserve"> de Sus)</w:t>
            </w:r>
          </w:p>
        </w:tc>
        <w:tc>
          <w:tcPr>
            <w:tcW w:w="1261" w:type="dxa"/>
            <w:shd w:val="clear" w:color="auto" w:fill="auto"/>
          </w:tcPr>
          <w:p w14:paraId="2E85BEC2" w14:textId="77777777" w:rsidR="00F34FC1" w:rsidRPr="00DF44D0" w:rsidRDefault="00F34FC1" w:rsidP="00952E09">
            <w:pPr>
              <w:jc w:val="center"/>
              <w:rPr>
                <w:sz w:val="24"/>
                <w:szCs w:val="24"/>
              </w:rPr>
            </w:pPr>
            <w:r w:rsidRPr="00DF44D0">
              <w:rPr>
                <w:sz w:val="24"/>
                <w:szCs w:val="24"/>
              </w:rPr>
              <w:t>46</w:t>
            </w:r>
          </w:p>
        </w:tc>
        <w:tc>
          <w:tcPr>
            <w:tcW w:w="1186" w:type="dxa"/>
            <w:shd w:val="clear" w:color="auto" w:fill="auto"/>
          </w:tcPr>
          <w:p w14:paraId="5BF3D458" w14:textId="77777777" w:rsidR="00F34FC1" w:rsidRPr="00C019A6" w:rsidRDefault="00F34FC1" w:rsidP="00952E09">
            <w:pPr>
              <w:jc w:val="center"/>
              <w:rPr>
                <w:sz w:val="24"/>
                <w:szCs w:val="24"/>
              </w:rPr>
            </w:pPr>
            <w:r w:rsidRPr="00C019A6">
              <w:rPr>
                <w:sz w:val="24"/>
                <w:szCs w:val="24"/>
              </w:rPr>
              <w:t>481</w:t>
            </w:r>
          </w:p>
        </w:tc>
        <w:tc>
          <w:tcPr>
            <w:tcW w:w="1244" w:type="dxa"/>
            <w:shd w:val="clear" w:color="auto" w:fill="auto"/>
          </w:tcPr>
          <w:p w14:paraId="342612D4" w14:textId="77777777" w:rsidR="00F34FC1" w:rsidRPr="0032333E" w:rsidRDefault="00F34FC1" w:rsidP="00952E09">
            <w:pPr>
              <w:jc w:val="center"/>
              <w:rPr>
                <w:sz w:val="24"/>
                <w:szCs w:val="24"/>
              </w:rPr>
            </w:pPr>
            <w:r>
              <w:rPr>
                <w:sz w:val="24"/>
                <w:szCs w:val="24"/>
              </w:rPr>
              <w:t>-</w:t>
            </w:r>
          </w:p>
        </w:tc>
        <w:tc>
          <w:tcPr>
            <w:tcW w:w="1501" w:type="dxa"/>
            <w:shd w:val="clear" w:color="auto" w:fill="auto"/>
          </w:tcPr>
          <w:p w14:paraId="33AD2735"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4C5EE14" w14:textId="77777777" w:rsidR="00F34FC1" w:rsidRPr="00486A0E" w:rsidRDefault="00F34FC1" w:rsidP="00952E09">
            <w:pPr>
              <w:jc w:val="center"/>
              <w:rPr>
                <w:color w:val="FF0000"/>
                <w:sz w:val="24"/>
                <w:szCs w:val="24"/>
              </w:rPr>
            </w:pPr>
          </w:p>
        </w:tc>
      </w:tr>
      <w:tr w:rsidR="00F34FC1" w:rsidRPr="00486A0E" w14:paraId="67B81DEB" w14:textId="77777777" w:rsidTr="00F34FC1">
        <w:trPr>
          <w:tblHeader/>
        </w:trPr>
        <w:tc>
          <w:tcPr>
            <w:tcW w:w="810" w:type="dxa"/>
            <w:shd w:val="clear" w:color="auto" w:fill="auto"/>
          </w:tcPr>
          <w:p w14:paraId="486C3B6B" w14:textId="77777777" w:rsidR="00F34FC1" w:rsidRPr="001071C0" w:rsidRDefault="00F34FC1" w:rsidP="00952E09">
            <w:pPr>
              <w:jc w:val="center"/>
              <w:rPr>
                <w:sz w:val="24"/>
                <w:szCs w:val="24"/>
              </w:rPr>
            </w:pPr>
            <w:r w:rsidRPr="001071C0">
              <w:rPr>
                <w:sz w:val="24"/>
                <w:szCs w:val="24"/>
              </w:rPr>
              <w:t>58</w:t>
            </w:r>
          </w:p>
        </w:tc>
        <w:tc>
          <w:tcPr>
            <w:tcW w:w="2133" w:type="dxa"/>
            <w:shd w:val="clear" w:color="auto" w:fill="auto"/>
          </w:tcPr>
          <w:p w14:paraId="7B30445F" w14:textId="77777777" w:rsidR="00F34FC1" w:rsidRPr="00AC646A" w:rsidRDefault="00F34FC1" w:rsidP="00952E09">
            <w:pPr>
              <w:rPr>
                <w:sz w:val="24"/>
                <w:szCs w:val="24"/>
              </w:rPr>
            </w:pPr>
            <w:proofErr w:type="spellStart"/>
            <w:r w:rsidRPr="00AC646A">
              <w:rPr>
                <w:sz w:val="24"/>
                <w:szCs w:val="24"/>
              </w:rPr>
              <w:t>Lanurile</w:t>
            </w:r>
            <w:proofErr w:type="spellEnd"/>
          </w:p>
        </w:tc>
        <w:tc>
          <w:tcPr>
            <w:tcW w:w="1890" w:type="dxa"/>
            <w:shd w:val="clear" w:color="auto" w:fill="auto"/>
          </w:tcPr>
          <w:p w14:paraId="05BBDBD0" w14:textId="77777777" w:rsidR="00F34FC1" w:rsidRPr="00AC646A" w:rsidRDefault="00F34FC1" w:rsidP="00952E09">
            <w:pPr>
              <w:rPr>
                <w:sz w:val="24"/>
                <w:szCs w:val="24"/>
              </w:rPr>
            </w:pPr>
            <w:proofErr w:type="spellStart"/>
            <w:r w:rsidRPr="00AC646A">
              <w:rPr>
                <w:sz w:val="24"/>
                <w:szCs w:val="24"/>
              </w:rPr>
              <w:t>Lanurile</w:t>
            </w:r>
            <w:proofErr w:type="spellEnd"/>
          </w:p>
        </w:tc>
        <w:tc>
          <w:tcPr>
            <w:tcW w:w="1282" w:type="dxa"/>
            <w:shd w:val="clear" w:color="auto" w:fill="auto"/>
          </w:tcPr>
          <w:p w14:paraId="12EC723D" w14:textId="77777777" w:rsidR="00F34FC1" w:rsidRPr="001C521B" w:rsidRDefault="00F34FC1" w:rsidP="00952E09">
            <w:pPr>
              <w:jc w:val="center"/>
              <w:rPr>
                <w:sz w:val="24"/>
                <w:szCs w:val="24"/>
              </w:rPr>
            </w:pPr>
            <w:r w:rsidRPr="001C521B">
              <w:rPr>
                <w:sz w:val="24"/>
                <w:szCs w:val="24"/>
              </w:rPr>
              <w:t>30</w:t>
            </w:r>
          </w:p>
        </w:tc>
        <w:tc>
          <w:tcPr>
            <w:tcW w:w="1890" w:type="dxa"/>
            <w:shd w:val="clear" w:color="auto" w:fill="auto"/>
          </w:tcPr>
          <w:p w14:paraId="13E74011"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Lanurile</w:t>
            </w:r>
            <w:proofErr w:type="spellEnd"/>
          </w:p>
        </w:tc>
        <w:tc>
          <w:tcPr>
            <w:tcW w:w="1261" w:type="dxa"/>
            <w:shd w:val="clear" w:color="auto" w:fill="auto"/>
          </w:tcPr>
          <w:p w14:paraId="29917E9B" w14:textId="77777777" w:rsidR="00F34FC1" w:rsidRPr="00DF44D0" w:rsidRDefault="00F34FC1" w:rsidP="00952E09">
            <w:pPr>
              <w:jc w:val="center"/>
              <w:rPr>
                <w:sz w:val="24"/>
                <w:szCs w:val="24"/>
              </w:rPr>
            </w:pPr>
            <w:r w:rsidRPr="00DF44D0">
              <w:rPr>
                <w:sz w:val="24"/>
                <w:szCs w:val="24"/>
              </w:rPr>
              <w:t>29</w:t>
            </w:r>
          </w:p>
        </w:tc>
        <w:tc>
          <w:tcPr>
            <w:tcW w:w="1186" w:type="dxa"/>
            <w:shd w:val="clear" w:color="auto" w:fill="auto"/>
          </w:tcPr>
          <w:p w14:paraId="4DB2BD26" w14:textId="77777777" w:rsidR="00F34FC1" w:rsidRPr="00C858DE" w:rsidRDefault="00F34FC1" w:rsidP="00952E09">
            <w:pPr>
              <w:jc w:val="center"/>
              <w:rPr>
                <w:sz w:val="24"/>
                <w:szCs w:val="24"/>
              </w:rPr>
            </w:pPr>
            <w:r w:rsidRPr="00C858DE">
              <w:rPr>
                <w:sz w:val="24"/>
                <w:szCs w:val="24"/>
              </w:rPr>
              <w:t>431</w:t>
            </w:r>
          </w:p>
        </w:tc>
        <w:tc>
          <w:tcPr>
            <w:tcW w:w="1244" w:type="dxa"/>
            <w:shd w:val="clear" w:color="auto" w:fill="auto"/>
          </w:tcPr>
          <w:p w14:paraId="5D0F4786" w14:textId="77777777" w:rsidR="00F34FC1" w:rsidRPr="00682CAC" w:rsidRDefault="00F34FC1" w:rsidP="00952E09">
            <w:pPr>
              <w:jc w:val="center"/>
              <w:rPr>
                <w:sz w:val="24"/>
                <w:szCs w:val="24"/>
              </w:rPr>
            </w:pPr>
            <w:r w:rsidRPr="00682CAC">
              <w:rPr>
                <w:sz w:val="24"/>
                <w:szCs w:val="24"/>
              </w:rPr>
              <w:t>8.6</w:t>
            </w:r>
          </w:p>
        </w:tc>
        <w:tc>
          <w:tcPr>
            <w:tcW w:w="1501" w:type="dxa"/>
            <w:shd w:val="clear" w:color="auto" w:fill="auto"/>
          </w:tcPr>
          <w:p w14:paraId="2E37CF06"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2E0DEFE0" w14:textId="77777777" w:rsidR="00F34FC1" w:rsidRPr="00486A0E" w:rsidRDefault="00F34FC1" w:rsidP="00952E09">
            <w:pPr>
              <w:jc w:val="center"/>
              <w:rPr>
                <w:color w:val="FF0000"/>
                <w:sz w:val="24"/>
                <w:szCs w:val="24"/>
              </w:rPr>
            </w:pPr>
          </w:p>
        </w:tc>
      </w:tr>
      <w:tr w:rsidR="00F34FC1" w:rsidRPr="00486A0E" w14:paraId="78A9E1B6" w14:textId="77777777" w:rsidTr="00F34FC1">
        <w:trPr>
          <w:tblHeader/>
        </w:trPr>
        <w:tc>
          <w:tcPr>
            <w:tcW w:w="810" w:type="dxa"/>
            <w:shd w:val="clear" w:color="auto" w:fill="auto"/>
          </w:tcPr>
          <w:p w14:paraId="1D60AD65" w14:textId="77777777" w:rsidR="00F34FC1" w:rsidRPr="001071C0" w:rsidRDefault="00F34FC1" w:rsidP="00952E09">
            <w:pPr>
              <w:jc w:val="center"/>
              <w:rPr>
                <w:sz w:val="24"/>
                <w:szCs w:val="24"/>
              </w:rPr>
            </w:pPr>
            <w:r w:rsidRPr="001071C0">
              <w:rPr>
                <w:sz w:val="24"/>
                <w:szCs w:val="24"/>
              </w:rPr>
              <w:t>59</w:t>
            </w:r>
          </w:p>
        </w:tc>
        <w:tc>
          <w:tcPr>
            <w:tcW w:w="2133" w:type="dxa"/>
            <w:shd w:val="clear" w:color="auto" w:fill="auto"/>
          </w:tcPr>
          <w:p w14:paraId="20E8BA2F" w14:textId="77777777" w:rsidR="00F34FC1" w:rsidRPr="00AC646A" w:rsidRDefault="00F34FC1" w:rsidP="00952E09">
            <w:pPr>
              <w:rPr>
                <w:sz w:val="24"/>
                <w:szCs w:val="24"/>
              </w:rPr>
            </w:pPr>
            <w:r w:rsidRPr="00AC646A">
              <w:rPr>
                <w:sz w:val="24"/>
                <w:szCs w:val="24"/>
              </w:rPr>
              <w:t xml:space="preserve"> Zona  </w:t>
            </w:r>
            <w:proofErr w:type="spellStart"/>
            <w:r w:rsidRPr="00AC646A">
              <w:rPr>
                <w:sz w:val="24"/>
                <w:szCs w:val="24"/>
              </w:rPr>
              <w:t>Limanu</w:t>
            </w:r>
            <w:proofErr w:type="spellEnd"/>
            <w:r w:rsidRPr="00AC646A">
              <w:rPr>
                <w:sz w:val="24"/>
                <w:szCs w:val="24"/>
              </w:rPr>
              <w:t xml:space="preserve">,  2 Mai, </w:t>
            </w:r>
            <w:proofErr w:type="spellStart"/>
            <w:r w:rsidRPr="00AC646A">
              <w:rPr>
                <w:sz w:val="24"/>
                <w:szCs w:val="24"/>
              </w:rPr>
              <w:t>Vama</w:t>
            </w:r>
            <w:proofErr w:type="spellEnd"/>
            <w:r w:rsidRPr="00AC646A">
              <w:rPr>
                <w:sz w:val="24"/>
                <w:szCs w:val="24"/>
              </w:rPr>
              <w:t xml:space="preserve">  </w:t>
            </w:r>
            <w:proofErr w:type="spellStart"/>
            <w:r w:rsidRPr="00AC646A">
              <w:rPr>
                <w:sz w:val="24"/>
                <w:szCs w:val="24"/>
              </w:rPr>
              <w:t>Veche</w:t>
            </w:r>
            <w:proofErr w:type="spellEnd"/>
          </w:p>
        </w:tc>
        <w:tc>
          <w:tcPr>
            <w:tcW w:w="1890" w:type="dxa"/>
            <w:shd w:val="clear" w:color="auto" w:fill="auto"/>
          </w:tcPr>
          <w:p w14:paraId="1B3B6349" w14:textId="77777777" w:rsidR="00F34FC1" w:rsidRPr="00AC646A" w:rsidRDefault="00F34FC1" w:rsidP="00952E09">
            <w:pPr>
              <w:rPr>
                <w:sz w:val="24"/>
                <w:szCs w:val="24"/>
              </w:rPr>
            </w:pPr>
            <w:proofErr w:type="spellStart"/>
            <w:r w:rsidRPr="00AC646A">
              <w:rPr>
                <w:sz w:val="24"/>
                <w:szCs w:val="24"/>
              </w:rPr>
              <w:t>Albesti</w:t>
            </w:r>
            <w:proofErr w:type="spellEnd"/>
            <w:r w:rsidRPr="00AC646A">
              <w:rPr>
                <w:sz w:val="24"/>
                <w:szCs w:val="24"/>
              </w:rPr>
              <w:t xml:space="preserve">, </w:t>
            </w:r>
            <w:proofErr w:type="spellStart"/>
            <w:r w:rsidRPr="00AC646A">
              <w:rPr>
                <w:sz w:val="24"/>
                <w:szCs w:val="24"/>
              </w:rPr>
              <w:t>Vartop</w:t>
            </w:r>
            <w:proofErr w:type="spellEnd"/>
            <w:r w:rsidRPr="00AC646A">
              <w:rPr>
                <w:sz w:val="24"/>
                <w:szCs w:val="24"/>
              </w:rPr>
              <w:t xml:space="preserve"> de Mangalia</w:t>
            </w:r>
          </w:p>
          <w:p w14:paraId="505CA290" w14:textId="77777777" w:rsidR="00F34FC1" w:rsidRPr="00AC646A" w:rsidRDefault="00F34FC1" w:rsidP="00952E09">
            <w:pPr>
              <w:rPr>
                <w:sz w:val="24"/>
                <w:szCs w:val="24"/>
              </w:rPr>
            </w:pPr>
            <w:r w:rsidRPr="00AC646A">
              <w:rPr>
                <w:sz w:val="24"/>
                <w:szCs w:val="24"/>
              </w:rPr>
              <w:t>(</w:t>
            </w:r>
            <w:proofErr w:type="spellStart"/>
            <w:r w:rsidRPr="00AC646A">
              <w:rPr>
                <w:sz w:val="24"/>
                <w:szCs w:val="24"/>
              </w:rPr>
              <w:t>intemediar</w:t>
            </w:r>
            <w:proofErr w:type="spellEnd"/>
            <w:r w:rsidRPr="00AC646A">
              <w:rPr>
                <w:sz w:val="24"/>
                <w:szCs w:val="24"/>
              </w:rPr>
              <w:t xml:space="preserve">  Complex Mangalia  </w:t>
            </w:r>
            <w:proofErr w:type="spellStart"/>
            <w:r w:rsidRPr="00AC646A">
              <w:rPr>
                <w:sz w:val="24"/>
                <w:szCs w:val="24"/>
              </w:rPr>
              <w:t>si</w:t>
            </w:r>
            <w:proofErr w:type="spellEnd"/>
            <w:r w:rsidRPr="00AC646A">
              <w:rPr>
                <w:sz w:val="24"/>
                <w:szCs w:val="24"/>
              </w:rPr>
              <w:t xml:space="preserve"> </w:t>
            </w:r>
            <w:proofErr w:type="spellStart"/>
            <w:r w:rsidRPr="00AC646A">
              <w:rPr>
                <w:sz w:val="24"/>
                <w:szCs w:val="24"/>
              </w:rPr>
              <w:t>Rezervoare</w:t>
            </w:r>
            <w:proofErr w:type="spellEnd"/>
            <w:r w:rsidRPr="00AC646A">
              <w:rPr>
                <w:sz w:val="24"/>
                <w:szCs w:val="24"/>
              </w:rPr>
              <w:t xml:space="preserve"> </w:t>
            </w:r>
            <w:proofErr w:type="spellStart"/>
            <w:r w:rsidRPr="00AC646A">
              <w:rPr>
                <w:sz w:val="24"/>
                <w:szCs w:val="24"/>
              </w:rPr>
              <w:t>Limanu</w:t>
            </w:r>
            <w:proofErr w:type="spellEnd"/>
            <w:r w:rsidRPr="00AC646A">
              <w:rPr>
                <w:sz w:val="24"/>
                <w:szCs w:val="24"/>
              </w:rPr>
              <w:t>)</w:t>
            </w:r>
          </w:p>
        </w:tc>
        <w:tc>
          <w:tcPr>
            <w:tcW w:w="1282" w:type="dxa"/>
            <w:shd w:val="clear" w:color="auto" w:fill="auto"/>
          </w:tcPr>
          <w:p w14:paraId="0CD54D40" w14:textId="77777777" w:rsidR="00F34FC1" w:rsidRPr="00187EB3" w:rsidRDefault="00F34FC1" w:rsidP="00952E09">
            <w:pPr>
              <w:jc w:val="center"/>
              <w:rPr>
                <w:sz w:val="24"/>
                <w:szCs w:val="24"/>
              </w:rPr>
            </w:pPr>
            <w:r w:rsidRPr="00187EB3">
              <w:rPr>
                <w:sz w:val="24"/>
                <w:szCs w:val="24"/>
              </w:rPr>
              <w:t>2050</w:t>
            </w:r>
          </w:p>
        </w:tc>
        <w:tc>
          <w:tcPr>
            <w:tcW w:w="1890" w:type="dxa"/>
            <w:shd w:val="clear" w:color="auto" w:fill="auto"/>
          </w:tcPr>
          <w:p w14:paraId="6E01490B"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w:t>
            </w:r>
            <w:proofErr w:type="spellStart"/>
            <w:r w:rsidRPr="00041CC4">
              <w:rPr>
                <w:sz w:val="24"/>
                <w:szCs w:val="24"/>
              </w:rPr>
              <w:t>Limanu</w:t>
            </w:r>
            <w:proofErr w:type="spellEnd"/>
            <w:r w:rsidRPr="00041CC4">
              <w:rPr>
                <w:sz w:val="24"/>
                <w:szCs w:val="24"/>
              </w:rPr>
              <w:t xml:space="preserve">  -2 Mai– </w:t>
            </w:r>
            <w:proofErr w:type="spellStart"/>
            <w:r w:rsidRPr="00041CC4">
              <w:rPr>
                <w:sz w:val="24"/>
                <w:szCs w:val="24"/>
              </w:rPr>
              <w:t>Vama</w:t>
            </w:r>
            <w:proofErr w:type="spellEnd"/>
            <w:r w:rsidRPr="00041CC4">
              <w:rPr>
                <w:sz w:val="24"/>
                <w:szCs w:val="24"/>
              </w:rPr>
              <w:t xml:space="preserve"> </w:t>
            </w:r>
            <w:proofErr w:type="spellStart"/>
            <w:r w:rsidRPr="00041CC4">
              <w:rPr>
                <w:sz w:val="24"/>
                <w:szCs w:val="24"/>
              </w:rPr>
              <w:t>Veche</w:t>
            </w:r>
            <w:proofErr w:type="spellEnd"/>
            <w:r w:rsidRPr="00041CC4">
              <w:rPr>
                <w:sz w:val="24"/>
                <w:szCs w:val="24"/>
              </w:rPr>
              <w:t xml:space="preserve"> </w:t>
            </w:r>
          </w:p>
        </w:tc>
        <w:tc>
          <w:tcPr>
            <w:tcW w:w="1261" w:type="dxa"/>
            <w:shd w:val="clear" w:color="auto" w:fill="auto"/>
          </w:tcPr>
          <w:p w14:paraId="425C1F0F" w14:textId="77777777" w:rsidR="00F34FC1" w:rsidRPr="00DF44D0" w:rsidRDefault="00F34FC1" w:rsidP="00952E09">
            <w:pPr>
              <w:jc w:val="center"/>
              <w:rPr>
                <w:sz w:val="24"/>
                <w:szCs w:val="24"/>
              </w:rPr>
            </w:pPr>
            <w:r w:rsidRPr="00DF44D0">
              <w:rPr>
                <w:sz w:val="24"/>
                <w:szCs w:val="24"/>
              </w:rPr>
              <w:t>1900</w:t>
            </w:r>
          </w:p>
        </w:tc>
        <w:tc>
          <w:tcPr>
            <w:tcW w:w="1186" w:type="dxa"/>
            <w:shd w:val="clear" w:color="auto" w:fill="auto"/>
          </w:tcPr>
          <w:p w14:paraId="63206A39" w14:textId="77777777" w:rsidR="00F34FC1" w:rsidRPr="00F443CA" w:rsidRDefault="00F34FC1" w:rsidP="00952E09">
            <w:pPr>
              <w:jc w:val="center"/>
              <w:rPr>
                <w:sz w:val="24"/>
                <w:szCs w:val="24"/>
              </w:rPr>
            </w:pPr>
            <w:r w:rsidRPr="00F443CA">
              <w:rPr>
                <w:sz w:val="24"/>
                <w:szCs w:val="24"/>
              </w:rPr>
              <w:t>6164</w:t>
            </w:r>
          </w:p>
        </w:tc>
        <w:tc>
          <w:tcPr>
            <w:tcW w:w="1244" w:type="dxa"/>
            <w:shd w:val="clear" w:color="auto" w:fill="auto"/>
          </w:tcPr>
          <w:p w14:paraId="6D97FC7F" w14:textId="77777777" w:rsidR="00F34FC1" w:rsidRPr="00682CAC" w:rsidRDefault="00F34FC1" w:rsidP="00952E09">
            <w:pPr>
              <w:jc w:val="center"/>
              <w:rPr>
                <w:sz w:val="24"/>
                <w:szCs w:val="24"/>
              </w:rPr>
            </w:pPr>
            <w:proofErr w:type="spellStart"/>
            <w:r w:rsidRPr="00682CAC">
              <w:rPr>
                <w:sz w:val="24"/>
                <w:szCs w:val="24"/>
              </w:rPr>
              <w:t>Limanu</w:t>
            </w:r>
            <w:proofErr w:type="spellEnd"/>
            <w:r w:rsidRPr="00682CAC">
              <w:rPr>
                <w:sz w:val="24"/>
                <w:szCs w:val="24"/>
              </w:rPr>
              <w:t xml:space="preserve"> 21</w:t>
            </w:r>
          </w:p>
          <w:p w14:paraId="7ABE94A3" w14:textId="77777777" w:rsidR="00F34FC1" w:rsidRPr="00682CAC" w:rsidRDefault="00F34FC1" w:rsidP="00952E09">
            <w:pPr>
              <w:jc w:val="center"/>
              <w:rPr>
                <w:sz w:val="24"/>
                <w:szCs w:val="24"/>
              </w:rPr>
            </w:pPr>
            <w:r w:rsidRPr="00682CAC">
              <w:rPr>
                <w:sz w:val="24"/>
                <w:szCs w:val="24"/>
              </w:rPr>
              <w:t>2 Mai- 8</w:t>
            </w:r>
          </w:p>
          <w:p w14:paraId="7C591ED5" w14:textId="77777777" w:rsidR="00F34FC1" w:rsidRPr="00682CAC" w:rsidRDefault="00F34FC1" w:rsidP="00952E09">
            <w:pPr>
              <w:jc w:val="center"/>
              <w:rPr>
                <w:sz w:val="24"/>
                <w:szCs w:val="24"/>
              </w:rPr>
            </w:pPr>
            <w:proofErr w:type="spellStart"/>
            <w:r w:rsidRPr="00682CAC">
              <w:rPr>
                <w:sz w:val="24"/>
                <w:szCs w:val="24"/>
              </w:rPr>
              <w:t>Vama</w:t>
            </w:r>
            <w:proofErr w:type="spellEnd"/>
            <w:r w:rsidRPr="00682CAC">
              <w:rPr>
                <w:sz w:val="24"/>
                <w:szCs w:val="24"/>
              </w:rPr>
              <w:t xml:space="preserve">   </w:t>
            </w:r>
            <w:proofErr w:type="spellStart"/>
            <w:r w:rsidRPr="00682CAC">
              <w:rPr>
                <w:sz w:val="24"/>
                <w:szCs w:val="24"/>
              </w:rPr>
              <w:t>Veche</w:t>
            </w:r>
            <w:proofErr w:type="spellEnd"/>
          </w:p>
          <w:p w14:paraId="0200C7B2" w14:textId="77777777" w:rsidR="00F34FC1" w:rsidRPr="00486A0E" w:rsidRDefault="00F34FC1" w:rsidP="00952E09">
            <w:pPr>
              <w:jc w:val="center"/>
              <w:rPr>
                <w:color w:val="FF0000"/>
                <w:sz w:val="24"/>
                <w:szCs w:val="24"/>
              </w:rPr>
            </w:pPr>
            <w:r w:rsidRPr="00682CAC">
              <w:rPr>
                <w:sz w:val="24"/>
                <w:szCs w:val="24"/>
              </w:rPr>
              <w:t xml:space="preserve"> 15</w:t>
            </w:r>
          </w:p>
        </w:tc>
        <w:tc>
          <w:tcPr>
            <w:tcW w:w="1501" w:type="dxa"/>
            <w:shd w:val="clear" w:color="auto" w:fill="auto"/>
          </w:tcPr>
          <w:p w14:paraId="72F9A3F2"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E13622A" w14:textId="77777777" w:rsidR="00F34FC1" w:rsidRPr="00486A0E" w:rsidRDefault="00F34FC1" w:rsidP="00952E09">
            <w:pPr>
              <w:jc w:val="center"/>
              <w:rPr>
                <w:color w:val="FF0000"/>
                <w:sz w:val="24"/>
                <w:szCs w:val="24"/>
              </w:rPr>
            </w:pPr>
          </w:p>
        </w:tc>
      </w:tr>
      <w:tr w:rsidR="00F34FC1" w:rsidRPr="00486A0E" w14:paraId="63FF1F75" w14:textId="77777777" w:rsidTr="00F34FC1">
        <w:trPr>
          <w:tblHeader/>
        </w:trPr>
        <w:tc>
          <w:tcPr>
            <w:tcW w:w="810" w:type="dxa"/>
            <w:shd w:val="clear" w:color="auto" w:fill="auto"/>
          </w:tcPr>
          <w:p w14:paraId="2844F815" w14:textId="77777777" w:rsidR="00F34FC1" w:rsidRPr="001071C0" w:rsidRDefault="00F34FC1" w:rsidP="00952E09">
            <w:pPr>
              <w:jc w:val="center"/>
              <w:rPr>
                <w:sz w:val="24"/>
                <w:szCs w:val="24"/>
              </w:rPr>
            </w:pPr>
            <w:r w:rsidRPr="001071C0">
              <w:rPr>
                <w:sz w:val="24"/>
                <w:szCs w:val="24"/>
              </w:rPr>
              <w:t>60</w:t>
            </w:r>
          </w:p>
        </w:tc>
        <w:tc>
          <w:tcPr>
            <w:tcW w:w="2133" w:type="dxa"/>
            <w:shd w:val="clear" w:color="auto" w:fill="auto"/>
          </w:tcPr>
          <w:p w14:paraId="78EE05EE" w14:textId="77777777" w:rsidR="00F34FC1" w:rsidRPr="00AC646A" w:rsidRDefault="00F34FC1" w:rsidP="00952E09">
            <w:pPr>
              <w:rPr>
                <w:sz w:val="24"/>
                <w:szCs w:val="24"/>
              </w:rPr>
            </w:pPr>
            <w:proofErr w:type="spellStart"/>
            <w:r w:rsidRPr="00AC646A">
              <w:rPr>
                <w:sz w:val="24"/>
                <w:szCs w:val="24"/>
              </w:rPr>
              <w:t>Lipnita</w:t>
            </w:r>
            <w:proofErr w:type="spellEnd"/>
          </w:p>
        </w:tc>
        <w:tc>
          <w:tcPr>
            <w:tcW w:w="1890" w:type="dxa"/>
            <w:shd w:val="clear" w:color="auto" w:fill="auto"/>
          </w:tcPr>
          <w:p w14:paraId="5E668687" w14:textId="77777777" w:rsidR="00F34FC1" w:rsidRPr="00AC646A" w:rsidRDefault="00F34FC1" w:rsidP="00952E09">
            <w:pPr>
              <w:rPr>
                <w:sz w:val="24"/>
                <w:szCs w:val="24"/>
              </w:rPr>
            </w:pPr>
            <w:proofErr w:type="spellStart"/>
            <w:r w:rsidRPr="00AC646A">
              <w:rPr>
                <w:sz w:val="24"/>
                <w:szCs w:val="24"/>
              </w:rPr>
              <w:t>Lipnita</w:t>
            </w:r>
            <w:proofErr w:type="spellEnd"/>
          </w:p>
        </w:tc>
        <w:tc>
          <w:tcPr>
            <w:tcW w:w="1282" w:type="dxa"/>
            <w:shd w:val="clear" w:color="auto" w:fill="auto"/>
          </w:tcPr>
          <w:p w14:paraId="1E43C7AE" w14:textId="77777777" w:rsidR="00F34FC1" w:rsidRPr="001C521B" w:rsidRDefault="00F34FC1" w:rsidP="00952E09">
            <w:pPr>
              <w:jc w:val="center"/>
              <w:rPr>
                <w:sz w:val="24"/>
                <w:szCs w:val="24"/>
              </w:rPr>
            </w:pPr>
            <w:r w:rsidRPr="001C521B">
              <w:rPr>
                <w:sz w:val="24"/>
                <w:szCs w:val="24"/>
              </w:rPr>
              <w:t>50</w:t>
            </w:r>
          </w:p>
        </w:tc>
        <w:tc>
          <w:tcPr>
            <w:tcW w:w="1890" w:type="dxa"/>
            <w:shd w:val="clear" w:color="auto" w:fill="auto"/>
          </w:tcPr>
          <w:p w14:paraId="29502180" w14:textId="77777777" w:rsidR="00F34FC1" w:rsidRPr="00187EB3" w:rsidRDefault="00F34FC1" w:rsidP="00952E09">
            <w:pPr>
              <w:jc w:val="center"/>
              <w:rPr>
                <w:sz w:val="24"/>
                <w:szCs w:val="24"/>
              </w:rPr>
            </w:pPr>
            <w:proofErr w:type="spellStart"/>
            <w:r w:rsidRPr="00187EB3">
              <w:rPr>
                <w:sz w:val="24"/>
                <w:szCs w:val="24"/>
              </w:rPr>
              <w:t>Localitatea</w:t>
            </w:r>
            <w:proofErr w:type="spellEnd"/>
            <w:r w:rsidRPr="00187EB3">
              <w:rPr>
                <w:sz w:val="24"/>
                <w:szCs w:val="24"/>
              </w:rPr>
              <w:t xml:space="preserve"> </w:t>
            </w:r>
            <w:proofErr w:type="spellStart"/>
            <w:r w:rsidRPr="00187EB3">
              <w:rPr>
                <w:sz w:val="24"/>
                <w:szCs w:val="24"/>
              </w:rPr>
              <w:t>Lipnita</w:t>
            </w:r>
            <w:proofErr w:type="spellEnd"/>
          </w:p>
        </w:tc>
        <w:tc>
          <w:tcPr>
            <w:tcW w:w="1261" w:type="dxa"/>
            <w:shd w:val="clear" w:color="auto" w:fill="auto"/>
          </w:tcPr>
          <w:p w14:paraId="0221E353" w14:textId="77777777" w:rsidR="00F34FC1" w:rsidRPr="00DF44D0" w:rsidRDefault="00F34FC1" w:rsidP="00952E09">
            <w:pPr>
              <w:jc w:val="center"/>
              <w:rPr>
                <w:sz w:val="24"/>
                <w:szCs w:val="24"/>
              </w:rPr>
            </w:pPr>
            <w:r w:rsidRPr="00DF44D0">
              <w:rPr>
                <w:sz w:val="24"/>
                <w:szCs w:val="24"/>
              </w:rPr>
              <w:t>93</w:t>
            </w:r>
          </w:p>
        </w:tc>
        <w:tc>
          <w:tcPr>
            <w:tcW w:w="1186" w:type="dxa"/>
            <w:shd w:val="clear" w:color="auto" w:fill="auto"/>
          </w:tcPr>
          <w:p w14:paraId="691AA6FD" w14:textId="77777777" w:rsidR="00F34FC1" w:rsidRPr="00F443CA" w:rsidRDefault="00F34FC1" w:rsidP="00952E09">
            <w:pPr>
              <w:jc w:val="center"/>
              <w:rPr>
                <w:sz w:val="24"/>
                <w:szCs w:val="24"/>
              </w:rPr>
            </w:pPr>
            <w:r w:rsidRPr="00F443CA">
              <w:rPr>
                <w:sz w:val="24"/>
                <w:szCs w:val="24"/>
              </w:rPr>
              <w:t>658</w:t>
            </w:r>
          </w:p>
        </w:tc>
        <w:tc>
          <w:tcPr>
            <w:tcW w:w="1244" w:type="dxa"/>
            <w:shd w:val="clear" w:color="auto" w:fill="auto"/>
          </w:tcPr>
          <w:p w14:paraId="3E852ED3" w14:textId="77777777" w:rsidR="00F34FC1" w:rsidRPr="00682CAC" w:rsidRDefault="00F34FC1" w:rsidP="00952E09">
            <w:pPr>
              <w:jc w:val="center"/>
              <w:rPr>
                <w:sz w:val="24"/>
                <w:szCs w:val="24"/>
              </w:rPr>
            </w:pPr>
            <w:r w:rsidRPr="00682CAC">
              <w:rPr>
                <w:sz w:val="24"/>
                <w:szCs w:val="24"/>
              </w:rPr>
              <w:t>7.7</w:t>
            </w:r>
          </w:p>
        </w:tc>
        <w:tc>
          <w:tcPr>
            <w:tcW w:w="1501" w:type="dxa"/>
            <w:shd w:val="clear" w:color="auto" w:fill="auto"/>
          </w:tcPr>
          <w:p w14:paraId="16622940"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ED5327F" w14:textId="77777777" w:rsidR="00F34FC1" w:rsidRPr="00486A0E" w:rsidRDefault="00F34FC1" w:rsidP="00952E09">
            <w:pPr>
              <w:jc w:val="center"/>
              <w:rPr>
                <w:color w:val="FF0000"/>
                <w:sz w:val="24"/>
                <w:szCs w:val="24"/>
              </w:rPr>
            </w:pPr>
          </w:p>
        </w:tc>
      </w:tr>
      <w:tr w:rsidR="00F34FC1" w:rsidRPr="00486A0E" w14:paraId="2C6BD321" w14:textId="77777777" w:rsidTr="00F34FC1">
        <w:trPr>
          <w:tblHeader/>
        </w:trPr>
        <w:tc>
          <w:tcPr>
            <w:tcW w:w="810" w:type="dxa"/>
            <w:shd w:val="clear" w:color="auto" w:fill="auto"/>
          </w:tcPr>
          <w:p w14:paraId="4D66A5DE" w14:textId="77777777" w:rsidR="00F34FC1" w:rsidRPr="001071C0" w:rsidRDefault="00F34FC1" w:rsidP="00952E09">
            <w:pPr>
              <w:jc w:val="center"/>
              <w:rPr>
                <w:sz w:val="24"/>
                <w:szCs w:val="24"/>
              </w:rPr>
            </w:pPr>
            <w:r w:rsidRPr="001071C0">
              <w:rPr>
                <w:sz w:val="24"/>
                <w:szCs w:val="24"/>
              </w:rPr>
              <w:t>61</w:t>
            </w:r>
          </w:p>
        </w:tc>
        <w:tc>
          <w:tcPr>
            <w:tcW w:w="2133" w:type="dxa"/>
            <w:shd w:val="clear" w:color="auto" w:fill="auto"/>
          </w:tcPr>
          <w:p w14:paraId="75F611BB" w14:textId="77777777" w:rsidR="00F34FC1" w:rsidRPr="00AC646A" w:rsidRDefault="00F34FC1" w:rsidP="00952E09">
            <w:pPr>
              <w:rPr>
                <w:sz w:val="24"/>
                <w:szCs w:val="24"/>
              </w:rPr>
            </w:pPr>
            <w:r w:rsidRPr="00AC646A">
              <w:rPr>
                <w:sz w:val="24"/>
                <w:szCs w:val="24"/>
              </w:rPr>
              <w:t>Istria</w:t>
            </w:r>
          </w:p>
        </w:tc>
        <w:tc>
          <w:tcPr>
            <w:tcW w:w="1890" w:type="dxa"/>
            <w:shd w:val="clear" w:color="auto" w:fill="auto"/>
          </w:tcPr>
          <w:p w14:paraId="7C133C33" w14:textId="77777777" w:rsidR="00F34FC1" w:rsidRPr="00AC646A" w:rsidRDefault="00F34FC1" w:rsidP="00952E09">
            <w:pPr>
              <w:rPr>
                <w:sz w:val="24"/>
                <w:szCs w:val="24"/>
              </w:rPr>
            </w:pPr>
            <w:r w:rsidRPr="00AC646A">
              <w:rPr>
                <w:sz w:val="24"/>
                <w:szCs w:val="24"/>
              </w:rPr>
              <w:t>Istria</w:t>
            </w:r>
          </w:p>
        </w:tc>
        <w:tc>
          <w:tcPr>
            <w:tcW w:w="1282" w:type="dxa"/>
            <w:shd w:val="clear" w:color="auto" w:fill="auto"/>
          </w:tcPr>
          <w:p w14:paraId="08F967BE" w14:textId="77777777" w:rsidR="00F34FC1" w:rsidRPr="00840C63" w:rsidRDefault="00F34FC1" w:rsidP="00952E09">
            <w:pPr>
              <w:jc w:val="center"/>
              <w:rPr>
                <w:sz w:val="24"/>
                <w:szCs w:val="24"/>
              </w:rPr>
            </w:pPr>
            <w:r w:rsidRPr="00840C63">
              <w:rPr>
                <w:sz w:val="24"/>
                <w:szCs w:val="24"/>
              </w:rPr>
              <w:t>52</w:t>
            </w:r>
          </w:p>
        </w:tc>
        <w:tc>
          <w:tcPr>
            <w:tcW w:w="1890" w:type="dxa"/>
            <w:shd w:val="clear" w:color="auto" w:fill="auto"/>
          </w:tcPr>
          <w:p w14:paraId="630D9733" w14:textId="77777777" w:rsidR="00F34FC1" w:rsidRPr="00187EB3" w:rsidRDefault="00F34FC1" w:rsidP="00952E09">
            <w:pPr>
              <w:jc w:val="center"/>
              <w:rPr>
                <w:sz w:val="24"/>
                <w:szCs w:val="24"/>
              </w:rPr>
            </w:pPr>
            <w:proofErr w:type="spellStart"/>
            <w:r w:rsidRPr="00187EB3">
              <w:rPr>
                <w:sz w:val="24"/>
                <w:szCs w:val="24"/>
              </w:rPr>
              <w:t>Localitatea</w:t>
            </w:r>
            <w:proofErr w:type="spellEnd"/>
            <w:r w:rsidRPr="00187EB3">
              <w:rPr>
                <w:sz w:val="24"/>
                <w:szCs w:val="24"/>
              </w:rPr>
              <w:t xml:space="preserve"> Istria</w:t>
            </w:r>
          </w:p>
        </w:tc>
        <w:tc>
          <w:tcPr>
            <w:tcW w:w="1261" w:type="dxa"/>
            <w:shd w:val="clear" w:color="auto" w:fill="auto"/>
          </w:tcPr>
          <w:p w14:paraId="1B6E5BB1" w14:textId="77777777" w:rsidR="00F34FC1" w:rsidRPr="00DF44D0" w:rsidRDefault="00F34FC1" w:rsidP="00952E09">
            <w:pPr>
              <w:jc w:val="center"/>
              <w:rPr>
                <w:sz w:val="24"/>
                <w:szCs w:val="24"/>
              </w:rPr>
            </w:pPr>
            <w:r w:rsidRPr="00DF44D0">
              <w:rPr>
                <w:sz w:val="24"/>
                <w:szCs w:val="24"/>
              </w:rPr>
              <w:t>76</w:t>
            </w:r>
          </w:p>
        </w:tc>
        <w:tc>
          <w:tcPr>
            <w:tcW w:w="1186" w:type="dxa"/>
            <w:shd w:val="clear" w:color="auto" w:fill="auto"/>
          </w:tcPr>
          <w:p w14:paraId="73C058CF" w14:textId="77777777" w:rsidR="00F34FC1" w:rsidRPr="00C858DE" w:rsidRDefault="00F34FC1" w:rsidP="00952E09">
            <w:pPr>
              <w:jc w:val="center"/>
              <w:rPr>
                <w:sz w:val="24"/>
                <w:szCs w:val="24"/>
              </w:rPr>
            </w:pPr>
            <w:r w:rsidRPr="00C858DE">
              <w:rPr>
                <w:sz w:val="24"/>
                <w:szCs w:val="24"/>
              </w:rPr>
              <w:t>695</w:t>
            </w:r>
          </w:p>
        </w:tc>
        <w:tc>
          <w:tcPr>
            <w:tcW w:w="1244" w:type="dxa"/>
            <w:shd w:val="clear" w:color="auto" w:fill="auto"/>
          </w:tcPr>
          <w:p w14:paraId="351BF04A" w14:textId="77777777" w:rsidR="00F34FC1" w:rsidRPr="0032333E" w:rsidRDefault="00F34FC1" w:rsidP="00952E09">
            <w:pPr>
              <w:jc w:val="center"/>
              <w:rPr>
                <w:sz w:val="24"/>
                <w:szCs w:val="24"/>
              </w:rPr>
            </w:pPr>
            <w:r w:rsidRPr="0032333E">
              <w:rPr>
                <w:sz w:val="24"/>
                <w:szCs w:val="24"/>
              </w:rPr>
              <w:t>13</w:t>
            </w:r>
          </w:p>
        </w:tc>
        <w:tc>
          <w:tcPr>
            <w:tcW w:w="1501" w:type="dxa"/>
            <w:shd w:val="clear" w:color="auto" w:fill="auto"/>
          </w:tcPr>
          <w:p w14:paraId="0BDE20BA"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39A2AE1" w14:textId="77777777" w:rsidR="00F34FC1" w:rsidRPr="00486A0E" w:rsidRDefault="00F34FC1" w:rsidP="00952E09">
            <w:pPr>
              <w:jc w:val="center"/>
              <w:rPr>
                <w:color w:val="FF0000"/>
                <w:sz w:val="24"/>
                <w:szCs w:val="24"/>
              </w:rPr>
            </w:pPr>
          </w:p>
        </w:tc>
      </w:tr>
      <w:tr w:rsidR="00F34FC1" w:rsidRPr="00486A0E" w14:paraId="2C6115AF" w14:textId="77777777" w:rsidTr="00F34FC1">
        <w:trPr>
          <w:tblHeader/>
        </w:trPr>
        <w:tc>
          <w:tcPr>
            <w:tcW w:w="810" w:type="dxa"/>
            <w:shd w:val="clear" w:color="auto" w:fill="auto"/>
          </w:tcPr>
          <w:p w14:paraId="3F8F6737" w14:textId="77777777" w:rsidR="00F34FC1" w:rsidRPr="001071C0" w:rsidRDefault="00F34FC1" w:rsidP="00952E09">
            <w:pPr>
              <w:jc w:val="center"/>
              <w:rPr>
                <w:sz w:val="24"/>
                <w:szCs w:val="24"/>
              </w:rPr>
            </w:pPr>
            <w:r w:rsidRPr="001071C0">
              <w:rPr>
                <w:sz w:val="24"/>
                <w:szCs w:val="24"/>
              </w:rPr>
              <w:t>62</w:t>
            </w:r>
          </w:p>
        </w:tc>
        <w:tc>
          <w:tcPr>
            <w:tcW w:w="2133" w:type="dxa"/>
            <w:shd w:val="clear" w:color="auto" w:fill="auto"/>
          </w:tcPr>
          <w:p w14:paraId="7B7774BB" w14:textId="77777777" w:rsidR="00F34FC1" w:rsidRPr="00AC646A" w:rsidRDefault="00F34FC1" w:rsidP="00952E09">
            <w:pPr>
              <w:rPr>
                <w:sz w:val="24"/>
                <w:szCs w:val="24"/>
              </w:rPr>
            </w:pPr>
            <w:r w:rsidRPr="00AC646A">
              <w:rPr>
                <w:sz w:val="24"/>
                <w:szCs w:val="24"/>
              </w:rPr>
              <w:t xml:space="preserve">Ion </w:t>
            </w:r>
            <w:proofErr w:type="spellStart"/>
            <w:r w:rsidRPr="00AC646A">
              <w:rPr>
                <w:sz w:val="24"/>
                <w:szCs w:val="24"/>
              </w:rPr>
              <w:t>Corvin</w:t>
            </w:r>
            <w:proofErr w:type="spellEnd"/>
          </w:p>
        </w:tc>
        <w:tc>
          <w:tcPr>
            <w:tcW w:w="1890" w:type="dxa"/>
            <w:shd w:val="clear" w:color="auto" w:fill="auto"/>
          </w:tcPr>
          <w:p w14:paraId="30C61C47" w14:textId="77777777" w:rsidR="00F34FC1" w:rsidRPr="00AC646A" w:rsidRDefault="00F34FC1" w:rsidP="00952E09">
            <w:pPr>
              <w:rPr>
                <w:sz w:val="24"/>
                <w:szCs w:val="24"/>
              </w:rPr>
            </w:pPr>
            <w:r w:rsidRPr="00AC646A">
              <w:rPr>
                <w:sz w:val="24"/>
                <w:szCs w:val="24"/>
              </w:rPr>
              <w:t xml:space="preserve">Ion </w:t>
            </w:r>
            <w:proofErr w:type="spellStart"/>
            <w:r w:rsidRPr="00AC646A">
              <w:rPr>
                <w:sz w:val="24"/>
                <w:szCs w:val="24"/>
              </w:rPr>
              <w:t>Corvin</w:t>
            </w:r>
            <w:proofErr w:type="spellEnd"/>
          </w:p>
        </w:tc>
        <w:tc>
          <w:tcPr>
            <w:tcW w:w="1282" w:type="dxa"/>
            <w:shd w:val="clear" w:color="auto" w:fill="auto"/>
          </w:tcPr>
          <w:p w14:paraId="3B378A76" w14:textId="77777777" w:rsidR="00F34FC1" w:rsidRPr="001C521B" w:rsidRDefault="00F34FC1" w:rsidP="00952E09">
            <w:pPr>
              <w:jc w:val="center"/>
              <w:rPr>
                <w:sz w:val="24"/>
                <w:szCs w:val="24"/>
              </w:rPr>
            </w:pPr>
            <w:r w:rsidRPr="001C521B">
              <w:rPr>
                <w:sz w:val="24"/>
                <w:szCs w:val="24"/>
              </w:rPr>
              <w:t>32</w:t>
            </w:r>
          </w:p>
        </w:tc>
        <w:tc>
          <w:tcPr>
            <w:tcW w:w="1890" w:type="dxa"/>
            <w:shd w:val="clear" w:color="auto" w:fill="auto"/>
          </w:tcPr>
          <w:p w14:paraId="5CC7B352"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Ion </w:t>
            </w:r>
            <w:proofErr w:type="spellStart"/>
            <w:r w:rsidRPr="00041CC4">
              <w:rPr>
                <w:sz w:val="24"/>
                <w:szCs w:val="24"/>
              </w:rPr>
              <w:t>Corvin</w:t>
            </w:r>
            <w:proofErr w:type="spellEnd"/>
          </w:p>
        </w:tc>
        <w:tc>
          <w:tcPr>
            <w:tcW w:w="1261" w:type="dxa"/>
            <w:shd w:val="clear" w:color="auto" w:fill="auto"/>
          </w:tcPr>
          <w:p w14:paraId="7437448D" w14:textId="77777777" w:rsidR="00F34FC1" w:rsidRPr="00DF44D0" w:rsidRDefault="00F34FC1" w:rsidP="00952E09">
            <w:pPr>
              <w:jc w:val="center"/>
              <w:rPr>
                <w:sz w:val="24"/>
                <w:szCs w:val="24"/>
              </w:rPr>
            </w:pPr>
            <w:r w:rsidRPr="00DF44D0">
              <w:rPr>
                <w:sz w:val="24"/>
                <w:szCs w:val="24"/>
              </w:rPr>
              <w:t>56</w:t>
            </w:r>
          </w:p>
        </w:tc>
        <w:tc>
          <w:tcPr>
            <w:tcW w:w="1186" w:type="dxa"/>
            <w:shd w:val="clear" w:color="auto" w:fill="auto"/>
          </w:tcPr>
          <w:p w14:paraId="074DC76B" w14:textId="77777777" w:rsidR="00F34FC1" w:rsidRPr="00FB7387" w:rsidRDefault="00F34FC1" w:rsidP="00952E09">
            <w:pPr>
              <w:jc w:val="center"/>
              <w:rPr>
                <w:sz w:val="24"/>
                <w:szCs w:val="24"/>
              </w:rPr>
            </w:pPr>
            <w:r w:rsidRPr="00FB7387">
              <w:rPr>
                <w:sz w:val="24"/>
                <w:szCs w:val="24"/>
              </w:rPr>
              <w:t>653</w:t>
            </w:r>
          </w:p>
        </w:tc>
        <w:tc>
          <w:tcPr>
            <w:tcW w:w="1244" w:type="dxa"/>
            <w:shd w:val="clear" w:color="auto" w:fill="auto"/>
          </w:tcPr>
          <w:p w14:paraId="4DE80074" w14:textId="77777777" w:rsidR="00F34FC1" w:rsidRPr="0032333E" w:rsidRDefault="00F34FC1" w:rsidP="00952E09">
            <w:pPr>
              <w:jc w:val="center"/>
              <w:rPr>
                <w:sz w:val="24"/>
                <w:szCs w:val="24"/>
              </w:rPr>
            </w:pPr>
            <w:r w:rsidRPr="0032333E">
              <w:rPr>
                <w:sz w:val="24"/>
                <w:szCs w:val="24"/>
              </w:rPr>
              <w:t>6.43</w:t>
            </w:r>
          </w:p>
        </w:tc>
        <w:tc>
          <w:tcPr>
            <w:tcW w:w="1501" w:type="dxa"/>
            <w:shd w:val="clear" w:color="auto" w:fill="auto"/>
          </w:tcPr>
          <w:p w14:paraId="58663EE7"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587F8CF" w14:textId="77777777" w:rsidR="00F34FC1" w:rsidRPr="00486A0E" w:rsidRDefault="00F34FC1" w:rsidP="00952E09">
            <w:pPr>
              <w:jc w:val="center"/>
              <w:rPr>
                <w:color w:val="FF0000"/>
                <w:sz w:val="24"/>
                <w:szCs w:val="24"/>
              </w:rPr>
            </w:pPr>
          </w:p>
        </w:tc>
      </w:tr>
      <w:tr w:rsidR="00F34FC1" w:rsidRPr="00486A0E" w14:paraId="0B7B0F5E" w14:textId="77777777" w:rsidTr="00F34FC1">
        <w:trPr>
          <w:trHeight w:val="1232"/>
          <w:tblHeader/>
        </w:trPr>
        <w:tc>
          <w:tcPr>
            <w:tcW w:w="810" w:type="dxa"/>
            <w:shd w:val="clear" w:color="auto" w:fill="auto"/>
          </w:tcPr>
          <w:p w14:paraId="2389B76A" w14:textId="77777777" w:rsidR="00F34FC1" w:rsidRPr="001071C0" w:rsidRDefault="00F34FC1" w:rsidP="00952E09">
            <w:pPr>
              <w:jc w:val="center"/>
              <w:rPr>
                <w:sz w:val="24"/>
                <w:szCs w:val="24"/>
              </w:rPr>
            </w:pPr>
            <w:r w:rsidRPr="001071C0">
              <w:rPr>
                <w:sz w:val="24"/>
                <w:szCs w:val="24"/>
              </w:rPr>
              <w:t>63</w:t>
            </w:r>
          </w:p>
        </w:tc>
        <w:tc>
          <w:tcPr>
            <w:tcW w:w="2133" w:type="dxa"/>
            <w:shd w:val="clear" w:color="auto" w:fill="auto"/>
          </w:tcPr>
          <w:p w14:paraId="754E1301" w14:textId="77777777" w:rsidR="00F34FC1" w:rsidRPr="00AC646A" w:rsidRDefault="00F34FC1" w:rsidP="00952E09">
            <w:pPr>
              <w:rPr>
                <w:sz w:val="24"/>
                <w:szCs w:val="24"/>
              </w:rPr>
            </w:pPr>
            <w:proofErr w:type="spellStart"/>
            <w:r w:rsidRPr="00AC646A">
              <w:rPr>
                <w:sz w:val="24"/>
                <w:szCs w:val="24"/>
              </w:rPr>
              <w:t>Independenta</w:t>
            </w:r>
            <w:proofErr w:type="spellEnd"/>
          </w:p>
        </w:tc>
        <w:tc>
          <w:tcPr>
            <w:tcW w:w="1890" w:type="dxa"/>
            <w:shd w:val="clear" w:color="auto" w:fill="auto"/>
          </w:tcPr>
          <w:p w14:paraId="4F3C01BA" w14:textId="77777777" w:rsidR="00F34FC1" w:rsidRPr="00AC646A" w:rsidRDefault="00F34FC1" w:rsidP="00952E09">
            <w:pPr>
              <w:rPr>
                <w:sz w:val="24"/>
                <w:szCs w:val="24"/>
              </w:rPr>
            </w:pPr>
            <w:proofErr w:type="spellStart"/>
            <w:r w:rsidRPr="00AC646A">
              <w:rPr>
                <w:sz w:val="24"/>
                <w:szCs w:val="24"/>
              </w:rPr>
              <w:t>Independenta</w:t>
            </w:r>
            <w:proofErr w:type="spellEnd"/>
          </w:p>
        </w:tc>
        <w:tc>
          <w:tcPr>
            <w:tcW w:w="1282" w:type="dxa"/>
            <w:shd w:val="clear" w:color="auto" w:fill="auto"/>
          </w:tcPr>
          <w:p w14:paraId="4C1B19DB" w14:textId="77777777" w:rsidR="00F34FC1" w:rsidRPr="00EF2213" w:rsidRDefault="00F34FC1" w:rsidP="00952E09">
            <w:pPr>
              <w:jc w:val="center"/>
              <w:rPr>
                <w:sz w:val="24"/>
                <w:szCs w:val="24"/>
              </w:rPr>
            </w:pPr>
            <w:r w:rsidRPr="00EF2213">
              <w:rPr>
                <w:sz w:val="24"/>
                <w:szCs w:val="24"/>
              </w:rPr>
              <w:t>60</w:t>
            </w:r>
          </w:p>
        </w:tc>
        <w:tc>
          <w:tcPr>
            <w:tcW w:w="1890" w:type="dxa"/>
            <w:shd w:val="clear" w:color="auto" w:fill="auto"/>
          </w:tcPr>
          <w:p w14:paraId="46BBC5DE" w14:textId="77777777" w:rsidR="00F34FC1" w:rsidRPr="00041CC4" w:rsidRDefault="00F34FC1" w:rsidP="00952E09">
            <w:pPr>
              <w:jc w:val="center"/>
              <w:rPr>
                <w:sz w:val="24"/>
                <w:szCs w:val="24"/>
              </w:rPr>
            </w:pPr>
            <w:proofErr w:type="spellStart"/>
            <w:r w:rsidRPr="00041CC4">
              <w:rPr>
                <w:sz w:val="24"/>
                <w:szCs w:val="24"/>
              </w:rPr>
              <w:t>Localitatea</w:t>
            </w:r>
            <w:proofErr w:type="spellEnd"/>
            <w:r w:rsidRPr="00041CC4">
              <w:rPr>
                <w:sz w:val="24"/>
                <w:szCs w:val="24"/>
              </w:rPr>
              <w:t xml:space="preserve"> </w:t>
            </w:r>
            <w:proofErr w:type="spellStart"/>
            <w:r w:rsidRPr="00041CC4">
              <w:rPr>
                <w:sz w:val="24"/>
                <w:szCs w:val="24"/>
              </w:rPr>
              <w:t>Independenta</w:t>
            </w:r>
            <w:proofErr w:type="spellEnd"/>
          </w:p>
        </w:tc>
        <w:tc>
          <w:tcPr>
            <w:tcW w:w="1261" w:type="dxa"/>
            <w:shd w:val="clear" w:color="auto" w:fill="auto"/>
          </w:tcPr>
          <w:p w14:paraId="2CA2B14A" w14:textId="77777777" w:rsidR="00F34FC1" w:rsidRPr="00DF44D0" w:rsidRDefault="00F34FC1" w:rsidP="00952E09">
            <w:pPr>
              <w:jc w:val="center"/>
              <w:rPr>
                <w:sz w:val="24"/>
                <w:szCs w:val="24"/>
              </w:rPr>
            </w:pPr>
            <w:r w:rsidRPr="00DF44D0">
              <w:rPr>
                <w:sz w:val="24"/>
                <w:szCs w:val="24"/>
              </w:rPr>
              <w:t>100</w:t>
            </w:r>
          </w:p>
        </w:tc>
        <w:tc>
          <w:tcPr>
            <w:tcW w:w="1186" w:type="dxa"/>
            <w:shd w:val="clear" w:color="auto" w:fill="auto"/>
          </w:tcPr>
          <w:p w14:paraId="78781CFA" w14:textId="77777777" w:rsidR="00F34FC1" w:rsidRPr="00FB7387" w:rsidRDefault="00F34FC1" w:rsidP="00952E09">
            <w:pPr>
              <w:jc w:val="center"/>
              <w:rPr>
                <w:sz w:val="24"/>
                <w:szCs w:val="24"/>
              </w:rPr>
            </w:pPr>
            <w:r w:rsidRPr="00FB7387">
              <w:rPr>
                <w:sz w:val="24"/>
                <w:szCs w:val="24"/>
              </w:rPr>
              <w:t>837</w:t>
            </w:r>
          </w:p>
        </w:tc>
        <w:tc>
          <w:tcPr>
            <w:tcW w:w="1244" w:type="dxa"/>
            <w:shd w:val="clear" w:color="auto" w:fill="auto"/>
          </w:tcPr>
          <w:p w14:paraId="32FC8C65" w14:textId="77777777" w:rsidR="00F34FC1" w:rsidRPr="005B1FC5" w:rsidRDefault="00F34FC1" w:rsidP="00952E09">
            <w:pPr>
              <w:jc w:val="center"/>
              <w:rPr>
                <w:sz w:val="24"/>
                <w:szCs w:val="24"/>
              </w:rPr>
            </w:pPr>
            <w:r w:rsidRPr="005B1FC5">
              <w:rPr>
                <w:sz w:val="24"/>
                <w:szCs w:val="24"/>
              </w:rPr>
              <w:t>11</w:t>
            </w:r>
          </w:p>
        </w:tc>
        <w:tc>
          <w:tcPr>
            <w:tcW w:w="1501" w:type="dxa"/>
            <w:shd w:val="clear" w:color="auto" w:fill="auto"/>
          </w:tcPr>
          <w:p w14:paraId="1DA2D5FC" w14:textId="77777777" w:rsidR="00F34FC1" w:rsidRPr="00003319" w:rsidRDefault="00F34FC1" w:rsidP="00952E09">
            <w:pPr>
              <w:jc w:val="center"/>
              <w:rPr>
                <w:sz w:val="24"/>
                <w:szCs w:val="24"/>
              </w:rPr>
            </w:pPr>
            <w:proofErr w:type="spellStart"/>
            <w:r w:rsidRPr="00003319">
              <w:rPr>
                <w:sz w:val="24"/>
                <w:szCs w:val="24"/>
              </w:rPr>
              <w:t>Depasiri</w:t>
            </w:r>
            <w:proofErr w:type="spellEnd"/>
            <w:r w:rsidRPr="00003319">
              <w:rPr>
                <w:sz w:val="24"/>
                <w:szCs w:val="24"/>
              </w:rPr>
              <w:t xml:space="preserve">  la  </w:t>
            </w:r>
            <w:proofErr w:type="spellStart"/>
            <w:r w:rsidRPr="00003319">
              <w:rPr>
                <w:sz w:val="24"/>
                <w:szCs w:val="24"/>
              </w:rPr>
              <w:t>indicatorul</w:t>
            </w:r>
            <w:proofErr w:type="spellEnd"/>
            <w:r w:rsidRPr="00003319">
              <w:rPr>
                <w:sz w:val="24"/>
                <w:szCs w:val="24"/>
              </w:rPr>
              <w:t xml:space="preserve"> </w:t>
            </w:r>
            <w:proofErr w:type="spellStart"/>
            <w:r w:rsidRPr="00003319">
              <w:rPr>
                <w:sz w:val="24"/>
                <w:szCs w:val="24"/>
              </w:rPr>
              <w:t>nitrat</w:t>
            </w:r>
            <w:proofErr w:type="spellEnd"/>
          </w:p>
        </w:tc>
        <w:tc>
          <w:tcPr>
            <w:tcW w:w="1399" w:type="dxa"/>
            <w:shd w:val="clear" w:color="auto" w:fill="auto"/>
          </w:tcPr>
          <w:p w14:paraId="0AF7EF7B" w14:textId="77777777" w:rsidR="00F34FC1" w:rsidRPr="00003319" w:rsidRDefault="00F34FC1" w:rsidP="00952E09">
            <w:pPr>
              <w:jc w:val="center"/>
              <w:rPr>
                <w:bCs/>
                <w:i/>
                <w:iCs/>
                <w:sz w:val="24"/>
                <w:szCs w:val="24"/>
                <w:lang w:val="ro-RO"/>
              </w:rPr>
            </w:pPr>
            <w:r w:rsidRPr="00003319">
              <w:rPr>
                <w:bCs/>
                <w:i/>
                <w:iCs/>
                <w:sz w:val="24"/>
                <w:szCs w:val="24"/>
                <w:lang w:val="ro-RO"/>
              </w:rPr>
              <w:t>Inclus  in lista de investiții din cadrul  POIM</w:t>
            </w:r>
          </w:p>
          <w:p w14:paraId="64AAE75F" w14:textId="77777777" w:rsidR="00F34FC1" w:rsidRPr="00486A0E" w:rsidRDefault="00F34FC1" w:rsidP="00952E09">
            <w:pPr>
              <w:jc w:val="center"/>
              <w:rPr>
                <w:color w:val="FF0000"/>
                <w:sz w:val="24"/>
                <w:szCs w:val="24"/>
              </w:rPr>
            </w:pPr>
            <w:r w:rsidRPr="00B1578C">
              <w:rPr>
                <w:b/>
                <w:i/>
                <w:iCs/>
                <w:sz w:val="24"/>
                <w:szCs w:val="24"/>
                <w:lang w:val="ro-RO"/>
              </w:rPr>
              <w:t>-CL 39</w:t>
            </w:r>
            <w:r>
              <w:rPr>
                <w:b/>
                <w:i/>
                <w:iCs/>
                <w:sz w:val="24"/>
                <w:szCs w:val="24"/>
                <w:lang w:val="ro-RO"/>
              </w:rPr>
              <w:t>, CL 13</w:t>
            </w:r>
          </w:p>
        </w:tc>
      </w:tr>
      <w:tr w:rsidR="00F34FC1" w:rsidRPr="00486A0E" w14:paraId="4D1CF093" w14:textId="77777777" w:rsidTr="00F34FC1">
        <w:trPr>
          <w:tblHeader/>
        </w:trPr>
        <w:tc>
          <w:tcPr>
            <w:tcW w:w="810" w:type="dxa"/>
            <w:shd w:val="clear" w:color="auto" w:fill="auto"/>
          </w:tcPr>
          <w:p w14:paraId="0B093330" w14:textId="77777777" w:rsidR="00F34FC1" w:rsidRPr="001071C0" w:rsidRDefault="00F34FC1" w:rsidP="00952E09">
            <w:pPr>
              <w:jc w:val="center"/>
              <w:rPr>
                <w:sz w:val="24"/>
                <w:szCs w:val="24"/>
              </w:rPr>
            </w:pPr>
            <w:r w:rsidRPr="001071C0">
              <w:rPr>
                <w:sz w:val="24"/>
                <w:szCs w:val="24"/>
              </w:rPr>
              <w:t>64</w:t>
            </w:r>
          </w:p>
        </w:tc>
        <w:tc>
          <w:tcPr>
            <w:tcW w:w="2133" w:type="dxa"/>
            <w:shd w:val="clear" w:color="auto" w:fill="auto"/>
          </w:tcPr>
          <w:p w14:paraId="7AFD6817" w14:textId="77777777" w:rsidR="00F34FC1" w:rsidRPr="00AC646A" w:rsidRDefault="00F34FC1" w:rsidP="00952E09">
            <w:pPr>
              <w:rPr>
                <w:sz w:val="24"/>
                <w:szCs w:val="24"/>
              </w:rPr>
            </w:pPr>
            <w:proofErr w:type="spellStart"/>
            <w:r w:rsidRPr="00AC646A">
              <w:rPr>
                <w:sz w:val="24"/>
                <w:szCs w:val="24"/>
              </w:rPr>
              <w:t>Magura</w:t>
            </w:r>
            <w:proofErr w:type="spellEnd"/>
          </w:p>
        </w:tc>
        <w:tc>
          <w:tcPr>
            <w:tcW w:w="1890" w:type="dxa"/>
            <w:shd w:val="clear" w:color="auto" w:fill="auto"/>
          </w:tcPr>
          <w:p w14:paraId="668F2846" w14:textId="77777777" w:rsidR="00F34FC1" w:rsidRPr="00AC646A" w:rsidRDefault="00F34FC1" w:rsidP="00952E09">
            <w:pPr>
              <w:rPr>
                <w:sz w:val="24"/>
                <w:szCs w:val="24"/>
              </w:rPr>
            </w:pPr>
            <w:proofErr w:type="spellStart"/>
            <w:r w:rsidRPr="00AC646A">
              <w:rPr>
                <w:sz w:val="24"/>
                <w:szCs w:val="24"/>
              </w:rPr>
              <w:t>Magura</w:t>
            </w:r>
            <w:proofErr w:type="spellEnd"/>
          </w:p>
        </w:tc>
        <w:tc>
          <w:tcPr>
            <w:tcW w:w="1282" w:type="dxa"/>
            <w:shd w:val="clear" w:color="auto" w:fill="auto"/>
          </w:tcPr>
          <w:p w14:paraId="1D08F141" w14:textId="77777777" w:rsidR="00F34FC1" w:rsidRPr="00840C63" w:rsidRDefault="00F34FC1" w:rsidP="00952E09">
            <w:pPr>
              <w:jc w:val="center"/>
              <w:rPr>
                <w:sz w:val="24"/>
                <w:szCs w:val="24"/>
              </w:rPr>
            </w:pPr>
            <w:r w:rsidRPr="00840C63">
              <w:rPr>
                <w:sz w:val="24"/>
                <w:szCs w:val="24"/>
              </w:rPr>
              <w:t>10</w:t>
            </w:r>
          </w:p>
        </w:tc>
        <w:tc>
          <w:tcPr>
            <w:tcW w:w="1890" w:type="dxa"/>
            <w:shd w:val="clear" w:color="auto" w:fill="auto"/>
          </w:tcPr>
          <w:p w14:paraId="7B1C0CB2"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7E2010CE" w14:textId="77777777" w:rsidR="00F34FC1" w:rsidRPr="00041CC4" w:rsidRDefault="00F34FC1" w:rsidP="00952E09">
            <w:pPr>
              <w:jc w:val="center"/>
              <w:rPr>
                <w:sz w:val="24"/>
                <w:szCs w:val="24"/>
              </w:rPr>
            </w:pPr>
            <w:proofErr w:type="spellStart"/>
            <w:r w:rsidRPr="00041CC4">
              <w:rPr>
                <w:sz w:val="24"/>
                <w:szCs w:val="24"/>
              </w:rPr>
              <w:t>Magura</w:t>
            </w:r>
            <w:proofErr w:type="spellEnd"/>
          </w:p>
        </w:tc>
        <w:tc>
          <w:tcPr>
            <w:tcW w:w="1261" w:type="dxa"/>
            <w:shd w:val="clear" w:color="auto" w:fill="auto"/>
          </w:tcPr>
          <w:p w14:paraId="2F31B0B0" w14:textId="77777777" w:rsidR="00F34FC1" w:rsidRPr="0070212A" w:rsidRDefault="00F34FC1" w:rsidP="00952E09">
            <w:pPr>
              <w:jc w:val="center"/>
              <w:rPr>
                <w:sz w:val="24"/>
                <w:szCs w:val="24"/>
              </w:rPr>
            </w:pPr>
            <w:r w:rsidRPr="0070212A">
              <w:rPr>
                <w:sz w:val="24"/>
                <w:szCs w:val="24"/>
              </w:rPr>
              <w:t>7</w:t>
            </w:r>
          </w:p>
        </w:tc>
        <w:tc>
          <w:tcPr>
            <w:tcW w:w="1186" w:type="dxa"/>
            <w:shd w:val="clear" w:color="auto" w:fill="auto"/>
          </w:tcPr>
          <w:p w14:paraId="20542189" w14:textId="77777777" w:rsidR="00F34FC1" w:rsidRPr="00B53ABE" w:rsidRDefault="00F34FC1" w:rsidP="00952E09">
            <w:pPr>
              <w:jc w:val="center"/>
              <w:rPr>
                <w:sz w:val="24"/>
                <w:szCs w:val="24"/>
              </w:rPr>
            </w:pPr>
            <w:r w:rsidRPr="00B53ABE">
              <w:rPr>
                <w:sz w:val="24"/>
                <w:szCs w:val="24"/>
              </w:rPr>
              <w:t>90</w:t>
            </w:r>
          </w:p>
        </w:tc>
        <w:tc>
          <w:tcPr>
            <w:tcW w:w="1244" w:type="dxa"/>
            <w:shd w:val="clear" w:color="auto" w:fill="auto"/>
          </w:tcPr>
          <w:p w14:paraId="56975731" w14:textId="77777777" w:rsidR="00F34FC1" w:rsidRPr="00AB0675" w:rsidRDefault="00F34FC1" w:rsidP="00952E09">
            <w:pPr>
              <w:jc w:val="center"/>
              <w:rPr>
                <w:sz w:val="24"/>
                <w:szCs w:val="24"/>
              </w:rPr>
            </w:pPr>
            <w:r w:rsidRPr="00AB0675">
              <w:rPr>
                <w:sz w:val="24"/>
                <w:szCs w:val="24"/>
              </w:rPr>
              <w:t>4</w:t>
            </w:r>
          </w:p>
        </w:tc>
        <w:tc>
          <w:tcPr>
            <w:tcW w:w="1501" w:type="dxa"/>
            <w:shd w:val="clear" w:color="auto" w:fill="auto"/>
          </w:tcPr>
          <w:p w14:paraId="06F8C527"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0B00E30" w14:textId="77777777" w:rsidR="00F34FC1" w:rsidRPr="00486A0E" w:rsidRDefault="00F34FC1" w:rsidP="00952E09">
            <w:pPr>
              <w:jc w:val="center"/>
              <w:rPr>
                <w:color w:val="FF0000"/>
                <w:sz w:val="24"/>
                <w:szCs w:val="24"/>
              </w:rPr>
            </w:pPr>
          </w:p>
        </w:tc>
      </w:tr>
      <w:tr w:rsidR="00F34FC1" w:rsidRPr="00486A0E" w14:paraId="68FB59D1" w14:textId="77777777" w:rsidTr="00F34FC1">
        <w:trPr>
          <w:tblHeader/>
        </w:trPr>
        <w:tc>
          <w:tcPr>
            <w:tcW w:w="810" w:type="dxa"/>
            <w:shd w:val="clear" w:color="auto" w:fill="auto"/>
          </w:tcPr>
          <w:p w14:paraId="6A460686" w14:textId="77777777" w:rsidR="00F34FC1" w:rsidRPr="001071C0" w:rsidRDefault="00F34FC1" w:rsidP="00952E09">
            <w:pPr>
              <w:jc w:val="center"/>
              <w:rPr>
                <w:sz w:val="24"/>
                <w:szCs w:val="24"/>
              </w:rPr>
            </w:pPr>
            <w:r w:rsidRPr="001071C0">
              <w:rPr>
                <w:sz w:val="24"/>
                <w:szCs w:val="24"/>
              </w:rPr>
              <w:t>65</w:t>
            </w:r>
          </w:p>
        </w:tc>
        <w:tc>
          <w:tcPr>
            <w:tcW w:w="2133" w:type="dxa"/>
            <w:shd w:val="clear" w:color="auto" w:fill="auto"/>
          </w:tcPr>
          <w:p w14:paraId="1B753BB1" w14:textId="77777777" w:rsidR="00F34FC1" w:rsidRPr="00AC646A" w:rsidRDefault="00F34FC1" w:rsidP="00952E09">
            <w:pPr>
              <w:rPr>
                <w:sz w:val="24"/>
                <w:szCs w:val="24"/>
              </w:rPr>
            </w:pPr>
            <w:r w:rsidRPr="00AC646A">
              <w:rPr>
                <w:sz w:val="24"/>
                <w:szCs w:val="24"/>
              </w:rPr>
              <w:t xml:space="preserve">Mircea </w:t>
            </w:r>
            <w:proofErr w:type="spellStart"/>
            <w:r w:rsidRPr="00AC646A">
              <w:rPr>
                <w:sz w:val="24"/>
                <w:szCs w:val="24"/>
              </w:rPr>
              <w:t>Voda</w:t>
            </w:r>
            <w:proofErr w:type="spellEnd"/>
            <w:r w:rsidRPr="00AC646A">
              <w:rPr>
                <w:sz w:val="24"/>
                <w:szCs w:val="24"/>
              </w:rPr>
              <w:t xml:space="preserve"> </w:t>
            </w:r>
            <w:proofErr w:type="spellStart"/>
            <w:r w:rsidRPr="00AC646A">
              <w:rPr>
                <w:sz w:val="24"/>
                <w:szCs w:val="24"/>
              </w:rPr>
              <w:t>Gara</w:t>
            </w:r>
            <w:proofErr w:type="spellEnd"/>
          </w:p>
        </w:tc>
        <w:tc>
          <w:tcPr>
            <w:tcW w:w="1890" w:type="dxa"/>
            <w:shd w:val="clear" w:color="auto" w:fill="auto"/>
          </w:tcPr>
          <w:p w14:paraId="7B7FB62F" w14:textId="77777777" w:rsidR="00F34FC1" w:rsidRPr="00AC646A" w:rsidRDefault="00F34FC1" w:rsidP="00952E09">
            <w:pPr>
              <w:rPr>
                <w:sz w:val="24"/>
                <w:szCs w:val="24"/>
              </w:rPr>
            </w:pPr>
            <w:r w:rsidRPr="00AC646A">
              <w:rPr>
                <w:sz w:val="24"/>
                <w:szCs w:val="24"/>
              </w:rPr>
              <w:t>Medgidia Nord</w:t>
            </w:r>
          </w:p>
        </w:tc>
        <w:tc>
          <w:tcPr>
            <w:tcW w:w="1282" w:type="dxa"/>
            <w:shd w:val="clear" w:color="auto" w:fill="auto"/>
          </w:tcPr>
          <w:p w14:paraId="6D7D34D0" w14:textId="77777777" w:rsidR="00F34FC1" w:rsidRPr="00486A0E" w:rsidRDefault="00F34FC1" w:rsidP="00952E09">
            <w:pPr>
              <w:jc w:val="center"/>
              <w:rPr>
                <w:color w:val="FF0000"/>
                <w:sz w:val="24"/>
                <w:szCs w:val="24"/>
              </w:rPr>
            </w:pPr>
            <w:r w:rsidRPr="008A3D4F">
              <w:rPr>
                <w:sz w:val="24"/>
                <w:szCs w:val="24"/>
              </w:rPr>
              <w:t>1898</w:t>
            </w:r>
          </w:p>
        </w:tc>
        <w:tc>
          <w:tcPr>
            <w:tcW w:w="1890" w:type="dxa"/>
            <w:shd w:val="clear" w:color="auto" w:fill="auto"/>
          </w:tcPr>
          <w:p w14:paraId="7760069F" w14:textId="77777777" w:rsidR="00F34FC1" w:rsidRPr="00041CC4" w:rsidRDefault="00F34FC1" w:rsidP="00952E09">
            <w:pPr>
              <w:jc w:val="center"/>
              <w:rPr>
                <w:sz w:val="24"/>
                <w:szCs w:val="24"/>
              </w:rPr>
            </w:pPr>
            <w:r w:rsidRPr="00041CC4">
              <w:rPr>
                <w:sz w:val="24"/>
                <w:szCs w:val="24"/>
              </w:rPr>
              <w:t xml:space="preserve">Cartier Mircea </w:t>
            </w:r>
            <w:proofErr w:type="spellStart"/>
            <w:r w:rsidRPr="00041CC4">
              <w:rPr>
                <w:sz w:val="24"/>
                <w:szCs w:val="24"/>
              </w:rPr>
              <w:t>Voda</w:t>
            </w:r>
            <w:proofErr w:type="spellEnd"/>
            <w:r w:rsidRPr="00041CC4">
              <w:rPr>
                <w:sz w:val="24"/>
                <w:szCs w:val="24"/>
              </w:rPr>
              <w:t xml:space="preserve"> </w:t>
            </w:r>
            <w:proofErr w:type="spellStart"/>
            <w:r w:rsidRPr="00041CC4">
              <w:rPr>
                <w:sz w:val="24"/>
                <w:szCs w:val="24"/>
              </w:rPr>
              <w:t>Gara</w:t>
            </w:r>
            <w:proofErr w:type="spellEnd"/>
          </w:p>
        </w:tc>
        <w:tc>
          <w:tcPr>
            <w:tcW w:w="1261" w:type="dxa"/>
            <w:shd w:val="clear" w:color="auto" w:fill="auto"/>
          </w:tcPr>
          <w:p w14:paraId="39EAF3BA" w14:textId="77777777" w:rsidR="00F34FC1" w:rsidRPr="0070212A" w:rsidRDefault="00F34FC1" w:rsidP="00952E09">
            <w:pPr>
              <w:jc w:val="center"/>
              <w:rPr>
                <w:sz w:val="24"/>
                <w:szCs w:val="24"/>
              </w:rPr>
            </w:pPr>
            <w:r w:rsidRPr="0070212A">
              <w:rPr>
                <w:sz w:val="24"/>
                <w:szCs w:val="24"/>
              </w:rPr>
              <w:t>9</w:t>
            </w:r>
          </w:p>
        </w:tc>
        <w:tc>
          <w:tcPr>
            <w:tcW w:w="1186" w:type="dxa"/>
            <w:shd w:val="clear" w:color="auto" w:fill="auto"/>
          </w:tcPr>
          <w:p w14:paraId="05950B0E" w14:textId="77777777" w:rsidR="00F34FC1" w:rsidRPr="00914F1B" w:rsidRDefault="00F34FC1" w:rsidP="00952E09">
            <w:pPr>
              <w:jc w:val="center"/>
              <w:rPr>
                <w:sz w:val="24"/>
                <w:szCs w:val="24"/>
              </w:rPr>
            </w:pPr>
            <w:r w:rsidRPr="00914F1B">
              <w:rPr>
                <w:sz w:val="24"/>
                <w:szCs w:val="24"/>
              </w:rPr>
              <w:t>120</w:t>
            </w:r>
          </w:p>
        </w:tc>
        <w:tc>
          <w:tcPr>
            <w:tcW w:w="1244" w:type="dxa"/>
            <w:shd w:val="clear" w:color="auto" w:fill="auto"/>
          </w:tcPr>
          <w:p w14:paraId="41D5BB74" w14:textId="77777777" w:rsidR="00F34FC1" w:rsidRPr="005B1FC5" w:rsidRDefault="00F34FC1" w:rsidP="00952E09">
            <w:pPr>
              <w:jc w:val="center"/>
              <w:rPr>
                <w:sz w:val="24"/>
                <w:szCs w:val="24"/>
              </w:rPr>
            </w:pPr>
            <w:r w:rsidRPr="005B1FC5">
              <w:rPr>
                <w:sz w:val="24"/>
                <w:szCs w:val="24"/>
              </w:rPr>
              <w:t>1.632</w:t>
            </w:r>
          </w:p>
        </w:tc>
        <w:tc>
          <w:tcPr>
            <w:tcW w:w="1501" w:type="dxa"/>
            <w:shd w:val="clear" w:color="auto" w:fill="auto"/>
          </w:tcPr>
          <w:p w14:paraId="3F8520CA"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147C271" w14:textId="77777777" w:rsidR="00F34FC1" w:rsidRPr="00486A0E" w:rsidRDefault="00F34FC1" w:rsidP="00952E09">
            <w:pPr>
              <w:jc w:val="center"/>
              <w:rPr>
                <w:i/>
                <w:color w:val="FF0000"/>
                <w:sz w:val="24"/>
                <w:szCs w:val="24"/>
                <w:lang w:val="pt-BR"/>
              </w:rPr>
            </w:pPr>
          </w:p>
        </w:tc>
      </w:tr>
      <w:tr w:rsidR="00F34FC1" w:rsidRPr="00486A0E" w14:paraId="359C5999" w14:textId="77777777" w:rsidTr="00F34FC1">
        <w:trPr>
          <w:trHeight w:val="1463"/>
          <w:tblHeader/>
        </w:trPr>
        <w:tc>
          <w:tcPr>
            <w:tcW w:w="810" w:type="dxa"/>
            <w:shd w:val="clear" w:color="auto" w:fill="auto"/>
          </w:tcPr>
          <w:p w14:paraId="0DB18F01" w14:textId="77777777" w:rsidR="00F34FC1" w:rsidRPr="001071C0" w:rsidRDefault="00F34FC1" w:rsidP="00952E09">
            <w:pPr>
              <w:jc w:val="center"/>
              <w:rPr>
                <w:sz w:val="24"/>
                <w:szCs w:val="24"/>
              </w:rPr>
            </w:pPr>
            <w:r w:rsidRPr="001071C0">
              <w:rPr>
                <w:sz w:val="24"/>
                <w:szCs w:val="24"/>
              </w:rPr>
              <w:t>66</w:t>
            </w:r>
          </w:p>
        </w:tc>
        <w:tc>
          <w:tcPr>
            <w:tcW w:w="2133" w:type="dxa"/>
            <w:shd w:val="clear" w:color="auto" w:fill="auto"/>
          </w:tcPr>
          <w:p w14:paraId="6FC7D84D" w14:textId="77777777" w:rsidR="00F34FC1" w:rsidRPr="00AC646A" w:rsidRDefault="00F34FC1" w:rsidP="00952E09">
            <w:pPr>
              <w:rPr>
                <w:sz w:val="24"/>
                <w:szCs w:val="24"/>
              </w:rPr>
            </w:pPr>
            <w:r w:rsidRPr="00AC646A">
              <w:rPr>
                <w:sz w:val="24"/>
                <w:szCs w:val="24"/>
              </w:rPr>
              <w:t xml:space="preserve">Zona Mircea </w:t>
            </w:r>
            <w:proofErr w:type="spellStart"/>
            <w:r w:rsidRPr="00AC646A">
              <w:rPr>
                <w:sz w:val="24"/>
                <w:szCs w:val="24"/>
              </w:rPr>
              <w:t>Voda</w:t>
            </w:r>
            <w:proofErr w:type="spellEnd"/>
            <w:r w:rsidRPr="00AC646A">
              <w:rPr>
                <w:sz w:val="24"/>
                <w:szCs w:val="24"/>
              </w:rPr>
              <w:t xml:space="preserve"> – Satu </w:t>
            </w:r>
            <w:proofErr w:type="spellStart"/>
            <w:r w:rsidRPr="00AC646A">
              <w:rPr>
                <w:sz w:val="24"/>
                <w:szCs w:val="24"/>
              </w:rPr>
              <w:t>Nou</w:t>
            </w:r>
            <w:proofErr w:type="spellEnd"/>
          </w:p>
        </w:tc>
        <w:tc>
          <w:tcPr>
            <w:tcW w:w="1890" w:type="dxa"/>
            <w:shd w:val="clear" w:color="auto" w:fill="auto"/>
          </w:tcPr>
          <w:p w14:paraId="60C1F1FD" w14:textId="77777777" w:rsidR="00F34FC1" w:rsidRDefault="00F34FC1" w:rsidP="00952E09">
            <w:pPr>
              <w:rPr>
                <w:sz w:val="24"/>
                <w:szCs w:val="24"/>
              </w:rPr>
            </w:pPr>
            <w:r w:rsidRPr="00AC646A">
              <w:rPr>
                <w:sz w:val="24"/>
                <w:szCs w:val="24"/>
              </w:rPr>
              <w:t xml:space="preserve">Mircea </w:t>
            </w:r>
            <w:proofErr w:type="spellStart"/>
            <w:r w:rsidRPr="00AC646A">
              <w:rPr>
                <w:sz w:val="24"/>
                <w:szCs w:val="24"/>
              </w:rPr>
              <w:t>Voda</w:t>
            </w:r>
            <w:proofErr w:type="spellEnd"/>
            <w:r w:rsidRPr="00AC646A">
              <w:rPr>
                <w:sz w:val="24"/>
                <w:szCs w:val="24"/>
              </w:rPr>
              <w:t xml:space="preserve"> /Satu </w:t>
            </w:r>
            <w:proofErr w:type="spellStart"/>
            <w:r w:rsidRPr="00AC646A">
              <w:rPr>
                <w:sz w:val="24"/>
                <w:szCs w:val="24"/>
              </w:rPr>
              <w:t>Nou</w:t>
            </w:r>
            <w:proofErr w:type="spellEnd"/>
            <w:r w:rsidRPr="00AC646A">
              <w:rPr>
                <w:sz w:val="24"/>
                <w:szCs w:val="24"/>
              </w:rPr>
              <w:t xml:space="preserve"> </w:t>
            </w:r>
            <w:r>
              <w:rPr>
                <w:sz w:val="24"/>
                <w:szCs w:val="24"/>
              </w:rPr>
              <w:t>(</w:t>
            </w:r>
            <w:proofErr w:type="spellStart"/>
            <w:r>
              <w:rPr>
                <w:sz w:val="24"/>
                <w:szCs w:val="24"/>
              </w:rPr>
              <w:t>conservare</w:t>
            </w:r>
            <w:proofErr w:type="spellEnd"/>
            <w:r>
              <w:rPr>
                <w:sz w:val="24"/>
                <w:szCs w:val="24"/>
              </w:rPr>
              <w:t>)</w:t>
            </w:r>
          </w:p>
          <w:p w14:paraId="0B6D6608" w14:textId="77777777" w:rsidR="00F34FC1" w:rsidRPr="00AC646A" w:rsidRDefault="00F34FC1" w:rsidP="00952E09">
            <w:pPr>
              <w:rPr>
                <w:sz w:val="24"/>
                <w:szCs w:val="24"/>
              </w:rPr>
            </w:pPr>
            <w:r w:rsidRPr="00AC646A">
              <w:rPr>
                <w:sz w:val="24"/>
                <w:szCs w:val="24"/>
              </w:rPr>
              <w:t>(</w:t>
            </w:r>
            <w:proofErr w:type="spellStart"/>
            <w:r w:rsidRPr="00AC646A">
              <w:rPr>
                <w:sz w:val="24"/>
                <w:szCs w:val="24"/>
              </w:rPr>
              <w:t>intermediar</w:t>
            </w:r>
            <w:proofErr w:type="spellEnd"/>
            <w:r w:rsidRPr="00AC646A">
              <w:rPr>
                <w:sz w:val="24"/>
                <w:szCs w:val="24"/>
              </w:rPr>
              <w:t xml:space="preserve"> Complex Mircea </w:t>
            </w:r>
            <w:proofErr w:type="spellStart"/>
            <w:r w:rsidRPr="00AC646A">
              <w:rPr>
                <w:sz w:val="24"/>
                <w:szCs w:val="24"/>
              </w:rPr>
              <w:t>Voda</w:t>
            </w:r>
            <w:proofErr w:type="spellEnd"/>
            <w:r w:rsidRPr="00AC646A">
              <w:rPr>
                <w:sz w:val="24"/>
                <w:szCs w:val="24"/>
              </w:rPr>
              <w:t>)</w:t>
            </w:r>
          </w:p>
        </w:tc>
        <w:tc>
          <w:tcPr>
            <w:tcW w:w="1282" w:type="dxa"/>
            <w:shd w:val="clear" w:color="auto" w:fill="auto"/>
          </w:tcPr>
          <w:p w14:paraId="7EF002B1" w14:textId="77777777" w:rsidR="00F34FC1" w:rsidRPr="004570E5" w:rsidRDefault="00F34FC1" w:rsidP="00952E09">
            <w:pPr>
              <w:jc w:val="center"/>
              <w:rPr>
                <w:sz w:val="24"/>
                <w:szCs w:val="24"/>
              </w:rPr>
            </w:pPr>
            <w:r w:rsidRPr="004570E5">
              <w:rPr>
                <w:sz w:val="24"/>
                <w:szCs w:val="24"/>
              </w:rPr>
              <w:t>68</w:t>
            </w:r>
          </w:p>
        </w:tc>
        <w:tc>
          <w:tcPr>
            <w:tcW w:w="1890" w:type="dxa"/>
            <w:shd w:val="clear" w:color="auto" w:fill="auto"/>
          </w:tcPr>
          <w:p w14:paraId="58A42C92" w14:textId="77777777" w:rsidR="00F34FC1" w:rsidRPr="00041CC4" w:rsidRDefault="00F34FC1" w:rsidP="00952E09">
            <w:pPr>
              <w:jc w:val="center"/>
              <w:rPr>
                <w:sz w:val="24"/>
                <w:szCs w:val="24"/>
              </w:rPr>
            </w:pPr>
            <w:proofErr w:type="spellStart"/>
            <w:r w:rsidRPr="00041CC4">
              <w:rPr>
                <w:sz w:val="24"/>
                <w:szCs w:val="24"/>
              </w:rPr>
              <w:t>Localitatile</w:t>
            </w:r>
            <w:proofErr w:type="spellEnd"/>
            <w:r w:rsidRPr="00041CC4">
              <w:rPr>
                <w:sz w:val="24"/>
                <w:szCs w:val="24"/>
              </w:rPr>
              <w:t xml:space="preserve"> Mircea </w:t>
            </w:r>
            <w:proofErr w:type="spellStart"/>
            <w:r w:rsidRPr="00041CC4">
              <w:rPr>
                <w:sz w:val="24"/>
                <w:szCs w:val="24"/>
              </w:rPr>
              <w:t>Voda</w:t>
            </w:r>
            <w:proofErr w:type="spellEnd"/>
            <w:r w:rsidRPr="00041CC4">
              <w:rPr>
                <w:sz w:val="24"/>
                <w:szCs w:val="24"/>
              </w:rPr>
              <w:t xml:space="preserve"> – Satu </w:t>
            </w:r>
            <w:proofErr w:type="spellStart"/>
            <w:r w:rsidRPr="00041CC4">
              <w:rPr>
                <w:sz w:val="24"/>
                <w:szCs w:val="24"/>
              </w:rPr>
              <w:t>Nou</w:t>
            </w:r>
            <w:proofErr w:type="spellEnd"/>
          </w:p>
        </w:tc>
        <w:tc>
          <w:tcPr>
            <w:tcW w:w="1261" w:type="dxa"/>
            <w:shd w:val="clear" w:color="auto" w:fill="auto"/>
          </w:tcPr>
          <w:p w14:paraId="2D4EC903" w14:textId="77777777" w:rsidR="00F34FC1" w:rsidRPr="0070212A" w:rsidRDefault="00F34FC1" w:rsidP="00952E09">
            <w:pPr>
              <w:jc w:val="center"/>
              <w:rPr>
                <w:sz w:val="24"/>
                <w:szCs w:val="24"/>
              </w:rPr>
            </w:pPr>
            <w:r w:rsidRPr="0070212A">
              <w:rPr>
                <w:sz w:val="24"/>
                <w:szCs w:val="24"/>
              </w:rPr>
              <w:t>379</w:t>
            </w:r>
          </w:p>
        </w:tc>
        <w:tc>
          <w:tcPr>
            <w:tcW w:w="1186" w:type="dxa"/>
            <w:shd w:val="clear" w:color="auto" w:fill="auto"/>
          </w:tcPr>
          <w:p w14:paraId="4282481D" w14:textId="77777777" w:rsidR="00F34FC1" w:rsidRPr="00B53ABE" w:rsidRDefault="00F34FC1" w:rsidP="00952E09">
            <w:pPr>
              <w:jc w:val="center"/>
              <w:rPr>
                <w:sz w:val="24"/>
                <w:szCs w:val="24"/>
              </w:rPr>
            </w:pPr>
            <w:r w:rsidRPr="00B53ABE">
              <w:rPr>
                <w:sz w:val="24"/>
                <w:szCs w:val="24"/>
              </w:rPr>
              <w:t>4119</w:t>
            </w:r>
          </w:p>
        </w:tc>
        <w:tc>
          <w:tcPr>
            <w:tcW w:w="1244" w:type="dxa"/>
            <w:shd w:val="clear" w:color="auto" w:fill="auto"/>
          </w:tcPr>
          <w:p w14:paraId="1B155A14" w14:textId="77777777" w:rsidR="00F34FC1" w:rsidRPr="000F1F28" w:rsidRDefault="00F34FC1" w:rsidP="00952E09">
            <w:pPr>
              <w:jc w:val="center"/>
              <w:rPr>
                <w:sz w:val="24"/>
                <w:szCs w:val="24"/>
              </w:rPr>
            </w:pPr>
            <w:r w:rsidRPr="000F1F28">
              <w:rPr>
                <w:sz w:val="24"/>
                <w:szCs w:val="24"/>
              </w:rPr>
              <w:t xml:space="preserve">Mircea </w:t>
            </w:r>
            <w:proofErr w:type="spellStart"/>
            <w:r w:rsidRPr="000F1F28">
              <w:rPr>
                <w:sz w:val="24"/>
                <w:szCs w:val="24"/>
              </w:rPr>
              <w:t>Voda</w:t>
            </w:r>
            <w:proofErr w:type="spellEnd"/>
            <w:r w:rsidRPr="000F1F28">
              <w:rPr>
                <w:sz w:val="24"/>
                <w:szCs w:val="24"/>
              </w:rPr>
              <w:t xml:space="preserve"> 12.05</w:t>
            </w:r>
          </w:p>
          <w:p w14:paraId="1D2D6711" w14:textId="77777777" w:rsidR="00F34FC1" w:rsidRPr="00486A0E" w:rsidRDefault="00F34FC1" w:rsidP="00952E09">
            <w:pPr>
              <w:jc w:val="center"/>
              <w:rPr>
                <w:color w:val="FF0000"/>
                <w:sz w:val="24"/>
                <w:szCs w:val="24"/>
              </w:rPr>
            </w:pPr>
            <w:r w:rsidRPr="000F1F28">
              <w:rPr>
                <w:sz w:val="24"/>
                <w:szCs w:val="24"/>
              </w:rPr>
              <w:t xml:space="preserve">Satu </w:t>
            </w:r>
            <w:proofErr w:type="spellStart"/>
            <w:r w:rsidRPr="000F1F28">
              <w:rPr>
                <w:sz w:val="24"/>
                <w:szCs w:val="24"/>
              </w:rPr>
              <w:t>Nou</w:t>
            </w:r>
            <w:proofErr w:type="spellEnd"/>
            <w:r w:rsidRPr="000F1F28">
              <w:rPr>
                <w:sz w:val="24"/>
                <w:szCs w:val="24"/>
              </w:rPr>
              <w:t xml:space="preserve"> 12.01</w:t>
            </w:r>
          </w:p>
        </w:tc>
        <w:tc>
          <w:tcPr>
            <w:tcW w:w="1501" w:type="dxa"/>
            <w:shd w:val="clear" w:color="auto" w:fill="auto"/>
          </w:tcPr>
          <w:p w14:paraId="71D7BAAF"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C21BEA9" w14:textId="77777777" w:rsidR="00F34FC1" w:rsidRPr="00486A0E" w:rsidRDefault="00F34FC1" w:rsidP="00952E09">
            <w:pPr>
              <w:jc w:val="center"/>
              <w:rPr>
                <w:color w:val="FF0000"/>
                <w:sz w:val="24"/>
                <w:szCs w:val="24"/>
              </w:rPr>
            </w:pPr>
          </w:p>
        </w:tc>
      </w:tr>
      <w:tr w:rsidR="00F34FC1" w:rsidRPr="00486A0E" w14:paraId="5F0356C0" w14:textId="77777777" w:rsidTr="00F34FC1">
        <w:trPr>
          <w:tblHeader/>
        </w:trPr>
        <w:tc>
          <w:tcPr>
            <w:tcW w:w="810" w:type="dxa"/>
            <w:shd w:val="clear" w:color="auto" w:fill="auto"/>
          </w:tcPr>
          <w:p w14:paraId="4A261454" w14:textId="77777777" w:rsidR="00F34FC1" w:rsidRPr="001071C0" w:rsidRDefault="00F34FC1" w:rsidP="00952E09">
            <w:pPr>
              <w:jc w:val="center"/>
              <w:rPr>
                <w:sz w:val="24"/>
                <w:szCs w:val="24"/>
              </w:rPr>
            </w:pPr>
            <w:r w:rsidRPr="001071C0">
              <w:rPr>
                <w:sz w:val="24"/>
                <w:szCs w:val="24"/>
              </w:rPr>
              <w:t>67</w:t>
            </w:r>
          </w:p>
        </w:tc>
        <w:tc>
          <w:tcPr>
            <w:tcW w:w="2133" w:type="dxa"/>
            <w:shd w:val="clear" w:color="auto" w:fill="auto"/>
          </w:tcPr>
          <w:p w14:paraId="31E6BAE0" w14:textId="77777777" w:rsidR="00F34FC1" w:rsidRPr="00AC646A" w:rsidRDefault="00F34FC1" w:rsidP="00952E09">
            <w:pPr>
              <w:rPr>
                <w:sz w:val="24"/>
                <w:szCs w:val="24"/>
              </w:rPr>
            </w:pPr>
            <w:proofErr w:type="spellStart"/>
            <w:r w:rsidRPr="00AC646A">
              <w:rPr>
                <w:sz w:val="24"/>
                <w:szCs w:val="24"/>
              </w:rPr>
              <w:t>Mereni</w:t>
            </w:r>
            <w:proofErr w:type="spellEnd"/>
          </w:p>
        </w:tc>
        <w:tc>
          <w:tcPr>
            <w:tcW w:w="1890" w:type="dxa"/>
            <w:shd w:val="clear" w:color="auto" w:fill="auto"/>
          </w:tcPr>
          <w:p w14:paraId="7B9BED7A" w14:textId="77777777" w:rsidR="00F34FC1" w:rsidRPr="00AC646A" w:rsidRDefault="00F34FC1" w:rsidP="00952E09">
            <w:pPr>
              <w:rPr>
                <w:sz w:val="24"/>
                <w:szCs w:val="24"/>
              </w:rPr>
            </w:pPr>
            <w:proofErr w:type="spellStart"/>
            <w:r w:rsidRPr="00AC646A">
              <w:rPr>
                <w:sz w:val="24"/>
                <w:szCs w:val="24"/>
              </w:rPr>
              <w:t>Mereni</w:t>
            </w:r>
            <w:proofErr w:type="spellEnd"/>
          </w:p>
        </w:tc>
        <w:tc>
          <w:tcPr>
            <w:tcW w:w="1282" w:type="dxa"/>
            <w:shd w:val="clear" w:color="auto" w:fill="auto"/>
          </w:tcPr>
          <w:p w14:paraId="27F253D0" w14:textId="77777777" w:rsidR="00F34FC1" w:rsidRPr="001C521B" w:rsidRDefault="00F34FC1" w:rsidP="00952E09">
            <w:pPr>
              <w:jc w:val="center"/>
              <w:rPr>
                <w:sz w:val="24"/>
                <w:szCs w:val="24"/>
              </w:rPr>
            </w:pPr>
            <w:r w:rsidRPr="001C521B">
              <w:rPr>
                <w:sz w:val="24"/>
                <w:szCs w:val="24"/>
              </w:rPr>
              <w:t>28</w:t>
            </w:r>
          </w:p>
        </w:tc>
        <w:tc>
          <w:tcPr>
            <w:tcW w:w="1890" w:type="dxa"/>
            <w:shd w:val="clear" w:color="auto" w:fill="auto"/>
          </w:tcPr>
          <w:p w14:paraId="16861B05"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31C75B18" w14:textId="77777777" w:rsidR="00F34FC1" w:rsidRPr="00041CC4" w:rsidRDefault="00F34FC1" w:rsidP="00952E09">
            <w:pPr>
              <w:jc w:val="center"/>
              <w:rPr>
                <w:sz w:val="24"/>
                <w:szCs w:val="24"/>
              </w:rPr>
            </w:pPr>
            <w:proofErr w:type="spellStart"/>
            <w:r w:rsidRPr="00041CC4">
              <w:rPr>
                <w:sz w:val="24"/>
                <w:szCs w:val="24"/>
              </w:rPr>
              <w:t>Mereni</w:t>
            </w:r>
            <w:proofErr w:type="spellEnd"/>
          </w:p>
        </w:tc>
        <w:tc>
          <w:tcPr>
            <w:tcW w:w="1261" w:type="dxa"/>
            <w:shd w:val="clear" w:color="auto" w:fill="auto"/>
          </w:tcPr>
          <w:p w14:paraId="47FE7E1C" w14:textId="77777777" w:rsidR="00F34FC1" w:rsidRPr="0070212A" w:rsidRDefault="00F34FC1" w:rsidP="00952E09">
            <w:pPr>
              <w:jc w:val="center"/>
              <w:rPr>
                <w:sz w:val="24"/>
                <w:szCs w:val="24"/>
              </w:rPr>
            </w:pPr>
            <w:r w:rsidRPr="0070212A">
              <w:rPr>
                <w:sz w:val="24"/>
                <w:szCs w:val="24"/>
              </w:rPr>
              <w:t>49</w:t>
            </w:r>
          </w:p>
        </w:tc>
        <w:tc>
          <w:tcPr>
            <w:tcW w:w="1186" w:type="dxa"/>
            <w:shd w:val="clear" w:color="auto" w:fill="auto"/>
          </w:tcPr>
          <w:p w14:paraId="0938E293" w14:textId="77777777" w:rsidR="00F34FC1" w:rsidRPr="00914F1B" w:rsidRDefault="00F34FC1" w:rsidP="00952E09">
            <w:pPr>
              <w:jc w:val="center"/>
              <w:rPr>
                <w:sz w:val="24"/>
                <w:szCs w:val="24"/>
              </w:rPr>
            </w:pPr>
            <w:r w:rsidRPr="00914F1B">
              <w:rPr>
                <w:sz w:val="24"/>
                <w:szCs w:val="24"/>
              </w:rPr>
              <w:t>470</w:t>
            </w:r>
          </w:p>
        </w:tc>
        <w:tc>
          <w:tcPr>
            <w:tcW w:w="1244" w:type="dxa"/>
            <w:shd w:val="clear" w:color="auto" w:fill="auto"/>
          </w:tcPr>
          <w:p w14:paraId="6658D22E" w14:textId="77777777" w:rsidR="00F34FC1" w:rsidRPr="005B1FC5" w:rsidRDefault="00F34FC1" w:rsidP="00952E09">
            <w:pPr>
              <w:jc w:val="center"/>
              <w:rPr>
                <w:sz w:val="24"/>
                <w:szCs w:val="24"/>
              </w:rPr>
            </w:pPr>
            <w:r w:rsidRPr="005B1FC5">
              <w:rPr>
                <w:sz w:val="24"/>
                <w:szCs w:val="24"/>
              </w:rPr>
              <w:t>6</w:t>
            </w:r>
          </w:p>
        </w:tc>
        <w:tc>
          <w:tcPr>
            <w:tcW w:w="1501" w:type="dxa"/>
            <w:shd w:val="clear" w:color="auto" w:fill="auto"/>
          </w:tcPr>
          <w:p w14:paraId="78841210" w14:textId="77777777" w:rsidR="00F34FC1" w:rsidRPr="00482488" w:rsidRDefault="00F34FC1" w:rsidP="00952E09">
            <w:pPr>
              <w:jc w:val="center"/>
              <w:rPr>
                <w:sz w:val="24"/>
                <w:szCs w:val="24"/>
              </w:rPr>
            </w:pPr>
            <w:r w:rsidRPr="00482488">
              <w:rPr>
                <w:sz w:val="24"/>
                <w:szCs w:val="24"/>
              </w:rPr>
              <w:t xml:space="preserve">da </w:t>
            </w:r>
          </w:p>
        </w:tc>
        <w:tc>
          <w:tcPr>
            <w:tcW w:w="1399" w:type="dxa"/>
            <w:shd w:val="clear" w:color="auto" w:fill="auto"/>
          </w:tcPr>
          <w:p w14:paraId="7DB5EA77" w14:textId="77777777" w:rsidR="00F34FC1" w:rsidRPr="00DD2993" w:rsidRDefault="00F34FC1" w:rsidP="00952E09">
            <w:pPr>
              <w:jc w:val="center"/>
              <w:rPr>
                <w:i/>
                <w:sz w:val="24"/>
                <w:szCs w:val="24"/>
              </w:rPr>
            </w:pPr>
            <w:proofErr w:type="spellStart"/>
            <w:r w:rsidRPr="00DD2993">
              <w:rPr>
                <w:i/>
                <w:sz w:val="24"/>
                <w:szCs w:val="24"/>
              </w:rPr>
              <w:t>Prin</w:t>
            </w:r>
            <w:proofErr w:type="spellEnd"/>
            <w:r w:rsidRPr="00DD2993">
              <w:rPr>
                <w:i/>
                <w:sz w:val="24"/>
                <w:szCs w:val="24"/>
              </w:rPr>
              <w:t xml:space="preserve"> </w:t>
            </w:r>
            <w:proofErr w:type="spellStart"/>
            <w:r w:rsidRPr="00DD2993">
              <w:rPr>
                <w:i/>
                <w:sz w:val="24"/>
                <w:szCs w:val="24"/>
              </w:rPr>
              <w:t>sistemul</w:t>
            </w:r>
            <w:proofErr w:type="spellEnd"/>
            <w:r w:rsidRPr="00DD2993">
              <w:rPr>
                <w:i/>
                <w:sz w:val="24"/>
                <w:szCs w:val="24"/>
              </w:rPr>
              <w:t xml:space="preserve"> SCADA</w:t>
            </w:r>
          </w:p>
          <w:p w14:paraId="46F0E4C5" w14:textId="77777777" w:rsidR="00F34FC1" w:rsidRPr="00DD2993" w:rsidRDefault="00F34FC1" w:rsidP="00952E09">
            <w:pPr>
              <w:jc w:val="center"/>
              <w:rPr>
                <w:color w:val="FF0000"/>
                <w:sz w:val="24"/>
                <w:szCs w:val="24"/>
              </w:rPr>
            </w:pPr>
            <w:proofErr w:type="spellStart"/>
            <w:r w:rsidRPr="00DD2993">
              <w:rPr>
                <w:i/>
                <w:sz w:val="24"/>
                <w:szCs w:val="24"/>
              </w:rPr>
              <w:t>puturile</w:t>
            </w:r>
            <w:proofErr w:type="spellEnd"/>
            <w:r w:rsidRPr="00DD2993">
              <w:rPr>
                <w:i/>
                <w:sz w:val="24"/>
                <w:szCs w:val="24"/>
              </w:rPr>
              <w:t xml:space="preserve"> </w:t>
            </w:r>
            <w:proofErr w:type="spellStart"/>
            <w:r w:rsidRPr="00DD2993">
              <w:rPr>
                <w:i/>
                <w:sz w:val="24"/>
                <w:szCs w:val="24"/>
              </w:rPr>
              <w:t>functioneaza</w:t>
            </w:r>
            <w:proofErr w:type="spellEnd"/>
            <w:r w:rsidRPr="00DD2993">
              <w:rPr>
                <w:i/>
                <w:sz w:val="24"/>
                <w:szCs w:val="24"/>
              </w:rPr>
              <w:t xml:space="preserve"> </w:t>
            </w:r>
            <w:proofErr w:type="spellStart"/>
            <w:r w:rsidRPr="00DD2993">
              <w:rPr>
                <w:i/>
                <w:sz w:val="24"/>
                <w:szCs w:val="24"/>
              </w:rPr>
              <w:t>alternativ</w:t>
            </w:r>
            <w:proofErr w:type="spellEnd"/>
          </w:p>
          <w:p w14:paraId="2285380E" w14:textId="77777777" w:rsidR="00F34FC1" w:rsidRPr="00DD2993" w:rsidRDefault="00F34FC1" w:rsidP="00952E09">
            <w:pPr>
              <w:jc w:val="center"/>
              <w:rPr>
                <w:bCs/>
                <w:i/>
                <w:iCs/>
                <w:sz w:val="24"/>
                <w:szCs w:val="24"/>
                <w:lang w:val="ro-RO"/>
              </w:rPr>
            </w:pPr>
            <w:r w:rsidRPr="00DD2993">
              <w:rPr>
                <w:bCs/>
                <w:i/>
                <w:iCs/>
                <w:sz w:val="24"/>
                <w:szCs w:val="24"/>
                <w:lang w:val="ro-RO"/>
              </w:rPr>
              <w:t>Inclus  in lista de investiții din cadrul  POIM</w:t>
            </w:r>
          </w:p>
          <w:p w14:paraId="6BC4266F" w14:textId="77777777" w:rsidR="00F34FC1" w:rsidRPr="00486A0E" w:rsidRDefault="00F34FC1" w:rsidP="00952E09">
            <w:pPr>
              <w:jc w:val="center"/>
              <w:rPr>
                <w:color w:val="FF0000"/>
                <w:sz w:val="24"/>
                <w:szCs w:val="24"/>
              </w:rPr>
            </w:pPr>
            <w:r w:rsidRPr="00DD2993">
              <w:rPr>
                <w:b/>
                <w:i/>
                <w:iCs/>
                <w:sz w:val="24"/>
                <w:szCs w:val="24"/>
                <w:lang w:val="ro-RO"/>
              </w:rPr>
              <w:t>CL 13</w:t>
            </w:r>
            <w:r w:rsidRPr="00DD2993">
              <w:rPr>
                <w:rFonts w:cs="Calibri"/>
                <w:b/>
                <w:i/>
                <w:iCs/>
                <w:sz w:val="24"/>
                <w:szCs w:val="24"/>
                <w:lang w:val="ro-RO"/>
              </w:rPr>
              <w:t>.</w:t>
            </w:r>
          </w:p>
        </w:tc>
      </w:tr>
      <w:tr w:rsidR="00F34FC1" w:rsidRPr="00B1578C" w14:paraId="6ACF7DC0" w14:textId="77777777" w:rsidTr="00F34FC1">
        <w:trPr>
          <w:trHeight w:val="1173"/>
          <w:tblHeader/>
        </w:trPr>
        <w:tc>
          <w:tcPr>
            <w:tcW w:w="810" w:type="dxa"/>
            <w:shd w:val="clear" w:color="auto" w:fill="auto"/>
          </w:tcPr>
          <w:p w14:paraId="1E23E948" w14:textId="77777777" w:rsidR="00F34FC1" w:rsidRPr="001071C0" w:rsidRDefault="00F34FC1" w:rsidP="00952E09">
            <w:pPr>
              <w:jc w:val="center"/>
              <w:rPr>
                <w:sz w:val="24"/>
                <w:szCs w:val="24"/>
              </w:rPr>
            </w:pPr>
            <w:r w:rsidRPr="001071C0">
              <w:rPr>
                <w:sz w:val="24"/>
                <w:szCs w:val="24"/>
              </w:rPr>
              <w:t>68</w:t>
            </w:r>
          </w:p>
        </w:tc>
        <w:tc>
          <w:tcPr>
            <w:tcW w:w="2133" w:type="dxa"/>
            <w:shd w:val="clear" w:color="auto" w:fill="auto"/>
          </w:tcPr>
          <w:p w14:paraId="62B9275A" w14:textId="77777777" w:rsidR="00F34FC1" w:rsidRPr="00AC646A" w:rsidRDefault="00F34FC1" w:rsidP="00952E09">
            <w:pPr>
              <w:rPr>
                <w:sz w:val="24"/>
                <w:szCs w:val="24"/>
              </w:rPr>
            </w:pPr>
            <w:proofErr w:type="spellStart"/>
            <w:r w:rsidRPr="00AC646A">
              <w:rPr>
                <w:sz w:val="24"/>
                <w:szCs w:val="24"/>
              </w:rPr>
              <w:t>Movila</w:t>
            </w:r>
            <w:proofErr w:type="spellEnd"/>
            <w:r w:rsidRPr="00AC646A">
              <w:rPr>
                <w:sz w:val="24"/>
                <w:szCs w:val="24"/>
              </w:rPr>
              <w:t xml:space="preserve"> Verde</w:t>
            </w:r>
          </w:p>
        </w:tc>
        <w:tc>
          <w:tcPr>
            <w:tcW w:w="1890" w:type="dxa"/>
            <w:shd w:val="clear" w:color="auto" w:fill="auto"/>
          </w:tcPr>
          <w:p w14:paraId="74278A5F" w14:textId="77777777" w:rsidR="00F34FC1" w:rsidRPr="00AC646A" w:rsidRDefault="00F34FC1" w:rsidP="00952E09">
            <w:pPr>
              <w:rPr>
                <w:sz w:val="24"/>
                <w:szCs w:val="24"/>
              </w:rPr>
            </w:pPr>
            <w:proofErr w:type="spellStart"/>
            <w:r w:rsidRPr="00AC646A">
              <w:rPr>
                <w:sz w:val="24"/>
                <w:szCs w:val="24"/>
              </w:rPr>
              <w:t>Movila</w:t>
            </w:r>
            <w:proofErr w:type="spellEnd"/>
            <w:r w:rsidRPr="00AC646A">
              <w:rPr>
                <w:sz w:val="24"/>
                <w:szCs w:val="24"/>
              </w:rPr>
              <w:t xml:space="preserve"> Verde</w:t>
            </w:r>
          </w:p>
        </w:tc>
        <w:tc>
          <w:tcPr>
            <w:tcW w:w="1282" w:type="dxa"/>
            <w:shd w:val="clear" w:color="auto" w:fill="auto"/>
          </w:tcPr>
          <w:p w14:paraId="2BF4672F" w14:textId="77777777" w:rsidR="00F34FC1" w:rsidRPr="00EF2213" w:rsidRDefault="00F34FC1" w:rsidP="00952E09">
            <w:pPr>
              <w:jc w:val="center"/>
              <w:rPr>
                <w:sz w:val="24"/>
                <w:szCs w:val="24"/>
              </w:rPr>
            </w:pPr>
            <w:r w:rsidRPr="00EF2213">
              <w:rPr>
                <w:sz w:val="24"/>
                <w:szCs w:val="24"/>
              </w:rPr>
              <w:t>16</w:t>
            </w:r>
          </w:p>
        </w:tc>
        <w:tc>
          <w:tcPr>
            <w:tcW w:w="1890" w:type="dxa"/>
            <w:shd w:val="clear" w:color="auto" w:fill="auto"/>
          </w:tcPr>
          <w:p w14:paraId="5A27358A"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2D3DC334" w14:textId="77777777" w:rsidR="00F34FC1" w:rsidRPr="00041CC4" w:rsidRDefault="00F34FC1" w:rsidP="00952E09">
            <w:pPr>
              <w:jc w:val="center"/>
              <w:rPr>
                <w:sz w:val="24"/>
                <w:szCs w:val="24"/>
              </w:rPr>
            </w:pPr>
            <w:proofErr w:type="spellStart"/>
            <w:r w:rsidRPr="00041CC4">
              <w:rPr>
                <w:sz w:val="24"/>
                <w:szCs w:val="24"/>
              </w:rPr>
              <w:t>Movila</w:t>
            </w:r>
            <w:proofErr w:type="spellEnd"/>
            <w:r w:rsidRPr="00041CC4">
              <w:rPr>
                <w:sz w:val="24"/>
                <w:szCs w:val="24"/>
              </w:rPr>
              <w:t xml:space="preserve"> Verde</w:t>
            </w:r>
          </w:p>
        </w:tc>
        <w:tc>
          <w:tcPr>
            <w:tcW w:w="1261" w:type="dxa"/>
            <w:shd w:val="clear" w:color="auto" w:fill="auto"/>
          </w:tcPr>
          <w:p w14:paraId="35767417" w14:textId="77777777" w:rsidR="00F34FC1" w:rsidRPr="001438D5" w:rsidRDefault="00F34FC1" w:rsidP="00952E09">
            <w:pPr>
              <w:jc w:val="center"/>
              <w:rPr>
                <w:sz w:val="24"/>
                <w:szCs w:val="24"/>
              </w:rPr>
            </w:pPr>
            <w:r w:rsidRPr="001438D5">
              <w:rPr>
                <w:sz w:val="24"/>
                <w:szCs w:val="24"/>
              </w:rPr>
              <w:t>41</w:t>
            </w:r>
          </w:p>
        </w:tc>
        <w:tc>
          <w:tcPr>
            <w:tcW w:w="1186" w:type="dxa"/>
            <w:shd w:val="clear" w:color="auto" w:fill="auto"/>
          </w:tcPr>
          <w:p w14:paraId="1C5053CD" w14:textId="77777777" w:rsidR="00F34FC1" w:rsidRPr="00BB7B8B" w:rsidRDefault="00F34FC1" w:rsidP="00952E09">
            <w:pPr>
              <w:jc w:val="center"/>
              <w:rPr>
                <w:sz w:val="24"/>
                <w:szCs w:val="24"/>
              </w:rPr>
            </w:pPr>
            <w:r w:rsidRPr="00BB7B8B">
              <w:rPr>
                <w:sz w:val="24"/>
                <w:szCs w:val="24"/>
              </w:rPr>
              <w:t>428</w:t>
            </w:r>
          </w:p>
        </w:tc>
        <w:tc>
          <w:tcPr>
            <w:tcW w:w="1244" w:type="dxa"/>
            <w:shd w:val="clear" w:color="auto" w:fill="auto"/>
          </w:tcPr>
          <w:p w14:paraId="50AB90DA" w14:textId="77777777" w:rsidR="00F34FC1" w:rsidRPr="005B1FC5" w:rsidRDefault="00F34FC1" w:rsidP="00952E09">
            <w:pPr>
              <w:jc w:val="center"/>
              <w:rPr>
                <w:sz w:val="24"/>
                <w:szCs w:val="24"/>
              </w:rPr>
            </w:pPr>
            <w:r w:rsidRPr="005B1FC5">
              <w:rPr>
                <w:sz w:val="24"/>
                <w:szCs w:val="24"/>
              </w:rPr>
              <w:t>11.8</w:t>
            </w:r>
          </w:p>
        </w:tc>
        <w:tc>
          <w:tcPr>
            <w:tcW w:w="1501" w:type="dxa"/>
            <w:shd w:val="clear" w:color="auto" w:fill="auto"/>
          </w:tcPr>
          <w:p w14:paraId="60E0C992" w14:textId="77777777" w:rsidR="00F34FC1" w:rsidRPr="00003319" w:rsidRDefault="00F34FC1" w:rsidP="00952E09">
            <w:pPr>
              <w:jc w:val="center"/>
              <w:rPr>
                <w:sz w:val="24"/>
                <w:szCs w:val="24"/>
              </w:rPr>
            </w:pPr>
            <w:r w:rsidRPr="00003319">
              <w:rPr>
                <w:sz w:val="24"/>
                <w:szCs w:val="24"/>
              </w:rPr>
              <w:t xml:space="preserve">Nu se </w:t>
            </w:r>
            <w:proofErr w:type="spellStart"/>
            <w:r w:rsidRPr="00003319">
              <w:rPr>
                <w:sz w:val="24"/>
                <w:szCs w:val="24"/>
              </w:rPr>
              <w:t>incadreaza</w:t>
            </w:r>
            <w:proofErr w:type="spellEnd"/>
            <w:r w:rsidRPr="00003319">
              <w:rPr>
                <w:sz w:val="24"/>
                <w:szCs w:val="24"/>
              </w:rPr>
              <w:t xml:space="preserve"> la </w:t>
            </w:r>
            <w:proofErr w:type="spellStart"/>
            <w:r w:rsidRPr="00003319">
              <w:rPr>
                <w:sz w:val="24"/>
                <w:szCs w:val="24"/>
              </w:rPr>
              <w:t>indicatorul</w:t>
            </w:r>
            <w:proofErr w:type="spellEnd"/>
            <w:r w:rsidRPr="00003319">
              <w:rPr>
                <w:sz w:val="24"/>
                <w:szCs w:val="24"/>
              </w:rPr>
              <w:t xml:space="preserve"> </w:t>
            </w:r>
            <w:proofErr w:type="spellStart"/>
            <w:r w:rsidRPr="00003319">
              <w:rPr>
                <w:sz w:val="24"/>
                <w:szCs w:val="24"/>
              </w:rPr>
              <w:t>nitrat</w:t>
            </w:r>
            <w:proofErr w:type="spellEnd"/>
          </w:p>
        </w:tc>
        <w:tc>
          <w:tcPr>
            <w:tcW w:w="1399" w:type="dxa"/>
            <w:shd w:val="clear" w:color="auto" w:fill="auto"/>
          </w:tcPr>
          <w:p w14:paraId="2AA1BFBB" w14:textId="77777777" w:rsidR="00F34FC1" w:rsidRDefault="00F34FC1" w:rsidP="00952E09">
            <w:pPr>
              <w:jc w:val="center"/>
              <w:rPr>
                <w:bCs/>
                <w:i/>
                <w:iCs/>
                <w:sz w:val="24"/>
                <w:szCs w:val="24"/>
                <w:lang w:val="ro-RO"/>
              </w:rPr>
            </w:pPr>
            <w:r w:rsidRPr="00B1578C">
              <w:rPr>
                <w:bCs/>
                <w:i/>
                <w:iCs/>
                <w:sz w:val="24"/>
                <w:szCs w:val="24"/>
                <w:lang w:val="ro-RO"/>
              </w:rPr>
              <w:t>Inclus  in lista de investiții din cadrul  POIM</w:t>
            </w:r>
          </w:p>
          <w:p w14:paraId="1A452CAC" w14:textId="77777777" w:rsidR="00F34FC1" w:rsidRPr="00B1578C" w:rsidRDefault="00F34FC1" w:rsidP="00952E09">
            <w:pPr>
              <w:jc w:val="center"/>
              <w:rPr>
                <w:b/>
                <w:bCs/>
                <w:i/>
                <w:iCs/>
                <w:sz w:val="24"/>
                <w:szCs w:val="24"/>
                <w:lang w:val="ro-RO"/>
              </w:rPr>
            </w:pPr>
            <w:r w:rsidRPr="00B1578C">
              <w:rPr>
                <w:b/>
                <w:i/>
                <w:iCs/>
                <w:sz w:val="24"/>
                <w:szCs w:val="24"/>
                <w:lang w:val="ro-RO"/>
              </w:rPr>
              <w:t>-CL 39</w:t>
            </w:r>
            <w:r>
              <w:rPr>
                <w:b/>
                <w:i/>
                <w:iCs/>
                <w:sz w:val="24"/>
                <w:szCs w:val="24"/>
                <w:lang w:val="ro-RO"/>
              </w:rPr>
              <w:t>, CL 13</w:t>
            </w:r>
          </w:p>
        </w:tc>
      </w:tr>
      <w:tr w:rsidR="00F34FC1" w:rsidRPr="00486A0E" w14:paraId="76804CDF" w14:textId="77777777" w:rsidTr="00F34FC1">
        <w:trPr>
          <w:trHeight w:val="721"/>
          <w:tblHeader/>
        </w:trPr>
        <w:tc>
          <w:tcPr>
            <w:tcW w:w="810" w:type="dxa"/>
            <w:shd w:val="clear" w:color="auto" w:fill="auto"/>
          </w:tcPr>
          <w:p w14:paraId="35182297" w14:textId="77777777" w:rsidR="00F34FC1" w:rsidRPr="001071C0" w:rsidRDefault="00F34FC1" w:rsidP="00952E09">
            <w:pPr>
              <w:jc w:val="center"/>
              <w:rPr>
                <w:sz w:val="24"/>
                <w:szCs w:val="24"/>
              </w:rPr>
            </w:pPr>
            <w:r w:rsidRPr="001071C0">
              <w:rPr>
                <w:sz w:val="24"/>
                <w:szCs w:val="24"/>
              </w:rPr>
              <w:t>69</w:t>
            </w:r>
          </w:p>
        </w:tc>
        <w:tc>
          <w:tcPr>
            <w:tcW w:w="2133" w:type="dxa"/>
            <w:shd w:val="clear" w:color="auto" w:fill="auto"/>
          </w:tcPr>
          <w:p w14:paraId="79F3CDCC" w14:textId="77777777" w:rsidR="00F34FC1" w:rsidRPr="00AC646A" w:rsidRDefault="00F34FC1" w:rsidP="00952E09">
            <w:pPr>
              <w:rPr>
                <w:sz w:val="24"/>
                <w:szCs w:val="24"/>
              </w:rPr>
            </w:pPr>
            <w:r w:rsidRPr="00AC646A">
              <w:rPr>
                <w:sz w:val="24"/>
                <w:szCs w:val="24"/>
              </w:rPr>
              <w:t xml:space="preserve">Mihai </w:t>
            </w:r>
            <w:proofErr w:type="spellStart"/>
            <w:r w:rsidRPr="00AC646A">
              <w:rPr>
                <w:sz w:val="24"/>
                <w:szCs w:val="24"/>
              </w:rPr>
              <w:t>Viteazu</w:t>
            </w:r>
            <w:proofErr w:type="spellEnd"/>
          </w:p>
        </w:tc>
        <w:tc>
          <w:tcPr>
            <w:tcW w:w="1890" w:type="dxa"/>
            <w:shd w:val="clear" w:color="auto" w:fill="auto"/>
          </w:tcPr>
          <w:p w14:paraId="192B0E3D" w14:textId="77777777" w:rsidR="00F34FC1" w:rsidRPr="00AC646A" w:rsidRDefault="00F34FC1" w:rsidP="00952E09">
            <w:pPr>
              <w:rPr>
                <w:sz w:val="24"/>
                <w:szCs w:val="24"/>
              </w:rPr>
            </w:pPr>
            <w:r w:rsidRPr="00AC646A">
              <w:rPr>
                <w:sz w:val="24"/>
                <w:szCs w:val="24"/>
              </w:rPr>
              <w:t xml:space="preserve">Mihai </w:t>
            </w:r>
            <w:proofErr w:type="spellStart"/>
            <w:r w:rsidRPr="00AC646A">
              <w:rPr>
                <w:sz w:val="24"/>
                <w:szCs w:val="24"/>
              </w:rPr>
              <w:t>Viteazu</w:t>
            </w:r>
            <w:proofErr w:type="spellEnd"/>
          </w:p>
        </w:tc>
        <w:tc>
          <w:tcPr>
            <w:tcW w:w="1282" w:type="dxa"/>
            <w:shd w:val="clear" w:color="auto" w:fill="auto"/>
          </w:tcPr>
          <w:p w14:paraId="23CDE8D8" w14:textId="77777777" w:rsidR="00F34FC1" w:rsidRPr="00840C63" w:rsidRDefault="00F34FC1" w:rsidP="00952E09">
            <w:pPr>
              <w:jc w:val="center"/>
              <w:rPr>
                <w:sz w:val="24"/>
                <w:szCs w:val="24"/>
              </w:rPr>
            </w:pPr>
            <w:r w:rsidRPr="00840C63">
              <w:rPr>
                <w:sz w:val="24"/>
                <w:szCs w:val="24"/>
              </w:rPr>
              <w:t>35</w:t>
            </w:r>
          </w:p>
        </w:tc>
        <w:tc>
          <w:tcPr>
            <w:tcW w:w="1890" w:type="dxa"/>
            <w:shd w:val="clear" w:color="auto" w:fill="auto"/>
          </w:tcPr>
          <w:p w14:paraId="2D6A602A"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64F7FFDA" w14:textId="77777777" w:rsidR="00F34FC1" w:rsidRPr="00041CC4" w:rsidRDefault="00F34FC1" w:rsidP="00952E09">
            <w:pPr>
              <w:jc w:val="center"/>
              <w:rPr>
                <w:sz w:val="24"/>
                <w:szCs w:val="24"/>
              </w:rPr>
            </w:pPr>
            <w:r w:rsidRPr="00041CC4">
              <w:rPr>
                <w:sz w:val="24"/>
                <w:szCs w:val="24"/>
              </w:rPr>
              <w:t xml:space="preserve">Mihai </w:t>
            </w:r>
            <w:proofErr w:type="spellStart"/>
            <w:r w:rsidRPr="00041CC4">
              <w:rPr>
                <w:sz w:val="24"/>
                <w:szCs w:val="24"/>
              </w:rPr>
              <w:t>Viteazu</w:t>
            </w:r>
            <w:proofErr w:type="spellEnd"/>
          </w:p>
        </w:tc>
        <w:tc>
          <w:tcPr>
            <w:tcW w:w="1261" w:type="dxa"/>
            <w:tcBorders>
              <w:bottom w:val="single" w:sz="4" w:space="0" w:color="000000"/>
            </w:tcBorders>
            <w:shd w:val="clear" w:color="auto" w:fill="auto"/>
          </w:tcPr>
          <w:p w14:paraId="191F2ACF" w14:textId="77777777" w:rsidR="00F34FC1" w:rsidRPr="0070212A" w:rsidRDefault="00F34FC1" w:rsidP="00952E09">
            <w:pPr>
              <w:jc w:val="center"/>
              <w:rPr>
                <w:sz w:val="24"/>
                <w:szCs w:val="24"/>
              </w:rPr>
            </w:pPr>
            <w:r w:rsidRPr="0070212A">
              <w:rPr>
                <w:sz w:val="24"/>
                <w:szCs w:val="24"/>
              </w:rPr>
              <w:t>43</w:t>
            </w:r>
          </w:p>
        </w:tc>
        <w:tc>
          <w:tcPr>
            <w:tcW w:w="1186" w:type="dxa"/>
            <w:tcBorders>
              <w:bottom w:val="single" w:sz="4" w:space="0" w:color="000000"/>
            </w:tcBorders>
            <w:shd w:val="clear" w:color="auto" w:fill="auto"/>
          </w:tcPr>
          <w:p w14:paraId="5BBA0E28" w14:textId="77777777" w:rsidR="00F34FC1" w:rsidRPr="00B53ABE" w:rsidRDefault="00F34FC1" w:rsidP="00952E09">
            <w:pPr>
              <w:jc w:val="center"/>
              <w:rPr>
                <w:sz w:val="24"/>
                <w:szCs w:val="24"/>
              </w:rPr>
            </w:pPr>
            <w:r w:rsidRPr="00B53ABE">
              <w:rPr>
                <w:sz w:val="24"/>
                <w:szCs w:val="24"/>
              </w:rPr>
              <w:t>395</w:t>
            </w:r>
          </w:p>
        </w:tc>
        <w:tc>
          <w:tcPr>
            <w:tcW w:w="1244" w:type="dxa"/>
            <w:shd w:val="clear" w:color="auto" w:fill="auto"/>
          </w:tcPr>
          <w:p w14:paraId="0BBDEEE6" w14:textId="77777777" w:rsidR="00F34FC1" w:rsidRPr="005B1FC5" w:rsidRDefault="00F34FC1" w:rsidP="00952E09">
            <w:pPr>
              <w:jc w:val="center"/>
              <w:rPr>
                <w:sz w:val="24"/>
                <w:szCs w:val="24"/>
              </w:rPr>
            </w:pPr>
            <w:r w:rsidRPr="005B1FC5">
              <w:rPr>
                <w:sz w:val="24"/>
                <w:szCs w:val="24"/>
              </w:rPr>
              <w:t>5.7</w:t>
            </w:r>
          </w:p>
        </w:tc>
        <w:tc>
          <w:tcPr>
            <w:tcW w:w="1501" w:type="dxa"/>
            <w:shd w:val="clear" w:color="auto" w:fill="auto"/>
          </w:tcPr>
          <w:p w14:paraId="1082A348"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EBEBDB2" w14:textId="77777777" w:rsidR="00F34FC1" w:rsidRPr="00486A0E" w:rsidRDefault="00F34FC1" w:rsidP="00952E09">
            <w:pPr>
              <w:jc w:val="center"/>
              <w:rPr>
                <w:color w:val="FF0000"/>
                <w:sz w:val="24"/>
                <w:szCs w:val="24"/>
              </w:rPr>
            </w:pPr>
          </w:p>
        </w:tc>
      </w:tr>
      <w:tr w:rsidR="00F34FC1" w:rsidRPr="00486A0E" w14:paraId="5F3C3385" w14:textId="77777777" w:rsidTr="00F34FC1">
        <w:trPr>
          <w:tblHeader/>
        </w:trPr>
        <w:tc>
          <w:tcPr>
            <w:tcW w:w="810" w:type="dxa"/>
            <w:shd w:val="clear" w:color="auto" w:fill="auto"/>
          </w:tcPr>
          <w:p w14:paraId="331206EA" w14:textId="77777777" w:rsidR="00F34FC1" w:rsidRPr="001071C0" w:rsidRDefault="00F34FC1" w:rsidP="00952E09">
            <w:pPr>
              <w:jc w:val="center"/>
              <w:rPr>
                <w:sz w:val="24"/>
                <w:szCs w:val="24"/>
              </w:rPr>
            </w:pPr>
            <w:r w:rsidRPr="001071C0">
              <w:rPr>
                <w:sz w:val="24"/>
                <w:szCs w:val="24"/>
              </w:rPr>
              <w:t>70</w:t>
            </w:r>
          </w:p>
        </w:tc>
        <w:tc>
          <w:tcPr>
            <w:tcW w:w="2133" w:type="dxa"/>
            <w:shd w:val="clear" w:color="auto" w:fill="auto"/>
          </w:tcPr>
          <w:p w14:paraId="55A01B3E" w14:textId="77777777" w:rsidR="00F34FC1" w:rsidRPr="00AC646A" w:rsidRDefault="00F34FC1" w:rsidP="00952E09">
            <w:pPr>
              <w:rPr>
                <w:sz w:val="24"/>
                <w:szCs w:val="24"/>
              </w:rPr>
            </w:pPr>
            <w:r w:rsidRPr="00AC646A">
              <w:rPr>
                <w:sz w:val="24"/>
                <w:szCs w:val="24"/>
              </w:rPr>
              <w:t xml:space="preserve">Zona  I M. </w:t>
            </w:r>
            <w:proofErr w:type="spellStart"/>
            <w:r w:rsidRPr="00AC646A">
              <w:rPr>
                <w:sz w:val="24"/>
                <w:szCs w:val="24"/>
              </w:rPr>
              <w:t>Kogalniceanu</w:t>
            </w:r>
            <w:proofErr w:type="spellEnd"/>
          </w:p>
        </w:tc>
        <w:tc>
          <w:tcPr>
            <w:tcW w:w="1890" w:type="dxa"/>
            <w:shd w:val="clear" w:color="auto" w:fill="auto"/>
          </w:tcPr>
          <w:p w14:paraId="7A420A5D" w14:textId="77777777" w:rsidR="00F34FC1" w:rsidRPr="00AC646A" w:rsidRDefault="00F34FC1" w:rsidP="00952E09">
            <w:pPr>
              <w:jc w:val="center"/>
              <w:rPr>
                <w:sz w:val="24"/>
                <w:szCs w:val="24"/>
                <w:lang w:val="pt-BR"/>
              </w:rPr>
            </w:pPr>
            <w:r w:rsidRPr="00AC646A">
              <w:rPr>
                <w:sz w:val="24"/>
                <w:szCs w:val="24"/>
                <w:lang w:val="pt-BR"/>
              </w:rPr>
              <w:t>Caragea Dermen</w:t>
            </w:r>
          </w:p>
          <w:p w14:paraId="529480C1" w14:textId="77777777" w:rsidR="00F34FC1" w:rsidRPr="00AC646A" w:rsidRDefault="00F34FC1" w:rsidP="00952E09">
            <w:pPr>
              <w:rPr>
                <w:sz w:val="24"/>
                <w:szCs w:val="24"/>
              </w:rPr>
            </w:pPr>
            <w:r w:rsidRPr="00AC646A">
              <w:rPr>
                <w:sz w:val="24"/>
                <w:szCs w:val="24"/>
                <w:lang w:val="pt-BR"/>
              </w:rPr>
              <w:t>(intermediar  rezervor M. Kogalniceanu )</w:t>
            </w:r>
          </w:p>
        </w:tc>
        <w:tc>
          <w:tcPr>
            <w:tcW w:w="1282" w:type="dxa"/>
            <w:shd w:val="clear" w:color="auto" w:fill="auto"/>
          </w:tcPr>
          <w:p w14:paraId="261C4667" w14:textId="77777777" w:rsidR="00F34FC1" w:rsidRPr="00486A0E" w:rsidRDefault="00F34FC1" w:rsidP="00952E09">
            <w:pPr>
              <w:jc w:val="center"/>
              <w:rPr>
                <w:color w:val="FF0000"/>
                <w:sz w:val="24"/>
                <w:szCs w:val="24"/>
              </w:rPr>
            </w:pPr>
            <w:r w:rsidRPr="00E45DCA">
              <w:rPr>
                <w:sz w:val="24"/>
                <w:szCs w:val="24"/>
              </w:rPr>
              <w:t>2697</w:t>
            </w:r>
          </w:p>
        </w:tc>
        <w:tc>
          <w:tcPr>
            <w:tcW w:w="1890" w:type="dxa"/>
            <w:shd w:val="clear" w:color="auto" w:fill="auto"/>
          </w:tcPr>
          <w:p w14:paraId="25C5B28A" w14:textId="77777777" w:rsidR="00F34FC1" w:rsidRPr="00187EB3" w:rsidRDefault="00F34FC1" w:rsidP="00952E09">
            <w:pPr>
              <w:jc w:val="center"/>
              <w:rPr>
                <w:sz w:val="24"/>
                <w:szCs w:val="24"/>
              </w:rPr>
            </w:pPr>
            <w:r w:rsidRPr="00187EB3">
              <w:rPr>
                <w:sz w:val="24"/>
                <w:szCs w:val="24"/>
              </w:rPr>
              <w:t xml:space="preserve">Zona  I M. </w:t>
            </w:r>
            <w:proofErr w:type="spellStart"/>
            <w:r w:rsidRPr="00187EB3">
              <w:rPr>
                <w:sz w:val="24"/>
                <w:szCs w:val="24"/>
              </w:rPr>
              <w:t>Kogalniceanu</w:t>
            </w:r>
            <w:proofErr w:type="spellEnd"/>
          </w:p>
        </w:tc>
        <w:tc>
          <w:tcPr>
            <w:tcW w:w="1261" w:type="dxa"/>
            <w:shd w:val="clear" w:color="auto" w:fill="auto"/>
          </w:tcPr>
          <w:p w14:paraId="2C5F18CC" w14:textId="77777777" w:rsidR="00F34FC1" w:rsidRPr="001438D5" w:rsidRDefault="00F34FC1" w:rsidP="00952E09">
            <w:pPr>
              <w:jc w:val="center"/>
              <w:rPr>
                <w:sz w:val="24"/>
                <w:szCs w:val="24"/>
              </w:rPr>
            </w:pPr>
            <w:r w:rsidRPr="001438D5">
              <w:rPr>
                <w:sz w:val="24"/>
                <w:szCs w:val="24"/>
              </w:rPr>
              <w:t>1140</w:t>
            </w:r>
          </w:p>
        </w:tc>
        <w:tc>
          <w:tcPr>
            <w:tcW w:w="1186" w:type="dxa"/>
            <w:tcBorders>
              <w:bottom w:val="single" w:sz="4" w:space="0" w:color="000000"/>
            </w:tcBorders>
            <w:shd w:val="clear" w:color="auto" w:fill="auto"/>
          </w:tcPr>
          <w:p w14:paraId="57471A95" w14:textId="77777777" w:rsidR="00F34FC1" w:rsidRPr="00BB7B8B" w:rsidRDefault="00F34FC1" w:rsidP="00952E09">
            <w:pPr>
              <w:jc w:val="center"/>
              <w:rPr>
                <w:sz w:val="24"/>
                <w:szCs w:val="24"/>
              </w:rPr>
            </w:pPr>
            <w:r w:rsidRPr="00BB7B8B">
              <w:rPr>
                <w:sz w:val="24"/>
                <w:szCs w:val="24"/>
              </w:rPr>
              <w:t>5897</w:t>
            </w:r>
          </w:p>
        </w:tc>
        <w:tc>
          <w:tcPr>
            <w:tcW w:w="1244" w:type="dxa"/>
            <w:vMerge w:val="restart"/>
            <w:shd w:val="clear" w:color="auto" w:fill="auto"/>
          </w:tcPr>
          <w:p w14:paraId="5DD3A31D" w14:textId="77777777" w:rsidR="00F34FC1" w:rsidRPr="005B1FC5" w:rsidRDefault="00F34FC1" w:rsidP="00952E09">
            <w:pPr>
              <w:jc w:val="center"/>
              <w:rPr>
                <w:sz w:val="24"/>
                <w:szCs w:val="24"/>
              </w:rPr>
            </w:pPr>
            <w:r w:rsidRPr="005B1FC5">
              <w:rPr>
                <w:sz w:val="24"/>
                <w:szCs w:val="24"/>
              </w:rPr>
              <w:t xml:space="preserve">M. </w:t>
            </w:r>
            <w:proofErr w:type="spellStart"/>
            <w:r w:rsidRPr="005B1FC5">
              <w:rPr>
                <w:sz w:val="24"/>
                <w:szCs w:val="24"/>
              </w:rPr>
              <w:t>Kogalniceanu</w:t>
            </w:r>
            <w:proofErr w:type="spellEnd"/>
            <w:r w:rsidRPr="005B1FC5">
              <w:rPr>
                <w:sz w:val="24"/>
                <w:szCs w:val="24"/>
              </w:rPr>
              <w:t xml:space="preserve"> </w:t>
            </w:r>
          </w:p>
          <w:p w14:paraId="1B257956" w14:textId="77777777" w:rsidR="00F34FC1" w:rsidRPr="00486A0E" w:rsidRDefault="00F34FC1" w:rsidP="00952E09">
            <w:pPr>
              <w:jc w:val="center"/>
              <w:rPr>
                <w:color w:val="FF0000"/>
                <w:sz w:val="24"/>
                <w:szCs w:val="24"/>
              </w:rPr>
            </w:pPr>
            <w:r w:rsidRPr="005B1FC5">
              <w:rPr>
                <w:sz w:val="24"/>
                <w:szCs w:val="24"/>
              </w:rPr>
              <w:t>33.64</w:t>
            </w:r>
          </w:p>
          <w:p w14:paraId="07AC9E01" w14:textId="77777777" w:rsidR="00F34FC1" w:rsidRPr="005B1FC5" w:rsidRDefault="00F34FC1" w:rsidP="00952E09">
            <w:pPr>
              <w:jc w:val="center"/>
              <w:rPr>
                <w:sz w:val="24"/>
                <w:szCs w:val="24"/>
              </w:rPr>
            </w:pPr>
            <w:proofErr w:type="spellStart"/>
            <w:r w:rsidRPr="005B1FC5">
              <w:rPr>
                <w:sz w:val="24"/>
                <w:szCs w:val="24"/>
              </w:rPr>
              <w:t>Oituz</w:t>
            </w:r>
            <w:proofErr w:type="spellEnd"/>
            <w:r w:rsidRPr="005B1FC5">
              <w:rPr>
                <w:sz w:val="24"/>
                <w:szCs w:val="24"/>
              </w:rPr>
              <w:t xml:space="preserve"> </w:t>
            </w:r>
          </w:p>
          <w:p w14:paraId="043643F7" w14:textId="77777777" w:rsidR="00F34FC1" w:rsidRPr="00486A0E" w:rsidRDefault="00F34FC1" w:rsidP="00952E09">
            <w:pPr>
              <w:jc w:val="center"/>
              <w:rPr>
                <w:color w:val="FF0000"/>
                <w:sz w:val="24"/>
                <w:szCs w:val="24"/>
              </w:rPr>
            </w:pPr>
            <w:r w:rsidRPr="005B1FC5">
              <w:rPr>
                <w:sz w:val="24"/>
                <w:szCs w:val="24"/>
              </w:rPr>
              <w:t>3.7</w:t>
            </w:r>
          </w:p>
          <w:p w14:paraId="30DA05AA" w14:textId="77777777" w:rsidR="00F34FC1" w:rsidRPr="00486A0E" w:rsidRDefault="00F34FC1" w:rsidP="00952E09">
            <w:pPr>
              <w:jc w:val="center"/>
              <w:rPr>
                <w:color w:val="FF0000"/>
                <w:sz w:val="24"/>
                <w:szCs w:val="24"/>
              </w:rPr>
            </w:pPr>
          </w:p>
        </w:tc>
        <w:tc>
          <w:tcPr>
            <w:tcW w:w="1501" w:type="dxa"/>
            <w:shd w:val="clear" w:color="auto" w:fill="auto"/>
          </w:tcPr>
          <w:p w14:paraId="371827AB"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34B6ADF4" w14:textId="77777777" w:rsidR="00F34FC1" w:rsidRPr="00486A0E" w:rsidRDefault="00F34FC1" w:rsidP="00952E09">
            <w:pPr>
              <w:jc w:val="center"/>
              <w:rPr>
                <w:color w:val="FF0000"/>
                <w:sz w:val="24"/>
                <w:szCs w:val="24"/>
              </w:rPr>
            </w:pPr>
          </w:p>
        </w:tc>
      </w:tr>
      <w:tr w:rsidR="00F34FC1" w:rsidRPr="00486A0E" w14:paraId="0A9E77D8" w14:textId="77777777" w:rsidTr="00F34FC1">
        <w:trPr>
          <w:tblHeader/>
        </w:trPr>
        <w:tc>
          <w:tcPr>
            <w:tcW w:w="810" w:type="dxa"/>
            <w:shd w:val="clear" w:color="auto" w:fill="auto"/>
          </w:tcPr>
          <w:p w14:paraId="239152E7" w14:textId="77777777" w:rsidR="00F34FC1" w:rsidRPr="001071C0" w:rsidRDefault="00F34FC1" w:rsidP="00952E09">
            <w:pPr>
              <w:jc w:val="center"/>
              <w:rPr>
                <w:sz w:val="24"/>
                <w:szCs w:val="24"/>
              </w:rPr>
            </w:pPr>
            <w:r w:rsidRPr="001071C0">
              <w:rPr>
                <w:sz w:val="24"/>
                <w:szCs w:val="24"/>
              </w:rPr>
              <w:t>71</w:t>
            </w:r>
          </w:p>
        </w:tc>
        <w:tc>
          <w:tcPr>
            <w:tcW w:w="2133" w:type="dxa"/>
            <w:shd w:val="clear" w:color="auto" w:fill="auto"/>
          </w:tcPr>
          <w:p w14:paraId="19263CBD" w14:textId="77777777" w:rsidR="00F34FC1" w:rsidRPr="00AC646A" w:rsidRDefault="00F34FC1" w:rsidP="00952E09">
            <w:pPr>
              <w:rPr>
                <w:sz w:val="24"/>
                <w:szCs w:val="24"/>
              </w:rPr>
            </w:pPr>
            <w:r w:rsidRPr="00AC646A">
              <w:rPr>
                <w:sz w:val="24"/>
                <w:szCs w:val="24"/>
              </w:rPr>
              <w:t xml:space="preserve">Zona  II M. </w:t>
            </w:r>
            <w:proofErr w:type="spellStart"/>
            <w:r w:rsidRPr="00AC646A">
              <w:rPr>
                <w:sz w:val="24"/>
                <w:szCs w:val="24"/>
              </w:rPr>
              <w:t>Kogalniceanu</w:t>
            </w:r>
            <w:proofErr w:type="spellEnd"/>
            <w:r w:rsidRPr="00AC646A">
              <w:rPr>
                <w:sz w:val="24"/>
                <w:szCs w:val="24"/>
              </w:rPr>
              <w:t xml:space="preserve"> </w:t>
            </w:r>
            <w:proofErr w:type="spellStart"/>
            <w:r w:rsidRPr="00AC646A">
              <w:rPr>
                <w:sz w:val="24"/>
                <w:szCs w:val="24"/>
              </w:rPr>
              <w:t>Oituz</w:t>
            </w:r>
            <w:proofErr w:type="spellEnd"/>
            <w:r w:rsidRPr="00AC646A">
              <w:rPr>
                <w:sz w:val="24"/>
                <w:szCs w:val="24"/>
              </w:rPr>
              <w:t xml:space="preserve"> </w:t>
            </w:r>
          </w:p>
        </w:tc>
        <w:tc>
          <w:tcPr>
            <w:tcW w:w="1890" w:type="dxa"/>
            <w:shd w:val="clear" w:color="auto" w:fill="auto"/>
          </w:tcPr>
          <w:p w14:paraId="6AF4E9D0" w14:textId="77777777" w:rsidR="00F34FC1" w:rsidRPr="00AC646A" w:rsidRDefault="00F34FC1" w:rsidP="00952E09">
            <w:pPr>
              <w:jc w:val="center"/>
              <w:rPr>
                <w:sz w:val="24"/>
                <w:szCs w:val="24"/>
                <w:lang w:val="pt-BR"/>
              </w:rPr>
            </w:pPr>
            <w:r w:rsidRPr="00AC646A">
              <w:rPr>
                <w:sz w:val="24"/>
                <w:szCs w:val="24"/>
                <w:lang w:val="pt-BR"/>
              </w:rPr>
              <w:t>Caragea Dermen</w:t>
            </w:r>
          </w:p>
          <w:p w14:paraId="50BAB185" w14:textId="77777777" w:rsidR="00F34FC1" w:rsidRPr="00AC646A" w:rsidRDefault="00F34FC1" w:rsidP="00952E09">
            <w:pPr>
              <w:rPr>
                <w:sz w:val="24"/>
                <w:szCs w:val="24"/>
              </w:rPr>
            </w:pPr>
            <w:r w:rsidRPr="00AC646A">
              <w:rPr>
                <w:sz w:val="24"/>
                <w:szCs w:val="24"/>
              </w:rPr>
              <w:t>(</w:t>
            </w:r>
            <w:proofErr w:type="spellStart"/>
            <w:r w:rsidRPr="00AC646A">
              <w:rPr>
                <w:sz w:val="24"/>
                <w:szCs w:val="24"/>
              </w:rPr>
              <w:t>Intermediar</w:t>
            </w:r>
            <w:proofErr w:type="spellEnd"/>
            <w:r w:rsidRPr="00AC646A">
              <w:rPr>
                <w:sz w:val="24"/>
                <w:szCs w:val="24"/>
              </w:rPr>
              <w:t xml:space="preserve">  Cota 20)</w:t>
            </w:r>
          </w:p>
        </w:tc>
        <w:tc>
          <w:tcPr>
            <w:tcW w:w="1282" w:type="dxa"/>
            <w:shd w:val="clear" w:color="auto" w:fill="auto"/>
          </w:tcPr>
          <w:p w14:paraId="253916F5" w14:textId="77777777" w:rsidR="00F34FC1" w:rsidRPr="00486A0E" w:rsidRDefault="00F34FC1" w:rsidP="00952E09">
            <w:pPr>
              <w:jc w:val="center"/>
              <w:rPr>
                <w:color w:val="FF0000"/>
                <w:sz w:val="24"/>
                <w:szCs w:val="24"/>
              </w:rPr>
            </w:pPr>
            <w:r w:rsidRPr="00E45DCA">
              <w:rPr>
                <w:sz w:val="24"/>
                <w:szCs w:val="24"/>
              </w:rPr>
              <w:t>2697</w:t>
            </w:r>
          </w:p>
        </w:tc>
        <w:tc>
          <w:tcPr>
            <w:tcW w:w="1890" w:type="dxa"/>
            <w:shd w:val="clear" w:color="auto" w:fill="auto"/>
          </w:tcPr>
          <w:p w14:paraId="1A326E1A" w14:textId="77777777" w:rsidR="00F34FC1" w:rsidRPr="00041CC4" w:rsidRDefault="00F34FC1" w:rsidP="00952E09">
            <w:pPr>
              <w:jc w:val="center"/>
              <w:rPr>
                <w:sz w:val="24"/>
                <w:szCs w:val="24"/>
              </w:rPr>
            </w:pPr>
            <w:r w:rsidRPr="00041CC4">
              <w:rPr>
                <w:sz w:val="24"/>
                <w:szCs w:val="24"/>
              </w:rPr>
              <w:t xml:space="preserve">Zona II  M. </w:t>
            </w:r>
            <w:proofErr w:type="spellStart"/>
            <w:r w:rsidRPr="00041CC4">
              <w:rPr>
                <w:sz w:val="24"/>
                <w:szCs w:val="24"/>
              </w:rPr>
              <w:t>Kogalnicean</w:t>
            </w:r>
            <w:proofErr w:type="spellEnd"/>
            <w:r w:rsidRPr="00041CC4">
              <w:rPr>
                <w:sz w:val="24"/>
                <w:szCs w:val="24"/>
              </w:rPr>
              <w:t xml:space="preserve"> /</w:t>
            </w:r>
            <w:proofErr w:type="spellStart"/>
            <w:r w:rsidRPr="00041CC4">
              <w:rPr>
                <w:sz w:val="24"/>
                <w:szCs w:val="24"/>
              </w:rPr>
              <w:t>Oituz</w:t>
            </w:r>
            <w:proofErr w:type="spellEnd"/>
            <w:r w:rsidRPr="00041CC4">
              <w:rPr>
                <w:sz w:val="24"/>
                <w:szCs w:val="24"/>
              </w:rPr>
              <w:t xml:space="preserve"> </w:t>
            </w:r>
          </w:p>
        </w:tc>
        <w:tc>
          <w:tcPr>
            <w:tcW w:w="1261" w:type="dxa"/>
            <w:shd w:val="clear" w:color="auto" w:fill="auto"/>
          </w:tcPr>
          <w:p w14:paraId="1BB69EA9" w14:textId="77777777" w:rsidR="00F34FC1" w:rsidRPr="001438D5" w:rsidRDefault="00F34FC1" w:rsidP="00952E09">
            <w:pPr>
              <w:jc w:val="center"/>
              <w:rPr>
                <w:sz w:val="24"/>
                <w:szCs w:val="24"/>
              </w:rPr>
            </w:pPr>
            <w:r w:rsidRPr="001438D5">
              <w:rPr>
                <w:sz w:val="24"/>
                <w:szCs w:val="24"/>
              </w:rPr>
              <w:t>259</w:t>
            </w:r>
          </w:p>
        </w:tc>
        <w:tc>
          <w:tcPr>
            <w:tcW w:w="1186" w:type="dxa"/>
            <w:tcBorders>
              <w:top w:val="single" w:sz="4" w:space="0" w:color="000000"/>
            </w:tcBorders>
            <w:shd w:val="clear" w:color="auto" w:fill="auto"/>
          </w:tcPr>
          <w:p w14:paraId="47F16A3F" w14:textId="77777777" w:rsidR="00F34FC1" w:rsidRPr="00BB7B8B" w:rsidRDefault="00F34FC1" w:rsidP="00952E09">
            <w:pPr>
              <w:jc w:val="center"/>
              <w:rPr>
                <w:sz w:val="24"/>
                <w:szCs w:val="24"/>
              </w:rPr>
            </w:pPr>
            <w:r w:rsidRPr="00BB7B8B">
              <w:rPr>
                <w:sz w:val="24"/>
                <w:szCs w:val="24"/>
              </w:rPr>
              <w:t>1178</w:t>
            </w:r>
          </w:p>
        </w:tc>
        <w:tc>
          <w:tcPr>
            <w:tcW w:w="1244" w:type="dxa"/>
            <w:vMerge/>
            <w:shd w:val="clear" w:color="auto" w:fill="auto"/>
          </w:tcPr>
          <w:p w14:paraId="1385DD37" w14:textId="77777777" w:rsidR="00F34FC1" w:rsidRPr="00486A0E" w:rsidRDefault="00F34FC1" w:rsidP="00952E09">
            <w:pPr>
              <w:jc w:val="center"/>
              <w:rPr>
                <w:color w:val="FF0000"/>
                <w:sz w:val="24"/>
                <w:szCs w:val="24"/>
              </w:rPr>
            </w:pPr>
          </w:p>
        </w:tc>
        <w:tc>
          <w:tcPr>
            <w:tcW w:w="1501" w:type="dxa"/>
            <w:shd w:val="clear" w:color="auto" w:fill="auto"/>
          </w:tcPr>
          <w:p w14:paraId="118430CB"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7509CDD" w14:textId="77777777" w:rsidR="00F34FC1" w:rsidRPr="00486A0E" w:rsidRDefault="00F34FC1" w:rsidP="00952E09">
            <w:pPr>
              <w:jc w:val="center"/>
              <w:rPr>
                <w:color w:val="FF0000"/>
                <w:sz w:val="24"/>
                <w:szCs w:val="24"/>
              </w:rPr>
            </w:pPr>
          </w:p>
        </w:tc>
      </w:tr>
      <w:tr w:rsidR="00F34FC1" w:rsidRPr="00486A0E" w14:paraId="294F9F5A" w14:textId="77777777" w:rsidTr="00F34FC1">
        <w:trPr>
          <w:tblHeader/>
        </w:trPr>
        <w:tc>
          <w:tcPr>
            <w:tcW w:w="810" w:type="dxa"/>
            <w:shd w:val="clear" w:color="auto" w:fill="auto"/>
          </w:tcPr>
          <w:p w14:paraId="7C685DBA" w14:textId="77777777" w:rsidR="00F34FC1" w:rsidRPr="001071C0" w:rsidRDefault="00F34FC1" w:rsidP="00952E09">
            <w:pPr>
              <w:jc w:val="center"/>
              <w:rPr>
                <w:sz w:val="24"/>
                <w:szCs w:val="24"/>
              </w:rPr>
            </w:pPr>
            <w:r w:rsidRPr="001071C0">
              <w:rPr>
                <w:sz w:val="24"/>
                <w:szCs w:val="24"/>
              </w:rPr>
              <w:t>72</w:t>
            </w:r>
          </w:p>
        </w:tc>
        <w:tc>
          <w:tcPr>
            <w:tcW w:w="2133" w:type="dxa"/>
            <w:shd w:val="clear" w:color="auto" w:fill="auto"/>
          </w:tcPr>
          <w:p w14:paraId="4AE0949E" w14:textId="77777777" w:rsidR="00F34FC1" w:rsidRPr="00AC646A" w:rsidRDefault="00F34FC1" w:rsidP="00952E09">
            <w:pPr>
              <w:rPr>
                <w:sz w:val="24"/>
                <w:szCs w:val="24"/>
              </w:rPr>
            </w:pPr>
            <w:r w:rsidRPr="00AC646A">
              <w:rPr>
                <w:sz w:val="24"/>
                <w:szCs w:val="24"/>
              </w:rPr>
              <w:t xml:space="preserve">Nicolae </w:t>
            </w:r>
            <w:proofErr w:type="spellStart"/>
            <w:r w:rsidRPr="00AC646A">
              <w:rPr>
                <w:sz w:val="24"/>
                <w:szCs w:val="24"/>
              </w:rPr>
              <w:t>Balcescu</w:t>
            </w:r>
            <w:proofErr w:type="spellEnd"/>
          </w:p>
        </w:tc>
        <w:tc>
          <w:tcPr>
            <w:tcW w:w="1890" w:type="dxa"/>
            <w:shd w:val="clear" w:color="auto" w:fill="auto"/>
          </w:tcPr>
          <w:p w14:paraId="24B2488B" w14:textId="77777777" w:rsidR="00F34FC1" w:rsidRPr="00AC646A" w:rsidRDefault="00F34FC1" w:rsidP="00952E09">
            <w:pPr>
              <w:rPr>
                <w:sz w:val="24"/>
                <w:szCs w:val="24"/>
              </w:rPr>
            </w:pPr>
            <w:r w:rsidRPr="00AC646A">
              <w:rPr>
                <w:sz w:val="24"/>
                <w:szCs w:val="24"/>
              </w:rPr>
              <w:t xml:space="preserve">Nicolae </w:t>
            </w:r>
            <w:proofErr w:type="spellStart"/>
            <w:r w:rsidRPr="00AC646A">
              <w:rPr>
                <w:sz w:val="24"/>
                <w:szCs w:val="24"/>
              </w:rPr>
              <w:t>Balcescu</w:t>
            </w:r>
            <w:proofErr w:type="spellEnd"/>
          </w:p>
        </w:tc>
        <w:tc>
          <w:tcPr>
            <w:tcW w:w="1282" w:type="dxa"/>
            <w:shd w:val="clear" w:color="auto" w:fill="auto"/>
          </w:tcPr>
          <w:p w14:paraId="6695B97C" w14:textId="77777777" w:rsidR="00F34FC1" w:rsidRPr="003922EB" w:rsidRDefault="00F34FC1" w:rsidP="00952E09">
            <w:pPr>
              <w:jc w:val="center"/>
              <w:rPr>
                <w:sz w:val="24"/>
                <w:szCs w:val="24"/>
              </w:rPr>
            </w:pPr>
            <w:r w:rsidRPr="003922EB">
              <w:rPr>
                <w:sz w:val="24"/>
                <w:szCs w:val="24"/>
              </w:rPr>
              <w:t>38</w:t>
            </w:r>
          </w:p>
        </w:tc>
        <w:tc>
          <w:tcPr>
            <w:tcW w:w="1890" w:type="dxa"/>
            <w:shd w:val="clear" w:color="auto" w:fill="auto"/>
          </w:tcPr>
          <w:p w14:paraId="18F9C4B5"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40FC147E" w14:textId="77777777" w:rsidR="00F34FC1" w:rsidRPr="00041CC4" w:rsidRDefault="00F34FC1" w:rsidP="00952E09">
            <w:pPr>
              <w:jc w:val="center"/>
              <w:rPr>
                <w:sz w:val="24"/>
                <w:szCs w:val="24"/>
              </w:rPr>
            </w:pPr>
            <w:r w:rsidRPr="00041CC4">
              <w:rPr>
                <w:sz w:val="24"/>
                <w:szCs w:val="24"/>
              </w:rPr>
              <w:t xml:space="preserve">Nicolae </w:t>
            </w:r>
            <w:proofErr w:type="spellStart"/>
            <w:r w:rsidRPr="00041CC4">
              <w:rPr>
                <w:sz w:val="24"/>
                <w:szCs w:val="24"/>
              </w:rPr>
              <w:t>Balcescu</w:t>
            </w:r>
            <w:proofErr w:type="spellEnd"/>
          </w:p>
        </w:tc>
        <w:tc>
          <w:tcPr>
            <w:tcW w:w="1261" w:type="dxa"/>
            <w:shd w:val="clear" w:color="auto" w:fill="auto"/>
          </w:tcPr>
          <w:p w14:paraId="21AAFD38" w14:textId="77777777" w:rsidR="00F34FC1" w:rsidRPr="001438D5" w:rsidRDefault="00F34FC1" w:rsidP="00952E09">
            <w:pPr>
              <w:jc w:val="center"/>
              <w:rPr>
                <w:sz w:val="24"/>
                <w:szCs w:val="24"/>
              </w:rPr>
            </w:pPr>
            <w:r w:rsidRPr="001438D5">
              <w:rPr>
                <w:sz w:val="24"/>
                <w:szCs w:val="24"/>
              </w:rPr>
              <w:t>259</w:t>
            </w:r>
          </w:p>
        </w:tc>
        <w:tc>
          <w:tcPr>
            <w:tcW w:w="1186" w:type="dxa"/>
            <w:tcBorders>
              <w:right w:val="single" w:sz="4" w:space="0" w:color="000000"/>
            </w:tcBorders>
            <w:shd w:val="clear" w:color="auto" w:fill="auto"/>
          </w:tcPr>
          <w:p w14:paraId="37C0FFD9" w14:textId="77777777" w:rsidR="00F34FC1" w:rsidRPr="0064464D" w:rsidRDefault="00F34FC1" w:rsidP="00952E09">
            <w:pPr>
              <w:jc w:val="center"/>
              <w:rPr>
                <w:sz w:val="24"/>
                <w:szCs w:val="24"/>
              </w:rPr>
            </w:pPr>
            <w:r w:rsidRPr="0064464D">
              <w:rPr>
                <w:sz w:val="24"/>
                <w:szCs w:val="24"/>
              </w:rPr>
              <w:t>1827</w:t>
            </w:r>
          </w:p>
        </w:tc>
        <w:tc>
          <w:tcPr>
            <w:tcW w:w="1244" w:type="dxa"/>
            <w:tcBorders>
              <w:left w:val="single" w:sz="4" w:space="0" w:color="000000"/>
            </w:tcBorders>
            <w:shd w:val="clear" w:color="auto" w:fill="auto"/>
          </w:tcPr>
          <w:p w14:paraId="0223EBA5" w14:textId="77777777" w:rsidR="00F34FC1" w:rsidRPr="005B1FC5" w:rsidRDefault="00F34FC1" w:rsidP="00952E09">
            <w:pPr>
              <w:jc w:val="center"/>
              <w:rPr>
                <w:sz w:val="24"/>
                <w:szCs w:val="24"/>
              </w:rPr>
            </w:pPr>
            <w:r w:rsidRPr="005B1FC5">
              <w:rPr>
                <w:sz w:val="24"/>
                <w:szCs w:val="24"/>
              </w:rPr>
              <w:t>12.5</w:t>
            </w:r>
          </w:p>
        </w:tc>
        <w:tc>
          <w:tcPr>
            <w:tcW w:w="1501" w:type="dxa"/>
            <w:shd w:val="clear" w:color="auto" w:fill="auto"/>
          </w:tcPr>
          <w:p w14:paraId="3713DB2E"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0FCC3D12" w14:textId="77777777" w:rsidR="00F34FC1" w:rsidRPr="00486A0E" w:rsidRDefault="00F34FC1" w:rsidP="00952E09">
            <w:pPr>
              <w:jc w:val="center"/>
              <w:rPr>
                <w:color w:val="FF0000"/>
                <w:sz w:val="24"/>
                <w:szCs w:val="24"/>
              </w:rPr>
            </w:pPr>
          </w:p>
        </w:tc>
      </w:tr>
      <w:tr w:rsidR="00F34FC1" w:rsidRPr="00486A0E" w14:paraId="168C1CB1" w14:textId="77777777" w:rsidTr="00F34FC1">
        <w:trPr>
          <w:tblHeader/>
        </w:trPr>
        <w:tc>
          <w:tcPr>
            <w:tcW w:w="810" w:type="dxa"/>
            <w:shd w:val="clear" w:color="auto" w:fill="auto"/>
          </w:tcPr>
          <w:p w14:paraId="6EA101EE" w14:textId="77777777" w:rsidR="00F34FC1" w:rsidRPr="001071C0" w:rsidRDefault="00F34FC1" w:rsidP="00952E09">
            <w:pPr>
              <w:jc w:val="center"/>
              <w:rPr>
                <w:sz w:val="24"/>
                <w:szCs w:val="24"/>
              </w:rPr>
            </w:pPr>
            <w:r w:rsidRPr="001071C0">
              <w:rPr>
                <w:sz w:val="24"/>
                <w:szCs w:val="24"/>
              </w:rPr>
              <w:t>73</w:t>
            </w:r>
          </w:p>
        </w:tc>
        <w:tc>
          <w:tcPr>
            <w:tcW w:w="2133" w:type="dxa"/>
            <w:shd w:val="clear" w:color="auto" w:fill="auto"/>
          </w:tcPr>
          <w:p w14:paraId="31D3F72E" w14:textId="77777777" w:rsidR="00F34FC1" w:rsidRPr="00AC646A" w:rsidRDefault="00F34FC1" w:rsidP="00952E09">
            <w:pPr>
              <w:rPr>
                <w:sz w:val="24"/>
                <w:szCs w:val="24"/>
              </w:rPr>
            </w:pPr>
            <w:proofErr w:type="spellStart"/>
            <w:r w:rsidRPr="00AC646A">
              <w:rPr>
                <w:sz w:val="24"/>
                <w:szCs w:val="24"/>
              </w:rPr>
              <w:t>Nuntasi</w:t>
            </w:r>
            <w:proofErr w:type="spellEnd"/>
            <w:r w:rsidRPr="00AC646A">
              <w:rPr>
                <w:sz w:val="24"/>
                <w:szCs w:val="24"/>
              </w:rPr>
              <w:t xml:space="preserve"> </w:t>
            </w:r>
          </w:p>
        </w:tc>
        <w:tc>
          <w:tcPr>
            <w:tcW w:w="1890" w:type="dxa"/>
            <w:shd w:val="clear" w:color="auto" w:fill="auto"/>
          </w:tcPr>
          <w:p w14:paraId="2BBE72F5" w14:textId="77777777" w:rsidR="00F34FC1" w:rsidRPr="00AC646A" w:rsidRDefault="00F34FC1" w:rsidP="00952E09">
            <w:pPr>
              <w:rPr>
                <w:sz w:val="24"/>
                <w:szCs w:val="24"/>
              </w:rPr>
            </w:pPr>
            <w:proofErr w:type="spellStart"/>
            <w:r w:rsidRPr="00AC646A">
              <w:rPr>
                <w:sz w:val="24"/>
                <w:szCs w:val="24"/>
              </w:rPr>
              <w:t>Nuntasi</w:t>
            </w:r>
            <w:proofErr w:type="spellEnd"/>
          </w:p>
        </w:tc>
        <w:tc>
          <w:tcPr>
            <w:tcW w:w="1282" w:type="dxa"/>
            <w:shd w:val="clear" w:color="auto" w:fill="auto"/>
          </w:tcPr>
          <w:p w14:paraId="444CF346" w14:textId="77777777" w:rsidR="00F34FC1" w:rsidRPr="003922EB" w:rsidRDefault="00F34FC1" w:rsidP="00952E09">
            <w:pPr>
              <w:jc w:val="center"/>
              <w:rPr>
                <w:sz w:val="24"/>
                <w:szCs w:val="24"/>
              </w:rPr>
            </w:pPr>
            <w:r w:rsidRPr="003922EB">
              <w:rPr>
                <w:sz w:val="24"/>
                <w:szCs w:val="24"/>
              </w:rPr>
              <w:t>16</w:t>
            </w:r>
          </w:p>
        </w:tc>
        <w:tc>
          <w:tcPr>
            <w:tcW w:w="1890" w:type="dxa"/>
            <w:shd w:val="clear" w:color="auto" w:fill="auto"/>
          </w:tcPr>
          <w:p w14:paraId="571DAF34"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28D73183" w14:textId="77777777" w:rsidR="00F34FC1" w:rsidRPr="00041CC4" w:rsidRDefault="00F34FC1" w:rsidP="00952E09">
            <w:pPr>
              <w:jc w:val="center"/>
              <w:rPr>
                <w:sz w:val="24"/>
                <w:szCs w:val="24"/>
              </w:rPr>
            </w:pPr>
            <w:proofErr w:type="spellStart"/>
            <w:r w:rsidRPr="00041CC4">
              <w:rPr>
                <w:sz w:val="24"/>
                <w:szCs w:val="24"/>
              </w:rPr>
              <w:t>Nuntasi</w:t>
            </w:r>
            <w:proofErr w:type="spellEnd"/>
          </w:p>
        </w:tc>
        <w:tc>
          <w:tcPr>
            <w:tcW w:w="1261" w:type="dxa"/>
            <w:shd w:val="clear" w:color="auto" w:fill="auto"/>
          </w:tcPr>
          <w:p w14:paraId="62933D56" w14:textId="77777777" w:rsidR="00F34FC1" w:rsidRPr="004A5658" w:rsidRDefault="00F34FC1" w:rsidP="00952E09">
            <w:pPr>
              <w:jc w:val="center"/>
              <w:rPr>
                <w:sz w:val="24"/>
                <w:szCs w:val="24"/>
              </w:rPr>
            </w:pPr>
            <w:r w:rsidRPr="004A5658">
              <w:rPr>
                <w:sz w:val="24"/>
                <w:szCs w:val="24"/>
              </w:rPr>
              <w:t>19</w:t>
            </w:r>
          </w:p>
        </w:tc>
        <w:tc>
          <w:tcPr>
            <w:tcW w:w="1186" w:type="dxa"/>
            <w:shd w:val="clear" w:color="auto" w:fill="auto"/>
          </w:tcPr>
          <w:p w14:paraId="45A508C6" w14:textId="77777777" w:rsidR="00F34FC1" w:rsidRPr="0064464D" w:rsidRDefault="00F34FC1" w:rsidP="00952E09">
            <w:pPr>
              <w:jc w:val="center"/>
              <w:rPr>
                <w:sz w:val="24"/>
                <w:szCs w:val="24"/>
              </w:rPr>
            </w:pPr>
            <w:r w:rsidRPr="0064464D">
              <w:rPr>
                <w:sz w:val="24"/>
                <w:szCs w:val="24"/>
              </w:rPr>
              <w:t>123</w:t>
            </w:r>
          </w:p>
        </w:tc>
        <w:tc>
          <w:tcPr>
            <w:tcW w:w="1244" w:type="dxa"/>
            <w:shd w:val="clear" w:color="auto" w:fill="auto"/>
          </w:tcPr>
          <w:p w14:paraId="674E696C" w14:textId="77777777" w:rsidR="00F34FC1" w:rsidRPr="0032333E" w:rsidRDefault="00F34FC1" w:rsidP="00952E09">
            <w:pPr>
              <w:jc w:val="center"/>
              <w:rPr>
                <w:sz w:val="24"/>
                <w:szCs w:val="24"/>
              </w:rPr>
            </w:pPr>
            <w:r w:rsidRPr="0032333E">
              <w:rPr>
                <w:sz w:val="24"/>
                <w:szCs w:val="24"/>
              </w:rPr>
              <w:t>7.12</w:t>
            </w:r>
          </w:p>
        </w:tc>
        <w:tc>
          <w:tcPr>
            <w:tcW w:w="1501" w:type="dxa"/>
            <w:shd w:val="clear" w:color="auto" w:fill="auto"/>
          </w:tcPr>
          <w:p w14:paraId="462F37BD"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C7A2FE5" w14:textId="77777777" w:rsidR="00F34FC1" w:rsidRPr="00486A0E" w:rsidRDefault="00F34FC1" w:rsidP="00952E09">
            <w:pPr>
              <w:jc w:val="center"/>
              <w:rPr>
                <w:color w:val="FF0000"/>
                <w:sz w:val="24"/>
                <w:szCs w:val="24"/>
              </w:rPr>
            </w:pPr>
          </w:p>
        </w:tc>
      </w:tr>
      <w:tr w:rsidR="00F34FC1" w:rsidRPr="00486A0E" w14:paraId="2DCC214A" w14:textId="77777777" w:rsidTr="00F34FC1">
        <w:trPr>
          <w:tblHeader/>
        </w:trPr>
        <w:tc>
          <w:tcPr>
            <w:tcW w:w="810" w:type="dxa"/>
            <w:shd w:val="clear" w:color="auto" w:fill="auto"/>
          </w:tcPr>
          <w:p w14:paraId="18356421" w14:textId="77777777" w:rsidR="00F34FC1" w:rsidRPr="001071C0" w:rsidRDefault="00F34FC1" w:rsidP="00952E09">
            <w:pPr>
              <w:jc w:val="center"/>
              <w:rPr>
                <w:sz w:val="24"/>
                <w:szCs w:val="24"/>
              </w:rPr>
            </w:pPr>
            <w:r w:rsidRPr="001071C0">
              <w:rPr>
                <w:sz w:val="24"/>
                <w:szCs w:val="24"/>
              </w:rPr>
              <w:t>75</w:t>
            </w:r>
          </w:p>
        </w:tc>
        <w:tc>
          <w:tcPr>
            <w:tcW w:w="2133" w:type="dxa"/>
            <w:shd w:val="clear" w:color="auto" w:fill="auto"/>
          </w:tcPr>
          <w:p w14:paraId="534F17CF" w14:textId="77777777" w:rsidR="00F34FC1" w:rsidRPr="00AC646A" w:rsidRDefault="00F34FC1" w:rsidP="00952E09">
            <w:pPr>
              <w:rPr>
                <w:sz w:val="24"/>
                <w:szCs w:val="24"/>
              </w:rPr>
            </w:pPr>
            <w:proofErr w:type="spellStart"/>
            <w:r w:rsidRPr="00AC646A">
              <w:rPr>
                <w:sz w:val="24"/>
                <w:szCs w:val="24"/>
              </w:rPr>
              <w:t>Olteni</w:t>
            </w:r>
            <w:proofErr w:type="spellEnd"/>
          </w:p>
        </w:tc>
        <w:tc>
          <w:tcPr>
            <w:tcW w:w="1890" w:type="dxa"/>
            <w:shd w:val="clear" w:color="auto" w:fill="auto"/>
          </w:tcPr>
          <w:p w14:paraId="1C514787" w14:textId="77777777" w:rsidR="00F34FC1" w:rsidRPr="00AC646A" w:rsidRDefault="00F34FC1" w:rsidP="00952E09">
            <w:pPr>
              <w:rPr>
                <w:sz w:val="24"/>
                <w:szCs w:val="24"/>
              </w:rPr>
            </w:pPr>
            <w:proofErr w:type="spellStart"/>
            <w:r w:rsidRPr="00AC646A">
              <w:rPr>
                <w:sz w:val="24"/>
                <w:szCs w:val="24"/>
              </w:rPr>
              <w:t>Olteni</w:t>
            </w:r>
            <w:proofErr w:type="spellEnd"/>
          </w:p>
        </w:tc>
        <w:tc>
          <w:tcPr>
            <w:tcW w:w="1282" w:type="dxa"/>
            <w:shd w:val="clear" w:color="auto" w:fill="auto"/>
          </w:tcPr>
          <w:p w14:paraId="7531CC06" w14:textId="77777777" w:rsidR="00F34FC1" w:rsidRPr="00046DCC" w:rsidRDefault="00F34FC1" w:rsidP="00952E09">
            <w:pPr>
              <w:jc w:val="center"/>
              <w:rPr>
                <w:sz w:val="24"/>
                <w:szCs w:val="24"/>
              </w:rPr>
            </w:pPr>
            <w:r w:rsidRPr="00046DCC">
              <w:rPr>
                <w:sz w:val="24"/>
                <w:szCs w:val="24"/>
              </w:rPr>
              <w:t>10</w:t>
            </w:r>
          </w:p>
        </w:tc>
        <w:tc>
          <w:tcPr>
            <w:tcW w:w="1890" w:type="dxa"/>
            <w:shd w:val="clear" w:color="auto" w:fill="auto"/>
          </w:tcPr>
          <w:p w14:paraId="126CF50C"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7901925D" w14:textId="77777777" w:rsidR="00F34FC1" w:rsidRPr="00041CC4" w:rsidRDefault="00F34FC1" w:rsidP="00952E09">
            <w:pPr>
              <w:jc w:val="center"/>
              <w:rPr>
                <w:sz w:val="24"/>
                <w:szCs w:val="24"/>
              </w:rPr>
            </w:pPr>
            <w:proofErr w:type="spellStart"/>
            <w:r w:rsidRPr="00041CC4">
              <w:rPr>
                <w:sz w:val="24"/>
                <w:szCs w:val="24"/>
              </w:rPr>
              <w:t>Olteni</w:t>
            </w:r>
            <w:proofErr w:type="spellEnd"/>
          </w:p>
        </w:tc>
        <w:tc>
          <w:tcPr>
            <w:tcW w:w="1261" w:type="dxa"/>
            <w:shd w:val="clear" w:color="auto" w:fill="auto"/>
          </w:tcPr>
          <w:p w14:paraId="4C590527" w14:textId="77777777" w:rsidR="00F34FC1" w:rsidRPr="004A5658" w:rsidRDefault="00F34FC1" w:rsidP="00952E09">
            <w:pPr>
              <w:jc w:val="center"/>
              <w:rPr>
                <w:sz w:val="24"/>
                <w:szCs w:val="24"/>
              </w:rPr>
            </w:pPr>
            <w:r w:rsidRPr="004A5658">
              <w:rPr>
                <w:sz w:val="24"/>
                <w:szCs w:val="24"/>
              </w:rPr>
              <w:t>40</w:t>
            </w:r>
          </w:p>
        </w:tc>
        <w:tc>
          <w:tcPr>
            <w:tcW w:w="1186" w:type="dxa"/>
            <w:shd w:val="clear" w:color="auto" w:fill="auto"/>
          </w:tcPr>
          <w:p w14:paraId="0E277D51" w14:textId="77777777" w:rsidR="00F34FC1" w:rsidRPr="0064464D" w:rsidRDefault="00F34FC1" w:rsidP="00952E09">
            <w:pPr>
              <w:jc w:val="center"/>
              <w:rPr>
                <w:sz w:val="24"/>
                <w:szCs w:val="24"/>
              </w:rPr>
            </w:pPr>
            <w:r w:rsidRPr="0064464D">
              <w:rPr>
                <w:sz w:val="24"/>
                <w:szCs w:val="24"/>
              </w:rPr>
              <w:t>433</w:t>
            </w:r>
          </w:p>
        </w:tc>
        <w:tc>
          <w:tcPr>
            <w:tcW w:w="1244" w:type="dxa"/>
            <w:shd w:val="clear" w:color="auto" w:fill="auto"/>
          </w:tcPr>
          <w:p w14:paraId="1BFF3F3B" w14:textId="77777777" w:rsidR="00F34FC1" w:rsidRPr="005B1FC5" w:rsidRDefault="00F34FC1" w:rsidP="00952E09">
            <w:pPr>
              <w:jc w:val="center"/>
              <w:rPr>
                <w:sz w:val="24"/>
                <w:szCs w:val="24"/>
              </w:rPr>
            </w:pPr>
            <w:r w:rsidRPr="005B1FC5">
              <w:rPr>
                <w:sz w:val="24"/>
                <w:szCs w:val="24"/>
              </w:rPr>
              <w:t>5.14</w:t>
            </w:r>
          </w:p>
        </w:tc>
        <w:tc>
          <w:tcPr>
            <w:tcW w:w="1501" w:type="dxa"/>
            <w:shd w:val="clear" w:color="auto" w:fill="auto"/>
          </w:tcPr>
          <w:p w14:paraId="2A2973C1"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34A8B3B" w14:textId="77777777" w:rsidR="00F34FC1" w:rsidRPr="00486A0E" w:rsidRDefault="00F34FC1" w:rsidP="00952E09">
            <w:pPr>
              <w:jc w:val="center"/>
              <w:rPr>
                <w:color w:val="FF0000"/>
                <w:sz w:val="24"/>
                <w:szCs w:val="24"/>
              </w:rPr>
            </w:pPr>
          </w:p>
        </w:tc>
      </w:tr>
      <w:tr w:rsidR="00F34FC1" w:rsidRPr="00003319" w14:paraId="37272651" w14:textId="77777777" w:rsidTr="00F34FC1">
        <w:trPr>
          <w:tblHeader/>
        </w:trPr>
        <w:tc>
          <w:tcPr>
            <w:tcW w:w="810" w:type="dxa"/>
            <w:shd w:val="clear" w:color="auto" w:fill="auto"/>
          </w:tcPr>
          <w:p w14:paraId="0B25D8F8" w14:textId="77777777" w:rsidR="00F34FC1" w:rsidRPr="001071C0" w:rsidRDefault="00F34FC1" w:rsidP="00952E09">
            <w:pPr>
              <w:jc w:val="center"/>
              <w:rPr>
                <w:sz w:val="24"/>
                <w:szCs w:val="24"/>
              </w:rPr>
            </w:pPr>
            <w:r w:rsidRPr="001071C0">
              <w:rPr>
                <w:sz w:val="24"/>
                <w:szCs w:val="24"/>
              </w:rPr>
              <w:t>76</w:t>
            </w:r>
          </w:p>
        </w:tc>
        <w:tc>
          <w:tcPr>
            <w:tcW w:w="2133" w:type="dxa"/>
            <w:shd w:val="clear" w:color="auto" w:fill="auto"/>
          </w:tcPr>
          <w:p w14:paraId="460167B4" w14:textId="77777777" w:rsidR="00F34FC1" w:rsidRPr="00AC646A" w:rsidRDefault="00F34FC1" w:rsidP="00952E09">
            <w:pPr>
              <w:rPr>
                <w:sz w:val="24"/>
                <w:szCs w:val="24"/>
              </w:rPr>
            </w:pPr>
            <w:proofErr w:type="spellStart"/>
            <w:r w:rsidRPr="00AC646A">
              <w:rPr>
                <w:sz w:val="24"/>
                <w:szCs w:val="24"/>
              </w:rPr>
              <w:t>Ostrov</w:t>
            </w:r>
            <w:proofErr w:type="spellEnd"/>
          </w:p>
        </w:tc>
        <w:tc>
          <w:tcPr>
            <w:tcW w:w="1890" w:type="dxa"/>
            <w:shd w:val="clear" w:color="auto" w:fill="auto"/>
          </w:tcPr>
          <w:p w14:paraId="3EF4346A" w14:textId="77777777" w:rsidR="00F34FC1" w:rsidRPr="00AC646A" w:rsidRDefault="00F34FC1" w:rsidP="00952E09">
            <w:pPr>
              <w:rPr>
                <w:sz w:val="24"/>
                <w:szCs w:val="24"/>
              </w:rPr>
            </w:pPr>
            <w:proofErr w:type="spellStart"/>
            <w:r w:rsidRPr="00AC646A">
              <w:rPr>
                <w:sz w:val="24"/>
                <w:szCs w:val="24"/>
              </w:rPr>
              <w:t>Ostrov</w:t>
            </w:r>
            <w:proofErr w:type="spellEnd"/>
          </w:p>
        </w:tc>
        <w:tc>
          <w:tcPr>
            <w:tcW w:w="1282" w:type="dxa"/>
            <w:shd w:val="clear" w:color="auto" w:fill="auto"/>
          </w:tcPr>
          <w:p w14:paraId="398BA00C" w14:textId="77777777" w:rsidR="00F34FC1" w:rsidRPr="001C521B" w:rsidRDefault="00F34FC1" w:rsidP="00952E09">
            <w:pPr>
              <w:jc w:val="center"/>
              <w:rPr>
                <w:sz w:val="24"/>
                <w:szCs w:val="24"/>
              </w:rPr>
            </w:pPr>
            <w:r w:rsidRPr="001C521B">
              <w:rPr>
                <w:sz w:val="24"/>
                <w:szCs w:val="24"/>
              </w:rPr>
              <w:t>105</w:t>
            </w:r>
          </w:p>
        </w:tc>
        <w:tc>
          <w:tcPr>
            <w:tcW w:w="1890" w:type="dxa"/>
            <w:shd w:val="clear" w:color="auto" w:fill="auto"/>
          </w:tcPr>
          <w:p w14:paraId="3C87C886"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40248031" w14:textId="77777777" w:rsidR="00F34FC1" w:rsidRPr="00041CC4" w:rsidRDefault="00F34FC1" w:rsidP="00952E09">
            <w:pPr>
              <w:jc w:val="center"/>
              <w:rPr>
                <w:sz w:val="24"/>
                <w:szCs w:val="24"/>
              </w:rPr>
            </w:pPr>
            <w:proofErr w:type="spellStart"/>
            <w:r w:rsidRPr="00041CC4">
              <w:rPr>
                <w:sz w:val="24"/>
                <w:szCs w:val="24"/>
              </w:rPr>
              <w:t>Ostrov</w:t>
            </w:r>
            <w:proofErr w:type="spellEnd"/>
          </w:p>
        </w:tc>
        <w:tc>
          <w:tcPr>
            <w:tcW w:w="1261" w:type="dxa"/>
            <w:shd w:val="clear" w:color="auto" w:fill="auto"/>
          </w:tcPr>
          <w:p w14:paraId="5356A487" w14:textId="77777777" w:rsidR="00F34FC1" w:rsidRPr="004A5658" w:rsidRDefault="00F34FC1" w:rsidP="00952E09">
            <w:pPr>
              <w:jc w:val="center"/>
              <w:rPr>
                <w:sz w:val="24"/>
                <w:szCs w:val="24"/>
              </w:rPr>
            </w:pPr>
            <w:r w:rsidRPr="004A5658">
              <w:rPr>
                <w:sz w:val="24"/>
                <w:szCs w:val="24"/>
              </w:rPr>
              <w:t>256</w:t>
            </w:r>
          </w:p>
        </w:tc>
        <w:tc>
          <w:tcPr>
            <w:tcW w:w="1186" w:type="dxa"/>
            <w:shd w:val="clear" w:color="auto" w:fill="auto"/>
          </w:tcPr>
          <w:p w14:paraId="3DF2A8E2" w14:textId="77777777" w:rsidR="00F34FC1" w:rsidRPr="0064464D" w:rsidRDefault="00F34FC1" w:rsidP="00952E09">
            <w:pPr>
              <w:jc w:val="center"/>
              <w:rPr>
                <w:sz w:val="24"/>
                <w:szCs w:val="24"/>
              </w:rPr>
            </w:pPr>
            <w:r w:rsidRPr="0064464D">
              <w:rPr>
                <w:sz w:val="24"/>
                <w:szCs w:val="24"/>
              </w:rPr>
              <w:t>2223</w:t>
            </w:r>
          </w:p>
        </w:tc>
        <w:tc>
          <w:tcPr>
            <w:tcW w:w="1244" w:type="dxa"/>
            <w:shd w:val="clear" w:color="auto" w:fill="auto"/>
          </w:tcPr>
          <w:p w14:paraId="2145B7C7" w14:textId="77777777" w:rsidR="00F34FC1" w:rsidRPr="005B1FC5" w:rsidRDefault="00F34FC1" w:rsidP="00952E09">
            <w:pPr>
              <w:jc w:val="center"/>
              <w:rPr>
                <w:sz w:val="24"/>
                <w:szCs w:val="24"/>
              </w:rPr>
            </w:pPr>
            <w:r w:rsidRPr="005B1FC5">
              <w:rPr>
                <w:sz w:val="24"/>
                <w:szCs w:val="24"/>
              </w:rPr>
              <w:t>8.5</w:t>
            </w:r>
          </w:p>
        </w:tc>
        <w:tc>
          <w:tcPr>
            <w:tcW w:w="1501" w:type="dxa"/>
            <w:shd w:val="clear" w:color="auto" w:fill="auto"/>
          </w:tcPr>
          <w:p w14:paraId="0AA80053" w14:textId="77777777" w:rsidR="00F34FC1" w:rsidRPr="00B1578C" w:rsidRDefault="00F34FC1" w:rsidP="00952E09">
            <w:pPr>
              <w:jc w:val="center"/>
              <w:rPr>
                <w:sz w:val="24"/>
                <w:szCs w:val="24"/>
              </w:rPr>
            </w:pPr>
            <w:r w:rsidRPr="00B1578C">
              <w:rPr>
                <w:sz w:val="24"/>
                <w:szCs w:val="24"/>
              </w:rPr>
              <w:t xml:space="preserve">Nu se </w:t>
            </w:r>
            <w:proofErr w:type="spellStart"/>
            <w:r w:rsidRPr="00B1578C">
              <w:rPr>
                <w:sz w:val="24"/>
                <w:szCs w:val="24"/>
              </w:rPr>
              <w:t>incadreaza</w:t>
            </w:r>
            <w:proofErr w:type="spellEnd"/>
            <w:r w:rsidRPr="00B1578C">
              <w:rPr>
                <w:sz w:val="24"/>
                <w:szCs w:val="24"/>
              </w:rPr>
              <w:t xml:space="preserve"> la </w:t>
            </w:r>
            <w:proofErr w:type="spellStart"/>
            <w:r w:rsidRPr="00B1578C">
              <w:rPr>
                <w:sz w:val="24"/>
                <w:szCs w:val="24"/>
              </w:rPr>
              <w:t>indicatorul</w:t>
            </w:r>
            <w:proofErr w:type="spellEnd"/>
          </w:p>
          <w:p w14:paraId="6A211803" w14:textId="77777777" w:rsidR="00F34FC1" w:rsidRPr="00486A0E" w:rsidRDefault="00F34FC1" w:rsidP="00952E09">
            <w:pPr>
              <w:jc w:val="center"/>
              <w:rPr>
                <w:color w:val="FF0000"/>
                <w:sz w:val="24"/>
                <w:szCs w:val="24"/>
              </w:rPr>
            </w:pPr>
            <w:proofErr w:type="spellStart"/>
            <w:r w:rsidRPr="00B1578C">
              <w:rPr>
                <w:sz w:val="24"/>
                <w:szCs w:val="24"/>
              </w:rPr>
              <w:t>nitrat</w:t>
            </w:r>
            <w:proofErr w:type="spellEnd"/>
          </w:p>
        </w:tc>
        <w:tc>
          <w:tcPr>
            <w:tcW w:w="1399" w:type="dxa"/>
            <w:shd w:val="clear" w:color="auto" w:fill="auto"/>
          </w:tcPr>
          <w:p w14:paraId="12A31D35" w14:textId="77777777" w:rsidR="00F34FC1" w:rsidRPr="00003319" w:rsidRDefault="00F34FC1" w:rsidP="00952E09">
            <w:pPr>
              <w:jc w:val="center"/>
              <w:rPr>
                <w:bCs/>
                <w:i/>
                <w:iCs/>
                <w:sz w:val="24"/>
                <w:szCs w:val="24"/>
                <w:lang w:val="ro-RO"/>
              </w:rPr>
            </w:pPr>
            <w:r w:rsidRPr="00003319">
              <w:rPr>
                <w:bCs/>
                <w:i/>
                <w:iCs/>
                <w:sz w:val="24"/>
                <w:szCs w:val="24"/>
                <w:lang w:val="ro-RO"/>
              </w:rPr>
              <w:t>Inclus  in lista de investiții din cadrul  POIM</w:t>
            </w:r>
          </w:p>
          <w:p w14:paraId="16A4463C" w14:textId="77777777" w:rsidR="00F34FC1" w:rsidRPr="00003319" w:rsidRDefault="00F34FC1" w:rsidP="00952E09">
            <w:pPr>
              <w:jc w:val="center"/>
              <w:rPr>
                <w:b/>
                <w:color w:val="FF0000"/>
                <w:sz w:val="24"/>
                <w:szCs w:val="24"/>
              </w:rPr>
            </w:pPr>
            <w:r w:rsidRPr="00003319">
              <w:rPr>
                <w:b/>
                <w:i/>
                <w:iCs/>
                <w:sz w:val="24"/>
                <w:szCs w:val="24"/>
                <w:lang w:val="ro-RO"/>
              </w:rPr>
              <w:t>- CL 13.</w:t>
            </w:r>
          </w:p>
        </w:tc>
      </w:tr>
      <w:tr w:rsidR="00F34FC1" w:rsidRPr="00486A0E" w14:paraId="6E283F48" w14:textId="77777777" w:rsidTr="00F34FC1">
        <w:trPr>
          <w:tblHeader/>
        </w:trPr>
        <w:tc>
          <w:tcPr>
            <w:tcW w:w="810" w:type="dxa"/>
            <w:shd w:val="clear" w:color="auto" w:fill="auto"/>
          </w:tcPr>
          <w:p w14:paraId="73F5C5F1" w14:textId="77777777" w:rsidR="00F34FC1" w:rsidRPr="001071C0" w:rsidRDefault="00F34FC1" w:rsidP="00952E09">
            <w:pPr>
              <w:jc w:val="center"/>
              <w:rPr>
                <w:sz w:val="24"/>
                <w:szCs w:val="24"/>
              </w:rPr>
            </w:pPr>
            <w:r w:rsidRPr="001071C0">
              <w:rPr>
                <w:sz w:val="24"/>
                <w:szCs w:val="24"/>
              </w:rPr>
              <w:t>77</w:t>
            </w:r>
          </w:p>
        </w:tc>
        <w:tc>
          <w:tcPr>
            <w:tcW w:w="2133" w:type="dxa"/>
            <w:shd w:val="clear" w:color="auto" w:fill="auto"/>
          </w:tcPr>
          <w:p w14:paraId="36B7AA8F" w14:textId="77777777" w:rsidR="00F34FC1" w:rsidRPr="00AC646A" w:rsidRDefault="00F34FC1" w:rsidP="00952E09">
            <w:pPr>
              <w:rPr>
                <w:sz w:val="24"/>
                <w:szCs w:val="24"/>
              </w:rPr>
            </w:pPr>
            <w:proofErr w:type="spellStart"/>
            <w:r w:rsidRPr="00AC646A">
              <w:rPr>
                <w:sz w:val="24"/>
                <w:szCs w:val="24"/>
              </w:rPr>
              <w:t>Pelinu</w:t>
            </w:r>
            <w:proofErr w:type="spellEnd"/>
          </w:p>
        </w:tc>
        <w:tc>
          <w:tcPr>
            <w:tcW w:w="1890" w:type="dxa"/>
            <w:shd w:val="clear" w:color="auto" w:fill="auto"/>
          </w:tcPr>
          <w:p w14:paraId="3F16FB1A" w14:textId="77777777" w:rsidR="00F34FC1" w:rsidRPr="00AC646A" w:rsidRDefault="00F34FC1" w:rsidP="00952E09">
            <w:pPr>
              <w:rPr>
                <w:sz w:val="24"/>
                <w:szCs w:val="24"/>
              </w:rPr>
            </w:pPr>
            <w:proofErr w:type="spellStart"/>
            <w:r w:rsidRPr="00AC646A">
              <w:rPr>
                <w:sz w:val="24"/>
                <w:szCs w:val="24"/>
              </w:rPr>
              <w:t>Pelinu</w:t>
            </w:r>
            <w:proofErr w:type="spellEnd"/>
          </w:p>
        </w:tc>
        <w:tc>
          <w:tcPr>
            <w:tcW w:w="1282" w:type="dxa"/>
            <w:shd w:val="clear" w:color="auto" w:fill="auto"/>
          </w:tcPr>
          <w:p w14:paraId="6FABF566" w14:textId="77777777" w:rsidR="00F34FC1" w:rsidRPr="00860CA0" w:rsidRDefault="00F34FC1" w:rsidP="00952E09">
            <w:pPr>
              <w:jc w:val="center"/>
              <w:rPr>
                <w:sz w:val="24"/>
                <w:szCs w:val="24"/>
              </w:rPr>
            </w:pPr>
            <w:r w:rsidRPr="00860CA0">
              <w:rPr>
                <w:sz w:val="24"/>
                <w:szCs w:val="24"/>
              </w:rPr>
              <w:t>12</w:t>
            </w:r>
          </w:p>
        </w:tc>
        <w:tc>
          <w:tcPr>
            <w:tcW w:w="1890" w:type="dxa"/>
            <w:shd w:val="clear" w:color="auto" w:fill="auto"/>
          </w:tcPr>
          <w:p w14:paraId="32F24BE8"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1456D4E2" w14:textId="77777777" w:rsidR="00F34FC1" w:rsidRPr="00041CC4" w:rsidRDefault="00F34FC1" w:rsidP="00952E09">
            <w:pPr>
              <w:jc w:val="center"/>
              <w:rPr>
                <w:sz w:val="24"/>
                <w:szCs w:val="24"/>
              </w:rPr>
            </w:pPr>
            <w:proofErr w:type="spellStart"/>
            <w:r w:rsidRPr="00041CC4">
              <w:rPr>
                <w:sz w:val="24"/>
                <w:szCs w:val="24"/>
              </w:rPr>
              <w:t>Pelinu</w:t>
            </w:r>
            <w:proofErr w:type="spellEnd"/>
          </w:p>
        </w:tc>
        <w:tc>
          <w:tcPr>
            <w:tcW w:w="1261" w:type="dxa"/>
            <w:shd w:val="clear" w:color="auto" w:fill="auto"/>
          </w:tcPr>
          <w:p w14:paraId="62318E28" w14:textId="77777777" w:rsidR="00F34FC1" w:rsidRPr="004A5658" w:rsidRDefault="00F34FC1" w:rsidP="00952E09">
            <w:pPr>
              <w:jc w:val="center"/>
              <w:rPr>
                <w:sz w:val="24"/>
                <w:szCs w:val="24"/>
              </w:rPr>
            </w:pPr>
            <w:r w:rsidRPr="004A5658">
              <w:rPr>
                <w:sz w:val="24"/>
                <w:szCs w:val="24"/>
              </w:rPr>
              <w:t>30</w:t>
            </w:r>
          </w:p>
        </w:tc>
        <w:tc>
          <w:tcPr>
            <w:tcW w:w="1186" w:type="dxa"/>
            <w:shd w:val="clear" w:color="auto" w:fill="auto"/>
          </w:tcPr>
          <w:p w14:paraId="22278D3E" w14:textId="77777777" w:rsidR="00F34FC1" w:rsidRPr="0064464D" w:rsidRDefault="00F34FC1" w:rsidP="00952E09">
            <w:pPr>
              <w:jc w:val="center"/>
              <w:rPr>
                <w:sz w:val="24"/>
                <w:szCs w:val="24"/>
              </w:rPr>
            </w:pPr>
            <w:r w:rsidRPr="0064464D">
              <w:rPr>
                <w:sz w:val="24"/>
                <w:szCs w:val="24"/>
              </w:rPr>
              <w:t>195</w:t>
            </w:r>
          </w:p>
        </w:tc>
        <w:tc>
          <w:tcPr>
            <w:tcW w:w="1244" w:type="dxa"/>
            <w:shd w:val="clear" w:color="auto" w:fill="auto"/>
          </w:tcPr>
          <w:p w14:paraId="62624EE6" w14:textId="77777777" w:rsidR="00F34FC1" w:rsidRPr="0032333E" w:rsidRDefault="00F34FC1" w:rsidP="00952E09">
            <w:pPr>
              <w:jc w:val="center"/>
              <w:rPr>
                <w:sz w:val="24"/>
                <w:szCs w:val="24"/>
              </w:rPr>
            </w:pPr>
            <w:r w:rsidRPr="0032333E">
              <w:rPr>
                <w:sz w:val="24"/>
                <w:szCs w:val="24"/>
              </w:rPr>
              <w:t>3.6</w:t>
            </w:r>
          </w:p>
        </w:tc>
        <w:tc>
          <w:tcPr>
            <w:tcW w:w="1501" w:type="dxa"/>
            <w:shd w:val="clear" w:color="auto" w:fill="auto"/>
          </w:tcPr>
          <w:p w14:paraId="7079C36A"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0A4AAF00" w14:textId="77777777" w:rsidR="00F34FC1" w:rsidRPr="00486A0E" w:rsidRDefault="00F34FC1" w:rsidP="00952E09">
            <w:pPr>
              <w:jc w:val="center"/>
              <w:rPr>
                <w:color w:val="FF0000"/>
                <w:sz w:val="24"/>
                <w:szCs w:val="24"/>
              </w:rPr>
            </w:pPr>
            <w:r w:rsidRPr="00486A0E">
              <w:rPr>
                <w:color w:val="FF0000"/>
                <w:sz w:val="24"/>
                <w:szCs w:val="24"/>
              </w:rPr>
              <w:t xml:space="preserve"> </w:t>
            </w:r>
          </w:p>
        </w:tc>
      </w:tr>
      <w:tr w:rsidR="00F34FC1" w:rsidRPr="00486A0E" w14:paraId="43859D71" w14:textId="77777777" w:rsidTr="00F34FC1">
        <w:trPr>
          <w:tblHeader/>
        </w:trPr>
        <w:tc>
          <w:tcPr>
            <w:tcW w:w="810" w:type="dxa"/>
            <w:shd w:val="clear" w:color="auto" w:fill="auto"/>
          </w:tcPr>
          <w:p w14:paraId="19109469" w14:textId="77777777" w:rsidR="00F34FC1" w:rsidRPr="001071C0" w:rsidRDefault="00F34FC1" w:rsidP="00952E09">
            <w:pPr>
              <w:jc w:val="center"/>
              <w:rPr>
                <w:sz w:val="24"/>
                <w:szCs w:val="24"/>
              </w:rPr>
            </w:pPr>
            <w:r w:rsidRPr="001071C0">
              <w:rPr>
                <w:sz w:val="24"/>
                <w:szCs w:val="24"/>
              </w:rPr>
              <w:t>78</w:t>
            </w:r>
          </w:p>
        </w:tc>
        <w:tc>
          <w:tcPr>
            <w:tcW w:w="2133" w:type="dxa"/>
            <w:shd w:val="clear" w:color="auto" w:fill="auto"/>
          </w:tcPr>
          <w:p w14:paraId="2C1A3F50" w14:textId="77777777" w:rsidR="00F34FC1" w:rsidRPr="00AC646A" w:rsidRDefault="00F34FC1" w:rsidP="00952E09">
            <w:pPr>
              <w:rPr>
                <w:sz w:val="24"/>
                <w:szCs w:val="24"/>
              </w:rPr>
            </w:pPr>
            <w:proofErr w:type="spellStart"/>
            <w:r w:rsidRPr="00AC646A">
              <w:rPr>
                <w:sz w:val="24"/>
                <w:szCs w:val="24"/>
              </w:rPr>
              <w:t>Pietreni</w:t>
            </w:r>
            <w:proofErr w:type="spellEnd"/>
          </w:p>
        </w:tc>
        <w:tc>
          <w:tcPr>
            <w:tcW w:w="1890" w:type="dxa"/>
            <w:shd w:val="clear" w:color="auto" w:fill="auto"/>
          </w:tcPr>
          <w:p w14:paraId="05FB9843" w14:textId="77777777" w:rsidR="00F34FC1" w:rsidRPr="00AC646A" w:rsidRDefault="00F34FC1" w:rsidP="00952E09">
            <w:pPr>
              <w:rPr>
                <w:sz w:val="24"/>
                <w:szCs w:val="24"/>
              </w:rPr>
            </w:pPr>
            <w:proofErr w:type="spellStart"/>
            <w:r w:rsidRPr="00AC646A">
              <w:rPr>
                <w:sz w:val="24"/>
                <w:szCs w:val="24"/>
              </w:rPr>
              <w:t>Pietreni</w:t>
            </w:r>
            <w:proofErr w:type="spellEnd"/>
          </w:p>
        </w:tc>
        <w:tc>
          <w:tcPr>
            <w:tcW w:w="1282" w:type="dxa"/>
            <w:shd w:val="clear" w:color="auto" w:fill="auto"/>
          </w:tcPr>
          <w:p w14:paraId="200CFEA9" w14:textId="77777777" w:rsidR="00F34FC1" w:rsidRPr="001C521B" w:rsidRDefault="00F34FC1" w:rsidP="00952E09">
            <w:pPr>
              <w:jc w:val="center"/>
              <w:rPr>
                <w:sz w:val="24"/>
                <w:szCs w:val="24"/>
              </w:rPr>
            </w:pPr>
            <w:r w:rsidRPr="001C521B">
              <w:rPr>
                <w:sz w:val="24"/>
                <w:szCs w:val="24"/>
              </w:rPr>
              <w:t>40</w:t>
            </w:r>
          </w:p>
        </w:tc>
        <w:tc>
          <w:tcPr>
            <w:tcW w:w="1890" w:type="dxa"/>
            <w:shd w:val="clear" w:color="auto" w:fill="auto"/>
          </w:tcPr>
          <w:p w14:paraId="2D925557"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61E0AA11" w14:textId="77777777" w:rsidR="00F34FC1" w:rsidRPr="00041CC4" w:rsidRDefault="00F34FC1" w:rsidP="00952E09">
            <w:pPr>
              <w:jc w:val="center"/>
              <w:rPr>
                <w:sz w:val="24"/>
                <w:szCs w:val="24"/>
              </w:rPr>
            </w:pPr>
            <w:proofErr w:type="spellStart"/>
            <w:r w:rsidRPr="00041CC4">
              <w:rPr>
                <w:sz w:val="24"/>
                <w:szCs w:val="24"/>
              </w:rPr>
              <w:t>Pietreni</w:t>
            </w:r>
            <w:proofErr w:type="spellEnd"/>
          </w:p>
        </w:tc>
        <w:tc>
          <w:tcPr>
            <w:tcW w:w="1261" w:type="dxa"/>
            <w:shd w:val="clear" w:color="auto" w:fill="auto"/>
          </w:tcPr>
          <w:p w14:paraId="02E9489D" w14:textId="77777777" w:rsidR="00F34FC1" w:rsidRPr="004A5658" w:rsidRDefault="00F34FC1" w:rsidP="00952E09">
            <w:pPr>
              <w:jc w:val="center"/>
              <w:rPr>
                <w:sz w:val="24"/>
                <w:szCs w:val="24"/>
              </w:rPr>
            </w:pPr>
            <w:r w:rsidRPr="004A5658">
              <w:rPr>
                <w:sz w:val="24"/>
                <w:szCs w:val="24"/>
              </w:rPr>
              <w:t>116</w:t>
            </w:r>
          </w:p>
        </w:tc>
        <w:tc>
          <w:tcPr>
            <w:tcW w:w="1186" w:type="dxa"/>
            <w:shd w:val="clear" w:color="auto" w:fill="auto"/>
          </w:tcPr>
          <w:p w14:paraId="4A935ADE" w14:textId="77777777" w:rsidR="00F34FC1" w:rsidRPr="0064464D" w:rsidRDefault="00F34FC1" w:rsidP="00952E09">
            <w:pPr>
              <w:jc w:val="center"/>
              <w:rPr>
                <w:sz w:val="24"/>
                <w:szCs w:val="24"/>
              </w:rPr>
            </w:pPr>
            <w:r w:rsidRPr="0064464D">
              <w:rPr>
                <w:sz w:val="24"/>
                <w:szCs w:val="24"/>
              </w:rPr>
              <w:t>785</w:t>
            </w:r>
          </w:p>
        </w:tc>
        <w:tc>
          <w:tcPr>
            <w:tcW w:w="1244" w:type="dxa"/>
            <w:shd w:val="clear" w:color="auto" w:fill="auto"/>
          </w:tcPr>
          <w:p w14:paraId="1211DA75" w14:textId="77777777" w:rsidR="00F34FC1" w:rsidRPr="005B1FC5" w:rsidRDefault="00F34FC1" w:rsidP="00952E09">
            <w:pPr>
              <w:jc w:val="center"/>
              <w:rPr>
                <w:sz w:val="24"/>
                <w:szCs w:val="24"/>
              </w:rPr>
            </w:pPr>
            <w:r w:rsidRPr="005B1FC5">
              <w:rPr>
                <w:sz w:val="24"/>
                <w:szCs w:val="24"/>
              </w:rPr>
              <w:t>5.59</w:t>
            </w:r>
          </w:p>
        </w:tc>
        <w:tc>
          <w:tcPr>
            <w:tcW w:w="1501" w:type="dxa"/>
            <w:shd w:val="clear" w:color="auto" w:fill="auto"/>
          </w:tcPr>
          <w:p w14:paraId="51F682E2"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90803C5" w14:textId="77777777" w:rsidR="00F34FC1" w:rsidRPr="00486A0E" w:rsidRDefault="00F34FC1" w:rsidP="00952E09">
            <w:pPr>
              <w:jc w:val="center"/>
              <w:rPr>
                <w:color w:val="FF0000"/>
                <w:sz w:val="24"/>
                <w:szCs w:val="24"/>
              </w:rPr>
            </w:pPr>
          </w:p>
        </w:tc>
      </w:tr>
      <w:tr w:rsidR="00F34FC1" w:rsidRPr="00486A0E" w14:paraId="22AA0AC9" w14:textId="77777777" w:rsidTr="00F34FC1">
        <w:trPr>
          <w:tblHeader/>
        </w:trPr>
        <w:tc>
          <w:tcPr>
            <w:tcW w:w="810" w:type="dxa"/>
            <w:shd w:val="clear" w:color="auto" w:fill="auto"/>
          </w:tcPr>
          <w:p w14:paraId="77F5E212" w14:textId="77777777" w:rsidR="00F34FC1" w:rsidRPr="001071C0" w:rsidRDefault="00F34FC1" w:rsidP="00952E09">
            <w:pPr>
              <w:jc w:val="center"/>
              <w:rPr>
                <w:sz w:val="24"/>
                <w:szCs w:val="24"/>
              </w:rPr>
            </w:pPr>
            <w:r w:rsidRPr="001071C0">
              <w:rPr>
                <w:sz w:val="24"/>
                <w:szCs w:val="24"/>
              </w:rPr>
              <w:t>79</w:t>
            </w:r>
          </w:p>
        </w:tc>
        <w:tc>
          <w:tcPr>
            <w:tcW w:w="2133" w:type="dxa"/>
            <w:shd w:val="clear" w:color="auto" w:fill="auto"/>
          </w:tcPr>
          <w:p w14:paraId="2EEECD91" w14:textId="77777777" w:rsidR="00F34FC1" w:rsidRPr="00AC646A" w:rsidRDefault="00F34FC1" w:rsidP="00952E09">
            <w:pPr>
              <w:rPr>
                <w:sz w:val="24"/>
                <w:szCs w:val="24"/>
              </w:rPr>
            </w:pPr>
            <w:proofErr w:type="spellStart"/>
            <w:r w:rsidRPr="00AC646A">
              <w:rPr>
                <w:sz w:val="24"/>
                <w:szCs w:val="24"/>
              </w:rPr>
              <w:t>Plopeni</w:t>
            </w:r>
            <w:proofErr w:type="spellEnd"/>
          </w:p>
        </w:tc>
        <w:tc>
          <w:tcPr>
            <w:tcW w:w="1890" w:type="dxa"/>
            <w:shd w:val="clear" w:color="auto" w:fill="auto"/>
          </w:tcPr>
          <w:p w14:paraId="1A51056D" w14:textId="77777777" w:rsidR="00F34FC1" w:rsidRPr="00AC646A" w:rsidRDefault="00F34FC1" w:rsidP="00952E09">
            <w:pPr>
              <w:rPr>
                <w:sz w:val="24"/>
                <w:szCs w:val="24"/>
              </w:rPr>
            </w:pPr>
            <w:proofErr w:type="spellStart"/>
            <w:r w:rsidRPr="00AC646A">
              <w:rPr>
                <w:sz w:val="24"/>
                <w:szCs w:val="24"/>
              </w:rPr>
              <w:t>Plopeni</w:t>
            </w:r>
            <w:proofErr w:type="spellEnd"/>
          </w:p>
        </w:tc>
        <w:tc>
          <w:tcPr>
            <w:tcW w:w="1282" w:type="dxa"/>
            <w:shd w:val="clear" w:color="auto" w:fill="auto"/>
          </w:tcPr>
          <w:p w14:paraId="3149E098" w14:textId="77777777" w:rsidR="00F34FC1" w:rsidRPr="00EF2213" w:rsidRDefault="00F34FC1" w:rsidP="00952E09">
            <w:pPr>
              <w:jc w:val="center"/>
              <w:rPr>
                <w:sz w:val="24"/>
                <w:szCs w:val="24"/>
              </w:rPr>
            </w:pPr>
            <w:r w:rsidRPr="00EF2213">
              <w:rPr>
                <w:sz w:val="24"/>
                <w:szCs w:val="24"/>
              </w:rPr>
              <w:t>80</w:t>
            </w:r>
          </w:p>
        </w:tc>
        <w:tc>
          <w:tcPr>
            <w:tcW w:w="1890" w:type="dxa"/>
            <w:shd w:val="clear" w:color="auto" w:fill="auto"/>
          </w:tcPr>
          <w:p w14:paraId="7A39F152" w14:textId="77777777" w:rsidR="00F34FC1" w:rsidRPr="00041CC4" w:rsidRDefault="00F34FC1" w:rsidP="00952E09">
            <w:pPr>
              <w:jc w:val="center"/>
              <w:rPr>
                <w:sz w:val="24"/>
                <w:szCs w:val="24"/>
              </w:rPr>
            </w:pPr>
            <w:proofErr w:type="spellStart"/>
            <w:r w:rsidRPr="00041CC4">
              <w:rPr>
                <w:sz w:val="24"/>
                <w:szCs w:val="24"/>
              </w:rPr>
              <w:t>Localitatea</w:t>
            </w:r>
            <w:proofErr w:type="spellEnd"/>
          </w:p>
          <w:p w14:paraId="1BEBC948" w14:textId="77777777" w:rsidR="00F34FC1" w:rsidRPr="00041CC4" w:rsidRDefault="00F34FC1" w:rsidP="00952E09">
            <w:pPr>
              <w:jc w:val="center"/>
              <w:rPr>
                <w:sz w:val="24"/>
                <w:szCs w:val="24"/>
              </w:rPr>
            </w:pPr>
            <w:proofErr w:type="spellStart"/>
            <w:r w:rsidRPr="00041CC4">
              <w:rPr>
                <w:sz w:val="24"/>
                <w:szCs w:val="24"/>
              </w:rPr>
              <w:t>Plopeni</w:t>
            </w:r>
            <w:proofErr w:type="spellEnd"/>
          </w:p>
        </w:tc>
        <w:tc>
          <w:tcPr>
            <w:tcW w:w="1261" w:type="dxa"/>
            <w:shd w:val="clear" w:color="auto" w:fill="auto"/>
          </w:tcPr>
          <w:p w14:paraId="3F95979D" w14:textId="77777777" w:rsidR="00F34FC1" w:rsidRPr="004A5658" w:rsidRDefault="00F34FC1" w:rsidP="00952E09">
            <w:pPr>
              <w:jc w:val="center"/>
              <w:rPr>
                <w:sz w:val="24"/>
                <w:szCs w:val="24"/>
              </w:rPr>
            </w:pPr>
            <w:r w:rsidRPr="004A5658">
              <w:rPr>
                <w:sz w:val="24"/>
                <w:szCs w:val="24"/>
              </w:rPr>
              <w:t>112</w:t>
            </w:r>
          </w:p>
        </w:tc>
        <w:tc>
          <w:tcPr>
            <w:tcW w:w="1186" w:type="dxa"/>
            <w:shd w:val="clear" w:color="auto" w:fill="auto"/>
          </w:tcPr>
          <w:p w14:paraId="68E62E4F" w14:textId="77777777" w:rsidR="00F34FC1" w:rsidRPr="0064464D" w:rsidRDefault="00F34FC1" w:rsidP="00952E09">
            <w:pPr>
              <w:jc w:val="center"/>
              <w:rPr>
                <w:sz w:val="24"/>
                <w:szCs w:val="24"/>
              </w:rPr>
            </w:pPr>
            <w:r w:rsidRPr="0064464D">
              <w:rPr>
                <w:sz w:val="24"/>
                <w:szCs w:val="24"/>
              </w:rPr>
              <w:t>700</w:t>
            </w:r>
          </w:p>
        </w:tc>
        <w:tc>
          <w:tcPr>
            <w:tcW w:w="1244" w:type="dxa"/>
            <w:shd w:val="clear" w:color="auto" w:fill="auto"/>
          </w:tcPr>
          <w:p w14:paraId="618B8974" w14:textId="77777777" w:rsidR="00F34FC1" w:rsidRPr="0032333E" w:rsidRDefault="00F34FC1" w:rsidP="00952E09">
            <w:pPr>
              <w:jc w:val="center"/>
              <w:rPr>
                <w:sz w:val="24"/>
                <w:szCs w:val="24"/>
              </w:rPr>
            </w:pPr>
            <w:r w:rsidRPr="0032333E">
              <w:rPr>
                <w:sz w:val="24"/>
                <w:szCs w:val="24"/>
              </w:rPr>
              <w:t>20.4</w:t>
            </w:r>
          </w:p>
        </w:tc>
        <w:tc>
          <w:tcPr>
            <w:tcW w:w="1501" w:type="dxa"/>
            <w:shd w:val="clear" w:color="auto" w:fill="auto"/>
          </w:tcPr>
          <w:p w14:paraId="4125118A"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61EB246" w14:textId="77777777" w:rsidR="00F34FC1" w:rsidRPr="00486A0E" w:rsidRDefault="00F34FC1" w:rsidP="00952E09">
            <w:pPr>
              <w:jc w:val="center"/>
              <w:rPr>
                <w:color w:val="FF0000"/>
                <w:sz w:val="24"/>
                <w:szCs w:val="24"/>
              </w:rPr>
            </w:pPr>
          </w:p>
        </w:tc>
      </w:tr>
      <w:tr w:rsidR="00F34FC1" w:rsidRPr="00486A0E" w14:paraId="3EA19921" w14:textId="77777777" w:rsidTr="00F34FC1">
        <w:trPr>
          <w:trHeight w:val="692"/>
          <w:tblHeader/>
        </w:trPr>
        <w:tc>
          <w:tcPr>
            <w:tcW w:w="810" w:type="dxa"/>
            <w:shd w:val="clear" w:color="auto" w:fill="auto"/>
          </w:tcPr>
          <w:p w14:paraId="706C9550" w14:textId="77777777" w:rsidR="00F34FC1" w:rsidRPr="001071C0" w:rsidRDefault="00F34FC1" w:rsidP="00952E09">
            <w:pPr>
              <w:jc w:val="center"/>
              <w:rPr>
                <w:sz w:val="24"/>
                <w:szCs w:val="24"/>
              </w:rPr>
            </w:pPr>
          </w:p>
          <w:p w14:paraId="10A9052B" w14:textId="77777777" w:rsidR="00F34FC1" w:rsidRPr="001071C0" w:rsidRDefault="00F34FC1" w:rsidP="00952E09">
            <w:pPr>
              <w:jc w:val="center"/>
              <w:rPr>
                <w:sz w:val="24"/>
                <w:szCs w:val="24"/>
              </w:rPr>
            </w:pPr>
          </w:p>
          <w:p w14:paraId="3F37F3B3" w14:textId="77777777" w:rsidR="00F34FC1" w:rsidRPr="001071C0" w:rsidRDefault="00F34FC1" w:rsidP="00952E09">
            <w:pPr>
              <w:jc w:val="center"/>
              <w:rPr>
                <w:sz w:val="24"/>
                <w:szCs w:val="24"/>
              </w:rPr>
            </w:pPr>
            <w:r w:rsidRPr="001071C0">
              <w:rPr>
                <w:sz w:val="24"/>
                <w:szCs w:val="24"/>
              </w:rPr>
              <w:t>80</w:t>
            </w:r>
          </w:p>
        </w:tc>
        <w:tc>
          <w:tcPr>
            <w:tcW w:w="2133" w:type="dxa"/>
            <w:shd w:val="clear" w:color="auto" w:fill="auto"/>
          </w:tcPr>
          <w:p w14:paraId="608CF2E4" w14:textId="77777777" w:rsidR="00F34FC1" w:rsidRPr="00AC646A" w:rsidRDefault="00F34FC1" w:rsidP="00952E09">
            <w:pPr>
              <w:rPr>
                <w:sz w:val="24"/>
                <w:szCs w:val="24"/>
              </w:rPr>
            </w:pPr>
          </w:p>
          <w:p w14:paraId="1A4EFF01" w14:textId="77777777" w:rsidR="00F34FC1" w:rsidRPr="00AC646A" w:rsidRDefault="00F34FC1" w:rsidP="00952E09">
            <w:pPr>
              <w:rPr>
                <w:sz w:val="24"/>
                <w:szCs w:val="24"/>
              </w:rPr>
            </w:pPr>
          </w:p>
          <w:p w14:paraId="63998B99" w14:textId="77777777" w:rsidR="00F34FC1" w:rsidRPr="00AC646A" w:rsidRDefault="00F34FC1" w:rsidP="00952E09">
            <w:pPr>
              <w:rPr>
                <w:sz w:val="24"/>
                <w:szCs w:val="24"/>
              </w:rPr>
            </w:pPr>
            <w:r w:rsidRPr="00AC646A">
              <w:rPr>
                <w:sz w:val="24"/>
                <w:szCs w:val="24"/>
              </w:rPr>
              <w:t xml:space="preserve">Zona </w:t>
            </w:r>
            <w:proofErr w:type="spellStart"/>
            <w:r w:rsidRPr="00AC646A">
              <w:rPr>
                <w:sz w:val="24"/>
                <w:szCs w:val="24"/>
              </w:rPr>
              <w:t>Pecineaga</w:t>
            </w:r>
            <w:proofErr w:type="spellEnd"/>
            <w:r w:rsidRPr="00AC646A">
              <w:rPr>
                <w:sz w:val="24"/>
                <w:szCs w:val="24"/>
              </w:rPr>
              <w:t xml:space="preserve"> </w:t>
            </w:r>
            <w:r>
              <w:rPr>
                <w:sz w:val="24"/>
                <w:szCs w:val="24"/>
              </w:rPr>
              <w:t>–</w:t>
            </w:r>
            <w:r w:rsidRPr="00AC646A">
              <w:rPr>
                <w:sz w:val="24"/>
                <w:szCs w:val="24"/>
              </w:rPr>
              <w:t xml:space="preserve"> </w:t>
            </w:r>
            <w:proofErr w:type="spellStart"/>
            <w:r w:rsidRPr="00AC646A">
              <w:rPr>
                <w:sz w:val="24"/>
                <w:szCs w:val="24"/>
              </w:rPr>
              <w:t>Mosneni</w:t>
            </w:r>
            <w:proofErr w:type="spellEnd"/>
            <w:r>
              <w:rPr>
                <w:sz w:val="24"/>
                <w:szCs w:val="24"/>
              </w:rPr>
              <w:t xml:space="preserve"> - </w:t>
            </w:r>
            <w:proofErr w:type="spellStart"/>
            <w:r>
              <w:rPr>
                <w:sz w:val="24"/>
                <w:szCs w:val="24"/>
              </w:rPr>
              <w:t>Vanatori</w:t>
            </w:r>
            <w:proofErr w:type="spellEnd"/>
            <w:r>
              <w:rPr>
                <w:sz w:val="24"/>
                <w:szCs w:val="24"/>
              </w:rPr>
              <w:t xml:space="preserve"> </w:t>
            </w:r>
          </w:p>
          <w:p w14:paraId="148D5C4E" w14:textId="77777777" w:rsidR="00F34FC1" w:rsidRPr="00AC646A" w:rsidRDefault="00F34FC1" w:rsidP="00952E09">
            <w:pPr>
              <w:rPr>
                <w:sz w:val="24"/>
                <w:szCs w:val="24"/>
              </w:rPr>
            </w:pPr>
          </w:p>
        </w:tc>
        <w:tc>
          <w:tcPr>
            <w:tcW w:w="1890" w:type="dxa"/>
            <w:shd w:val="clear" w:color="auto" w:fill="auto"/>
          </w:tcPr>
          <w:p w14:paraId="0E1AC925" w14:textId="77777777" w:rsidR="00F34FC1" w:rsidRPr="00AC646A" w:rsidRDefault="00F34FC1" w:rsidP="00952E09">
            <w:pPr>
              <w:rPr>
                <w:sz w:val="24"/>
                <w:szCs w:val="24"/>
              </w:rPr>
            </w:pPr>
          </w:p>
          <w:p w14:paraId="34A35BBF" w14:textId="77777777" w:rsidR="00F34FC1" w:rsidRPr="00AC646A" w:rsidRDefault="00F34FC1" w:rsidP="00952E09">
            <w:pPr>
              <w:rPr>
                <w:sz w:val="24"/>
                <w:szCs w:val="24"/>
              </w:rPr>
            </w:pPr>
          </w:p>
          <w:p w14:paraId="7A0376EA" w14:textId="77777777" w:rsidR="00F34FC1" w:rsidRPr="00AC646A" w:rsidRDefault="00F34FC1" w:rsidP="00952E09">
            <w:pPr>
              <w:rPr>
                <w:sz w:val="24"/>
                <w:szCs w:val="24"/>
              </w:rPr>
            </w:pPr>
            <w:proofErr w:type="spellStart"/>
            <w:r w:rsidRPr="00AC646A">
              <w:rPr>
                <w:sz w:val="24"/>
                <w:szCs w:val="24"/>
              </w:rPr>
              <w:t>Pecineaga</w:t>
            </w:r>
            <w:proofErr w:type="spellEnd"/>
          </w:p>
        </w:tc>
        <w:tc>
          <w:tcPr>
            <w:tcW w:w="1282" w:type="dxa"/>
            <w:shd w:val="clear" w:color="auto" w:fill="auto"/>
          </w:tcPr>
          <w:p w14:paraId="71F5E89D" w14:textId="77777777" w:rsidR="00F34FC1" w:rsidRDefault="00F34FC1" w:rsidP="00952E09">
            <w:pPr>
              <w:jc w:val="center"/>
              <w:rPr>
                <w:color w:val="FF0000"/>
                <w:sz w:val="24"/>
                <w:szCs w:val="24"/>
              </w:rPr>
            </w:pPr>
          </w:p>
          <w:p w14:paraId="01E9C7C0" w14:textId="77777777" w:rsidR="00F34FC1" w:rsidRDefault="00F34FC1" w:rsidP="00952E09">
            <w:pPr>
              <w:jc w:val="center"/>
              <w:rPr>
                <w:color w:val="FF0000"/>
                <w:sz w:val="24"/>
                <w:szCs w:val="24"/>
              </w:rPr>
            </w:pPr>
          </w:p>
          <w:p w14:paraId="00A0B5D8" w14:textId="77777777" w:rsidR="00F34FC1" w:rsidRPr="00C1378D" w:rsidRDefault="00F34FC1" w:rsidP="00952E09">
            <w:pPr>
              <w:jc w:val="center"/>
              <w:rPr>
                <w:sz w:val="24"/>
                <w:szCs w:val="24"/>
              </w:rPr>
            </w:pPr>
            <w:r w:rsidRPr="00C1378D">
              <w:rPr>
                <w:sz w:val="24"/>
                <w:szCs w:val="24"/>
              </w:rPr>
              <w:t>489</w:t>
            </w:r>
          </w:p>
        </w:tc>
        <w:tc>
          <w:tcPr>
            <w:tcW w:w="1890" w:type="dxa"/>
            <w:shd w:val="clear" w:color="auto" w:fill="auto"/>
          </w:tcPr>
          <w:p w14:paraId="306CCF94" w14:textId="77777777" w:rsidR="00F34FC1" w:rsidRPr="00187EB3" w:rsidRDefault="00F34FC1" w:rsidP="00952E09">
            <w:pPr>
              <w:jc w:val="center"/>
              <w:rPr>
                <w:sz w:val="24"/>
                <w:szCs w:val="24"/>
              </w:rPr>
            </w:pPr>
          </w:p>
          <w:p w14:paraId="59641C67" w14:textId="77777777" w:rsidR="00F34FC1" w:rsidRPr="00187EB3" w:rsidRDefault="00F34FC1" w:rsidP="00952E09">
            <w:pPr>
              <w:jc w:val="center"/>
              <w:rPr>
                <w:sz w:val="24"/>
                <w:szCs w:val="24"/>
              </w:rPr>
            </w:pPr>
            <w:proofErr w:type="spellStart"/>
            <w:r w:rsidRPr="00187EB3">
              <w:rPr>
                <w:sz w:val="24"/>
                <w:szCs w:val="24"/>
              </w:rPr>
              <w:t>Localitatile</w:t>
            </w:r>
            <w:proofErr w:type="spellEnd"/>
            <w:r w:rsidRPr="00187EB3">
              <w:rPr>
                <w:sz w:val="24"/>
                <w:szCs w:val="24"/>
              </w:rPr>
              <w:t xml:space="preserve">  </w:t>
            </w:r>
            <w:proofErr w:type="spellStart"/>
            <w:r w:rsidRPr="00187EB3">
              <w:rPr>
                <w:sz w:val="24"/>
                <w:szCs w:val="24"/>
              </w:rPr>
              <w:t>Pecineaga</w:t>
            </w:r>
            <w:proofErr w:type="spellEnd"/>
            <w:r w:rsidRPr="00187EB3">
              <w:rPr>
                <w:sz w:val="24"/>
                <w:szCs w:val="24"/>
              </w:rPr>
              <w:t xml:space="preserve"> – </w:t>
            </w:r>
            <w:proofErr w:type="spellStart"/>
            <w:r w:rsidRPr="00187EB3">
              <w:rPr>
                <w:sz w:val="24"/>
                <w:szCs w:val="24"/>
              </w:rPr>
              <w:t>Mosneni</w:t>
            </w:r>
            <w:proofErr w:type="spellEnd"/>
            <w:r w:rsidRPr="00187EB3">
              <w:rPr>
                <w:sz w:val="24"/>
                <w:szCs w:val="24"/>
              </w:rPr>
              <w:t>-</w:t>
            </w:r>
          </w:p>
          <w:p w14:paraId="70A27897" w14:textId="77777777" w:rsidR="00F34FC1" w:rsidRPr="00187EB3" w:rsidRDefault="00F34FC1" w:rsidP="00952E09">
            <w:pPr>
              <w:jc w:val="center"/>
              <w:rPr>
                <w:sz w:val="24"/>
                <w:szCs w:val="24"/>
              </w:rPr>
            </w:pPr>
            <w:proofErr w:type="spellStart"/>
            <w:r w:rsidRPr="00187EB3">
              <w:rPr>
                <w:sz w:val="24"/>
                <w:szCs w:val="24"/>
              </w:rPr>
              <w:t>Vantori</w:t>
            </w:r>
            <w:proofErr w:type="spellEnd"/>
          </w:p>
        </w:tc>
        <w:tc>
          <w:tcPr>
            <w:tcW w:w="1261" w:type="dxa"/>
            <w:shd w:val="clear" w:color="auto" w:fill="auto"/>
          </w:tcPr>
          <w:p w14:paraId="23F920DC" w14:textId="77777777" w:rsidR="00F34FC1" w:rsidRDefault="00F34FC1" w:rsidP="00952E09">
            <w:pPr>
              <w:jc w:val="center"/>
              <w:rPr>
                <w:color w:val="FF0000"/>
                <w:sz w:val="24"/>
                <w:szCs w:val="24"/>
              </w:rPr>
            </w:pPr>
          </w:p>
          <w:p w14:paraId="276E4FE5" w14:textId="77777777" w:rsidR="00F34FC1" w:rsidRDefault="00F34FC1" w:rsidP="00952E09">
            <w:pPr>
              <w:jc w:val="center"/>
              <w:rPr>
                <w:color w:val="FF0000"/>
                <w:sz w:val="24"/>
                <w:szCs w:val="24"/>
              </w:rPr>
            </w:pPr>
          </w:p>
          <w:p w14:paraId="4DFBD1F7" w14:textId="77777777" w:rsidR="00F34FC1" w:rsidRPr="004A5658" w:rsidRDefault="00F34FC1" w:rsidP="00952E09">
            <w:pPr>
              <w:jc w:val="center"/>
              <w:rPr>
                <w:sz w:val="24"/>
                <w:szCs w:val="24"/>
              </w:rPr>
            </w:pPr>
            <w:r w:rsidRPr="004A5658">
              <w:rPr>
                <w:sz w:val="24"/>
                <w:szCs w:val="24"/>
              </w:rPr>
              <w:t>397</w:t>
            </w:r>
          </w:p>
          <w:p w14:paraId="50B2DF66" w14:textId="77777777" w:rsidR="00F34FC1" w:rsidRPr="00486A0E" w:rsidRDefault="00F34FC1" w:rsidP="00952E09">
            <w:pPr>
              <w:jc w:val="center"/>
              <w:rPr>
                <w:color w:val="FF0000"/>
                <w:sz w:val="24"/>
                <w:szCs w:val="24"/>
              </w:rPr>
            </w:pPr>
          </w:p>
        </w:tc>
        <w:tc>
          <w:tcPr>
            <w:tcW w:w="1186" w:type="dxa"/>
            <w:shd w:val="clear" w:color="auto" w:fill="auto"/>
          </w:tcPr>
          <w:p w14:paraId="793130C1" w14:textId="77777777" w:rsidR="00F34FC1" w:rsidRDefault="00F34FC1" w:rsidP="00952E09">
            <w:pPr>
              <w:jc w:val="center"/>
              <w:rPr>
                <w:color w:val="FF0000"/>
                <w:sz w:val="24"/>
                <w:szCs w:val="24"/>
              </w:rPr>
            </w:pPr>
          </w:p>
          <w:p w14:paraId="6F28611C" w14:textId="77777777" w:rsidR="00F34FC1" w:rsidRDefault="00F34FC1" w:rsidP="00952E09">
            <w:pPr>
              <w:jc w:val="center"/>
              <w:rPr>
                <w:color w:val="FF0000"/>
                <w:sz w:val="24"/>
                <w:szCs w:val="24"/>
              </w:rPr>
            </w:pPr>
          </w:p>
          <w:p w14:paraId="7B2258E4" w14:textId="77777777" w:rsidR="00F34FC1" w:rsidRPr="0094739E" w:rsidRDefault="00F34FC1" w:rsidP="00952E09">
            <w:pPr>
              <w:jc w:val="center"/>
              <w:rPr>
                <w:sz w:val="24"/>
                <w:szCs w:val="24"/>
              </w:rPr>
            </w:pPr>
            <w:r w:rsidRPr="0094739E">
              <w:rPr>
                <w:sz w:val="24"/>
                <w:szCs w:val="24"/>
              </w:rPr>
              <w:t>4314</w:t>
            </w:r>
          </w:p>
        </w:tc>
        <w:tc>
          <w:tcPr>
            <w:tcW w:w="1244" w:type="dxa"/>
            <w:shd w:val="clear" w:color="auto" w:fill="auto"/>
          </w:tcPr>
          <w:p w14:paraId="6FB92E6B" w14:textId="77777777" w:rsidR="00F34FC1" w:rsidRPr="0032333E" w:rsidRDefault="00F34FC1" w:rsidP="00952E09">
            <w:pPr>
              <w:jc w:val="center"/>
              <w:rPr>
                <w:sz w:val="24"/>
                <w:szCs w:val="24"/>
              </w:rPr>
            </w:pPr>
            <w:proofErr w:type="spellStart"/>
            <w:r w:rsidRPr="0032333E">
              <w:rPr>
                <w:sz w:val="24"/>
                <w:szCs w:val="24"/>
              </w:rPr>
              <w:t>Pecineaga</w:t>
            </w:r>
            <w:proofErr w:type="spellEnd"/>
            <w:r w:rsidRPr="0032333E">
              <w:rPr>
                <w:sz w:val="24"/>
                <w:szCs w:val="24"/>
              </w:rPr>
              <w:t xml:space="preserve"> 15</w:t>
            </w:r>
            <w:r>
              <w:rPr>
                <w:sz w:val="24"/>
                <w:szCs w:val="24"/>
              </w:rPr>
              <w:t>.545</w:t>
            </w:r>
            <w:r w:rsidRPr="0032333E">
              <w:rPr>
                <w:sz w:val="24"/>
                <w:szCs w:val="24"/>
              </w:rPr>
              <w:t xml:space="preserve"> </w:t>
            </w:r>
            <w:proofErr w:type="spellStart"/>
            <w:r w:rsidRPr="0032333E">
              <w:rPr>
                <w:sz w:val="24"/>
                <w:szCs w:val="24"/>
              </w:rPr>
              <w:t>Mosneni</w:t>
            </w:r>
            <w:proofErr w:type="spellEnd"/>
            <w:r w:rsidRPr="0032333E">
              <w:rPr>
                <w:sz w:val="24"/>
                <w:szCs w:val="24"/>
              </w:rPr>
              <w:t xml:space="preserve"> </w:t>
            </w:r>
          </w:p>
          <w:p w14:paraId="2E36A7FF" w14:textId="77777777" w:rsidR="00F34FC1" w:rsidRPr="0032333E" w:rsidRDefault="00F34FC1" w:rsidP="00952E09">
            <w:pPr>
              <w:jc w:val="center"/>
              <w:rPr>
                <w:sz w:val="24"/>
                <w:szCs w:val="24"/>
              </w:rPr>
            </w:pPr>
            <w:r w:rsidRPr="0032333E">
              <w:rPr>
                <w:sz w:val="24"/>
                <w:szCs w:val="24"/>
              </w:rPr>
              <w:t>17</w:t>
            </w:r>
          </w:p>
          <w:p w14:paraId="01D7B57C" w14:textId="77777777" w:rsidR="00F34FC1" w:rsidRPr="0032333E" w:rsidRDefault="00F34FC1" w:rsidP="00952E09">
            <w:pPr>
              <w:jc w:val="center"/>
              <w:rPr>
                <w:sz w:val="24"/>
                <w:szCs w:val="24"/>
              </w:rPr>
            </w:pPr>
            <w:proofErr w:type="spellStart"/>
            <w:r w:rsidRPr="0032333E">
              <w:rPr>
                <w:sz w:val="24"/>
                <w:szCs w:val="24"/>
              </w:rPr>
              <w:t>Vanatori</w:t>
            </w:r>
            <w:proofErr w:type="spellEnd"/>
            <w:r w:rsidRPr="0032333E">
              <w:rPr>
                <w:sz w:val="24"/>
                <w:szCs w:val="24"/>
              </w:rPr>
              <w:t xml:space="preserve"> </w:t>
            </w:r>
          </w:p>
          <w:p w14:paraId="4B5A1356" w14:textId="77777777" w:rsidR="00F34FC1" w:rsidRPr="0032333E" w:rsidRDefault="00F34FC1" w:rsidP="00952E09">
            <w:pPr>
              <w:jc w:val="center"/>
              <w:rPr>
                <w:sz w:val="24"/>
                <w:szCs w:val="24"/>
              </w:rPr>
            </w:pPr>
            <w:r w:rsidRPr="0032333E">
              <w:rPr>
                <w:sz w:val="24"/>
                <w:szCs w:val="24"/>
              </w:rPr>
              <w:t>3.5</w:t>
            </w:r>
          </w:p>
        </w:tc>
        <w:tc>
          <w:tcPr>
            <w:tcW w:w="1501" w:type="dxa"/>
            <w:shd w:val="clear" w:color="auto" w:fill="auto"/>
          </w:tcPr>
          <w:p w14:paraId="59A4BA69" w14:textId="77777777" w:rsidR="00F34FC1" w:rsidRPr="00482488" w:rsidRDefault="00F34FC1" w:rsidP="00952E09">
            <w:pPr>
              <w:jc w:val="center"/>
              <w:rPr>
                <w:sz w:val="24"/>
                <w:szCs w:val="24"/>
              </w:rPr>
            </w:pPr>
          </w:p>
          <w:p w14:paraId="1F903BC4" w14:textId="77777777" w:rsidR="00F34FC1" w:rsidRPr="00482488" w:rsidRDefault="00F34FC1" w:rsidP="00952E09">
            <w:pPr>
              <w:jc w:val="center"/>
              <w:rPr>
                <w:sz w:val="24"/>
                <w:szCs w:val="24"/>
              </w:rPr>
            </w:pPr>
            <w:r>
              <w:rPr>
                <w:sz w:val="24"/>
                <w:szCs w:val="24"/>
              </w:rPr>
              <w:t>da</w:t>
            </w:r>
          </w:p>
          <w:p w14:paraId="7B519E13" w14:textId="77777777" w:rsidR="00F34FC1" w:rsidRPr="00482488" w:rsidRDefault="00F34FC1" w:rsidP="00952E09">
            <w:pPr>
              <w:jc w:val="center"/>
              <w:rPr>
                <w:sz w:val="24"/>
                <w:szCs w:val="24"/>
              </w:rPr>
            </w:pPr>
          </w:p>
        </w:tc>
        <w:tc>
          <w:tcPr>
            <w:tcW w:w="1399" w:type="dxa"/>
            <w:shd w:val="clear" w:color="auto" w:fill="auto"/>
          </w:tcPr>
          <w:p w14:paraId="052A30DF" w14:textId="77777777" w:rsidR="00F34FC1" w:rsidRPr="00486A0E" w:rsidRDefault="00F34FC1" w:rsidP="00952E09">
            <w:pPr>
              <w:jc w:val="center"/>
              <w:rPr>
                <w:color w:val="FF0000"/>
                <w:sz w:val="24"/>
                <w:szCs w:val="24"/>
              </w:rPr>
            </w:pPr>
          </w:p>
        </w:tc>
      </w:tr>
      <w:tr w:rsidR="00F34FC1" w:rsidRPr="000E6BEA" w14:paraId="45DD384F" w14:textId="77777777" w:rsidTr="00F34FC1">
        <w:trPr>
          <w:tblHeader/>
        </w:trPr>
        <w:tc>
          <w:tcPr>
            <w:tcW w:w="810" w:type="dxa"/>
            <w:shd w:val="clear" w:color="auto" w:fill="auto"/>
          </w:tcPr>
          <w:p w14:paraId="587C50B7" w14:textId="77777777" w:rsidR="00F34FC1" w:rsidRPr="001071C0" w:rsidRDefault="00F34FC1" w:rsidP="00952E09">
            <w:pPr>
              <w:jc w:val="center"/>
              <w:rPr>
                <w:sz w:val="24"/>
                <w:szCs w:val="24"/>
              </w:rPr>
            </w:pPr>
            <w:r w:rsidRPr="001071C0">
              <w:rPr>
                <w:sz w:val="24"/>
                <w:szCs w:val="24"/>
              </w:rPr>
              <w:t>81</w:t>
            </w:r>
          </w:p>
        </w:tc>
        <w:tc>
          <w:tcPr>
            <w:tcW w:w="2133" w:type="dxa"/>
            <w:shd w:val="clear" w:color="auto" w:fill="auto"/>
          </w:tcPr>
          <w:p w14:paraId="3431727E" w14:textId="77777777" w:rsidR="00F34FC1" w:rsidRPr="00AC646A" w:rsidRDefault="00F34FC1" w:rsidP="00952E09">
            <w:pPr>
              <w:rPr>
                <w:sz w:val="24"/>
                <w:szCs w:val="24"/>
              </w:rPr>
            </w:pPr>
            <w:r w:rsidRPr="00AC646A">
              <w:rPr>
                <w:sz w:val="24"/>
                <w:szCs w:val="24"/>
              </w:rPr>
              <w:t>Poiana</w:t>
            </w:r>
          </w:p>
        </w:tc>
        <w:tc>
          <w:tcPr>
            <w:tcW w:w="1890" w:type="dxa"/>
            <w:shd w:val="clear" w:color="auto" w:fill="auto"/>
          </w:tcPr>
          <w:p w14:paraId="680228D5" w14:textId="77777777" w:rsidR="00F34FC1" w:rsidRPr="00AC646A" w:rsidRDefault="00F34FC1" w:rsidP="00952E09">
            <w:pPr>
              <w:rPr>
                <w:sz w:val="24"/>
                <w:szCs w:val="24"/>
              </w:rPr>
            </w:pPr>
            <w:r w:rsidRPr="00AC646A">
              <w:rPr>
                <w:sz w:val="24"/>
                <w:szCs w:val="24"/>
              </w:rPr>
              <w:t>Poiana</w:t>
            </w:r>
          </w:p>
        </w:tc>
        <w:tc>
          <w:tcPr>
            <w:tcW w:w="1282" w:type="dxa"/>
            <w:shd w:val="clear" w:color="auto" w:fill="auto"/>
          </w:tcPr>
          <w:p w14:paraId="35E56426" w14:textId="77777777" w:rsidR="00F34FC1" w:rsidRPr="003922EB" w:rsidRDefault="00F34FC1" w:rsidP="00952E09">
            <w:pPr>
              <w:jc w:val="center"/>
              <w:rPr>
                <w:sz w:val="24"/>
                <w:szCs w:val="24"/>
              </w:rPr>
            </w:pPr>
            <w:r w:rsidRPr="003922EB">
              <w:rPr>
                <w:sz w:val="24"/>
                <w:szCs w:val="24"/>
              </w:rPr>
              <w:t>140</w:t>
            </w:r>
          </w:p>
        </w:tc>
        <w:tc>
          <w:tcPr>
            <w:tcW w:w="1890" w:type="dxa"/>
            <w:shd w:val="clear" w:color="auto" w:fill="auto"/>
          </w:tcPr>
          <w:p w14:paraId="3C3FC771" w14:textId="77777777" w:rsidR="00F34FC1" w:rsidRPr="00187EB3" w:rsidRDefault="00F34FC1" w:rsidP="00952E09">
            <w:pPr>
              <w:jc w:val="center"/>
              <w:rPr>
                <w:sz w:val="24"/>
                <w:szCs w:val="24"/>
              </w:rPr>
            </w:pPr>
            <w:proofErr w:type="spellStart"/>
            <w:r w:rsidRPr="00187EB3">
              <w:rPr>
                <w:sz w:val="24"/>
                <w:szCs w:val="24"/>
              </w:rPr>
              <w:t>Localitatea</w:t>
            </w:r>
            <w:proofErr w:type="spellEnd"/>
          </w:p>
          <w:p w14:paraId="75D31862" w14:textId="77777777" w:rsidR="00F34FC1" w:rsidRPr="00187EB3" w:rsidRDefault="00F34FC1" w:rsidP="00952E09">
            <w:pPr>
              <w:jc w:val="center"/>
              <w:rPr>
                <w:sz w:val="24"/>
                <w:szCs w:val="24"/>
              </w:rPr>
            </w:pPr>
            <w:r w:rsidRPr="00187EB3">
              <w:rPr>
                <w:sz w:val="24"/>
                <w:szCs w:val="24"/>
              </w:rPr>
              <w:t>Poiana</w:t>
            </w:r>
          </w:p>
        </w:tc>
        <w:tc>
          <w:tcPr>
            <w:tcW w:w="1261" w:type="dxa"/>
            <w:shd w:val="clear" w:color="auto" w:fill="auto"/>
          </w:tcPr>
          <w:p w14:paraId="3E5B5BBE" w14:textId="77777777" w:rsidR="00F34FC1" w:rsidRPr="004A5658" w:rsidRDefault="00F34FC1" w:rsidP="00952E09">
            <w:pPr>
              <w:jc w:val="center"/>
              <w:rPr>
                <w:sz w:val="24"/>
                <w:szCs w:val="24"/>
              </w:rPr>
            </w:pPr>
            <w:r w:rsidRPr="004A5658">
              <w:rPr>
                <w:sz w:val="24"/>
                <w:szCs w:val="24"/>
              </w:rPr>
              <w:t>153</w:t>
            </w:r>
          </w:p>
        </w:tc>
        <w:tc>
          <w:tcPr>
            <w:tcW w:w="1186" w:type="dxa"/>
            <w:shd w:val="clear" w:color="auto" w:fill="auto"/>
          </w:tcPr>
          <w:p w14:paraId="51DB507A" w14:textId="77777777" w:rsidR="00F34FC1" w:rsidRPr="0094739E" w:rsidRDefault="00F34FC1" w:rsidP="00952E09">
            <w:pPr>
              <w:jc w:val="center"/>
              <w:rPr>
                <w:sz w:val="24"/>
                <w:szCs w:val="24"/>
              </w:rPr>
            </w:pPr>
            <w:r w:rsidRPr="0094739E">
              <w:rPr>
                <w:sz w:val="24"/>
                <w:szCs w:val="24"/>
              </w:rPr>
              <w:t>898</w:t>
            </w:r>
          </w:p>
        </w:tc>
        <w:tc>
          <w:tcPr>
            <w:tcW w:w="1244" w:type="dxa"/>
            <w:shd w:val="clear" w:color="auto" w:fill="auto"/>
          </w:tcPr>
          <w:p w14:paraId="65AB4AF5" w14:textId="77777777" w:rsidR="00F34FC1" w:rsidRPr="0032333E" w:rsidRDefault="00F34FC1" w:rsidP="00952E09">
            <w:pPr>
              <w:jc w:val="center"/>
              <w:rPr>
                <w:sz w:val="24"/>
                <w:szCs w:val="24"/>
              </w:rPr>
            </w:pPr>
            <w:r w:rsidRPr="0032333E">
              <w:rPr>
                <w:sz w:val="24"/>
                <w:szCs w:val="24"/>
              </w:rPr>
              <w:t>6.76</w:t>
            </w:r>
          </w:p>
        </w:tc>
        <w:tc>
          <w:tcPr>
            <w:tcW w:w="1501" w:type="dxa"/>
            <w:shd w:val="clear" w:color="auto" w:fill="auto"/>
          </w:tcPr>
          <w:p w14:paraId="776795C2" w14:textId="77777777" w:rsidR="00F34FC1" w:rsidRPr="00003319" w:rsidRDefault="00F34FC1" w:rsidP="00952E09">
            <w:pPr>
              <w:jc w:val="center"/>
              <w:rPr>
                <w:sz w:val="24"/>
                <w:szCs w:val="24"/>
              </w:rPr>
            </w:pPr>
            <w:proofErr w:type="spellStart"/>
            <w:r w:rsidRPr="00003319">
              <w:rPr>
                <w:i/>
                <w:sz w:val="24"/>
                <w:szCs w:val="24"/>
              </w:rPr>
              <w:t>Monitorizare</w:t>
            </w:r>
            <w:proofErr w:type="spellEnd"/>
            <w:r w:rsidRPr="00003319">
              <w:rPr>
                <w:i/>
                <w:sz w:val="24"/>
                <w:szCs w:val="24"/>
              </w:rPr>
              <w:t xml:space="preserve"> </w:t>
            </w:r>
            <w:proofErr w:type="spellStart"/>
            <w:r w:rsidRPr="00003319">
              <w:rPr>
                <w:i/>
                <w:sz w:val="24"/>
                <w:szCs w:val="24"/>
              </w:rPr>
              <w:t>suplimentara</w:t>
            </w:r>
            <w:proofErr w:type="spellEnd"/>
            <w:r w:rsidRPr="00003319">
              <w:rPr>
                <w:i/>
                <w:sz w:val="24"/>
                <w:szCs w:val="24"/>
              </w:rPr>
              <w:t xml:space="preserve"> </w:t>
            </w:r>
            <w:proofErr w:type="spellStart"/>
            <w:r w:rsidRPr="00003319">
              <w:rPr>
                <w:i/>
                <w:sz w:val="24"/>
                <w:szCs w:val="24"/>
              </w:rPr>
              <w:t>pentru</w:t>
            </w:r>
            <w:proofErr w:type="spellEnd"/>
            <w:r w:rsidRPr="00003319">
              <w:rPr>
                <w:i/>
                <w:sz w:val="24"/>
                <w:szCs w:val="24"/>
              </w:rPr>
              <w:t xml:space="preserve"> </w:t>
            </w:r>
            <w:proofErr w:type="spellStart"/>
            <w:r w:rsidRPr="00003319">
              <w:rPr>
                <w:i/>
                <w:sz w:val="24"/>
                <w:szCs w:val="24"/>
              </w:rPr>
              <w:t>parametrul</w:t>
            </w:r>
            <w:proofErr w:type="spellEnd"/>
            <w:r w:rsidRPr="00003319">
              <w:rPr>
                <w:i/>
                <w:sz w:val="24"/>
                <w:szCs w:val="24"/>
              </w:rPr>
              <w:t xml:space="preserve"> </w:t>
            </w:r>
            <w:proofErr w:type="spellStart"/>
            <w:r w:rsidRPr="00003319">
              <w:rPr>
                <w:i/>
                <w:sz w:val="24"/>
                <w:szCs w:val="24"/>
              </w:rPr>
              <w:t>nitrat</w:t>
            </w:r>
            <w:proofErr w:type="spellEnd"/>
          </w:p>
        </w:tc>
        <w:tc>
          <w:tcPr>
            <w:tcW w:w="1399" w:type="dxa"/>
            <w:shd w:val="clear" w:color="auto" w:fill="auto"/>
          </w:tcPr>
          <w:p w14:paraId="5BE91DE0" w14:textId="77777777" w:rsidR="00F34FC1" w:rsidRPr="000E6BEA" w:rsidRDefault="00F34FC1" w:rsidP="00952E09">
            <w:pPr>
              <w:jc w:val="center"/>
              <w:rPr>
                <w:bCs/>
                <w:i/>
                <w:iCs/>
                <w:sz w:val="24"/>
                <w:szCs w:val="24"/>
                <w:lang w:val="ro-RO"/>
              </w:rPr>
            </w:pPr>
            <w:r w:rsidRPr="000E6BEA">
              <w:rPr>
                <w:bCs/>
                <w:i/>
                <w:iCs/>
                <w:sz w:val="24"/>
                <w:szCs w:val="24"/>
                <w:lang w:val="ro-RO"/>
              </w:rPr>
              <w:t>Inclus  in lista de investiții din cadrul  POIM</w:t>
            </w:r>
          </w:p>
          <w:p w14:paraId="192BF185" w14:textId="77777777" w:rsidR="00F34FC1" w:rsidRPr="000E6BEA" w:rsidRDefault="00F34FC1" w:rsidP="00952E09">
            <w:pPr>
              <w:jc w:val="center"/>
              <w:rPr>
                <w:b/>
                <w:color w:val="FF0000"/>
                <w:sz w:val="24"/>
                <w:szCs w:val="24"/>
              </w:rPr>
            </w:pPr>
            <w:r w:rsidRPr="000E6BEA">
              <w:rPr>
                <w:b/>
                <w:i/>
                <w:iCs/>
                <w:sz w:val="24"/>
                <w:szCs w:val="24"/>
                <w:lang w:val="ro-RO"/>
              </w:rPr>
              <w:t>-CL 44</w:t>
            </w:r>
          </w:p>
        </w:tc>
      </w:tr>
      <w:tr w:rsidR="00F34FC1" w:rsidRPr="00486A0E" w14:paraId="50FAB61D" w14:textId="77777777" w:rsidTr="00F34FC1">
        <w:trPr>
          <w:tblHeader/>
        </w:trPr>
        <w:tc>
          <w:tcPr>
            <w:tcW w:w="810" w:type="dxa"/>
            <w:shd w:val="clear" w:color="auto" w:fill="auto"/>
          </w:tcPr>
          <w:p w14:paraId="52C602FE" w14:textId="77777777" w:rsidR="00F34FC1" w:rsidRPr="001071C0" w:rsidRDefault="00F34FC1" w:rsidP="00952E09">
            <w:pPr>
              <w:jc w:val="center"/>
              <w:rPr>
                <w:sz w:val="24"/>
                <w:szCs w:val="24"/>
              </w:rPr>
            </w:pPr>
            <w:r w:rsidRPr="001071C0">
              <w:rPr>
                <w:sz w:val="24"/>
                <w:szCs w:val="24"/>
              </w:rPr>
              <w:t>82</w:t>
            </w:r>
          </w:p>
        </w:tc>
        <w:tc>
          <w:tcPr>
            <w:tcW w:w="2133" w:type="dxa"/>
            <w:shd w:val="clear" w:color="auto" w:fill="auto"/>
          </w:tcPr>
          <w:p w14:paraId="116DB161" w14:textId="77777777" w:rsidR="00F34FC1" w:rsidRPr="00AC646A" w:rsidRDefault="00F34FC1" w:rsidP="00952E09">
            <w:pPr>
              <w:rPr>
                <w:sz w:val="24"/>
                <w:szCs w:val="24"/>
              </w:rPr>
            </w:pPr>
            <w:proofErr w:type="spellStart"/>
            <w:r w:rsidRPr="00AC646A">
              <w:rPr>
                <w:sz w:val="24"/>
                <w:szCs w:val="24"/>
              </w:rPr>
              <w:t>Raristea</w:t>
            </w:r>
            <w:proofErr w:type="spellEnd"/>
          </w:p>
        </w:tc>
        <w:tc>
          <w:tcPr>
            <w:tcW w:w="1890" w:type="dxa"/>
            <w:shd w:val="clear" w:color="auto" w:fill="auto"/>
          </w:tcPr>
          <w:p w14:paraId="383A8751" w14:textId="77777777" w:rsidR="00F34FC1" w:rsidRPr="00AC646A" w:rsidRDefault="00F34FC1" w:rsidP="00952E09">
            <w:pPr>
              <w:rPr>
                <w:sz w:val="24"/>
                <w:szCs w:val="24"/>
              </w:rPr>
            </w:pPr>
            <w:proofErr w:type="spellStart"/>
            <w:r w:rsidRPr="00AC646A">
              <w:rPr>
                <w:sz w:val="24"/>
                <w:szCs w:val="24"/>
              </w:rPr>
              <w:t>Raristea</w:t>
            </w:r>
            <w:proofErr w:type="spellEnd"/>
          </w:p>
        </w:tc>
        <w:tc>
          <w:tcPr>
            <w:tcW w:w="1282" w:type="dxa"/>
            <w:shd w:val="clear" w:color="auto" w:fill="auto"/>
          </w:tcPr>
          <w:p w14:paraId="3866074B" w14:textId="77777777" w:rsidR="00F34FC1" w:rsidRPr="007C612A" w:rsidRDefault="00F34FC1" w:rsidP="00952E09">
            <w:pPr>
              <w:jc w:val="center"/>
              <w:rPr>
                <w:sz w:val="24"/>
                <w:szCs w:val="24"/>
              </w:rPr>
            </w:pPr>
            <w:r w:rsidRPr="007C612A">
              <w:rPr>
                <w:sz w:val="24"/>
                <w:szCs w:val="24"/>
              </w:rPr>
              <w:t>5.5</w:t>
            </w:r>
          </w:p>
        </w:tc>
        <w:tc>
          <w:tcPr>
            <w:tcW w:w="1890" w:type="dxa"/>
            <w:shd w:val="clear" w:color="auto" w:fill="auto"/>
          </w:tcPr>
          <w:p w14:paraId="3D328C0F"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5733DDAF" w14:textId="77777777" w:rsidR="00F34FC1" w:rsidRPr="00EF2213" w:rsidRDefault="00F34FC1" w:rsidP="00952E09">
            <w:pPr>
              <w:jc w:val="center"/>
              <w:rPr>
                <w:sz w:val="24"/>
                <w:szCs w:val="24"/>
              </w:rPr>
            </w:pPr>
            <w:proofErr w:type="spellStart"/>
            <w:r w:rsidRPr="00EF2213">
              <w:rPr>
                <w:sz w:val="24"/>
                <w:szCs w:val="24"/>
              </w:rPr>
              <w:t>Raristea</w:t>
            </w:r>
            <w:proofErr w:type="spellEnd"/>
          </w:p>
        </w:tc>
        <w:tc>
          <w:tcPr>
            <w:tcW w:w="1261" w:type="dxa"/>
            <w:shd w:val="clear" w:color="auto" w:fill="auto"/>
          </w:tcPr>
          <w:p w14:paraId="7BCC724A" w14:textId="77777777" w:rsidR="00F34FC1" w:rsidRPr="004A5658" w:rsidRDefault="00F34FC1" w:rsidP="00952E09">
            <w:pPr>
              <w:jc w:val="center"/>
              <w:rPr>
                <w:sz w:val="24"/>
                <w:szCs w:val="24"/>
              </w:rPr>
            </w:pPr>
            <w:r w:rsidRPr="004A5658">
              <w:rPr>
                <w:sz w:val="24"/>
                <w:szCs w:val="24"/>
              </w:rPr>
              <w:t>10</w:t>
            </w:r>
          </w:p>
        </w:tc>
        <w:tc>
          <w:tcPr>
            <w:tcW w:w="1186" w:type="dxa"/>
            <w:shd w:val="clear" w:color="auto" w:fill="auto"/>
          </w:tcPr>
          <w:p w14:paraId="6D497A6A" w14:textId="77777777" w:rsidR="00F34FC1" w:rsidRPr="0094739E" w:rsidRDefault="00F34FC1" w:rsidP="00952E09">
            <w:pPr>
              <w:jc w:val="center"/>
              <w:rPr>
                <w:sz w:val="24"/>
                <w:szCs w:val="24"/>
              </w:rPr>
            </w:pPr>
            <w:r w:rsidRPr="0094739E">
              <w:rPr>
                <w:sz w:val="24"/>
                <w:szCs w:val="24"/>
              </w:rPr>
              <w:t>149</w:t>
            </w:r>
          </w:p>
        </w:tc>
        <w:tc>
          <w:tcPr>
            <w:tcW w:w="1244" w:type="dxa"/>
            <w:shd w:val="clear" w:color="auto" w:fill="auto"/>
          </w:tcPr>
          <w:p w14:paraId="36EA2653" w14:textId="77777777" w:rsidR="00F34FC1" w:rsidRPr="0032333E" w:rsidRDefault="00F34FC1" w:rsidP="00952E09">
            <w:pPr>
              <w:jc w:val="center"/>
              <w:rPr>
                <w:sz w:val="24"/>
                <w:szCs w:val="24"/>
              </w:rPr>
            </w:pPr>
            <w:r w:rsidRPr="0032333E">
              <w:rPr>
                <w:sz w:val="24"/>
                <w:szCs w:val="24"/>
              </w:rPr>
              <w:t>3</w:t>
            </w:r>
          </w:p>
        </w:tc>
        <w:tc>
          <w:tcPr>
            <w:tcW w:w="1501" w:type="dxa"/>
            <w:shd w:val="clear" w:color="auto" w:fill="auto"/>
          </w:tcPr>
          <w:p w14:paraId="4FCD14B2"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099FC2A4" w14:textId="77777777" w:rsidR="00F34FC1" w:rsidRPr="00486A0E" w:rsidRDefault="00F34FC1" w:rsidP="00952E09">
            <w:pPr>
              <w:jc w:val="center"/>
              <w:rPr>
                <w:color w:val="FF0000"/>
                <w:sz w:val="24"/>
                <w:szCs w:val="24"/>
              </w:rPr>
            </w:pPr>
          </w:p>
        </w:tc>
      </w:tr>
      <w:tr w:rsidR="00F34FC1" w:rsidRPr="00486A0E" w14:paraId="27783B90" w14:textId="77777777" w:rsidTr="00F34FC1">
        <w:trPr>
          <w:trHeight w:val="519"/>
          <w:tblHeader/>
        </w:trPr>
        <w:tc>
          <w:tcPr>
            <w:tcW w:w="810" w:type="dxa"/>
            <w:shd w:val="clear" w:color="auto" w:fill="auto"/>
          </w:tcPr>
          <w:p w14:paraId="3D295AA4" w14:textId="77777777" w:rsidR="00F34FC1" w:rsidRPr="001071C0" w:rsidRDefault="00F34FC1" w:rsidP="00952E09">
            <w:pPr>
              <w:jc w:val="center"/>
              <w:rPr>
                <w:sz w:val="24"/>
                <w:szCs w:val="24"/>
              </w:rPr>
            </w:pPr>
            <w:r w:rsidRPr="001071C0">
              <w:rPr>
                <w:sz w:val="24"/>
                <w:szCs w:val="24"/>
              </w:rPr>
              <w:t>83</w:t>
            </w:r>
          </w:p>
        </w:tc>
        <w:tc>
          <w:tcPr>
            <w:tcW w:w="2133" w:type="dxa"/>
            <w:shd w:val="clear" w:color="auto" w:fill="auto"/>
          </w:tcPr>
          <w:p w14:paraId="768712D4" w14:textId="77777777" w:rsidR="00F34FC1" w:rsidRPr="00AC646A" w:rsidRDefault="00F34FC1" w:rsidP="00952E09">
            <w:pPr>
              <w:rPr>
                <w:sz w:val="24"/>
                <w:szCs w:val="24"/>
              </w:rPr>
            </w:pPr>
            <w:proofErr w:type="spellStart"/>
            <w:r w:rsidRPr="00AC646A">
              <w:rPr>
                <w:sz w:val="24"/>
                <w:szCs w:val="24"/>
              </w:rPr>
              <w:t>Siminoc</w:t>
            </w:r>
            <w:proofErr w:type="spellEnd"/>
            <w:r w:rsidRPr="00AC646A">
              <w:rPr>
                <w:sz w:val="24"/>
                <w:szCs w:val="24"/>
              </w:rPr>
              <w:t xml:space="preserve"> </w:t>
            </w:r>
          </w:p>
        </w:tc>
        <w:tc>
          <w:tcPr>
            <w:tcW w:w="1890" w:type="dxa"/>
            <w:shd w:val="clear" w:color="auto" w:fill="auto"/>
          </w:tcPr>
          <w:p w14:paraId="36EA3345" w14:textId="77777777" w:rsidR="00F34FC1" w:rsidRPr="00AC646A" w:rsidRDefault="00F34FC1" w:rsidP="00952E09">
            <w:pPr>
              <w:rPr>
                <w:sz w:val="24"/>
                <w:szCs w:val="24"/>
              </w:rPr>
            </w:pPr>
            <w:proofErr w:type="spellStart"/>
            <w:r w:rsidRPr="00AC646A">
              <w:rPr>
                <w:sz w:val="24"/>
                <w:szCs w:val="24"/>
              </w:rPr>
              <w:t>Siminoc</w:t>
            </w:r>
            <w:proofErr w:type="spellEnd"/>
          </w:p>
        </w:tc>
        <w:tc>
          <w:tcPr>
            <w:tcW w:w="1282" w:type="dxa"/>
            <w:shd w:val="clear" w:color="auto" w:fill="auto"/>
          </w:tcPr>
          <w:p w14:paraId="51BDB967" w14:textId="77777777" w:rsidR="00F34FC1" w:rsidRPr="003922EB" w:rsidRDefault="00F34FC1" w:rsidP="00952E09">
            <w:pPr>
              <w:jc w:val="center"/>
              <w:rPr>
                <w:sz w:val="24"/>
                <w:szCs w:val="24"/>
              </w:rPr>
            </w:pPr>
            <w:r w:rsidRPr="003922EB">
              <w:rPr>
                <w:sz w:val="24"/>
                <w:szCs w:val="24"/>
              </w:rPr>
              <w:t>46</w:t>
            </w:r>
          </w:p>
        </w:tc>
        <w:tc>
          <w:tcPr>
            <w:tcW w:w="1890" w:type="dxa"/>
            <w:shd w:val="clear" w:color="auto" w:fill="auto"/>
          </w:tcPr>
          <w:p w14:paraId="767E8E5D"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70287FD7" w14:textId="77777777" w:rsidR="00F34FC1" w:rsidRPr="00EF2213" w:rsidRDefault="00F34FC1" w:rsidP="00952E09">
            <w:pPr>
              <w:jc w:val="center"/>
              <w:rPr>
                <w:sz w:val="24"/>
                <w:szCs w:val="24"/>
              </w:rPr>
            </w:pPr>
            <w:proofErr w:type="spellStart"/>
            <w:r w:rsidRPr="00EF2213">
              <w:rPr>
                <w:sz w:val="24"/>
                <w:szCs w:val="24"/>
              </w:rPr>
              <w:t>Siminoc</w:t>
            </w:r>
            <w:proofErr w:type="spellEnd"/>
          </w:p>
        </w:tc>
        <w:tc>
          <w:tcPr>
            <w:tcW w:w="1261" w:type="dxa"/>
            <w:shd w:val="clear" w:color="auto" w:fill="auto"/>
          </w:tcPr>
          <w:p w14:paraId="5CBD5743" w14:textId="77777777" w:rsidR="00F34FC1" w:rsidRPr="004A5658" w:rsidRDefault="00F34FC1" w:rsidP="00952E09">
            <w:pPr>
              <w:jc w:val="center"/>
              <w:rPr>
                <w:sz w:val="24"/>
                <w:szCs w:val="24"/>
              </w:rPr>
            </w:pPr>
            <w:r w:rsidRPr="004A5658">
              <w:rPr>
                <w:sz w:val="24"/>
                <w:szCs w:val="24"/>
              </w:rPr>
              <w:t>157</w:t>
            </w:r>
          </w:p>
        </w:tc>
        <w:tc>
          <w:tcPr>
            <w:tcW w:w="1186" w:type="dxa"/>
            <w:shd w:val="clear" w:color="auto" w:fill="auto"/>
          </w:tcPr>
          <w:p w14:paraId="66C97E6D" w14:textId="77777777" w:rsidR="00F34FC1" w:rsidRPr="0094739E" w:rsidRDefault="00F34FC1" w:rsidP="00952E09">
            <w:pPr>
              <w:jc w:val="center"/>
              <w:rPr>
                <w:sz w:val="24"/>
                <w:szCs w:val="24"/>
              </w:rPr>
            </w:pPr>
            <w:r w:rsidRPr="0094739E">
              <w:rPr>
                <w:sz w:val="24"/>
                <w:szCs w:val="24"/>
              </w:rPr>
              <w:t>1014</w:t>
            </w:r>
          </w:p>
        </w:tc>
        <w:tc>
          <w:tcPr>
            <w:tcW w:w="1244" w:type="dxa"/>
            <w:shd w:val="clear" w:color="auto" w:fill="auto"/>
          </w:tcPr>
          <w:p w14:paraId="5B041AAD" w14:textId="77777777" w:rsidR="00F34FC1" w:rsidRPr="0032333E" w:rsidRDefault="00F34FC1" w:rsidP="00952E09">
            <w:pPr>
              <w:jc w:val="center"/>
              <w:rPr>
                <w:sz w:val="24"/>
                <w:szCs w:val="24"/>
              </w:rPr>
            </w:pPr>
            <w:r w:rsidRPr="0032333E">
              <w:rPr>
                <w:sz w:val="24"/>
                <w:szCs w:val="24"/>
              </w:rPr>
              <w:t>13.3</w:t>
            </w:r>
          </w:p>
        </w:tc>
        <w:tc>
          <w:tcPr>
            <w:tcW w:w="1501" w:type="dxa"/>
            <w:shd w:val="clear" w:color="auto" w:fill="auto"/>
          </w:tcPr>
          <w:p w14:paraId="47803B16"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D678579" w14:textId="77777777" w:rsidR="00F34FC1" w:rsidRPr="00486A0E" w:rsidRDefault="00F34FC1" w:rsidP="00952E09">
            <w:pPr>
              <w:jc w:val="center"/>
              <w:rPr>
                <w:color w:val="FF0000"/>
                <w:sz w:val="24"/>
                <w:szCs w:val="24"/>
              </w:rPr>
            </w:pPr>
          </w:p>
        </w:tc>
      </w:tr>
      <w:tr w:rsidR="00F34FC1" w:rsidRPr="00486A0E" w14:paraId="61BD82A6" w14:textId="77777777" w:rsidTr="00F34FC1">
        <w:trPr>
          <w:tblHeader/>
        </w:trPr>
        <w:tc>
          <w:tcPr>
            <w:tcW w:w="810" w:type="dxa"/>
            <w:shd w:val="clear" w:color="auto" w:fill="auto"/>
          </w:tcPr>
          <w:p w14:paraId="4A91DD87" w14:textId="77777777" w:rsidR="00F34FC1" w:rsidRPr="000F1F28" w:rsidRDefault="00F34FC1" w:rsidP="00952E09">
            <w:pPr>
              <w:jc w:val="center"/>
              <w:rPr>
                <w:sz w:val="24"/>
                <w:szCs w:val="24"/>
              </w:rPr>
            </w:pPr>
            <w:r w:rsidRPr="000F1F28">
              <w:rPr>
                <w:sz w:val="24"/>
                <w:szCs w:val="24"/>
              </w:rPr>
              <w:t>84</w:t>
            </w:r>
          </w:p>
        </w:tc>
        <w:tc>
          <w:tcPr>
            <w:tcW w:w="2133" w:type="dxa"/>
            <w:shd w:val="clear" w:color="auto" w:fill="auto"/>
          </w:tcPr>
          <w:p w14:paraId="58EC5231" w14:textId="77777777" w:rsidR="00F34FC1" w:rsidRPr="00AC646A" w:rsidRDefault="00F34FC1" w:rsidP="00952E09">
            <w:pPr>
              <w:rPr>
                <w:sz w:val="24"/>
                <w:szCs w:val="24"/>
              </w:rPr>
            </w:pPr>
            <w:proofErr w:type="spellStart"/>
            <w:r w:rsidRPr="00AC646A">
              <w:rPr>
                <w:sz w:val="24"/>
                <w:szCs w:val="24"/>
              </w:rPr>
              <w:t>Saligny</w:t>
            </w:r>
            <w:proofErr w:type="spellEnd"/>
          </w:p>
        </w:tc>
        <w:tc>
          <w:tcPr>
            <w:tcW w:w="1890" w:type="dxa"/>
            <w:shd w:val="clear" w:color="auto" w:fill="auto"/>
          </w:tcPr>
          <w:p w14:paraId="7D1A0CF2" w14:textId="77777777" w:rsidR="00F34FC1" w:rsidRPr="00AC646A" w:rsidRDefault="00F34FC1" w:rsidP="00952E09">
            <w:pPr>
              <w:rPr>
                <w:sz w:val="24"/>
                <w:szCs w:val="24"/>
              </w:rPr>
            </w:pPr>
            <w:proofErr w:type="spellStart"/>
            <w:r w:rsidRPr="00AC646A">
              <w:rPr>
                <w:sz w:val="24"/>
                <w:szCs w:val="24"/>
              </w:rPr>
              <w:t>Saligny</w:t>
            </w:r>
            <w:proofErr w:type="spellEnd"/>
          </w:p>
        </w:tc>
        <w:tc>
          <w:tcPr>
            <w:tcW w:w="1282" w:type="dxa"/>
            <w:shd w:val="clear" w:color="auto" w:fill="auto"/>
          </w:tcPr>
          <w:p w14:paraId="6B6F9660" w14:textId="77777777" w:rsidR="00F34FC1" w:rsidRPr="004570E5" w:rsidRDefault="00F34FC1" w:rsidP="00952E09">
            <w:pPr>
              <w:jc w:val="center"/>
              <w:rPr>
                <w:bCs/>
                <w:sz w:val="24"/>
                <w:szCs w:val="24"/>
              </w:rPr>
            </w:pPr>
            <w:r>
              <w:rPr>
                <w:bCs/>
                <w:sz w:val="24"/>
                <w:szCs w:val="24"/>
              </w:rPr>
              <w:t>16</w:t>
            </w:r>
          </w:p>
        </w:tc>
        <w:tc>
          <w:tcPr>
            <w:tcW w:w="1890" w:type="dxa"/>
            <w:shd w:val="clear" w:color="auto" w:fill="auto"/>
          </w:tcPr>
          <w:p w14:paraId="32E8C175"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26528497" w14:textId="77777777" w:rsidR="00F34FC1" w:rsidRPr="00EF2213" w:rsidRDefault="00F34FC1" w:rsidP="00952E09">
            <w:pPr>
              <w:jc w:val="center"/>
              <w:rPr>
                <w:sz w:val="24"/>
                <w:szCs w:val="24"/>
              </w:rPr>
            </w:pPr>
            <w:proofErr w:type="spellStart"/>
            <w:r w:rsidRPr="00EF2213">
              <w:rPr>
                <w:sz w:val="24"/>
                <w:szCs w:val="24"/>
              </w:rPr>
              <w:t>Saligny</w:t>
            </w:r>
            <w:proofErr w:type="spellEnd"/>
          </w:p>
        </w:tc>
        <w:tc>
          <w:tcPr>
            <w:tcW w:w="1261" w:type="dxa"/>
            <w:shd w:val="clear" w:color="auto" w:fill="auto"/>
          </w:tcPr>
          <w:p w14:paraId="46B55B96" w14:textId="77777777" w:rsidR="00F34FC1" w:rsidRPr="004A5658" w:rsidRDefault="00F34FC1" w:rsidP="00952E09">
            <w:pPr>
              <w:jc w:val="center"/>
              <w:rPr>
                <w:sz w:val="24"/>
                <w:szCs w:val="24"/>
              </w:rPr>
            </w:pPr>
            <w:r>
              <w:rPr>
                <w:sz w:val="24"/>
                <w:szCs w:val="24"/>
              </w:rPr>
              <w:t>8</w:t>
            </w:r>
            <w:r w:rsidRPr="004A5658">
              <w:rPr>
                <w:sz w:val="24"/>
                <w:szCs w:val="24"/>
              </w:rPr>
              <w:t>1</w:t>
            </w:r>
          </w:p>
        </w:tc>
        <w:tc>
          <w:tcPr>
            <w:tcW w:w="1186" w:type="dxa"/>
            <w:shd w:val="clear" w:color="auto" w:fill="auto"/>
          </w:tcPr>
          <w:p w14:paraId="36877551" w14:textId="77777777" w:rsidR="00F34FC1" w:rsidRPr="0094739E" w:rsidRDefault="00F34FC1" w:rsidP="00952E09">
            <w:pPr>
              <w:jc w:val="center"/>
              <w:rPr>
                <w:sz w:val="24"/>
                <w:szCs w:val="24"/>
              </w:rPr>
            </w:pPr>
            <w:r w:rsidRPr="0094739E">
              <w:rPr>
                <w:sz w:val="24"/>
                <w:szCs w:val="24"/>
              </w:rPr>
              <w:t>706</w:t>
            </w:r>
          </w:p>
        </w:tc>
        <w:tc>
          <w:tcPr>
            <w:tcW w:w="1244" w:type="dxa"/>
            <w:shd w:val="clear" w:color="auto" w:fill="auto"/>
          </w:tcPr>
          <w:p w14:paraId="05AC6684" w14:textId="77777777" w:rsidR="00F34FC1" w:rsidRPr="0032333E" w:rsidRDefault="00F34FC1" w:rsidP="00952E09">
            <w:pPr>
              <w:jc w:val="center"/>
              <w:rPr>
                <w:sz w:val="24"/>
                <w:szCs w:val="24"/>
              </w:rPr>
            </w:pPr>
            <w:r w:rsidRPr="0032333E">
              <w:rPr>
                <w:sz w:val="24"/>
                <w:szCs w:val="24"/>
              </w:rPr>
              <w:t>9.51</w:t>
            </w:r>
          </w:p>
        </w:tc>
        <w:tc>
          <w:tcPr>
            <w:tcW w:w="1501" w:type="dxa"/>
            <w:shd w:val="clear" w:color="auto" w:fill="auto"/>
          </w:tcPr>
          <w:p w14:paraId="41E5915F"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F06C4ED" w14:textId="77777777" w:rsidR="00F34FC1" w:rsidRPr="00486A0E" w:rsidRDefault="00F34FC1" w:rsidP="00952E09">
            <w:pPr>
              <w:jc w:val="center"/>
              <w:rPr>
                <w:color w:val="FF0000"/>
                <w:sz w:val="24"/>
                <w:szCs w:val="24"/>
              </w:rPr>
            </w:pPr>
          </w:p>
        </w:tc>
      </w:tr>
      <w:tr w:rsidR="00F34FC1" w:rsidRPr="00486A0E" w14:paraId="5C722121" w14:textId="77777777" w:rsidTr="00F34FC1">
        <w:trPr>
          <w:trHeight w:val="510"/>
          <w:tblHeader/>
        </w:trPr>
        <w:tc>
          <w:tcPr>
            <w:tcW w:w="810" w:type="dxa"/>
            <w:shd w:val="clear" w:color="auto" w:fill="auto"/>
          </w:tcPr>
          <w:p w14:paraId="3E4A103E" w14:textId="77777777" w:rsidR="00F34FC1" w:rsidRPr="000F1F28" w:rsidRDefault="00F34FC1" w:rsidP="00952E09">
            <w:pPr>
              <w:jc w:val="center"/>
              <w:rPr>
                <w:sz w:val="24"/>
                <w:szCs w:val="24"/>
              </w:rPr>
            </w:pPr>
            <w:r w:rsidRPr="000F1F28">
              <w:rPr>
                <w:sz w:val="24"/>
                <w:szCs w:val="24"/>
              </w:rPr>
              <w:t>85</w:t>
            </w:r>
          </w:p>
        </w:tc>
        <w:tc>
          <w:tcPr>
            <w:tcW w:w="2133" w:type="dxa"/>
            <w:shd w:val="clear" w:color="auto" w:fill="auto"/>
          </w:tcPr>
          <w:p w14:paraId="3A5DF09E" w14:textId="77777777" w:rsidR="00F34FC1" w:rsidRPr="00AC646A" w:rsidRDefault="00F34FC1" w:rsidP="00952E09">
            <w:pPr>
              <w:rPr>
                <w:sz w:val="24"/>
                <w:szCs w:val="24"/>
              </w:rPr>
            </w:pPr>
            <w:proofErr w:type="spellStart"/>
            <w:r w:rsidRPr="00AC646A">
              <w:rPr>
                <w:sz w:val="24"/>
                <w:szCs w:val="24"/>
              </w:rPr>
              <w:t>Silistea</w:t>
            </w:r>
            <w:proofErr w:type="spellEnd"/>
          </w:p>
        </w:tc>
        <w:tc>
          <w:tcPr>
            <w:tcW w:w="1890" w:type="dxa"/>
            <w:shd w:val="clear" w:color="auto" w:fill="auto"/>
          </w:tcPr>
          <w:p w14:paraId="40E4ABEC" w14:textId="77777777" w:rsidR="00F34FC1" w:rsidRPr="00AC646A" w:rsidRDefault="00F34FC1" w:rsidP="00952E09">
            <w:pPr>
              <w:rPr>
                <w:sz w:val="24"/>
                <w:szCs w:val="24"/>
              </w:rPr>
            </w:pPr>
            <w:proofErr w:type="spellStart"/>
            <w:r w:rsidRPr="00AC646A">
              <w:rPr>
                <w:sz w:val="24"/>
                <w:szCs w:val="24"/>
              </w:rPr>
              <w:t>Silistea</w:t>
            </w:r>
            <w:proofErr w:type="spellEnd"/>
          </w:p>
        </w:tc>
        <w:tc>
          <w:tcPr>
            <w:tcW w:w="1282" w:type="dxa"/>
            <w:shd w:val="clear" w:color="auto" w:fill="auto"/>
          </w:tcPr>
          <w:p w14:paraId="1FA4645D" w14:textId="77777777" w:rsidR="00F34FC1" w:rsidRPr="004570E5" w:rsidRDefault="00F34FC1" w:rsidP="00952E09">
            <w:pPr>
              <w:jc w:val="center"/>
              <w:rPr>
                <w:sz w:val="24"/>
                <w:szCs w:val="24"/>
              </w:rPr>
            </w:pPr>
            <w:r w:rsidRPr="004570E5">
              <w:rPr>
                <w:sz w:val="24"/>
                <w:szCs w:val="24"/>
              </w:rPr>
              <w:t>13</w:t>
            </w:r>
          </w:p>
        </w:tc>
        <w:tc>
          <w:tcPr>
            <w:tcW w:w="1890" w:type="dxa"/>
            <w:shd w:val="clear" w:color="auto" w:fill="auto"/>
          </w:tcPr>
          <w:p w14:paraId="00AAFF48"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3B10292D" w14:textId="77777777" w:rsidR="00F34FC1" w:rsidRPr="00EF2213" w:rsidRDefault="00F34FC1" w:rsidP="00952E09">
            <w:pPr>
              <w:jc w:val="center"/>
              <w:rPr>
                <w:sz w:val="24"/>
                <w:szCs w:val="24"/>
              </w:rPr>
            </w:pPr>
            <w:proofErr w:type="spellStart"/>
            <w:r w:rsidRPr="00EF2213">
              <w:rPr>
                <w:sz w:val="24"/>
                <w:szCs w:val="24"/>
              </w:rPr>
              <w:t>Silistea</w:t>
            </w:r>
            <w:proofErr w:type="spellEnd"/>
          </w:p>
        </w:tc>
        <w:tc>
          <w:tcPr>
            <w:tcW w:w="1261" w:type="dxa"/>
            <w:shd w:val="clear" w:color="auto" w:fill="auto"/>
          </w:tcPr>
          <w:p w14:paraId="760869C7" w14:textId="77777777" w:rsidR="00F34FC1" w:rsidRPr="004A5658" w:rsidRDefault="00F34FC1" w:rsidP="00952E09">
            <w:pPr>
              <w:jc w:val="center"/>
              <w:rPr>
                <w:sz w:val="24"/>
                <w:szCs w:val="24"/>
              </w:rPr>
            </w:pPr>
            <w:r w:rsidRPr="004A5658">
              <w:rPr>
                <w:sz w:val="24"/>
                <w:szCs w:val="24"/>
              </w:rPr>
              <w:t>46</w:t>
            </w:r>
          </w:p>
        </w:tc>
        <w:tc>
          <w:tcPr>
            <w:tcW w:w="1186" w:type="dxa"/>
            <w:shd w:val="clear" w:color="auto" w:fill="auto"/>
          </w:tcPr>
          <w:p w14:paraId="3BCEF912" w14:textId="77777777" w:rsidR="00F34FC1" w:rsidRPr="0094739E" w:rsidRDefault="00F34FC1" w:rsidP="00952E09">
            <w:pPr>
              <w:jc w:val="center"/>
              <w:rPr>
                <w:sz w:val="24"/>
                <w:szCs w:val="24"/>
              </w:rPr>
            </w:pPr>
            <w:r w:rsidRPr="0094739E">
              <w:rPr>
                <w:sz w:val="24"/>
                <w:szCs w:val="24"/>
              </w:rPr>
              <w:t>430</w:t>
            </w:r>
          </w:p>
        </w:tc>
        <w:tc>
          <w:tcPr>
            <w:tcW w:w="1244" w:type="dxa"/>
            <w:shd w:val="clear" w:color="auto" w:fill="auto"/>
          </w:tcPr>
          <w:p w14:paraId="0E35F219" w14:textId="77777777" w:rsidR="00F34FC1" w:rsidRPr="0032333E" w:rsidRDefault="00F34FC1" w:rsidP="00952E09">
            <w:pPr>
              <w:jc w:val="center"/>
              <w:rPr>
                <w:sz w:val="24"/>
                <w:szCs w:val="24"/>
              </w:rPr>
            </w:pPr>
            <w:r w:rsidRPr="0032333E">
              <w:rPr>
                <w:sz w:val="24"/>
                <w:szCs w:val="24"/>
              </w:rPr>
              <w:t>10.03</w:t>
            </w:r>
          </w:p>
        </w:tc>
        <w:tc>
          <w:tcPr>
            <w:tcW w:w="1501" w:type="dxa"/>
            <w:shd w:val="clear" w:color="auto" w:fill="auto"/>
          </w:tcPr>
          <w:p w14:paraId="4695524B"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6982DD56" w14:textId="77777777" w:rsidR="00F34FC1" w:rsidRPr="00486A0E" w:rsidRDefault="00F34FC1" w:rsidP="00952E09">
            <w:pPr>
              <w:jc w:val="center"/>
              <w:rPr>
                <w:color w:val="FF0000"/>
                <w:sz w:val="24"/>
                <w:szCs w:val="24"/>
              </w:rPr>
            </w:pPr>
          </w:p>
        </w:tc>
      </w:tr>
      <w:tr w:rsidR="00F34FC1" w:rsidRPr="00486A0E" w14:paraId="37D58D1F" w14:textId="77777777" w:rsidTr="00F34FC1">
        <w:trPr>
          <w:trHeight w:val="1133"/>
          <w:tblHeader/>
        </w:trPr>
        <w:tc>
          <w:tcPr>
            <w:tcW w:w="810" w:type="dxa"/>
            <w:shd w:val="clear" w:color="auto" w:fill="auto"/>
          </w:tcPr>
          <w:p w14:paraId="216DD69E" w14:textId="77777777" w:rsidR="00F34FC1" w:rsidRPr="000F1F28" w:rsidRDefault="00F34FC1" w:rsidP="00952E09">
            <w:pPr>
              <w:jc w:val="center"/>
              <w:rPr>
                <w:sz w:val="24"/>
                <w:szCs w:val="24"/>
              </w:rPr>
            </w:pPr>
            <w:r w:rsidRPr="000F1F28">
              <w:rPr>
                <w:sz w:val="24"/>
                <w:szCs w:val="24"/>
              </w:rPr>
              <w:t>86</w:t>
            </w:r>
          </w:p>
        </w:tc>
        <w:tc>
          <w:tcPr>
            <w:tcW w:w="2133" w:type="dxa"/>
            <w:shd w:val="clear" w:color="auto" w:fill="auto"/>
          </w:tcPr>
          <w:p w14:paraId="0DCF26E5" w14:textId="77777777" w:rsidR="00F34FC1" w:rsidRPr="00AC646A" w:rsidRDefault="00F34FC1" w:rsidP="00952E09">
            <w:pPr>
              <w:rPr>
                <w:sz w:val="24"/>
                <w:szCs w:val="24"/>
              </w:rPr>
            </w:pPr>
            <w:r w:rsidRPr="00AC646A">
              <w:rPr>
                <w:sz w:val="24"/>
                <w:szCs w:val="24"/>
              </w:rPr>
              <w:t xml:space="preserve">Zona  Stefan </w:t>
            </w:r>
            <w:proofErr w:type="spellStart"/>
            <w:r w:rsidRPr="00AC646A">
              <w:rPr>
                <w:sz w:val="24"/>
                <w:szCs w:val="24"/>
              </w:rPr>
              <w:t>cel</w:t>
            </w:r>
            <w:proofErr w:type="spellEnd"/>
            <w:r w:rsidRPr="00AC646A">
              <w:rPr>
                <w:sz w:val="24"/>
                <w:szCs w:val="24"/>
              </w:rPr>
              <w:t xml:space="preserve"> Mare – </w:t>
            </w:r>
            <w:proofErr w:type="spellStart"/>
            <w:r w:rsidRPr="00AC646A">
              <w:rPr>
                <w:sz w:val="24"/>
                <w:szCs w:val="24"/>
              </w:rPr>
              <w:t>Faclia</w:t>
            </w:r>
            <w:proofErr w:type="spellEnd"/>
            <w:r w:rsidRPr="00AC646A">
              <w:rPr>
                <w:sz w:val="24"/>
                <w:szCs w:val="24"/>
              </w:rPr>
              <w:t xml:space="preserve"> de </w:t>
            </w:r>
            <w:proofErr w:type="spellStart"/>
            <w:r w:rsidRPr="00AC646A">
              <w:rPr>
                <w:sz w:val="24"/>
                <w:szCs w:val="24"/>
              </w:rPr>
              <w:t>jos</w:t>
            </w:r>
            <w:proofErr w:type="spellEnd"/>
            <w:r w:rsidRPr="00AC646A">
              <w:rPr>
                <w:sz w:val="24"/>
                <w:szCs w:val="24"/>
              </w:rPr>
              <w:t xml:space="preserve"> </w:t>
            </w:r>
          </w:p>
        </w:tc>
        <w:tc>
          <w:tcPr>
            <w:tcW w:w="1890" w:type="dxa"/>
            <w:shd w:val="clear" w:color="auto" w:fill="auto"/>
          </w:tcPr>
          <w:p w14:paraId="5F13DB35" w14:textId="77777777" w:rsidR="00F34FC1" w:rsidRPr="00AC646A" w:rsidRDefault="00F34FC1" w:rsidP="00952E09">
            <w:pPr>
              <w:rPr>
                <w:sz w:val="24"/>
                <w:szCs w:val="24"/>
              </w:rPr>
            </w:pPr>
            <w:r w:rsidRPr="00AC646A">
              <w:rPr>
                <w:sz w:val="24"/>
                <w:szCs w:val="24"/>
              </w:rPr>
              <w:t xml:space="preserve">Medgidia Nord  -Complex  Stefan </w:t>
            </w:r>
            <w:proofErr w:type="spellStart"/>
            <w:r w:rsidRPr="00AC646A">
              <w:rPr>
                <w:sz w:val="24"/>
                <w:szCs w:val="24"/>
              </w:rPr>
              <w:t>cel</w:t>
            </w:r>
            <w:proofErr w:type="spellEnd"/>
            <w:r w:rsidRPr="00AC646A">
              <w:rPr>
                <w:sz w:val="24"/>
                <w:szCs w:val="24"/>
              </w:rPr>
              <w:t xml:space="preserve"> Mare  </w:t>
            </w:r>
          </w:p>
        </w:tc>
        <w:tc>
          <w:tcPr>
            <w:tcW w:w="1282" w:type="dxa"/>
            <w:shd w:val="clear" w:color="auto" w:fill="auto"/>
          </w:tcPr>
          <w:p w14:paraId="17CD6D0D" w14:textId="77777777" w:rsidR="00F34FC1" w:rsidRPr="003922EB" w:rsidRDefault="00F34FC1" w:rsidP="00952E09">
            <w:pPr>
              <w:jc w:val="center"/>
              <w:rPr>
                <w:sz w:val="24"/>
                <w:szCs w:val="24"/>
              </w:rPr>
            </w:pPr>
            <w:r w:rsidRPr="003922EB">
              <w:rPr>
                <w:sz w:val="24"/>
                <w:szCs w:val="24"/>
              </w:rPr>
              <w:t>1898</w:t>
            </w:r>
          </w:p>
        </w:tc>
        <w:tc>
          <w:tcPr>
            <w:tcW w:w="1890" w:type="dxa"/>
            <w:shd w:val="clear" w:color="auto" w:fill="auto"/>
          </w:tcPr>
          <w:p w14:paraId="3EDD5BAC" w14:textId="77777777" w:rsidR="00F34FC1" w:rsidRPr="00EF2213" w:rsidRDefault="00F34FC1" w:rsidP="00952E09">
            <w:pPr>
              <w:jc w:val="center"/>
              <w:rPr>
                <w:sz w:val="24"/>
                <w:szCs w:val="24"/>
              </w:rPr>
            </w:pPr>
            <w:r w:rsidRPr="00EF2213">
              <w:rPr>
                <w:sz w:val="24"/>
                <w:szCs w:val="24"/>
              </w:rPr>
              <w:t xml:space="preserve">Zona Stefan </w:t>
            </w:r>
            <w:proofErr w:type="spellStart"/>
            <w:r w:rsidRPr="00EF2213">
              <w:rPr>
                <w:sz w:val="24"/>
                <w:szCs w:val="24"/>
              </w:rPr>
              <w:t>cel</w:t>
            </w:r>
            <w:proofErr w:type="spellEnd"/>
            <w:r w:rsidRPr="00EF2213">
              <w:rPr>
                <w:sz w:val="24"/>
                <w:szCs w:val="24"/>
              </w:rPr>
              <w:t xml:space="preserve"> Mare  – </w:t>
            </w:r>
          </w:p>
          <w:p w14:paraId="4D12A80E" w14:textId="77777777" w:rsidR="00F34FC1" w:rsidRPr="00EF2213" w:rsidRDefault="00F34FC1" w:rsidP="00952E09">
            <w:pPr>
              <w:jc w:val="center"/>
              <w:rPr>
                <w:sz w:val="24"/>
                <w:szCs w:val="24"/>
              </w:rPr>
            </w:pPr>
            <w:proofErr w:type="spellStart"/>
            <w:r w:rsidRPr="00EF2213">
              <w:rPr>
                <w:sz w:val="24"/>
                <w:szCs w:val="24"/>
              </w:rPr>
              <w:t>Faclia</w:t>
            </w:r>
            <w:proofErr w:type="spellEnd"/>
            <w:r w:rsidRPr="00EF2213">
              <w:rPr>
                <w:sz w:val="24"/>
                <w:szCs w:val="24"/>
              </w:rPr>
              <w:t xml:space="preserve"> de Jos </w:t>
            </w:r>
          </w:p>
          <w:p w14:paraId="5FC6015E" w14:textId="77777777" w:rsidR="00F34FC1" w:rsidRPr="00EF2213" w:rsidRDefault="00F34FC1" w:rsidP="00952E09">
            <w:pPr>
              <w:jc w:val="center"/>
              <w:rPr>
                <w:sz w:val="24"/>
                <w:szCs w:val="24"/>
              </w:rPr>
            </w:pPr>
          </w:p>
        </w:tc>
        <w:tc>
          <w:tcPr>
            <w:tcW w:w="1261" w:type="dxa"/>
            <w:shd w:val="clear" w:color="auto" w:fill="auto"/>
          </w:tcPr>
          <w:p w14:paraId="4A2F5CA6" w14:textId="77777777" w:rsidR="00F34FC1" w:rsidRPr="004A5658" w:rsidRDefault="00F34FC1" w:rsidP="00952E09">
            <w:pPr>
              <w:jc w:val="center"/>
              <w:rPr>
                <w:sz w:val="24"/>
                <w:szCs w:val="24"/>
              </w:rPr>
            </w:pPr>
            <w:r w:rsidRPr="004A5658">
              <w:rPr>
                <w:sz w:val="24"/>
                <w:szCs w:val="24"/>
              </w:rPr>
              <w:t>59</w:t>
            </w:r>
          </w:p>
        </w:tc>
        <w:tc>
          <w:tcPr>
            <w:tcW w:w="1186" w:type="dxa"/>
            <w:shd w:val="clear" w:color="auto" w:fill="auto"/>
          </w:tcPr>
          <w:p w14:paraId="16021C8E" w14:textId="77777777" w:rsidR="00F34FC1" w:rsidRPr="0094739E" w:rsidRDefault="00F34FC1" w:rsidP="00952E09">
            <w:pPr>
              <w:jc w:val="center"/>
              <w:rPr>
                <w:sz w:val="24"/>
                <w:szCs w:val="24"/>
              </w:rPr>
            </w:pPr>
            <w:r w:rsidRPr="0094739E">
              <w:rPr>
                <w:sz w:val="24"/>
                <w:szCs w:val="24"/>
              </w:rPr>
              <w:t>473</w:t>
            </w:r>
          </w:p>
        </w:tc>
        <w:tc>
          <w:tcPr>
            <w:tcW w:w="1244" w:type="dxa"/>
            <w:shd w:val="clear" w:color="auto" w:fill="auto"/>
          </w:tcPr>
          <w:p w14:paraId="6A0E3BAA" w14:textId="77777777" w:rsidR="00F34FC1" w:rsidRPr="00187EB3" w:rsidRDefault="00F34FC1" w:rsidP="00952E09">
            <w:pPr>
              <w:jc w:val="center"/>
              <w:rPr>
                <w:sz w:val="24"/>
                <w:szCs w:val="24"/>
              </w:rPr>
            </w:pPr>
            <w:r w:rsidRPr="00187EB3">
              <w:rPr>
                <w:sz w:val="24"/>
                <w:szCs w:val="24"/>
              </w:rPr>
              <w:t xml:space="preserve">Stefan </w:t>
            </w:r>
            <w:proofErr w:type="spellStart"/>
            <w:r w:rsidRPr="00187EB3">
              <w:rPr>
                <w:sz w:val="24"/>
                <w:szCs w:val="24"/>
              </w:rPr>
              <w:t>cel</w:t>
            </w:r>
            <w:proofErr w:type="spellEnd"/>
            <w:r w:rsidRPr="00187EB3">
              <w:rPr>
                <w:sz w:val="24"/>
                <w:szCs w:val="24"/>
              </w:rPr>
              <w:t xml:space="preserve"> Mare </w:t>
            </w:r>
          </w:p>
          <w:p w14:paraId="3F13DEEC" w14:textId="77777777" w:rsidR="00F34FC1" w:rsidRPr="00187EB3" w:rsidRDefault="00F34FC1" w:rsidP="00952E09">
            <w:pPr>
              <w:jc w:val="center"/>
              <w:rPr>
                <w:sz w:val="24"/>
                <w:szCs w:val="24"/>
              </w:rPr>
            </w:pPr>
            <w:r w:rsidRPr="00187EB3">
              <w:rPr>
                <w:sz w:val="24"/>
                <w:szCs w:val="24"/>
              </w:rPr>
              <w:t>8.6</w:t>
            </w:r>
          </w:p>
          <w:p w14:paraId="785BC85E" w14:textId="77777777" w:rsidR="00F34FC1" w:rsidRPr="00187EB3" w:rsidRDefault="00F34FC1" w:rsidP="00952E09">
            <w:pPr>
              <w:jc w:val="center"/>
              <w:rPr>
                <w:sz w:val="24"/>
                <w:szCs w:val="24"/>
              </w:rPr>
            </w:pPr>
            <w:proofErr w:type="spellStart"/>
            <w:r w:rsidRPr="00187EB3">
              <w:rPr>
                <w:sz w:val="24"/>
                <w:szCs w:val="24"/>
              </w:rPr>
              <w:t>Faclia</w:t>
            </w:r>
            <w:proofErr w:type="spellEnd"/>
            <w:r w:rsidRPr="00187EB3">
              <w:rPr>
                <w:sz w:val="24"/>
                <w:szCs w:val="24"/>
              </w:rPr>
              <w:t xml:space="preserve"> de </w:t>
            </w:r>
            <w:proofErr w:type="spellStart"/>
            <w:r w:rsidRPr="00187EB3">
              <w:rPr>
                <w:sz w:val="24"/>
                <w:szCs w:val="24"/>
              </w:rPr>
              <w:t>jos</w:t>
            </w:r>
            <w:proofErr w:type="spellEnd"/>
            <w:r w:rsidRPr="00187EB3">
              <w:rPr>
                <w:sz w:val="24"/>
                <w:szCs w:val="24"/>
              </w:rPr>
              <w:t xml:space="preserve"> </w:t>
            </w:r>
          </w:p>
          <w:p w14:paraId="7422A6AC" w14:textId="77777777" w:rsidR="00F34FC1" w:rsidRPr="00187EB3" w:rsidRDefault="00F34FC1" w:rsidP="00952E09">
            <w:pPr>
              <w:jc w:val="center"/>
              <w:rPr>
                <w:sz w:val="24"/>
                <w:szCs w:val="24"/>
              </w:rPr>
            </w:pPr>
            <w:r w:rsidRPr="00187EB3">
              <w:rPr>
                <w:sz w:val="24"/>
                <w:szCs w:val="24"/>
              </w:rPr>
              <w:t>3.315</w:t>
            </w:r>
          </w:p>
        </w:tc>
        <w:tc>
          <w:tcPr>
            <w:tcW w:w="1501" w:type="dxa"/>
            <w:shd w:val="clear" w:color="auto" w:fill="auto"/>
          </w:tcPr>
          <w:p w14:paraId="7060FD4E"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53E29E08" w14:textId="77777777" w:rsidR="00F34FC1" w:rsidRPr="00486A0E" w:rsidRDefault="00F34FC1" w:rsidP="00952E09">
            <w:pPr>
              <w:jc w:val="center"/>
              <w:rPr>
                <w:color w:val="FF0000"/>
                <w:sz w:val="24"/>
                <w:szCs w:val="24"/>
              </w:rPr>
            </w:pPr>
          </w:p>
        </w:tc>
      </w:tr>
      <w:tr w:rsidR="00F34FC1" w:rsidRPr="00486A0E" w14:paraId="1368DF88" w14:textId="77777777" w:rsidTr="00F34FC1">
        <w:trPr>
          <w:trHeight w:val="1133"/>
          <w:tblHeader/>
        </w:trPr>
        <w:tc>
          <w:tcPr>
            <w:tcW w:w="810" w:type="dxa"/>
            <w:shd w:val="clear" w:color="auto" w:fill="auto"/>
          </w:tcPr>
          <w:p w14:paraId="1693AD8A" w14:textId="77777777" w:rsidR="00F34FC1" w:rsidRPr="000F1F28" w:rsidRDefault="00F34FC1" w:rsidP="00952E09">
            <w:pPr>
              <w:jc w:val="center"/>
              <w:rPr>
                <w:sz w:val="24"/>
                <w:szCs w:val="24"/>
              </w:rPr>
            </w:pPr>
            <w:r w:rsidRPr="000F1F28">
              <w:rPr>
                <w:sz w:val="24"/>
                <w:szCs w:val="24"/>
              </w:rPr>
              <w:t>87</w:t>
            </w:r>
          </w:p>
        </w:tc>
        <w:tc>
          <w:tcPr>
            <w:tcW w:w="2133" w:type="dxa"/>
            <w:shd w:val="clear" w:color="auto" w:fill="auto"/>
          </w:tcPr>
          <w:p w14:paraId="3A75415A" w14:textId="77777777" w:rsidR="00F34FC1" w:rsidRPr="00AC646A" w:rsidRDefault="00F34FC1" w:rsidP="00952E09">
            <w:pPr>
              <w:rPr>
                <w:sz w:val="24"/>
                <w:szCs w:val="24"/>
              </w:rPr>
            </w:pPr>
            <w:r w:rsidRPr="00AC646A">
              <w:rPr>
                <w:sz w:val="24"/>
                <w:szCs w:val="24"/>
              </w:rPr>
              <w:t xml:space="preserve">Stefan </w:t>
            </w:r>
            <w:proofErr w:type="spellStart"/>
            <w:r w:rsidRPr="00AC646A">
              <w:rPr>
                <w:sz w:val="24"/>
                <w:szCs w:val="24"/>
              </w:rPr>
              <w:t>cel</w:t>
            </w:r>
            <w:proofErr w:type="spellEnd"/>
            <w:r w:rsidRPr="00AC646A">
              <w:rPr>
                <w:sz w:val="24"/>
                <w:szCs w:val="24"/>
              </w:rPr>
              <w:t xml:space="preserve"> Mare</w:t>
            </w:r>
          </w:p>
        </w:tc>
        <w:tc>
          <w:tcPr>
            <w:tcW w:w="1890" w:type="dxa"/>
            <w:shd w:val="clear" w:color="auto" w:fill="auto"/>
          </w:tcPr>
          <w:p w14:paraId="3F58F8B4" w14:textId="77777777" w:rsidR="00F34FC1" w:rsidRPr="00AC646A" w:rsidRDefault="00F34FC1" w:rsidP="00952E09">
            <w:pPr>
              <w:rPr>
                <w:sz w:val="24"/>
                <w:szCs w:val="24"/>
              </w:rPr>
            </w:pPr>
            <w:r w:rsidRPr="00AC646A">
              <w:rPr>
                <w:sz w:val="24"/>
                <w:szCs w:val="24"/>
              </w:rPr>
              <w:t xml:space="preserve">Stefan </w:t>
            </w:r>
            <w:proofErr w:type="spellStart"/>
            <w:r w:rsidRPr="00AC646A">
              <w:rPr>
                <w:sz w:val="24"/>
                <w:szCs w:val="24"/>
              </w:rPr>
              <w:t>cel</w:t>
            </w:r>
            <w:proofErr w:type="spellEnd"/>
            <w:r w:rsidRPr="00AC646A">
              <w:rPr>
                <w:sz w:val="24"/>
                <w:szCs w:val="24"/>
              </w:rPr>
              <w:t xml:space="preserve"> Mare  </w:t>
            </w:r>
          </w:p>
        </w:tc>
        <w:tc>
          <w:tcPr>
            <w:tcW w:w="1282" w:type="dxa"/>
            <w:shd w:val="clear" w:color="auto" w:fill="auto"/>
          </w:tcPr>
          <w:p w14:paraId="5349F784" w14:textId="77777777" w:rsidR="00F34FC1" w:rsidRPr="008A3D4F" w:rsidRDefault="00F34FC1" w:rsidP="00952E09">
            <w:pPr>
              <w:jc w:val="center"/>
              <w:rPr>
                <w:sz w:val="24"/>
                <w:szCs w:val="24"/>
              </w:rPr>
            </w:pPr>
            <w:r w:rsidRPr="008A3D4F">
              <w:rPr>
                <w:sz w:val="24"/>
                <w:szCs w:val="24"/>
              </w:rPr>
              <w:t>20</w:t>
            </w:r>
          </w:p>
        </w:tc>
        <w:tc>
          <w:tcPr>
            <w:tcW w:w="1890" w:type="dxa"/>
            <w:shd w:val="clear" w:color="auto" w:fill="auto"/>
          </w:tcPr>
          <w:p w14:paraId="57A972E5" w14:textId="77777777" w:rsidR="00F34FC1" w:rsidRPr="00EF2213" w:rsidRDefault="00F34FC1" w:rsidP="00952E09">
            <w:pPr>
              <w:jc w:val="center"/>
              <w:rPr>
                <w:sz w:val="24"/>
                <w:szCs w:val="24"/>
              </w:rPr>
            </w:pPr>
            <w:r w:rsidRPr="00EF2213">
              <w:rPr>
                <w:sz w:val="24"/>
                <w:szCs w:val="24"/>
              </w:rPr>
              <w:t xml:space="preserve">Stefan </w:t>
            </w:r>
            <w:proofErr w:type="spellStart"/>
            <w:r w:rsidRPr="00EF2213">
              <w:rPr>
                <w:sz w:val="24"/>
                <w:szCs w:val="24"/>
              </w:rPr>
              <w:t>cel</w:t>
            </w:r>
            <w:proofErr w:type="spellEnd"/>
            <w:r w:rsidRPr="00EF2213">
              <w:rPr>
                <w:sz w:val="24"/>
                <w:szCs w:val="24"/>
              </w:rPr>
              <w:t xml:space="preserve"> Mare </w:t>
            </w:r>
            <w:proofErr w:type="spellStart"/>
            <w:r w:rsidRPr="00EF2213">
              <w:rPr>
                <w:sz w:val="24"/>
                <w:szCs w:val="24"/>
              </w:rPr>
              <w:t>partea</w:t>
            </w:r>
            <w:proofErr w:type="spellEnd"/>
            <w:r w:rsidRPr="00EF2213">
              <w:rPr>
                <w:sz w:val="24"/>
                <w:szCs w:val="24"/>
              </w:rPr>
              <w:t xml:space="preserve"> de Sus</w:t>
            </w:r>
          </w:p>
        </w:tc>
        <w:tc>
          <w:tcPr>
            <w:tcW w:w="1261" w:type="dxa"/>
            <w:shd w:val="clear" w:color="auto" w:fill="auto"/>
          </w:tcPr>
          <w:p w14:paraId="1AA9A345" w14:textId="77777777" w:rsidR="00F34FC1" w:rsidRPr="004A5658" w:rsidRDefault="00F34FC1" w:rsidP="00952E09">
            <w:pPr>
              <w:jc w:val="center"/>
              <w:rPr>
                <w:sz w:val="24"/>
                <w:szCs w:val="24"/>
              </w:rPr>
            </w:pPr>
            <w:r w:rsidRPr="004A5658">
              <w:rPr>
                <w:sz w:val="24"/>
                <w:szCs w:val="24"/>
              </w:rPr>
              <w:t>40</w:t>
            </w:r>
          </w:p>
        </w:tc>
        <w:tc>
          <w:tcPr>
            <w:tcW w:w="1186" w:type="dxa"/>
            <w:shd w:val="clear" w:color="auto" w:fill="auto"/>
          </w:tcPr>
          <w:p w14:paraId="78E94D01" w14:textId="77777777" w:rsidR="00F34FC1" w:rsidRPr="0094739E" w:rsidRDefault="00F34FC1" w:rsidP="00952E09">
            <w:pPr>
              <w:jc w:val="center"/>
              <w:rPr>
                <w:sz w:val="24"/>
                <w:szCs w:val="24"/>
              </w:rPr>
            </w:pPr>
            <w:r w:rsidRPr="0094739E">
              <w:rPr>
                <w:sz w:val="24"/>
                <w:szCs w:val="24"/>
              </w:rPr>
              <w:t>293</w:t>
            </w:r>
          </w:p>
        </w:tc>
        <w:tc>
          <w:tcPr>
            <w:tcW w:w="1244" w:type="dxa"/>
            <w:shd w:val="clear" w:color="auto" w:fill="auto"/>
          </w:tcPr>
          <w:p w14:paraId="293C0F62" w14:textId="77777777" w:rsidR="00F34FC1" w:rsidRPr="0032333E" w:rsidRDefault="00F34FC1" w:rsidP="00952E09">
            <w:pPr>
              <w:jc w:val="center"/>
              <w:rPr>
                <w:sz w:val="24"/>
                <w:szCs w:val="24"/>
              </w:rPr>
            </w:pPr>
            <w:r>
              <w:rPr>
                <w:sz w:val="24"/>
                <w:szCs w:val="24"/>
              </w:rPr>
              <w:t>7.1</w:t>
            </w:r>
          </w:p>
        </w:tc>
        <w:tc>
          <w:tcPr>
            <w:tcW w:w="1501" w:type="dxa"/>
            <w:shd w:val="clear" w:color="auto" w:fill="auto"/>
          </w:tcPr>
          <w:p w14:paraId="0026EB5C"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01FEA35" w14:textId="77777777" w:rsidR="00F34FC1" w:rsidRPr="00486A0E" w:rsidRDefault="00F34FC1" w:rsidP="00952E09">
            <w:pPr>
              <w:jc w:val="center"/>
              <w:rPr>
                <w:color w:val="FF0000"/>
                <w:sz w:val="24"/>
                <w:szCs w:val="24"/>
              </w:rPr>
            </w:pPr>
          </w:p>
        </w:tc>
      </w:tr>
      <w:tr w:rsidR="00F34FC1" w:rsidRPr="000E6BEA" w14:paraId="73861AE4" w14:textId="77777777" w:rsidTr="00F34FC1">
        <w:trPr>
          <w:trHeight w:val="1008"/>
          <w:tblHeader/>
        </w:trPr>
        <w:tc>
          <w:tcPr>
            <w:tcW w:w="810" w:type="dxa"/>
            <w:shd w:val="clear" w:color="auto" w:fill="auto"/>
          </w:tcPr>
          <w:p w14:paraId="3954120A" w14:textId="77777777" w:rsidR="00F34FC1" w:rsidRPr="000F1F28" w:rsidRDefault="00F34FC1" w:rsidP="00952E09">
            <w:pPr>
              <w:jc w:val="center"/>
              <w:rPr>
                <w:sz w:val="24"/>
                <w:szCs w:val="24"/>
              </w:rPr>
            </w:pPr>
            <w:r w:rsidRPr="000F1F28">
              <w:rPr>
                <w:sz w:val="24"/>
                <w:szCs w:val="24"/>
              </w:rPr>
              <w:t>88</w:t>
            </w:r>
          </w:p>
        </w:tc>
        <w:tc>
          <w:tcPr>
            <w:tcW w:w="2133" w:type="dxa"/>
            <w:shd w:val="clear" w:color="auto" w:fill="auto"/>
          </w:tcPr>
          <w:p w14:paraId="6944D4DC" w14:textId="77777777" w:rsidR="00F34FC1" w:rsidRPr="00AC646A" w:rsidRDefault="00F34FC1" w:rsidP="00952E09">
            <w:pPr>
              <w:rPr>
                <w:sz w:val="24"/>
                <w:szCs w:val="24"/>
              </w:rPr>
            </w:pPr>
            <w:proofErr w:type="spellStart"/>
            <w:r w:rsidRPr="00AC646A">
              <w:rPr>
                <w:sz w:val="24"/>
                <w:szCs w:val="24"/>
              </w:rPr>
              <w:t>Tataru</w:t>
            </w:r>
            <w:proofErr w:type="spellEnd"/>
          </w:p>
        </w:tc>
        <w:tc>
          <w:tcPr>
            <w:tcW w:w="1890" w:type="dxa"/>
            <w:shd w:val="clear" w:color="auto" w:fill="auto"/>
          </w:tcPr>
          <w:p w14:paraId="10A6E3DA" w14:textId="77777777" w:rsidR="00F34FC1" w:rsidRPr="00AC646A" w:rsidRDefault="00F34FC1" w:rsidP="00952E09">
            <w:pPr>
              <w:rPr>
                <w:sz w:val="24"/>
                <w:szCs w:val="24"/>
              </w:rPr>
            </w:pPr>
            <w:proofErr w:type="spellStart"/>
            <w:r w:rsidRPr="00AC646A">
              <w:rPr>
                <w:sz w:val="24"/>
                <w:szCs w:val="24"/>
              </w:rPr>
              <w:t>Tataru</w:t>
            </w:r>
            <w:proofErr w:type="spellEnd"/>
          </w:p>
        </w:tc>
        <w:tc>
          <w:tcPr>
            <w:tcW w:w="1282" w:type="dxa"/>
            <w:shd w:val="clear" w:color="auto" w:fill="auto"/>
          </w:tcPr>
          <w:p w14:paraId="6D7FD332" w14:textId="77777777" w:rsidR="00F34FC1" w:rsidRPr="00860CA0" w:rsidRDefault="00F34FC1" w:rsidP="00952E09">
            <w:pPr>
              <w:jc w:val="center"/>
              <w:rPr>
                <w:sz w:val="24"/>
                <w:szCs w:val="24"/>
              </w:rPr>
            </w:pPr>
            <w:r w:rsidRPr="00860CA0">
              <w:rPr>
                <w:sz w:val="24"/>
                <w:szCs w:val="24"/>
              </w:rPr>
              <w:t>15</w:t>
            </w:r>
          </w:p>
        </w:tc>
        <w:tc>
          <w:tcPr>
            <w:tcW w:w="1890" w:type="dxa"/>
            <w:shd w:val="clear" w:color="auto" w:fill="auto"/>
          </w:tcPr>
          <w:p w14:paraId="5BD61D6C"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4033A69B" w14:textId="77777777" w:rsidR="00F34FC1" w:rsidRPr="00EF2213" w:rsidRDefault="00F34FC1" w:rsidP="00952E09">
            <w:pPr>
              <w:jc w:val="center"/>
              <w:rPr>
                <w:sz w:val="24"/>
                <w:szCs w:val="24"/>
              </w:rPr>
            </w:pPr>
            <w:proofErr w:type="spellStart"/>
            <w:r w:rsidRPr="00EF2213">
              <w:rPr>
                <w:sz w:val="24"/>
                <w:szCs w:val="24"/>
              </w:rPr>
              <w:t>Tataru</w:t>
            </w:r>
            <w:proofErr w:type="spellEnd"/>
          </w:p>
        </w:tc>
        <w:tc>
          <w:tcPr>
            <w:tcW w:w="1261" w:type="dxa"/>
            <w:shd w:val="clear" w:color="auto" w:fill="auto"/>
          </w:tcPr>
          <w:p w14:paraId="188B5124" w14:textId="77777777" w:rsidR="00F34FC1" w:rsidRPr="004A5658" w:rsidRDefault="00F34FC1" w:rsidP="00952E09">
            <w:pPr>
              <w:jc w:val="center"/>
              <w:rPr>
                <w:sz w:val="24"/>
                <w:szCs w:val="24"/>
              </w:rPr>
            </w:pPr>
            <w:r w:rsidRPr="004A5658">
              <w:rPr>
                <w:sz w:val="24"/>
                <w:szCs w:val="24"/>
              </w:rPr>
              <w:t>63</w:t>
            </w:r>
          </w:p>
        </w:tc>
        <w:tc>
          <w:tcPr>
            <w:tcW w:w="1186" w:type="dxa"/>
            <w:shd w:val="clear" w:color="auto" w:fill="auto"/>
          </w:tcPr>
          <w:p w14:paraId="33B49AD6" w14:textId="77777777" w:rsidR="00F34FC1" w:rsidRPr="0094739E" w:rsidRDefault="00F34FC1" w:rsidP="00952E09">
            <w:pPr>
              <w:jc w:val="center"/>
              <w:rPr>
                <w:sz w:val="24"/>
                <w:szCs w:val="24"/>
              </w:rPr>
            </w:pPr>
            <w:r w:rsidRPr="0094739E">
              <w:rPr>
                <w:sz w:val="24"/>
                <w:szCs w:val="24"/>
              </w:rPr>
              <w:t>443</w:t>
            </w:r>
          </w:p>
        </w:tc>
        <w:tc>
          <w:tcPr>
            <w:tcW w:w="1244" w:type="dxa"/>
            <w:shd w:val="clear" w:color="auto" w:fill="auto"/>
          </w:tcPr>
          <w:p w14:paraId="32A4C588" w14:textId="77777777" w:rsidR="00F34FC1" w:rsidRPr="0032333E" w:rsidRDefault="00F34FC1" w:rsidP="00952E09">
            <w:pPr>
              <w:jc w:val="center"/>
              <w:rPr>
                <w:sz w:val="24"/>
                <w:szCs w:val="24"/>
              </w:rPr>
            </w:pPr>
            <w:r w:rsidRPr="0032333E">
              <w:rPr>
                <w:sz w:val="24"/>
                <w:szCs w:val="24"/>
              </w:rPr>
              <w:t>11</w:t>
            </w:r>
          </w:p>
        </w:tc>
        <w:tc>
          <w:tcPr>
            <w:tcW w:w="1501" w:type="dxa"/>
            <w:shd w:val="clear" w:color="auto" w:fill="auto"/>
          </w:tcPr>
          <w:p w14:paraId="763AB850" w14:textId="77777777" w:rsidR="00F34FC1" w:rsidRPr="000E6BEA" w:rsidRDefault="00F34FC1" w:rsidP="00952E09">
            <w:pPr>
              <w:jc w:val="center"/>
              <w:rPr>
                <w:sz w:val="24"/>
                <w:szCs w:val="24"/>
              </w:rPr>
            </w:pPr>
            <w:r w:rsidRPr="000E6BEA">
              <w:rPr>
                <w:sz w:val="24"/>
                <w:szCs w:val="24"/>
              </w:rPr>
              <w:t xml:space="preserve">Nu se </w:t>
            </w:r>
            <w:proofErr w:type="spellStart"/>
            <w:r w:rsidRPr="000E6BEA">
              <w:rPr>
                <w:sz w:val="24"/>
                <w:szCs w:val="24"/>
              </w:rPr>
              <w:t>incadreaza</w:t>
            </w:r>
            <w:proofErr w:type="spellEnd"/>
            <w:r w:rsidRPr="000E6BEA">
              <w:rPr>
                <w:sz w:val="24"/>
                <w:szCs w:val="24"/>
              </w:rPr>
              <w:t xml:space="preserve"> la </w:t>
            </w:r>
            <w:proofErr w:type="spellStart"/>
            <w:r w:rsidRPr="000E6BEA">
              <w:rPr>
                <w:sz w:val="24"/>
                <w:szCs w:val="24"/>
              </w:rPr>
              <w:t>indicatorul</w:t>
            </w:r>
            <w:proofErr w:type="spellEnd"/>
            <w:r w:rsidRPr="000E6BEA">
              <w:rPr>
                <w:sz w:val="24"/>
                <w:szCs w:val="24"/>
              </w:rPr>
              <w:t xml:space="preserve"> </w:t>
            </w:r>
            <w:proofErr w:type="spellStart"/>
            <w:r w:rsidRPr="000E6BEA">
              <w:rPr>
                <w:sz w:val="24"/>
                <w:szCs w:val="24"/>
              </w:rPr>
              <w:t>nitrat</w:t>
            </w:r>
            <w:proofErr w:type="spellEnd"/>
          </w:p>
        </w:tc>
        <w:tc>
          <w:tcPr>
            <w:tcW w:w="1399" w:type="dxa"/>
            <w:shd w:val="clear" w:color="auto" w:fill="auto"/>
          </w:tcPr>
          <w:p w14:paraId="45BDC0F6" w14:textId="77777777" w:rsidR="00F34FC1" w:rsidRPr="000E6BEA" w:rsidRDefault="00F34FC1" w:rsidP="00952E09">
            <w:pPr>
              <w:jc w:val="center"/>
              <w:rPr>
                <w:i/>
                <w:sz w:val="24"/>
                <w:szCs w:val="24"/>
              </w:rPr>
            </w:pPr>
            <w:proofErr w:type="spellStart"/>
            <w:r w:rsidRPr="000E6BEA">
              <w:rPr>
                <w:i/>
                <w:sz w:val="24"/>
                <w:szCs w:val="24"/>
              </w:rPr>
              <w:t>Inclus</w:t>
            </w:r>
            <w:proofErr w:type="spellEnd"/>
            <w:r w:rsidRPr="000E6BEA">
              <w:rPr>
                <w:i/>
                <w:sz w:val="24"/>
                <w:szCs w:val="24"/>
              </w:rPr>
              <w:t xml:space="preserve">  in </w:t>
            </w:r>
            <w:proofErr w:type="spellStart"/>
            <w:r w:rsidRPr="000E6BEA">
              <w:rPr>
                <w:i/>
                <w:sz w:val="24"/>
                <w:szCs w:val="24"/>
              </w:rPr>
              <w:t>lista</w:t>
            </w:r>
            <w:proofErr w:type="spellEnd"/>
            <w:r w:rsidRPr="000E6BEA">
              <w:rPr>
                <w:i/>
                <w:sz w:val="24"/>
                <w:szCs w:val="24"/>
              </w:rPr>
              <w:t xml:space="preserve"> de </w:t>
            </w:r>
            <w:proofErr w:type="spellStart"/>
            <w:r w:rsidRPr="000E6BEA">
              <w:rPr>
                <w:i/>
                <w:sz w:val="24"/>
                <w:szCs w:val="24"/>
              </w:rPr>
              <w:t>investiții</w:t>
            </w:r>
            <w:proofErr w:type="spellEnd"/>
            <w:r w:rsidRPr="000E6BEA">
              <w:rPr>
                <w:i/>
                <w:sz w:val="24"/>
                <w:szCs w:val="24"/>
              </w:rPr>
              <w:t xml:space="preserve"> din </w:t>
            </w:r>
            <w:proofErr w:type="spellStart"/>
            <w:r w:rsidRPr="000E6BEA">
              <w:rPr>
                <w:i/>
                <w:sz w:val="24"/>
                <w:szCs w:val="24"/>
              </w:rPr>
              <w:t>cadrul</w:t>
            </w:r>
            <w:proofErr w:type="spellEnd"/>
            <w:r w:rsidRPr="000E6BEA">
              <w:rPr>
                <w:i/>
                <w:sz w:val="24"/>
                <w:szCs w:val="24"/>
              </w:rPr>
              <w:t xml:space="preserve">  POIM</w:t>
            </w:r>
          </w:p>
          <w:p w14:paraId="1BA0666D" w14:textId="77777777" w:rsidR="00F34FC1" w:rsidRPr="000E6BEA" w:rsidRDefault="00F34FC1" w:rsidP="00952E09">
            <w:pPr>
              <w:jc w:val="center"/>
              <w:rPr>
                <w:b/>
                <w:i/>
                <w:sz w:val="24"/>
                <w:szCs w:val="24"/>
              </w:rPr>
            </w:pPr>
            <w:r w:rsidRPr="000E6BEA">
              <w:rPr>
                <w:b/>
                <w:i/>
                <w:sz w:val="24"/>
                <w:szCs w:val="24"/>
              </w:rPr>
              <w:t>- CL 40,CL 13</w:t>
            </w:r>
          </w:p>
        </w:tc>
      </w:tr>
      <w:tr w:rsidR="00F34FC1" w:rsidRPr="00486A0E" w14:paraId="1E92853E" w14:textId="77777777" w:rsidTr="00F34FC1">
        <w:trPr>
          <w:trHeight w:val="689"/>
          <w:tblHeader/>
        </w:trPr>
        <w:tc>
          <w:tcPr>
            <w:tcW w:w="810" w:type="dxa"/>
            <w:shd w:val="clear" w:color="auto" w:fill="auto"/>
          </w:tcPr>
          <w:p w14:paraId="7AC29EFA" w14:textId="77777777" w:rsidR="00F34FC1" w:rsidRPr="000F1F28" w:rsidRDefault="00F34FC1" w:rsidP="00952E09">
            <w:pPr>
              <w:jc w:val="center"/>
              <w:rPr>
                <w:sz w:val="24"/>
                <w:szCs w:val="24"/>
              </w:rPr>
            </w:pPr>
            <w:r w:rsidRPr="000F1F28">
              <w:rPr>
                <w:sz w:val="24"/>
                <w:szCs w:val="24"/>
              </w:rPr>
              <w:t>89</w:t>
            </w:r>
          </w:p>
        </w:tc>
        <w:tc>
          <w:tcPr>
            <w:tcW w:w="2133" w:type="dxa"/>
            <w:shd w:val="clear" w:color="auto" w:fill="auto"/>
          </w:tcPr>
          <w:p w14:paraId="1759CA4B" w14:textId="77777777" w:rsidR="00F34FC1" w:rsidRPr="00AC646A" w:rsidRDefault="00F34FC1" w:rsidP="00952E09">
            <w:pPr>
              <w:rPr>
                <w:sz w:val="24"/>
                <w:szCs w:val="24"/>
              </w:rPr>
            </w:pPr>
            <w:proofErr w:type="spellStart"/>
            <w:r w:rsidRPr="00AC646A">
              <w:rPr>
                <w:sz w:val="24"/>
                <w:szCs w:val="24"/>
              </w:rPr>
              <w:t>Tepes</w:t>
            </w:r>
            <w:proofErr w:type="spellEnd"/>
            <w:r w:rsidRPr="00AC646A">
              <w:rPr>
                <w:sz w:val="24"/>
                <w:szCs w:val="24"/>
              </w:rPr>
              <w:t xml:space="preserve"> </w:t>
            </w:r>
            <w:proofErr w:type="spellStart"/>
            <w:r w:rsidRPr="00AC646A">
              <w:rPr>
                <w:sz w:val="24"/>
                <w:szCs w:val="24"/>
              </w:rPr>
              <w:t>Voda</w:t>
            </w:r>
            <w:proofErr w:type="spellEnd"/>
          </w:p>
        </w:tc>
        <w:tc>
          <w:tcPr>
            <w:tcW w:w="1890" w:type="dxa"/>
            <w:shd w:val="clear" w:color="auto" w:fill="auto"/>
          </w:tcPr>
          <w:p w14:paraId="6AB26141" w14:textId="77777777" w:rsidR="00F34FC1" w:rsidRPr="00AC646A" w:rsidRDefault="00F34FC1" w:rsidP="00952E09">
            <w:pPr>
              <w:rPr>
                <w:sz w:val="24"/>
                <w:szCs w:val="24"/>
              </w:rPr>
            </w:pPr>
            <w:proofErr w:type="spellStart"/>
            <w:r w:rsidRPr="00AC646A">
              <w:rPr>
                <w:sz w:val="24"/>
                <w:szCs w:val="24"/>
              </w:rPr>
              <w:t>Tepes</w:t>
            </w:r>
            <w:proofErr w:type="spellEnd"/>
            <w:r w:rsidRPr="00AC646A">
              <w:rPr>
                <w:sz w:val="24"/>
                <w:szCs w:val="24"/>
              </w:rPr>
              <w:t xml:space="preserve"> </w:t>
            </w:r>
            <w:proofErr w:type="spellStart"/>
            <w:r w:rsidRPr="00AC646A">
              <w:rPr>
                <w:sz w:val="24"/>
                <w:szCs w:val="24"/>
              </w:rPr>
              <w:t>Voda</w:t>
            </w:r>
            <w:proofErr w:type="spellEnd"/>
          </w:p>
        </w:tc>
        <w:tc>
          <w:tcPr>
            <w:tcW w:w="1282" w:type="dxa"/>
            <w:shd w:val="clear" w:color="auto" w:fill="auto"/>
          </w:tcPr>
          <w:p w14:paraId="5849FBCA" w14:textId="77777777" w:rsidR="00F34FC1" w:rsidRPr="004570E5" w:rsidRDefault="00F34FC1" w:rsidP="00952E09">
            <w:pPr>
              <w:jc w:val="center"/>
              <w:rPr>
                <w:sz w:val="24"/>
                <w:szCs w:val="24"/>
              </w:rPr>
            </w:pPr>
            <w:r w:rsidRPr="004570E5">
              <w:rPr>
                <w:sz w:val="24"/>
                <w:szCs w:val="24"/>
              </w:rPr>
              <w:t>15</w:t>
            </w:r>
          </w:p>
        </w:tc>
        <w:tc>
          <w:tcPr>
            <w:tcW w:w="1890" w:type="dxa"/>
            <w:shd w:val="clear" w:color="auto" w:fill="auto"/>
          </w:tcPr>
          <w:p w14:paraId="294D53EB"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1699288E" w14:textId="77777777" w:rsidR="00F34FC1" w:rsidRPr="00EF2213" w:rsidRDefault="00F34FC1" w:rsidP="00952E09">
            <w:pPr>
              <w:jc w:val="center"/>
              <w:rPr>
                <w:sz w:val="24"/>
                <w:szCs w:val="24"/>
              </w:rPr>
            </w:pPr>
            <w:proofErr w:type="spellStart"/>
            <w:r w:rsidRPr="00EF2213">
              <w:rPr>
                <w:sz w:val="24"/>
                <w:szCs w:val="24"/>
              </w:rPr>
              <w:t>Tepes</w:t>
            </w:r>
            <w:proofErr w:type="spellEnd"/>
            <w:r w:rsidRPr="00EF2213">
              <w:rPr>
                <w:sz w:val="24"/>
                <w:szCs w:val="24"/>
              </w:rPr>
              <w:t xml:space="preserve"> </w:t>
            </w:r>
            <w:proofErr w:type="spellStart"/>
            <w:r w:rsidRPr="00EF2213">
              <w:rPr>
                <w:sz w:val="24"/>
                <w:szCs w:val="24"/>
              </w:rPr>
              <w:t>voda</w:t>
            </w:r>
            <w:proofErr w:type="spellEnd"/>
          </w:p>
        </w:tc>
        <w:tc>
          <w:tcPr>
            <w:tcW w:w="1261" w:type="dxa"/>
            <w:shd w:val="clear" w:color="auto" w:fill="auto"/>
          </w:tcPr>
          <w:p w14:paraId="0CB57C52" w14:textId="77777777" w:rsidR="00F34FC1" w:rsidRPr="004A5658" w:rsidRDefault="00F34FC1" w:rsidP="00952E09">
            <w:pPr>
              <w:jc w:val="center"/>
              <w:rPr>
                <w:sz w:val="24"/>
                <w:szCs w:val="24"/>
              </w:rPr>
            </w:pPr>
            <w:r w:rsidRPr="004A5658">
              <w:rPr>
                <w:sz w:val="24"/>
                <w:szCs w:val="24"/>
              </w:rPr>
              <w:t>37</w:t>
            </w:r>
          </w:p>
        </w:tc>
        <w:tc>
          <w:tcPr>
            <w:tcW w:w="1186" w:type="dxa"/>
            <w:shd w:val="clear" w:color="auto" w:fill="auto"/>
          </w:tcPr>
          <w:p w14:paraId="296F1A20" w14:textId="77777777" w:rsidR="00F34FC1" w:rsidRPr="0094739E" w:rsidRDefault="00F34FC1" w:rsidP="00952E09">
            <w:pPr>
              <w:jc w:val="center"/>
              <w:rPr>
                <w:sz w:val="24"/>
                <w:szCs w:val="24"/>
              </w:rPr>
            </w:pPr>
            <w:r w:rsidRPr="0094739E">
              <w:rPr>
                <w:sz w:val="24"/>
                <w:szCs w:val="24"/>
              </w:rPr>
              <w:t>471</w:t>
            </w:r>
          </w:p>
        </w:tc>
        <w:tc>
          <w:tcPr>
            <w:tcW w:w="1244" w:type="dxa"/>
            <w:shd w:val="clear" w:color="auto" w:fill="auto"/>
          </w:tcPr>
          <w:p w14:paraId="264A0A47" w14:textId="77777777" w:rsidR="00F34FC1" w:rsidRPr="0032333E" w:rsidRDefault="00F34FC1" w:rsidP="00952E09">
            <w:pPr>
              <w:jc w:val="center"/>
              <w:rPr>
                <w:sz w:val="24"/>
                <w:szCs w:val="24"/>
              </w:rPr>
            </w:pPr>
            <w:r w:rsidRPr="0032333E">
              <w:rPr>
                <w:sz w:val="24"/>
                <w:szCs w:val="24"/>
              </w:rPr>
              <w:t>9.65</w:t>
            </w:r>
          </w:p>
        </w:tc>
        <w:tc>
          <w:tcPr>
            <w:tcW w:w="1501" w:type="dxa"/>
            <w:shd w:val="clear" w:color="auto" w:fill="auto"/>
          </w:tcPr>
          <w:p w14:paraId="017918AB"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1DB4078E" w14:textId="77777777" w:rsidR="00F34FC1" w:rsidRPr="00486A0E" w:rsidRDefault="00F34FC1" w:rsidP="00952E09">
            <w:pPr>
              <w:jc w:val="center"/>
              <w:rPr>
                <w:color w:val="FF0000"/>
                <w:sz w:val="24"/>
                <w:szCs w:val="24"/>
              </w:rPr>
            </w:pPr>
          </w:p>
        </w:tc>
      </w:tr>
      <w:tr w:rsidR="00F34FC1" w:rsidRPr="00486A0E" w14:paraId="42694FE5" w14:textId="77777777" w:rsidTr="00F34FC1">
        <w:trPr>
          <w:tblHeader/>
        </w:trPr>
        <w:tc>
          <w:tcPr>
            <w:tcW w:w="810" w:type="dxa"/>
            <w:shd w:val="clear" w:color="auto" w:fill="auto"/>
          </w:tcPr>
          <w:p w14:paraId="760E5268" w14:textId="77777777" w:rsidR="00F34FC1" w:rsidRPr="000F1F28" w:rsidRDefault="00F34FC1" w:rsidP="00952E09">
            <w:pPr>
              <w:jc w:val="center"/>
              <w:rPr>
                <w:sz w:val="24"/>
                <w:szCs w:val="24"/>
              </w:rPr>
            </w:pPr>
            <w:r w:rsidRPr="000F1F28">
              <w:rPr>
                <w:sz w:val="24"/>
                <w:szCs w:val="24"/>
              </w:rPr>
              <w:t>90</w:t>
            </w:r>
          </w:p>
        </w:tc>
        <w:tc>
          <w:tcPr>
            <w:tcW w:w="2133" w:type="dxa"/>
            <w:shd w:val="clear" w:color="auto" w:fill="auto"/>
          </w:tcPr>
          <w:p w14:paraId="1E7C4ECA" w14:textId="77777777" w:rsidR="00F34FC1" w:rsidRPr="00AC646A" w:rsidRDefault="00F34FC1" w:rsidP="00952E09">
            <w:pPr>
              <w:rPr>
                <w:sz w:val="24"/>
                <w:szCs w:val="24"/>
              </w:rPr>
            </w:pPr>
            <w:proofErr w:type="spellStart"/>
            <w:r w:rsidRPr="00AC646A">
              <w:rPr>
                <w:sz w:val="24"/>
                <w:szCs w:val="24"/>
              </w:rPr>
              <w:t>Tibrinu</w:t>
            </w:r>
            <w:proofErr w:type="spellEnd"/>
          </w:p>
        </w:tc>
        <w:tc>
          <w:tcPr>
            <w:tcW w:w="1890" w:type="dxa"/>
            <w:shd w:val="clear" w:color="auto" w:fill="auto"/>
          </w:tcPr>
          <w:p w14:paraId="21E765F0" w14:textId="77777777" w:rsidR="00F34FC1" w:rsidRPr="00AC646A" w:rsidRDefault="00F34FC1" w:rsidP="00952E09">
            <w:pPr>
              <w:rPr>
                <w:sz w:val="24"/>
                <w:szCs w:val="24"/>
              </w:rPr>
            </w:pPr>
            <w:proofErr w:type="spellStart"/>
            <w:r w:rsidRPr="00AC646A">
              <w:rPr>
                <w:sz w:val="24"/>
                <w:szCs w:val="24"/>
              </w:rPr>
              <w:t>Tibrinu</w:t>
            </w:r>
            <w:proofErr w:type="spellEnd"/>
          </w:p>
        </w:tc>
        <w:tc>
          <w:tcPr>
            <w:tcW w:w="1282" w:type="dxa"/>
            <w:shd w:val="clear" w:color="auto" w:fill="auto"/>
          </w:tcPr>
          <w:p w14:paraId="453E77C3" w14:textId="77777777" w:rsidR="00F34FC1" w:rsidRPr="004570E5" w:rsidRDefault="00F34FC1" w:rsidP="00952E09">
            <w:pPr>
              <w:jc w:val="center"/>
              <w:rPr>
                <w:sz w:val="24"/>
                <w:szCs w:val="24"/>
              </w:rPr>
            </w:pPr>
            <w:r w:rsidRPr="004570E5">
              <w:rPr>
                <w:sz w:val="24"/>
                <w:szCs w:val="24"/>
              </w:rPr>
              <w:t>10</w:t>
            </w:r>
          </w:p>
        </w:tc>
        <w:tc>
          <w:tcPr>
            <w:tcW w:w="1890" w:type="dxa"/>
            <w:shd w:val="clear" w:color="auto" w:fill="auto"/>
          </w:tcPr>
          <w:p w14:paraId="088549F0"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7C722459" w14:textId="77777777" w:rsidR="00F34FC1" w:rsidRPr="00EF2213" w:rsidRDefault="00F34FC1" w:rsidP="00952E09">
            <w:pPr>
              <w:jc w:val="center"/>
              <w:rPr>
                <w:sz w:val="24"/>
                <w:szCs w:val="24"/>
              </w:rPr>
            </w:pPr>
            <w:proofErr w:type="spellStart"/>
            <w:r w:rsidRPr="00EF2213">
              <w:rPr>
                <w:sz w:val="24"/>
                <w:szCs w:val="24"/>
              </w:rPr>
              <w:t>Tibrinu</w:t>
            </w:r>
            <w:proofErr w:type="spellEnd"/>
          </w:p>
        </w:tc>
        <w:tc>
          <w:tcPr>
            <w:tcW w:w="1261" w:type="dxa"/>
            <w:shd w:val="clear" w:color="auto" w:fill="auto"/>
          </w:tcPr>
          <w:p w14:paraId="41E951F5" w14:textId="77777777" w:rsidR="00F34FC1" w:rsidRPr="004A5658" w:rsidRDefault="00F34FC1" w:rsidP="00952E09">
            <w:pPr>
              <w:jc w:val="center"/>
              <w:rPr>
                <w:sz w:val="24"/>
                <w:szCs w:val="24"/>
              </w:rPr>
            </w:pPr>
            <w:r w:rsidRPr="004A5658">
              <w:rPr>
                <w:sz w:val="24"/>
                <w:szCs w:val="24"/>
              </w:rPr>
              <w:t>10</w:t>
            </w:r>
          </w:p>
        </w:tc>
        <w:tc>
          <w:tcPr>
            <w:tcW w:w="1186" w:type="dxa"/>
            <w:shd w:val="clear" w:color="auto" w:fill="auto"/>
          </w:tcPr>
          <w:p w14:paraId="2EFA05F0" w14:textId="77777777" w:rsidR="00F34FC1" w:rsidRPr="0094739E" w:rsidRDefault="00F34FC1" w:rsidP="00952E09">
            <w:pPr>
              <w:jc w:val="center"/>
              <w:rPr>
                <w:sz w:val="24"/>
                <w:szCs w:val="24"/>
              </w:rPr>
            </w:pPr>
            <w:r w:rsidRPr="0094739E">
              <w:rPr>
                <w:sz w:val="24"/>
                <w:szCs w:val="24"/>
              </w:rPr>
              <w:t>71</w:t>
            </w:r>
          </w:p>
        </w:tc>
        <w:tc>
          <w:tcPr>
            <w:tcW w:w="1244" w:type="dxa"/>
            <w:shd w:val="clear" w:color="auto" w:fill="auto"/>
          </w:tcPr>
          <w:p w14:paraId="48C28B2C" w14:textId="77777777" w:rsidR="00F34FC1" w:rsidRPr="0032333E" w:rsidRDefault="00F34FC1" w:rsidP="00952E09">
            <w:pPr>
              <w:jc w:val="center"/>
              <w:rPr>
                <w:sz w:val="24"/>
                <w:szCs w:val="24"/>
              </w:rPr>
            </w:pPr>
            <w:r w:rsidRPr="0032333E">
              <w:rPr>
                <w:sz w:val="24"/>
                <w:szCs w:val="24"/>
              </w:rPr>
              <w:t>1.72</w:t>
            </w:r>
          </w:p>
        </w:tc>
        <w:tc>
          <w:tcPr>
            <w:tcW w:w="1501" w:type="dxa"/>
            <w:shd w:val="clear" w:color="auto" w:fill="auto"/>
          </w:tcPr>
          <w:p w14:paraId="6A61FFA8"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C99C6B8" w14:textId="77777777" w:rsidR="00F34FC1" w:rsidRPr="00486A0E" w:rsidRDefault="00F34FC1" w:rsidP="00952E09">
            <w:pPr>
              <w:jc w:val="center"/>
              <w:rPr>
                <w:color w:val="FF0000"/>
                <w:sz w:val="24"/>
                <w:szCs w:val="24"/>
              </w:rPr>
            </w:pPr>
          </w:p>
        </w:tc>
      </w:tr>
      <w:tr w:rsidR="00F34FC1" w:rsidRPr="00486A0E" w14:paraId="7C8F09D1" w14:textId="77777777" w:rsidTr="00F34FC1">
        <w:trPr>
          <w:tblHeader/>
        </w:trPr>
        <w:tc>
          <w:tcPr>
            <w:tcW w:w="810" w:type="dxa"/>
            <w:shd w:val="clear" w:color="auto" w:fill="auto"/>
          </w:tcPr>
          <w:p w14:paraId="5D2ACFDE" w14:textId="77777777" w:rsidR="00F34FC1" w:rsidRPr="000F1F28" w:rsidRDefault="00F34FC1" w:rsidP="00952E09">
            <w:pPr>
              <w:jc w:val="center"/>
              <w:rPr>
                <w:sz w:val="24"/>
                <w:szCs w:val="24"/>
              </w:rPr>
            </w:pPr>
            <w:r w:rsidRPr="000F1F28">
              <w:rPr>
                <w:sz w:val="24"/>
                <w:szCs w:val="24"/>
              </w:rPr>
              <w:t>91</w:t>
            </w:r>
          </w:p>
        </w:tc>
        <w:tc>
          <w:tcPr>
            <w:tcW w:w="2133" w:type="dxa"/>
            <w:shd w:val="clear" w:color="auto" w:fill="auto"/>
          </w:tcPr>
          <w:p w14:paraId="4E756305" w14:textId="77777777" w:rsidR="00F34FC1" w:rsidRPr="00AC646A" w:rsidRDefault="00F34FC1" w:rsidP="00952E09">
            <w:pPr>
              <w:rPr>
                <w:sz w:val="24"/>
                <w:szCs w:val="24"/>
              </w:rPr>
            </w:pPr>
            <w:proofErr w:type="spellStart"/>
            <w:r w:rsidRPr="00AC646A">
              <w:rPr>
                <w:sz w:val="24"/>
                <w:szCs w:val="24"/>
              </w:rPr>
              <w:t>Tortoman</w:t>
            </w:r>
            <w:proofErr w:type="spellEnd"/>
          </w:p>
        </w:tc>
        <w:tc>
          <w:tcPr>
            <w:tcW w:w="1890" w:type="dxa"/>
            <w:shd w:val="clear" w:color="auto" w:fill="auto"/>
          </w:tcPr>
          <w:p w14:paraId="08649BD3" w14:textId="77777777" w:rsidR="00F34FC1" w:rsidRPr="00AC646A" w:rsidRDefault="00F34FC1" w:rsidP="00952E09">
            <w:pPr>
              <w:rPr>
                <w:sz w:val="24"/>
                <w:szCs w:val="24"/>
              </w:rPr>
            </w:pPr>
            <w:proofErr w:type="spellStart"/>
            <w:r w:rsidRPr="00AC646A">
              <w:rPr>
                <w:sz w:val="24"/>
                <w:szCs w:val="24"/>
              </w:rPr>
              <w:t>Tortoman</w:t>
            </w:r>
            <w:proofErr w:type="spellEnd"/>
          </w:p>
        </w:tc>
        <w:tc>
          <w:tcPr>
            <w:tcW w:w="1282" w:type="dxa"/>
            <w:shd w:val="clear" w:color="auto" w:fill="auto"/>
          </w:tcPr>
          <w:p w14:paraId="16BA9B70" w14:textId="77777777" w:rsidR="00F34FC1" w:rsidRPr="004570E5" w:rsidRDefault="00F34FC1" w:rsidP="00952E09">
            <w:pPr>
              <w:jc w:val="center"/>
              <w:rPr>
                <w:sz w:val="24"/>
                <w:szCs w:val="24"/>
              </w:rPr>
            </w:pPr>
            <w:r w:rsidRPr="004570E5">
              <w:rPr>
                <w:sz w:val="24"/>
                <w:szCs w:val="24"/>
              </w:rPr>
              <w:t>25</w:t>
            </w:r>
          </w:p>
        </w:tc>
        <w:tc>
          <w:tcPr>
            <w:tcW w:w="1890" w:type="dxa"/>
            <w:shd w:val="clear" w:color="auto" w:fill="auto"/>
          </w:tcPr>
          <w:p w14:paraId="0FE9CA7E"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1709FD19" w14:textId="77777777" w:rsidR="00F34FC1" w:rsidRPr="00EF2213" w:rsidRDefault="00F34FC1" w:rsidP="00952E09">
            <w:pPr>
              <w:jc w:val="center"/>
              <w:rPr>
                <w:sz w:val="24"/>
                <w:szCs w:val="24"/>
              </w:rPr>
            </w:pPr>
            <w:proofErr w:type="spellStart"/>
            <w:r w:rsidRPr="00EF2213">
              <w:rPr>
                <w:sz w:val="24"/>
                <w:szCs w:val="24"/>
              </w:rPr>
              <w:t>Tortoman</w:t>
            </w:r>
            <w:proofErr w:type="spellEnd"/>
          </w:p>
        </w:tc>
        <w:tc>
          <w:tcPr>
            <w:tcW w:w="1261" w:type="dxa"/>
            <w:shd w:val="clear" w:color="auto" w:fill="auto"/>
          </w:tcPr>
          <w:p w14:paraId="753F59D5" w14:textId="77777777" w:rsidR="00F34FC1" w:rsidRPr="004A5658" w:rsidRDefault="00F34FC1" w:rsidP="00952E09">
            <w:pPr>
              <w:jc w:val="center"/>
              <w:rPr>
                <w:sz w:val="24"/>
                <w:szCs w:val="24"/>
              </w:rPr>
            </w:pPr>
            <w:r w:rsidRPr="004A5658">
              <w:rPr>
                <w:sz w:val="24"/>
                <w:szCs w:val="24"/>
              </w:rPr>
              <w:t>115</w:t>
            </w:r>
          </w:p>
        </w:tc>
        <w:tc>
          <w:tcPr>
            <w:tcW w:w="1186" w:type="dxa"/>
            <w:shd w:val="clear" w:color="auto" w:fill="auto"/>
          </w:tcPr>
          <w:p w14:paraId="1A663199" w14:textId="77777777" w:rsidR="00F34FC1" w:rsidRPr="0094739E" w:rsidRDefault="00F34FC1" w:rsidP="00952E09">
            <w:pPr>
              <w:jc w:val="center"/>
              <w:rPr>
                <w:sz w:val="24"/>
                <w:szCs w:val="24"/>
              </w:rPr>
            </w:pPr>
            <w:r w:rsidRPr="0094739E">
              <w:rPr>
                <w:sz w:val="24"/>
                <w:szCs w:val="24"/>
              </w:rPr>
              <w:t>1295</w:t>
            </w:r>
          </w:p>
        </w:tc>
        <w:tc>
          <w:tcPr>
            <w:tcW w:w="1244" w:type="dxa"/>
            <w:shd w:val="clear" w:color="auto" w:fill="auto"/>
          </w:tcPr>
          <w:p w14:paraId="5D897FBD" w14:textId="77777777" w:rsidR="00F34FC1" w:rsidRPr="0032333E" w:rsidRDefault="00F34FC1" w:rsidP="00952E09">
            <w:pPr>
              <w:jc w:val="center"/>
              <w:rPr>
                <w:sz w:val="24"/>
                <w:szCs w:val="24"/>
              </w:rPr>
            </w:pPr>
            <w:r w:rsidRPr="0032333E">
              <w:rPr>
                <w:sz w:val="24"/>
                <w:szCs w:val="24"/>
              </w:rPr>
              <w:t>13.22</w:t>
            </w:r>
          </w:p>
        </w:tc>
        <w:tc>
          <w:tcPr>
            <w:tcW w:w="1501" w:type="dxa"/>
            <w:shd w:val="clear" w:color="auto" w:fill="auto"/>
          </w:tcPr>
          <w:p w14:paraId="7EF66899"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E17A7D9" w14:textId="77777777" w:rsidR="00F34FC1" w:rsidRPr="00486A0E" w:rsidRDefault="00F34FC1" w:rsidP="00952E09">
            <w:pPr>
              <w:jc w:val="center"/>
              <w:rPr>
                <w:color w:val="FF0000"/>
                <w:sz w:val="24"/>
                <w:szCs w:val="24"/>
              </w:rPr>
            </w:pPr>
          </w:p>
        </w:tc>
      </w:tr>
      <w:tr w:rsidR="00F34FC1" w:rsidRPr="00486A0E" w14:paraId="24C21273" w14:textId="77777777" w:rsidTr="00F34FC1">
        <w:trPr>
          <w:tblHeader/>
        </w:trPr>
        <w:tc>
          <w:tcPr>
            <w:tcW w:w="810" w:type="dxa"/>
            <w:shd w:val="clear" w:color="auto" w:fill="auto"/>
          </w:tcPr>
          <w:p w14:paraId="16789CE7" w14:textId="77777777" w:rsidR="00F34FC1" w:rsidRPr="000F1F28" w:rsidRDefault="00F34FC1" w:rsidP="00952E09">
            <w:pPr>
              <w:jc w:val="center"/>
              <w:rPr>
                <w:sz w:val="24"/>
                <w:szCs w:val="24"/>
              </w:rPr>
            </w:pPr>
            <w:r w:rsidRPr="000F1F28">
              <w:rPr>
                <w:sz w:val="24"/>
                <w:szCs w:val="24"/>
              </w:rPr>
              <w:t>92</w:t>
            </w:r>
          </w:p>
        </w:tc>
        <w:tc>
          <w:tcPr>
            <w:tcW w:w="2133" w:type="dxa"/>
            <w:shd w:val="clear" w:color="auto" w:fill="auto"/>
          </w:tcPr>
          <w:p w14:paraId="2C27F4B4" w14:textId="77777777" w:rsidR="00F34FC1" w:rsidRPr="00AC646A" w:rsidRDefault="00F34FC1" w:rsidP="00952E09">
            <w:pPr>
              <w:rPr>
                <w:sz w:val="24"/>
                <w:szCs w:val="24"/>
              </w:rPr>
            </w:pPr>
            <w:proofErr w:type="spellStart"/>
            <w:r w:rsidRPr="00AC646A">
              <w:rPr>
                <w:sz w:val="24"/>
                <w:szCs w:val="24"/>
              </w:rPr>
              <w:t>Virtop</w:t>
            </w:r>
            <w:proofErr w:type="spellEnd"/>
          </w:p>
          <w:p w14:paraId="13E36C5E" w14:textId="77777777" w:rsidR="00F34FC1" w:rsidRPr="00AC646A" w:rsidRDefault="00F34FC1" w:rsidP="00952E09">
            <w:pPr>
              <w:rPr>
                <w:sz w:val="24"/>
                <w:szCs w:val="24"/>
              </w:rPr>
            </w:pPr>
          </w:p>
        </w:tc>
        <w:tc>
          <w:tcPr>
            <w:tcW w:w="1890" w:type="dxa"/>
            <w:shd w:val="clear" w:color="auto" w:fill="auto"/>
          </w:tcPr>
          <w:p w14:paraId="16C116DC" w14:textId="77777777" w:rsidR="00F34FC1" w:rsidRPr="00AC646A" w:rsidRDefault="00F34FC1" w:rsidP="00952E09">
            <w:pPr>
              <w:rPr>
                <w:sz w:val="24"/>
                <w:szCs w:val="24"/>
              </w:rPr>
            </w:pPr>
            <w:proofErr w:type="spellStart"/>
            <w:r w:rsidRPr="00AC646A">
              <w:rPr>
                <w:sz w:val="24"/>
                <w:szCs w:val="24"/>
              </w:rPr>
              <w:t>Virtop</w:t>
            </w:r>
            <w:proofErr w:type="spellEnd"/>
          </w:p>
          <w:p w14:paraId="0896BF0E" w14:textId="77777777" w:rsidR="00F34FC1" w:rsidRPr="00AC646A" w:rsidRDefault="00F34FC1" w:rsidP="00952E09">
            <w:pPr>
              <w:rPr>
                <w:sz w:val="24"/>
                <w:szCs w:val="24"/>
              </w:rPr>
            </w:pPr>
          </w:p>
        </w:tc>
        <w:tc>
          <w:tcPr>
            <w:tcW w:w="1282" w:type="dxa"/>
            <w:shd w:val="clear" w:color="auto" w:fill="auto"/>
          </w:tcPr>
          <w:p w14:paraId="1A2C3A5B" w14:textId="77777777" w:rsidR="00F34FC1" w:rsidRPr="007C612A" w:rsidRDefault="00F34FC1" w:rsidP="00952E09">
            <w:pPr>
              <w:jc w:val="center"/>
              <w:rPr>
                <w:sz w:val="24"/>
                <w:szCs w:val="24"/>
              </w:rPr>
            </w:pPr>
            <w:r w:rsidRPr="007C612A">
              <w:rPr>
                <w:sz w:val="24"/>
                <w:szCs w:val="24"/>
              </w:rPr>
              <w:t>50</w:t>
            </w:r>
          </w:p>
        </w:tc>
        <w:tc>
          <w:tcPr>
            <w:tcW w:w="1890" w:type="dxa"/>
            <w:shd w:val="clear" w:color="auto" w:fill="auto"/>
          </w:tcPr>
          <w:p w14:paraId="2DC7665D"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55AEC531" w14:textId="77777777" w:rsidR="00F34FC1" w:rsidRPr="00EF2213" w:rsidRDefault="00F34FC1" w:rsidP="00952E09">
            <w:pPr>
              <w:jc w:val="center"/>
              <w:rPr>
                <w:sz w:val="24"/>
                <w:szCs w:val="24"/>
              </w:rPr>
            </w:pPr>
            <w:proofErr w:type="spellStart"/>
            <w:r w:rsidRPr="00EF2213">
              <w:rPr>
                <w:sz w:val="24"/>
                <w:szCs w:val="24"/>
              </w:rPr>
              <w:t>Virtop</w:t>
            </w:r>
            <w:proofErr w:type="spellEnd"/>
          </w:p>
          <w:p w14:paraId="2CCFC69D" w14:textId="77777777" w:rsidR="00F34FC1" w:rsidRPr="00EF2213" w:rsidRDefault="00F34FC1" w:rsidP="00952E09">
            <w:pPr>
              <w:jc w:val="center"/>
              <w:rPr>
                <w:sz w:val="24"/>
                <w:szCs w:val="24"/>
              </w:rPr>
            </w:pPr>
          </w:p>
        </w:tc>
        <w:tc>
          <w:tcPr>
            <w:tcW w:w="1261" w:type="dxa"/>
            <w:shd w:val="clear" w:color="auto" w:fill="auto"/>
          </w:tcPr>
          <w:p w14:paraId="3A033865" w14:textId="77777777" w:rsidR="00F34FC1" w:rsidRPr="004A5658" w:rsidRDefault="00F34FC1" w:rsidP="00952E09">
            <w:pPr>
              <w:jc w:val="center"/>
              <w:rPr>
                <w:sz w:val="24"/>
                <w:szCs w:val="24"/>
              </w:rPr>
            </w:pPr>
            <w:r w:rsidRPr="004A5658">
              <w:rPr>
                <w:sz w:val="24"/>
                <w:szCs w:val="24"/>
              </w:rPr>
              <w:t>19</w:t>
            </w:r>
          </w:p>
        </w:tc>
        <w:tc>
          <w:tcPr>
            <w:tcW w:w="1186" w:type="dxa"/>
            <w:shd w:val="clear" w:color="auto" w:fill="auto"/>
          </w:tcPr>
          <w:p w14:paraId="28975FD9" w14:textId="77777777" w:rsidR="00F34FC1" w:rsidRPr="00BB70A4" w:rsidRDefault="00F34FC1" w:rsidP="00952E09">
            <w:pPr>
              <w:jc w:val="center"/>
              <w:rPr>
                <w:sz w:val="24"/>
                <w:szCs w:val="24"/>
              </w:rPr>
            </w:pPr>
            <w:r w:rsidRPr="00BB70A4">
              <w:rPr>
                <w:sz w:val="24"/>
                <w:szCs w:val="24"/>
              </w:rPr>
              <w:t>165</w:t>
            </w:r>
          </w:p>
        </w:tc>
        <w:tc>
          <w:tcPr>
            <w:tcW w:w="1244" w:type="dxa"/>
            <w:shd w:val="clear" w:color="auto" w:fill="auto"/>
          </w:tcPr>
          <w:p w14:paraId="5244C38D" w14:textId="77777777" w:rsidR="00F34FC1" w:rsidRPr="0032333E" w:rsidRDefault="00F34FC1" w:rsidP="00952E09">
            <w:pPr>
              <w:jc w:val="center"/>
              <w:rPr>
                <w:sz w:val="24"/>
                <w:szCs w:val="24"/>
              </w:rPr>
            </w:pPr>
            <w:r w:rsidRPr="0032333E">
              <w:rPr>
                <w:sz w:val="24"/>
                <w:szCs w:val="24"/>
              </w:rPr>
              <w:t>3</w:t>
            </w:r>
          </w:p>
        </w:tc>
        <w:tc>
          <w:tcPr>
            <w:tcW w:w="1501" w:type="dxa"/>
            <w:shd w:val="clear" w:color="auto" w:fill="auto"/>
          </w:tcPr>
          <w:p w14:paraId="330EC925"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594770DF" w14:textId="77777777" w:rsidR="00F34FC1" w:rsidRPr="00486A0E" w:rsidRDefault="00F34FC1" w:rsidP="00952E09">
            <w:pPr>
              <w:jc w:val="center"/>
              <w:rPr>
                <w:color w:val="FF0000"/>
                <w:sz w:val="24"/>
                <w:szCs w:val="24"/>
              </w:rPr>
            </w:pPr>
          </w:p>
        </w:tc>
      </w:tr>
      <w:tr w:rsidR="00F34FC1" w:rsidRPr="00486A0E" w14:paraId="705E8B79" w14:textId="77777777" w:rsidTr="00F34FC1">
        <w:trPr>
          <w:tblHeader/>
        </w:trPr>
        <w:tc>
          <w:tcPr>
            <w:tcW w:w="810" w:type="dxa"/>
            <w:shd w:val="clear" w:color="auto" w:fill="auto"/>
          </w:tcPr>
          <w:p w14:paraId="444A8DC9" w14:textId="77777777" w:rsidR="00F34FC1" w:rsidRPr="000F1F28" w:rsidRDefault="00F34FC1" w:rsidP="00952E09">
            <w:pPr>
              <w:jc w:val="center"/>
              <w:rPr>
                <w:sz w:val="24"/>
                <w:szCs w:val="24"/>
              </w:rPr>
            </w:pPr>
            <w:r w:rsidRPr="000F1F28">
              <w:rPr>
                <w:sz w:val="24"/>
                <w:szCs w:val="24"/>
              </w:rPr>
              <w:t>93</w:t>
            </w:r>
          </w:p>
        </w:tc>
        <w:tc>
          <w:tcPr>
            <w:tcW w:w="2133" w:type="dxa"/>
            <w:shd w:val="clear" w:color="auto" w:fill="auto"/>
          </w:tcPr>
          <w:p w14:paraId="7B2E20D9" w14:textId="77777777" w:rsidR="00F34FC1" w:rsidRPr="00AC646A" w:rsidRDefault="00F34FC1" w:rsidP="00952E09">
            <w:pPr>
              <w:rPr>
                <w:sz w:val="24"/>
                <w:szCs w:val="24"/>
              </w:rPr>
            </w:pPr>
            <w:proofErr w:type="spellStart"/>
            <w:r w:rsidRPr="00AC646A">
              <w:rPr>
                <w:sz w:val="24"/>
                <w:szCs w:val="24"/>
              </w:rPr>
              <w:t>Viile</w:t>
            </w:r>
            <w:proofErr w:type="spellEnd"/>
          </w:p>
        </w:tc>
        <w:tc>
          <w:tcPr>
            <w:tcW w:w="1890" w:type="dxa"/>
            <w:shd w:val="clear" w:color="auto" w:fill="auto"/>
          </w:tcPr>
          <w:p w14:paraId="33AF13F4" w14:textId="77777777" w:rsidR="00F34FC1" w:rsidRPr="00AC646A" w:rsidRDefault="00F34FC1" w:rsidP="00952E09">
            <w:pPr>
              <w:rPr>
                <w:sz w:val="24"/>
                <w:szCs w:val="24"/>
              </w:rPr>
            </w:pPr>
            <w:proofErr w:type="spellStart"/>
            <w:r w:rsidRPr="00AC646A">
              <w:rPr>
                <w:sz w:val="24"/>
                <w:szCs w:val="24"/>
              </w:rPr>
              <w:t>Viile</w:t>
            </w:r>
            <w:proofErr w:type="spellEnd"/>
          </w:p>
        </w:tc>
        <w:tc>
          <w:tcPr>
            <w:tcW w:w="1282" w:type="dxa"/>
            <w:shd w:val="clear" w:color="auto" w:fill="auto"/>
          </w:tcPr>
          <w:p w14:paraId="5E9D3980" w14:textId="77777777" w:rsidR="00F34FC1" w:rsidRPr="007C612A" w:rsidRDefault="00F34FC1" w:rsidP="00952E09">
            <w:pPr>
              <w:jc w:val="center"/>
              <w:rPr>
                <w:sz w:val="24"/>
                <w:szCs w:val="24"/>
              </w:rPr>
            </w:pPr>
            <w:r w:rsidRPr="007C612A">
              <w:rPr>
                <w:sz w:val="24"/>
                <w:szCs w:val="24"/>
              </w:rPr>
              <w:t>30</w:t>
            </w:r>
          </w:p>
        </w:tc>
        <w:tc>
          <w:tcPr>
            <w:tcW w:w="1890" w:type="dxa"/>
            <w:shd w:val="clear" w:color="auto" w:fill="auto"/>
          </w:tcPr>
          <w:p w14:paraId="50B3D6BD" w14:textId="77777777" w:rsidR="00F34FC1" w:rsidRPr="00C46FF9" w:rsidRDefault="00F34FC1" w:rsidP="00952E09">
            <w:pPr>
              <w:jc w:val="center"/>
              <w:rPr>
                <w:sz w:val="24"/>
                <w:szCs w:val="24"/>
              </w:rPr>
            </w:pPr>
            <w:proofErr w:type="spellStart"/>
            <w:r w:rsidRPr="00C46FF9">
              <w:rPr>
                <w:sz w:val="24"/>
                <w:szCs w:val="24"/>
              </w:rPr>
              <w:t>Localitatea</w:t>
            </w:r>
            <w:proofErr w:type="spellEnd"/>
          </w:p>
          <w:p w14:paraId="1E41F870" w14:textId="77777777" w:rsidR="00F34FC1" w:rsidRPr="00C46FF9" w:rsidRDefault="00F34FC1" w:rsidP="00952E09">
            <w:pPr>
              <w:jc w:val="center"/>
              <w:rPr>
                <w:sz w:val="24"/>
                <w:szCs w:val="24"/>
              </w:rPr>
            </w:pPr>
            <w:proofErr w:type="spellStart"/>
            <w:r w:rsidRPr="00C46FF9">
              <w:rPr>
                <w:sz w:val="24"/>
                <w:szCs w:val="24"/>
              </w:rPr>
              <w:t>Viile</w:t>
            </w:r>
            <w:proofErr w:type="spellEnd"/>
          </w:p>
        </w:tc>
        <w:tc>
          <w:tcPr>
            <w:tcW w:w="1261" w:type="dxa"/>
            <w:shd w:val="clear" w:color="auto" w:fill="auto"/>
          </w:tcPr>
          <w:p w14:paraId="63E4AA1E" w14:textId="77777777" w:rsidR="00F34FC1" w:rsidRPr="004A5658" w:rsidRDefault="00F34FC1" w:rsidP="00952E09">
            <w:pPr>
              <w:jc w:val="center"/>
              <w:rPr>
                <w:sz w:val="24"/>
                <w:szCs w:val="24"/>
              </w:rPr>
            </w:pPr>
            <w:r w:rsidRPr="004A5658">
              <w:rPr>
                <w:sz w:val="24"/>
                <w:szCs w:val="24"/>
              </w:rPr>
              <w:t>76</w:t>
            </w:r>
          </w:p>
        </w:tc>
        <w:tc>
          <w:tcPr>
            <w:tcW w:w="1186" w:type="dxa"/>
            <w:shd w:val="clear" w:color="auto" w:fill="auto"/>
          </w:tcPr>
          <w:p w14:paraId="565F1B09" w14:textId="77777777" w:rsidR="00F34FC1" w:rsidRPr="00BB70A4" w:rsidRDefault="00F34FC1" w:rsidP="00952E09">
            <w:pPr>
              <w:jc w:val="center"/>
              <w:rPr>
                <w:sz w:val="24"/>
                <w:szCs w:val="24"/>
              </w:rPr>
            </w:pPr>
            <w:r w:rsidRPr="00BB70A4">
              <w:rPr>
                <w:sz w:val="24"/>
                <w:szCs w:val="24"/>
              </w:rPr>
              <w:t>937</w:t>
            </w:r>
          </w:p>
        </w:tc>
        <w:tc>
          <w:tcPr>
            <w:tcW w:w="1244" w:type="dxa"/>
            <w:shd w:val="clear" w:color="auto" w:fill="auto"/>
          </w:tcPr>
          <w:p w14:paraId="199D15D1" w14:textId="77777777" w:rsidR="00F34FC1" w:rsidRPr="0032333E" w:rsidRDefault="00F34FC1" w:rsidP="00952E09">
            <w:pPr>
              <w:jc w:val="center"/>
              <w:rPr>
                <w:sz w:val="24"/>
                <w:szCs w:val="24"/>
              </w:rPr>
            </w:pPr>
            <w:r w:rsidRPr="0032333E">
              <w:rPr>
                <w:sz w:val="24"/>
                <w:szCs w:val="24"/>
              </w:rPr>
              <w:t>14</w:t>
            </w:r>
          </w:p>
        </w:tc>
        <w:tc>
          <w:tcPr>
            <w:tcW w:w="1501" w:type="dxa"/>
            <w:shd w:val="clear" w:color="auto" w:fill="auto"/>
          </w:tcPr>
          <w:p w14:paraId="3A5ABBD5"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45E4AA1A" w14:textId="77777777" w:rsidR="00F34FC1" w:rsidRPr="00486A0E" w:rsidRDefault="00F34FC1" w:rsidP="00952E09">
            <w:pPr>
              <w:jc w:val="center"/>
              <w:rPr>
                <w:color w:val="FF0000"/>
                <w:sz w:val="24"/>
                <w:szCs w:val="24"/>
              </w:rPr>
            </w:pPr>
          </w:p>
        </w:tc>
      </w:tr>
      <w:tr w:rsidR="00F34FC1" w:rsidRPr="00486A0E" w14:paraId="0206B01E" w14:textId="77777777" w:rsidTr="00F34FC1">
        <w:trPr>
          <w:tblHeader/>
        </w:trPr>
        <w:tc>
          <w:tcPr>
            <w:tcW w:w="810" w:type="dxa"/>
            <w:shd w:val="clear" w:color="auto" w:fill="auto"/>
          </w:tcPr>
          <w:p w14:paraId="76198D9A" w14:textId="77777777" w:rsidR="00F34FC1" w:rsidRPr="000F1F28" w:rsidRDefault="00F34FC1" w:rsidP="00952E09">
            <w:pPr>
              <w:jc w:val="center"/>
              <w:rPr>
                <w:sz w:val="24"/>
                <w:szCs w:val="24"/>
              </w:rPr>
            </w:pPr>
            <w:r w:rsidRPr="000F1F28">
              <w:rPr>
                <w:sz w:val="24"/>
                <w:szCs w:val="24"/>
              </w:rPr>
              <w:t>94</w:t>
            </w:r>
          </w:p>
        </w:tc>
        <w:tc>
          <w:tcPr>
            <w:tcW w:w="2133" w:type="dxa"/>
            <w:shd w:val="clear" w:color="auto" w:fill="auto"/>
          </w:tcPr>
          <w:p w14:paraId="4D5A3578" w14:textId="77777777" w:rsidR="00F34FC1" w:rsidRPr="00AC646A" w:rsidRDefault="00F34FC1" w:rsidP="00952E09">
            <w:pPr>
              <w:rPr>
                <w:sz w:val="24"/>
                <w:szCs w:val="24"/>
              </w:rPr>
            </w:pPr>
            <w:proofErr w:type="spellStart"/>
            <w:r w:rsidRPr="00AC646A">
              <w:rPr>
                <w:sz w:val="24"/>
                <w:szCs w:val="24"/>
              </w:rPr>
              <w:t>Vlahi</w:t>
            </w:r>
            <w:proofErr w:type="spellEnd"/>
          </w:p>
        </w:tc>
        <w:tc>
          <w:tcPr>
            <w:tcW w:w="1890" w:type="dxa"/>
            <w:shd w:val="clear" w:color="auto" w:fill="auto"/>
          </w:tcPr>
          <w:p w14:paraId="18C2256C" w14:textId="77777777" w:rsidR="00F34FC1" w:rsidRPr="00AC646A" w:rsidRDefault="00F34FC1" w:rsidP="00952E09">
            <w:pPr>
              <w:rPr>
                <w:sz w:val="24"/>
                <w:szCs w:val="24"/>
              </w:rPr>
            </w:pPr>
            <w:proofErr w:type="spellStart"/>
            <w:r w:rsidRPr="00AC646A">
              <w:rPr>
                <w:sz w:val="24"/>
                <w:szCs w:val="24"/>
              </w:rPr>
              <w:t>Vlahi</w:t>
            </w:r>
            <w:proofErr w:type="spellEnd"/>
          </w:p>
        </w:tc>
        <w:tc>
          <w:tcPr>
            <w:tcW w:w="1282" w:type="dxa"/>
            <w:shd w:val="clear" w:color="auto" w:fill="auto"/>
          </w:tcPr>
          <w:p w14:paraId="6B225821" w14:textId="77777777" w:rsidR="00F34FC1" w:rsidRPr="007C612A" w:rsidRDefault="00F34FC1" w:rsidP="00952E09">
            <w:pPr>
              <w:jc w:val="center"/>
              <w:rPr>
                <w:sz w:val="24"/>
                <w:szCs w:val="24"/>
              </w:rPr>
            </w:pPr>
            <w:r w:rsidRPr="007C612A">
              <w:rPr>
                <w:sz w:val="24"/>
                <w:szCs w:val="24"/>
              </w:rPr>
              <w:t>23</w:t>
            </w:r>
          </w:p>
        </w:tc>
        <w:tc>
          <w:tcPr>
            <w:tcW w:w="1890" w:type="dxa"/>
            <w:shd w:val="clear" w:color="auto" w:fill="auto"/>
          </w:tcPr>
          <w:p w14:paraId="1F9BD729" w14:textId="77777777" w:rsidR="00F34FC1" w:rsidRPr="00C46FF9" w:rsidRDefault="00F34FC1" w:rsidP="00952E09">
            <w:pPr>
              <w:jc w:val="center"/>
              <w:rPr>
                <w:sz w:val="24"/>
                <w:szCs w:val="24"/>
              </w:rPr>
            </w:pPr>
            <w:proofErr w:type="spellStart"/>
            <w:r w:rsidRPr="00C46FF9">
              <w:rPr>
                <w:sz w:val="24"/>
                <w:szCs w:val="24"/>
              </w:rPr>
              <w:t>Localitatea</w:t>
            </w:r>
            <w:proofErr w:type="spellEnd"/>
          </w:p>
          <w:p w14:paraId="389A0C66" w14:textId="77777777" w:rsidR="00F34FC1" w:rsidRPr="00C46FF9" w:rsidRDefault="00F34FC1" w:rsidP="00952E09">
            <w:pPr>
              <w:jc w:val="center"/>
              <w:rPr>
                <w:sz w:val="24"/>
                <w:szCs w:val="24"/>
              </w:rPr>
            </w:pPr>
            <w:proofErr w:type="spellStart"/>
            <w:r w:rsidRPr="00C46FF9">
              <w:rPr>
                <w:sz w:val="24"/>
                <w:szCs w:val="24"/>
              </w:rPr>
              <w:t>Vlahi</w:t>
            </w:r>
            <w:proofErr w:type="spellEnd"/>
          </w:p>
        </w:tc>
        <w:tc>
          <w:tcPr>
            <w:tcW w:w="1261" w:type="dxa"/>
            <w:shd w:val="clear" w:color="auto" w:fill="auto"/>
          </w:tcPr>
          <w:p w14:paraId="08DA69FE" w14:textId="77777777" w:rsidR="00F34FC1" w:rsidRPr="004A5658" w:rsidRDefault="00F34FC1" w:rsidP="00952E09">
            <w:pPr>
              <w:jc w:val="center"/>
              <w:rPr>
                <w:sz w:val="24"/>
                <w:szCs w:val="24"/>
              </w:rPr>
            </w:pPr>
            <w:r w:rsidRPr="004A5658">
              <w:rPr>
                <w:sz w:val="24"/>
                <w:szCs w:val="24"/>
              </w:rPr>
              <w:t>19</w:t>
            </w:r>
          </w:p>
        </w:tc>
        <w:tc>
          <w:tcPr>
            <w:tcW w:w="1186" w:type="dxa"/>
            <w:shd w:val="clear" w:color="auto" w:fill="auto"/>
          </w:tcPr>
          <w:p w14:paraId="3E20ECF2" w14:textId="77777777" w:rsidR="00F34FC1" w:rsidRPr="00BB70A4" w:rsidRDefault="00F34FC1" w:rsidP="00952E09">
            <w:pPr>
              <w:jc w:val="center"/>
              <w:rPr>
                <w:sz w:val="24"/>
                <w:szCs w:val="24"/>
              </w:rPr>
            </w:pPr>
            <w:r w:rsidRPr="00BB70A4">
              <w:rPr>
                <w:sz w:val="24"/>
                <w:szCs w:val="24"/>
              </w:rPr>
              <w:t>445</w:t>
            </w:r>
          </w:p>
        </w:tc>
        <w:tc>
          <w:tcPr>
            <w:tcW w:w="1244" w:type="dxa"/>
            <w:shd w:val="clear" w:color="auto" w:fill="auto"/>
          </w:tcPr>
          <w:p w14:paraId="102ED82F" w14:textId="77777777" w:rsidR="00F34FC1" w:rsidRPr="0032333E" w:rsidRDefault="00F34FC1" w:rsidP="00952E09">
            <w:pPr>
              <w:jc w:val="center"/>
              <w:rPr>
                <w:sz w:val="24"/>
                <w:szCs w:val="24"/>
              </w:rPr>
            </w:pPr>
            <w:r w:rsidRPr="0032333E">
              <w:rPr>
                <w:sz w:val="24"/>
                <w:szCs w:val="24"/>
              </w:rPr>
              <w:t>6</w:t>
            </w:r>
          </w:p>
        </w:tc>
        <w:tc>
          <w:tcPr>
            <w:tcW w:w="1501" w:type="dxa"/>
            <w:shd w:val="clear" w:color="auto" w:fill="auto"/>
          </w:tcPr>
          <w:p w14:paraId="70283580"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519952B4" w14:textId="77777777" w:rsidR="00F34FC1" w:rsidRPr="00486A0E" w:rsidRDefault="00F34FC1" w:rsidP="00952E09">
            <w:pPr>
              <w:jc w:val="center"/>
              <w:rPr>
                <w:color w:val="FF0000"/>
                <w:sz w:val="24"/>
                <w:szCs w:val="24"/>
              </w:rPr>
            </w:pPr>
          </w:p>
        </w:tc>
      </w:tr>
      <w:tr w:rsidR="00F34FC1" w:rsidRPr="00486A0E" w14:paraId="37B1ABFD" w14:textId="77777777" w:rsidTr="00F34FC1">
        <w:trPr>
          <w:tblHeader/>
        </w:trPr>
        <w:tc>
          <w:tcPr>
            <w:tcW w:w="810" w:type="dxa"/>
            <w:shd w:val="clear" w:color="auto" w:fill="auto"/>
          </w:tcPr>
          <w:p w14:paraId="559F1184" w14:textId="77777777" w:rsidR="00F34FC1" w:rsidRPr="000F1F28" w:rsidRDefault="00F34FC1" w:rsidP="00952E09">
            <w:pPr>
              <w:jc w:val="center"/>
              <w:rPr>
                <w:sz w:val="24"/>
                <w:szCs w:val="24"/>
              </w:rPr>
            </w:pPr>
            <w:r w:rsidRPr="000F1F28">
              <w:rPr>
                <w:sz w:val="24"/>
                <w:szCs w:val="24"/>
              </w:rPr>
              <w:t>95</w:t>
            </w:r>
          </w:p>
        </w:tc>
        <w:tc>
          <w:tcPr>
            <w:tcW w:w="2133" w:type="dxa"/>
            <w:shd w:val="clear" w:color="auto" w:fill="auto"/>
          </w:tcPr>
          <w:p w14:paraId="526FCBA6" w14:textId="77777777" w:rsidR="00F34FC1" w:rsidRPr="00C1378D" w:rsidRDefault="00F34FC1" w:rsidP="00952E09">
            <w:pPr>
              <w:rPr>
                <w:sz w:val="24"/>
                <w:szCs w:val="24"/>
              </w:rPr>
            </w:pPr>
            <w:proofErr w:type="spellStart"/>
            <w:r w:rsidRPr="00C1378D">
              <w:rPr>
                <w:sz w:val="24"/>
                <w:szCs w:val="24"/>
              </w:rPr>
              <w:t>Valcele</w:t>
            </w:r>
            <w:proofErr w:type="spellEnd"/>
          </w:p>
        </w:tc>
        <w:tc>
          <w:tcPr>
            <w:tcW w:w="1890" w:type="dxa"/>
            <w:shd w:val="clear" w:color="auto" w:fill="auto"/>
          </w:tcPr>
          <w:p w14:paraId="25E46FDB" w14:textId="77777777" w:rsidR="00F34FC1" w:rsidRPr="00C1378D" w:rsidRDefault="00F34FC1" w:rsidP="00952E09">
            <w:pPr>
              <w:rPr>
                <w:sz w:val="24"/>
                <w:szCs w:val="24"/>
              </w:rPr>
            </w:pPr>
            <w:proofErr w:type="spellStart"/>
            <w:r w:rsidRPr="00C1378D">
              <w:rPr>
                <w:sz w:val="24"/>
                <w:szCs w:val="24"/>
              </w:rPr>
              <w:t>Valcele</w:t>
            </w:r>
            <w:proofErr w:type="spellEnd"/>
          </w:p>
        </w:tc>
        <w:tc>
          <w:tcPr>
            <w:tcW w:w="1282" w:type="dxa"/>
            <w:shd w:val="clear" w:color="auto" w:fill="auto"/>
          </w:tcPr>
          <w:p w14:paraId="47A3E226" w14:textId="77777777" w:rsidR="00F34FC1" w:rsidRPr="00C1378D" w:rsidRDefault="00F34FC1" w:rsidP="00952E09">
            <w:pPr>
              <w:jc w:val="center"/>
              <w:rPr>
                <w:sz w:val="24"/>
                <w:szCs w:val="24"/>
              </w:rPr>
            </w:pPr>
            <w:r w:rsidRPr="00C1378D">
              <w:rPr>
                <w:sz w:val="24"/>
                <w:szCs w:val="24"/>
              </w:rPr>
              <w:t>24</w:t>
            </w:r>
          </w:p>
        </w:tc>
        <w:tc>
          <w:tcPr>
            <w:tcW w:w="1890" w:type="dxa"/>
            <w:shd w:val="clear" w:color="auto" w:fill="auto"/>
          </w:tcPr>
          <w:p w14:paraId="7527B17B" w14:textId="77777777" w:rsidR="00F34FC1" w:rsidRPr="00C1378D" w:rsidRDefault="00F34FC1" w:rsidP="00952E09">
            <w:pPr>
              <w:jc w:val="center"/>
              <w:rPr>
                <w:sz w:val="24"/>
                <w:szCs w:val="24"/>
              </w:rPr>
            </w:pPr>
            <w:proofErr w:type="spellStart"/>
            <w:r w:rsidRPr="00C1378D">
              <w:rPr>
                <w:sz w:val="24"/>
                <w:szCs w:val="24"/>
              </w:rPr>
              <w:t>Localitatea</w:t>
            </w:r>
            <w:proofErr w:type="spellEnd"/>
          </w:p>
          <w:p w14:paraId="0ED0A82F" w14:textId="77777777" w:rsidR="00F34FC1" w:rsidRPr="00C1378D" w:rsidRDefault="00F34FC1" w:rsidP="00952E09">
            <w:pPr>
              <w:jc w:val="center"/>
              <w:rPr>
                <w:sz w:val="24"/>
                <w:szCs w:val="24"/>
              </w:rPr>
            </w:pPr>
            <w:proofErr w:type="spellStart"/>
            <w:r w:rsidRPr="00C1378D">
              <w:rPr>
                <w:sz w:val="24"/>
                <w:szCs w:val="24"/>
              </w:rPr>
              <w:t>Valcele</w:t>
            </w:r>
            <w:proofErr w:type="spellEnd"/>
          </w:p>
        </w:tc>
        <w:tc>
          <w:tcPr>
            <w:tcW w:w="1261" w:type="dxa"/>
            <w:shd w:val="clear" w:color="auto" w:fill="auto"/>
          </w:tcPr>
          <w:p w14:paraId="75D0C725" w14:textId="77777777" w:rsidR="00F34FC1" w:rsidRPr="004A5658" w:rsidRDefault="00F34FC1" w:rsidP="00952E09">
            <w:pPr>
              <w:jc w:val="center"/>
              <w:rPr>
                <w:sz w:val="24"/>
                <w:szCs w:val="24"/>
              </w:rPr>
            </w:pPr>
            <w:r w:rsidRPr="004A5658">
              <w:rPr>
                <w:sz w:val="24"/>
                <w:szCs w:val="24"/>
              </w:rPr>
              <w:t>30</w:t>
            </w:r>
          </w:p>
        </w:tc>
        <w:tc>
          <w:tcPr>
            <w:tcW w:w="1186" w:type="dxa"/>
            <w:shd w:val="clear" w:color="auto" w:fill="auto"/>
          </w:tcPr>
          <w:p w14:paraId="6574DFDC" w14:textId="77777777" w:rsidR="00F34FC1" w:rsidRPr="0094739E" w:rsidRDefault="00F34FC1" w:rsidP="00952E09">
            <w:pPr>
              <w:jc w:val="center"/>
              <w:rPr>
                <w:sz w:val="24"/>
                <w:szCs w:val="24"/>
              </w:rPr>
            </w:pPr>
            <w:r w:rsidRPr="0094739E">
              <w:rPr>
                <w:sz w:val="24"/>
                <w:szCs w:val="24"/>
              </w:rPr>
              <w:t>223</w:t>
            </w:r>
          </w:p>
        </w:tc>
        <w:tc>
          <w:tcPr>
            <w:tcW w:w="1244" w:type="dxa"/>
            <w:shd w:val="clear" w:color="auto" w:fill="auto"/>
          </w:tcPr>
          <w:p w14:paraId="4FBCD9DB" w14:textId="77777777" w:rsidR="00F34FC1" w:rsidRPr="0032333E" w:rsidRDefault="00F34FC1" w:rsidP="00952E09">
            <w:pPr>
              <w:jc w:val="center"/>
              <w:rPr>
                <w:sz w:val="24"/>
                <w:szCs w:val="24"/>
              </w:rPr>
            </w:pPr>
            <w:r w:rsidRPr="0032333E">
              <w:rPr>
                <w:sz w:val="24"/>
                <w:szCs w:val="24"/>
              </w:rPr>
              <w:t>15</w:t>
            </w:r>
          </w:p>
        </w:tc>
        <w:tc>
          <w:tcPr>
            <w:tcW w:w="1501" w:type="dxa"/>
            <w:shd w:val="clear" w:color="auto" w:fill="auto"/>
          </w:tcPr>
          <w:p w14:paraId="1AFE85B8" w14:textId="77777777" w:rsidR="00F34FC1" w:rsidRPr="000E6BEA" w:rsidRDefault="00F34FC1" w:rsidP="00952E09">
            <w:pPr>
              <w:jc w:val="center"/>
              <w:rPr>
                <w:sz w:val="24"/>
                <w:szCs w:val="24"/>
              </w:rPr>
            </w:pPr>
            <w:r w:rsidRPr="000E6BEA">
              <w:rPr>
                <w:sz w:val="24"/>
                <w:szCs w:val="24"/>
              </w:rPr>
              <w:t xml:space="preserve">Nu se </w:t>
            </w:r>
            <w:proofErr w:type="spellStart"/>
            <w:r w:rsidRPr="000E6BEA">
              <w:rPr>
                <w:sz w:val="24"/>
                <w:szCs w:val="24"/>
              </w:rPr>
              <w:t>incadreaza</w:t>
            </w:r>
            <w:proofErr w:type="spellEnd"/>
            <w:r w:rsidRPr="000E6BEA">
              <w:rPr>
                <w:sz w:val="24"/>
                <w:szCs w:val="24"/>
              </w:rPr>
              <w:t xml:space="preserve"> la </w:t>
            </w:r>
            <w:proofErr w:type="spellStart"/>
            <w:r w:rsidRPr="000E6BEA">
              <w:rPr>
                <w:sz w:val="24"/>
                <w:szCs w:val="24"/>
              </w:rPr>
              <w:t>indicatorul</w:t>
            </w:r>
            <w:proofErr w:type="spellEnd"/>
            <w:r w:rsidRPr="000E6BEA">
              <w:rPr>
                <w:sz w:val="24"/>
                <w:szCs w:val="24"/>
              </w:rPr>
              <w:t xml:space="preserve"> </w:t>
            </w:r>
            <w:proofErr w:type="spellStart"/>
            <w:r w:rsidRPr="000E6BEA">
              <w:rPr>
                <w:sz w:val="24"/>
                <w:szCs w:val="24"/>
              </w:rPr>
              <w:t>nitrat</w:t>
            </w:r>
            <w:proofErr w:type="spellEnd"/>
          </w:p>
        </w:tc>
        <w:tc>
          <w:tcPr>
            <w:tcW w:w="1399" w:type="dxa"/>
            <w:shd w:val="clear" w:color="auto" w:fill="auto"/>
          </w:tcPr>
          <w:p w14:paraId="315CB18C" w14:textId="77777777" w:rsidR="00F34FC1" w:rsidRPr="000E6BEA" w:rsidRDefault="00F34FC1" w:rsidP="00952E09">
            <w:pPr>
              <w:jc w:val="center"/>
              <w:rPr>
                <w:i/>
                <w:sz w:val="24"/>
                <w:szCs w:val="24"/>
              </w:rPr>
            </w:pPr>
            <w:proofErr w:type="spellStart"/>
            <w:r w:rsidRPr="000E6BEA">
              <w:rPr>
                <w:i/>
                <w:sz w:val="24"/>
                <w:szCs w:val="24"/>
              </w:rPr>
              <w:t>Inclus</w:t>
            </w:r>
            <w:proofErr w:type="spellEnd"/>
            <w:r w:rsidRPr="000E6BEA">
              <w:rPr>
                <w:i/>
                <w:sz w:val="24"/>
                <w:szCs w:val="24"/>
              </w:rPr>
              <w:t xml:space="preserve">  in </w:t>
            </w:r>
            <w:proofErr w:type="spellStart"/>
            <w:r w:rsidRPr="000E6BEA">
              <w:rPr>
                <w:i/>
                <w:sz w:val="24"/>
                <w:szCs w:val="24"/>
              </w:rPr>
              <w:t>lista</w:t>
            </w:r>
            <w:proofErr w:type="spellEnd"/>
            <w:r w:rsidRPr="000E6BEA">
              <w:rPr>
                <w:i/>
                <w:sz w:val="24"/>
                <w:szCs w:val="24"/>
              </w:rPr>
              <w:t xml:space="preserve"> de </w:t>
            </w:r>
            <w:proofErr w:type="spellStart"/>
            <w:r w:rsidRPr="000E6BEA">
              <w:rPr>
                <w:i/>
                <w:sz w:val="24"/>
                <w:szCs w:val="24"/>
              </w:rPr>
              <w:t>investiții</w:t>
            </w:r>
            <w:proofErr w:type="spellEnd"/>
            <w:r w:rsidRPr="000E6BEA">
              <w:rPr>
                <w:i/>
                <w:sz w:val="24"/>
                <w:szCs w:val="24"/>
              </w:rPr>
              <w:t xml:space="preserve"> din </w:t>
            </w:r>
            <w:proofErr w:type="spellStart"/>
            <w:r w:rsidRPr="000E6BEA">
              <w:rPr>
                <w:i/>
                <w:sz w:val="24"/>
                <w:szCs w:val="24"/>
              </w:rPr>
              <w:t>cadrul</w:t>
            </w:r>
            <w:proofErr w:type="spellEnd"/>
            <w:r w:rsidRPr="000E6BEA">
              <w:rPr>
                <w:i/>
                <w:sz w:val="24"/>
                <w:szCs w:val="24"/>
              </w:rPr>
              <w:t xml:space="preserve">  POIM</w:t>
            </w:r>
          </w:p>
          <w:p w14:paraId="4C140932" w14:textId="77777777" w:rsidR="00F34FC1" w:rsidRPr="00486A0E" w:rsidRDefault="00F34FC1" w:rsidP="00952E09">
            <w:pPr>
              <w:jc w:val="center"/>
              <w:rPr>
                <w:color w:val="FF0000"/>
                <w:sz w:val="24"/>
                <w:szCs w:val="24"/>
              </w:rPr>
            </w:pPr>
            <w:r w:rsidRPr="000E6BEA">
              <w:rPr>
                <w:b/>
                <w:i/>
                <w:sz w:val="24"/>
                <w:szCs w:val="24"/>
              </w:rPr>
              <w:t>- CL 40</w:t>
            </w:r>
          </w:p>
        </w:tc>
      </w:tr>
      <w:tr w:rsidR="00F34FC1" w:rsidRPr="00486A0E" w14:paraId="1896D90B" w14:textId="77777777" w:rsidTr="00F34FC1">
        <w:trPr>
          <w:tblHeader/>
        </w:trPr>
        <w:tc>
          <w:tcPr>
            <w:tcW w:w="810" w:type="dxa"/>
            <w:shd w:val="clear" w:color="auto" w:fill="auto"/>
          </w:tcPr>
          <w:p w14:paraId="361FE72C" w14:textId="77777777" w:rsidR="00F34FC1" w:rsidRPr="000F1F28" w:rsidRDefault="00F34FC1" w:rsidP="00952E09">
            <w:pPr>
              <w:jc w:val="center"/>
              <w:rPr>
                <w:sz w:val="24"/>
                <w:szCs w:val="24"/>
              </w:rPr>
            </w:pPr>
            <w:r w:rsidRPr="000F1F28">
              <w:rPr>
                <w:sz w:val="24"/>
                <w:szCs w:val="24"/>
              </w:rPr>
              <w:t>96</w:t>
            </w:r>
          </w:p>
        </w:tc>
        <w:tc>
          <w:tcPr>
            <w:tcW w:w="2133" w:type="dxa"/>
            <w:shd w:val="clear" w:color="auto" w:fill="auto"/>
          </w:tcPr>
          <w:p w14:paraId="00F449CC" w14:textId="77777777" w:rsidR="00F34FC1" w:rsidRPr="00AC646A" w:rsidRDefault="00F34FC1" w:rsidP="00952E09">
            <w:pPr>
              <w:rPr>
                <w:sz w:val="24"/>
                <w:szCs w:val="24"/>
              </w:rPr>
            </w:pPr>
            <w:proofErr w:type="spellStart"/>
            <w:r w:rsidRPr="00AC646A">
              <w:rPr>
                <w:sz w:val="24"/>
                <w:szCs w:val="24"/>
              </w:rPr>
              <w:t>Vadu</w:t>
            </w:r>
            <w:proofErr w:type="spellEnd"/>
            <w:r w:rsidRPr="00AC646A">
              <w:rPr>
                <w:sz w:val="24"/>
                <w:szCs w:val="24"/>
              </w:rPr>
              <w:t xml:space="preserve"> </w:t>
            </w:r>
            <w:proofErr w:type="spellStart"/>
            <w:r w:rsidRPr="00AC646A">
              <w:rPr>
                <w:sz w:val="24"/>
                <w:szCs w:val="24"/>
              </w:rPr>
              <w:t>Oii</w:t>
            </w:r>
            <w:proofErr w:type="spellEnd"/>
          </w:p>
        </w:tc>
        <w:tc>
          <w:tcPr>
            <w:tcW w:w="1890" w:type="dxa"/>
            <w:shd w:val="clear" w:color="auto" w:fill="auto"/>
          </w:tcPr>
          <w:p w14:paraId="36BFBD2D" w14:textId="77777777" w:rsidR="00F34FC1" w:rsidRPr="00AC646A" w:rsidRDefault="00F34FC1" w:rsidP="00952E09">
            <w:pPr>
              <w:rPr>
                <w:sz w:val="24"/>
                <w:szCs w:val="24"/>
              </w:rPr>
            </w:pPr>
            <w:proofErr w:type="spellStart"/>
            <w:r w:rsidRPr="00AC646A">
              <w:rPr>
                <w:sz w:val="24"/>
                <w:szCs w:val="24"/>
              </w:rPr>
              <w:t>Vadu</w:t>
            </w:r>
            <w:proofErr w:type="spellEnd"/>
            <w:r w:rsidRPr="00AC646A">
              <w:rPr>
                <w:sz w:val="24"/>
                <w:szCs w:val="24"/>
              </w:rPr>
              <w:t xml:space="preserve"> </w:t>
            </w:r>
            <w:proofErr w:type="spellStart"/>
            <w:r w:rsidRPr="00AC646A">
              <w:rPr>
                <w:sz w:val="24"/>
                <w:szCs w:val="24"/>
              </w:rPr>
              <w:t>Oii</w:t>
            </w:r>
            <w:proofErr w:type="spellEnd"/>
          </w:p>
        </w:tc>
        <w:tc>
          <w:tcPr>
            <w:tcW w:w="1282" w:type="dxa"/>
            <w:shd w:val="clear" w:color="auto" w:fill="auto"/>
          </w:tcPr>
          <w:p w14:paraId="74C92550" w14:textId="77777777" w:rsidR="00F34FC1" w:rsidRPr="007C612A" w:rsidRDefault="00F34FC1" w:rsidP="00952E09">
            <w:pPr>
              <w:jc w:val="center"/>
              <w:rPr>
                <w:sz w:val="24"/>
                <w:szCs w:val="24"/>
              </w:rPr>
            </w:pPr>
            <w:r w:rsidRPr="007C612A">
              <w:rPr>
                <w:sz w:val="24"/>
                <w:szCs w:val="24"/>
              </w:rPr>
              <w:t>15</w:t>
            </w:r>
          </w:p>
        </w:tc>
        <w:tc>
          <w:tcPr>
            <w:tcW w:w="1890" w:type="dxa"/>
            <w:shd w:val="clear" w:color="auto" w:fill="auto"/>
          </w:tcPr>
          <w:p w14:paraId="63A95BAE" w14:textId="77777777" w:rsidR="00F34FC1" w:rsidRPr="000F1F28" w:rsidRDefault="00F34FC1" w:rsidP="00952E09">
            <w:pPr>
              <w:jc w:val="center"/>
              <w:rPr>
                <w:sz w:val="24"/>
                <w:szCs w:val="24"/>
              </w:rPr>
            </w:pPr>
            <w:proofErr w:type="spellStart"/>
            <w:r w:rsidRPr="000F1F28">
              <w:rPr>
                <w:sz w:val="24"/>
                <w:szCs w:val="24"/>
              </w:rPr>
              <w:t>Localitatea</w:t>
            </w:r>
            <w:proofErr w:type="spellEnd"/>
          </w:p>
          <w:p w14:paraId="732F1885" w14:textId="77777777" w:rsidR="00F34FC1" w:rsidRPr="00486A0E" w:rsidRDefault="00F34FC1" w:rsidP="00952E09">
            <w:pPr>
              <w:jc w:val="center"/>
              <w:rPr>
                <w:color w:val="FF0000"/>
                <w:sz w:val="24"/>
                <w:szCs w:val="24"/>
              </w:rPr>
            </w:pPr>
            <w:proofErr w:type="spellStart"/>
            <w:r w:rsidRPr="000F1F28">
              <w:rPr>
                <w:sz w:val="24"/>
                <w:szCs w:val="24"/>
              </w:rPr>
              <w:t>Vadu</w:t>
            </w:r>
            <w:proofErr w:type="spellEnd"/>
            <w:r w:rsidRPr="000F1F28">
              <w:rPr>
                <w:sz w:val="24"/>
                <w:szCs w:val="24"/>
              </w:rPr>
              <w:t xml:space="preserve"> </w:t>
            </w:r>
            <w:proofErr w:type="spellStart"/>
            <w:r w:rsidRPr="000F1F28">
              <w:rPr>
                <w:sz w:val="24"/>
                <w:szCs w:val="24"/>
              </w:rPr>
              <w:t>Oii</w:t>
            </w:r>
            <w:proofErr w:type="spellEnd"/>
          </w:p>
        </w:tc>
        <w:tc>
          <w:tcPr>
            <w:tcW w:w="1261" w:type="dxa"/>
            <w:shd w:val="clear" w:color="auto" w:fill="auto"/>
          </w:tcPr>
          <w:p w14:paraId="70CC9F3F" w14:textId="77777777" w:rsidR="00F34FC1" w:rsidRPr="004A5658" w:rsidRDefault="00F34FC1" w:rsidP="00952E09">
            <w:pPr>
              <w:jc w:val="center"/>
              <w:rPr>
                <w:sz w:val="24"/>
                <w:szCs w:val="24"/>
              </w:rPr>
            </w:pPr>
            <w:r w:rsidRPr="004A5658">
              <w:rPr>
                <w:sz w:val="24"/>
                <w:szCs w:val="24"/>
              </w:rPr>
              <w:t>29</w:t>
            </w:r>
          </w:p>
        </w:tc>
        <w:tc>
          <w:tcPr>
            <w:tcW w:w="1186" w:type="dxa"/>
            <w:shd w:val="clear" w:color="auto" w:fill="auto"/>
          </w:tcPr>
          <w:p w14:paraId="75063AAE" w14:textId="77777777" w:rsidR="00F34FC1" w:rsidRPr="0094739E" w:rsidRDefault="00F34FC1" w:rsidP="00952E09">
            <w:pPr>
              <w:jc w:val="center"/>
              <w:rPr>
                <w:sz w:val="24"/>
                <w:szCs w:val="24"/>
              </w:rPr>
            </w:pPr>
            <w:r w:rsidRPr="0094739E">
              <w:rPr>
                <w:sz w:val="24"/>
                <w:szCs w:val="24"/>
              </w:rPr>
              <w:t>293</w:t>
            </w:r>
          </w:p>
        </w:tc>
        <w:tc>
          <w:tcPr>
            <w:tcW w:w="1244" w:type="dxa"/>
            <w:shd w:val="clear" w:color="auto" w:fill="auto"/>
          </w:tcPr>
          <w:p w14:paraId="0B061CBA" w14:textId="77777777" w:rsidR="00F34FC1" w:rsidRPr="0032333E" w:rsidRDefault="00F34FC1" w:rsidP="00952E09">
            <w:pPr>
              <w:jc w:val="center"/>
              <w:rPr>
                <w:sz w:val="24"/>
                <w:szCs w:val="24"/>
              </w:rPr>
            </w:pPr>
            <w:r w:rsidRPr="0032333E">
              <w:rPr>
                <w:sz w:val="24"/>
                <w:szCs w:val="24"/>
              </w:rPr>
              <w:t>3.8</w:t>
            </w:r>
          </w:p>
        </w:tc>
        <w:tc>
          <w:tcPr>
            <w:tcW w:w="1501" w:type="dxa"/>
            <w:shd w:val="clear" w:color="auto" w:fill="auto"/>
          </w:tcPr>
          <w:p w14:paraId="0488B443" w14:textId="77777777" w:rsidR="00F34FC1" w:rsidRPr="000E6BEA" w:rsidRDefault="00F34FC1" w:rsidP="00952E09">
            <w:pPr>
              <w:jc w:val="center"/>
              <w:rPr>
                <w:sz w:val="24"/>
                <w:szCs w:val="24"/>
              </w:rPr>
            </w:pPr>
            <w:proofErr w:type="spellStart"/>
            <w:r w:rsidRPr="000E6BEA">
              <w:rPr>
                <w:sz w:val="24"/>
                <w:szCs w:val="24"/>
              </w:rPr>
              <w:t>Depasiri</w:t>
            </w:r>
            <w:proofErr w:type="spellEnd"/>
            <w:r w:rsidRPr="000E6BEA">
              <w:rPr>
                <w:sz w:val="24"/>
                <w:szCs w:val="24"/>
              </w:rPr>
              <w:t xml:space="preserve"> la </w:t>
            </w:r>
            <w:proofErr w:type="spellStart"/>
            <w:r w:rsidRPr="000E6BEA">
              <w:rPr>
                <w:sz w:val="24"/>
                <w:szCs w:val="24"/>
              </w:rPr>
              <w:t>indicatorul</w:t>
            </w:r>
            <w:proofErr w:type="spellEnd"/>
            <w:r w:rsidRPr="000E6BEA">
              <w:rPr>
                <w:sz w:val="24"/>
                <w:szCs w:val="24"/>
              </w:rPr>
              <w:t xml:space="preserve"> </w:t>
            </w:r>
            <w:proofErr w:type="spellStart"/>
            <w:r w:rsidRPr="000E6BEA">
              <w:rPr>
                <w:sz w:val="24"/>
                <w:szCs w:val="24"/>
              </w:rPr>
              <w:t>amoniu</w:t>
            </w:r>
            <w:proofErr w:type="spellEnd"/>
          </w:p>
        </w:tc>
        <w:tc>
          <w:tcPr>
            <w:tcW w:w="1399" w:type="dxa"/>
            <w:shd w:val="clear" w:color="auto" w:fill="auto"/>
          </w:tcPr>
          <w:p w14:paraId="0B7813A8" w14:textId="77777777" w:rsidR="00F34FC1" w:rsidRPr="00486A0E" w:rsidRDefault="00F34FC1" w:rsidP="00952E09">
            <w:pPr>
              <w:jc w:val="center"/>
              <w:rPr>
                <w:color w:val="FF0000"/>
                <w:sz w:val="24"/>
                <w:szCs w:val="24"/>
              </w:rPr>
            </w:pPr>
            <w:r w:rsidRPr="00282F47">
              <w:rPr>
                <w:bCs/>
                <w:i/>
                <w:iCs/>
                <w:sz w:val="24"/>
                <w:szCs w:val="24"/>
                <w:lang w:val="ro-RO"/>
              </w:rPr>
              <w:t xml:space="preserve">Inclus  in lista de investiții din cadrul  POIM </w:t>
            </w:r>
            <w:r w:rsidRPr="000E6BEA">
              <w:rPr>
                <w:bCs/>
                <w:i/>
                <w:iCs/>
                <w:sz w:val="24"/>
                <w:szCs w:val="24"/>
                <w:lang w:val="ro-RO"/>
              </w:rPr>
              <w:t>-</w:t>
            </w:r>
            <w:r w:rsidRPr="000E6BEA">
              <w:rPr>
                <w:i/>
                <w:iCs/>
                <w:sz w:val="24"/>
                <w:szCs w:val="24"/>
                <w:lang w:val="ro-RO"/>
              </w:rPr>
              <w:t xml:space="preserve"> </w:t>
            </w:r>
            <w:r w:rsidRPr="000E6BEA">
              <w:rPr>
                <w:b/>
                <w:i/>
                <w:iCs/>
                <w:sz w:val="24"/>
                <w:szCs w:val="24"/>
                <w:lang w:val="ro-RO"/>
              </w:rPr>
              <w:t>CL 31</w:t>
            </w:r>
          </w:p>
        </w:tc>
      </w:tr>
      <w:tr w:rsidR="00F34FC1" w:rsidRPr="00486A0E" w14:paraId="52755696" w14:textId="77777777" w:rsidTr="00F34FC1">
        <w:trPr>
          <w:tblHeader/>
        </w:trPr>
        <w:tc>
          <w:tcPr>
            <w:tcW w:w="810" w:type="dxa"/>
            <w:tcBorders>
              <w:bottom w:val="single" w:sz="4" w:space="0" w:color="auto"/>
            </w:tcBorders>
            <w:shd w:val="clear" w:color="auto" w:fill="auto"/>
          </w:tcPr>
          <w:p w14:paraId="6E1139A2" w14:textId="77777777" w:rsidR="00F34FC1" w:rsidRPr="000F1F28" w:rsidRDefault="00F34FC1" w:rsidP="00952E09">
            <w:pPr>
              <w:jc w:val="center"/>
              <w:rPr>
                <w:sz w:val="24"/>
                <w:szCs w:val="24"/>
              </w:rPr>
            </w:pPr>
            <w:r w:rsidRPr="000F1F28">
              <w:rPr>
                <w:sz w:val="24"/>
                <w:szCs w:val="24"/>
              </w:rPr>
              <w:t>97</w:t>
            </w:r>
          </w:p>
        </w:tc>
        <w:tc>
          <w:tcPr>
            <w:tcW w:w="2133" w:type="dxa"/>
            <w:shd w:val="clear" w:color="auto" w:fill="auto"/>
          </w:tcPr>
          <w:p w14:paraId="25DCF65C" w14:textId="77777777" w:rsidR="00F34FC1" w:rsidRPr="00AC646A" w:rsidRDefault="00F34FC1" w:rsidP="00952E09">
            <w:pPr>
              <w:rPr>
                <w:sz w:val="24"/>
                <w:szCs w:val="24"/>
              </w:rPr>
            </w:pPr>
            <w:proofErr w:type="spellStart"/>
            <w:r w:rsidRPr="00AC646A">
              <w:rPr>
                <w:sz w:val="24"/>
                <w:szCs w:val="24"/>
              </w:rPr>
              <w:t>Valea</w:t>
            </w:r>
            <w:proofErr w:type="spellEnd"/>
            <w:r w:rsidRPr="00AC646A">
              <w:rPr>
                <w:sz w:val="24"/>
                <w:szCs w:val="24"/>
              </w:rPr>
              <w:t xml:space="preserve"> </w:t>
            </w:r>
            <w:proofErr w:type="spellStart"/>
            <w:r w:rsidRPr="00AC646A">
              <w:rPr>
                <w:sz w:val="24"/>
                <w:szCs w:val="24"/>
              </w:rPr>
              <w:t>Dacilor</w:t>
            </w:r>
            <w:proofErr w:type="spellEnd"/>
          </w:p>
        </w:tc>
        <w:tc>
          <w:tcPr>
            <w:tcW w:w="1890" w:type="dxa"/>
            <w:shd w:val="clear" w:color="auto" w:fill="auto"/>
          </w:tcPr>
          <w:p w14:paraId="28E400AA" w14:textId="77777777" w:rsidR="00F34FC1" w:rsidRPr="00AC646A" w:rsidRDefault="00F34FC1" w:rsidP="00952E09">
            <w:pPr>
              <w:rPr>
                <w:sz w:val="24"/>
                <w:szCs w:val="24"/>
              </w:rPr>
            </w:pPr>
            <w:proofErr w:type="spellStart"/>
            <w:r w:rsidRPr="00AC646A">
              <w:rPr>
                <w:sz w:val="24"/>
                <w:szCs w:val="24"/>
              </w:rPr>
              <w:t>Valea</w:t>
            </w:r>
            <w:proofErr w:type="spellEnd"/>
            <w:r w:rsidRPr="00AC646A">
              <w:rPr>
                <w:sz w:val="24"/>
                <w:szCs w:val="24"/>
              </w:rPr>
              <w:t xml:space="preserve"> </w:t>
            </w:r>
            <w:proofErr w:type="spellStart"/>
            <w:r w:rsidRPr="00AC646A">
              <w:rPr>
                <w:sz w:val="24"/>
                <w:szCs w:val="24"/>
              </w:rPr>
              <w:t>Dacilor</w:t>
            </w:r>
            <w:proofErr w:type="spellEnd"/>
          </w:p>
        </w:tc>
        <w:tc>
          <w:tcPr>
            <w:tcW w:w="1282" w:type="dxa"/>
            <w:shd w:val="clear" w:color="auto" w:fill="auto"/>
          </w:tcPr>
          <w:p w14:paraId="4DFA3A0C" w14:textId="77777777" w:rsidR="00F34FC1" w:rsidRPr="00B97786" w:rsidRDefault="00F34FC1" w:rsidP="00952E09">
            <w:pPr>
              <w:jc w:val="center"/>
              <w:rPr>
                <w:sz w:val="24"/>
                <w:szCs w:val="24"/>
              </w:rPr>
            </w:pPr>
            <w:r w:rsidRPr="00B97786">
              <w:rPr>
                <w:sz w:val="24"/>
                <w:szCs w:val="24"/>
              </w:rPr>
              <w:t>30</w:t>
            </w:r>
          </w:p>
        </w:tc>
        <w:tc>
          <w:tcPr>
            <w:tcW w:w="1890" w:type="dxa"/>
            <w:shd w:val="clear" w:color="auto" w:fill="auto"/>
          </w:tcPr>
          <w:p w14:paraId="1391B25B"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57741849" w14:textId="77777777" w:rsidR="00F34FC1" w:rsidRPr="00EF2213" w:rsidRDefault="00F34FC1" w:rsidP="00952E09">
            <w:pPr>
              <w:jc w:val="center"/>
              <w:rPr>
                <w:sz w:val="24"/>
                <w:szCs w:val="24"/>
              </w:rPr>
            </w:pPr>
            <w:proofErr w:type="spellStart"/>
            <w:r w:rsidRPr="00EF2213">
              <w:rPr>
                <w:sz w:val="24"/>
                <w:szCs w:val="24"/>
              </w:rPr>
              <w:t>Valea</w:t>
            </w:r>
            <w:proofErr w:type="spellEnd"/>
            <w:r w:rsidRPr="00EF2213">
              <w:rPr>
                <w:sz w:val="24"/>
                <w:szCs w:val="24"/>
              </w:rPr>
              <w:t xml:space="preserve"> </w:t>
            </w:r>
            <w:proofErr w:type="spellStart"/>
            <w:r w:rsidRPr="00EF2213">
              <w:rPr>
                <w:sz w:val="24"/>
                <w:szCs w:val="24"/>
              </w:rPr>
              <w:t>Dacilor</w:t>
            </w:r>
            <w:proofErr w:type="spellEnd"/>
          </w:p>
        </w:tc>
        <w:tc>
          <w:tcPr>
            <w:tcW w:w="1261" w:type="dxa"/>
            <w:shd w:val="clear" w:color="auto" w:fill="auto"/>
          </w:tcPr>
          <w:p w14:paraId="1BD49073" w14:textId="77777777" w:rsidR="00F34FC1" w:rsidRPr="004A5658" w:rsidRDefault="00F34FC1" w:rsidP="00952E09">
            <w:pPr>
              <w:jc w:val="center"/>
              <w:rPr>
                <w:sz w:val="24"/>
                <w:szCs w:val="24"/>
              </w:rPr>
            </w:pPr>
            <w:r w:rsidRPr="004A5658">
              <w:rPr>
                <w:sz w:val="24"/>
                <w:szCs w:val="24"/>
              </w:rPr>
              <w:t>148</w:t>
            </w:r>
          </w:p>
        </w:tc>
        <w:tc>
          <w:tcPr>
            <w:tcW w:w="1186" w:type="dxa"/>
            <w:shd w:val="clear" w:color="auto" w:fill="auto"/>
          </w:tcPr>
          <w:p w14:paraId="44B63CC8" w14:textId="77777777" w:rsidR="00F34FC1" w:rsidRPr="0094739E" w:rsidRDefault="00F34FC1" w:rsidP="00952E09">
            <w:pPr>
              <w:jc w:val="center"/>
              <w:rPr>
                <w:sz w:val="24"/>
                <w:szCs w:val="24"/>
              </w:rPr>
            </w:pPr>
            <w:r w:rsidRPr="0094739E">
              <w:rPr>
                <w:sz w:val="24"/>
                <w:szCs w:val="24"/>
              </w:rPr>
              <w:t>1302</w:t>
            </w:r>
          </w:p>
        </w:tc>
        <w:tc>
          <w:tcPr>
            <w:tcW w:w="1244" w:type="dxa"/>
            <w:shd w:val="clear" w:color="auto" w:fill="auto"/>
          </w:tcPr>
          <w:p w14:paraId="1E46968E" w14:textId="77777777" w:rsidR="00F34FC1" w:rsidRPr="0032333E" w:rsidRDefault="00F34FC1" w:rsidP="00952E09">
            <w:pPr>
              <w:jc w:val="center"/>
              <w:rPr>
                <w:sz w:val="24"/>
                <w:szCs w:val="24"/>
              </w:rPr>
            </w:pPr>
            <w:r w:rsidRPr="0032333E">
              <w:rPr>
                <w:sz w:val="24"/>
                <w:szCs w:val="24"/>
              </w:rPr>
              <w:t>21.06</w:t>
            </w:r>
          </w:p>
        </w:tc>
        <w:tc>
          <w:tcPr>
            <w:tcW w:w="1501" w:type="dxa"/>
            <w:shd w:val="clear" w:color="auto" w:fill="auto"/>
          </w:tcPr>
          <w:p w14:paraId="150A8D85"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50E3E92D" w14:textId="77777777" w:rsidR="00F34FC1" w:rsidRPr="00486A0E" w:rsidRDefault="00F34FC1" w:rsidP="00952E09">
            <w:pPr>
              <w:jc w:val="center"/>
              <w:rPr>
                <w:color w:val="FF0000"/>
                <w:sz w:val="24"/>
                <w:szCs w:val="24"/>
              </w:rPr>
            </w:pPr>
          </w:p>
        </w:tc>
      </w:tr>
      <w:tr w:rsidR="00F34FC1" w:rsidRPr="00486A0E" w14:paraId="34832F58" w14:textId="77777777" w:rsidTr="00F34FC1">
        <w:trPr>
          <w:trHeight w:val="278"/>
          <w:tblHeader/>
        </w:trPr>
        <w:tc>
          <w:tcPr>
            <w:tcW w:w="810" w:type="dxa"/>
            <w:tcBorders>
              <w:bottom w:val="single" w:sz="4" w:space="0" w:color="000000"/>
            </w:tcBorders>
            <w:shd w:val="clear" w:color="auto" w:fill="auto"/>
          </w:tcPr>
          <w:p w14:paraId="7A87A044" w14:textId="77777777" w:rsidR="00F34FC1" w:rsidRPr="000F1F28" w:rsidRDefault="00F34FC1" w:rsidP="00952E09">
            <w:pPr>
              <w:jc w:val="center"/>
              <w:rPr>
                <w:sz w:val="24"/>
                <w:szCs w:val="24"/>
              </w:rPr>
            </w:pPr>
            <w:r w:rsidRPr="000F1F28">
              <w:rPr>
                <w:sz w:val="24"/>
                <w:szCs w:val="24"/>
              </w:rPr>
              <w:t>98</w:t>
            </w:r>
          </w:p>
        </w:tc>
        <w:tc>
          <w:tcPr>
            <w:tcW w:w="2133" w:type="dxa"/>
            <w:shd w:val="clear" w:color="auto" w:fill="auto"/>
          </w:tcPr>
          <w:p w14:paraId="401C407F" w14:textId="77777777" w:rsidR="00F34FC1" w:rsidRPr="00AC646A" w:rsidRDefault="00F34FC1" w:rsidP="00952E09">
            <w:pPr>
              <w:rPr>
                <w:sz w:val="24"/>
                <w:szCs w:val="24"/>
              </w:rPr>
            </w:pPr>
            <w:r w:rsidRPr="00AC646A">
              <w:rPr>
                <w:sz w:val="24"/>
                <w:szCs w:val="24"/>
              </w:rPr>
              <w:t xml:space="preserve">Zona  I </w:t>
            </w:r>
            <w:proofErr w:type="spellStart"/>
            <w:r w:rsidRPr="00AC646A">
              <w:rPr>
                <w:sz w:val="24"/>
                <w:szCs w:val="24"/>
              </w:rPr>
              <w:t>Valu</w:t>
            </w:r>
            <w:proofErr w:type="spellEnd"/>
            <w:r w:rsidRPr="00AC646A">
              <w:rPr>
                <w:sz w:val="24"/>
                <w:szCs w:val="24"/>
              </w:rPr>
              <w:t xml:space="preserve"> </w:t>
            </w:r>
            <w:proofErr w:type="spellStart"/>
            <w:r w:rsidRPr="00AC646A">
              <w:rPr>
                <w:sz w:val="24"/>
                <w:szCs w:val="24"/>
              </w:rPr>
              <w:t>lui</w:t>
            </w:r>
            <w:proofErr w:type="spellEnd"/>
            <w:r w:rsidRPr="00AC646A">
              <w:rPr>
                <w:sz w:val="24"/>
                <w:szCs w:val="24"/>
              </w:rPr>
              <w:t xml:space="preserve"> </w:t>
            </w:r>
            <w:proofErr w:type="spellStart"/>
            <w:r w:rsidRPr="00AC646A">
              <w:rPr>
                <w:sz w:val="24"/>
                <w:szCs w:val="24"/>
              </w:rPr>
              <w:t>Traian</w:t>
            </w:r>
            <w:proofErr w:type="spellEnd"/>
          </w:p>
          <w:p w14:paraId="16E32247" w14:textId="77777777" w:rsidR="00F34FC1" w:rsidRPr="00AC646A" w:rsidRDefault="00F34FC1" w:rsidP="00952E09">
            <w:pPr>
              <w:rPr>
                <w:sz w:val="24"/>
                <w:szCs w:val="24"/>
              </w:rPr>
            </w:pPr>
          </w:p>
        </w:tc>
        <w:tc>
          <w:tcPr>
            <w:tcW w:w="1890" w:type="dxa"/>
            <w:shd w:val="clear" w:color="auto" w:fill="auto"/>
          </w:tcPr>
          <w:p w14:paraId="22A6C4FA" w14:textId="77777777" w:rsidR="00F34FC1" w:rsidRPr="00AC646A" w:rsidRDefault="00F34FC1" w:rsidP="00952E09">
            <w:pPr>
              <w:rPr>
                <w:sz w:val="24"/>
                <w:szCs w:val="24"/>
              </w:rPr>
            </w:pPr>
            <w:proofErr w:type="spellStart"/>
            <w:r w:rsidRPr="00AC646A">
              <w:rPr>
                <w:sz w:val="24"/>
                <w:szCs w:val="24"/>
              </w:rPr>
              <w:t>Sursa</w:t>
            </w:r>
            <w:proofErr w:type="spellEnd"/>
            <w:r w:rsidRPr="00AC646A">
              <w:rPr>
                <w:sz w:val="24"/>
                <w:szCs w:val="24"/>
              </w:rPr>
              <w:t xml:space="preserve"> </w:t>
            </w:r>
            <w:proofErr w:type="spellStart"/>
            <w:r w:rsidRPr="00AC646A">
              <w:rPr>
                <w:sz w:val="24"/>
                <w:szCs w:val="24"/>
              </w:rPr>
              <w:t>Valu</w:t>
            </w:r>
            <w:proofErr w:type="spellEnd"/>
            <w:r w:rsidRPr="00AC646A">
              <w:rPr>
                <w:sz w:val="24"/>
                <w:szCs w:val="24"/>
              </w:rPr>
              <w:t xml:space="preserve"> </w:t>
            </w:r>
            <w:proofErr w:type="spellStart"/>
            <w:r w:rsidRPr="00AC646A">
              <w:rPr>
                <w:sz w:val="24"/>
                <w:szCs w:val="24"/>
              </w:rPr>
              <w:t>lui</w:t>
            </w:r>
            <w:proofErr w:type="spellEnd"/>
            <w:r w:rsidRPr="00AC646A">
              <w:rPr>
                <w:sz w:val="24"/>
                <w:szCs w:val="24"/>
              </w:rPr>
              <w:t xml:space="preserve"> </w:t>
            </w:r>
            <w:proofErr w:type="spellStart"/>
            <w:r w:rsidRPr="00AC646A">
              <w:rPr>
                <w:sz w:val="24"/>
                <w:szCs w:val="24"/>
              </w:rPr>
              <w:t>Traian</w:t>
            </w:r>
            <w:proofErr w:type="spellEnd"/>
            <w:r w:rsidRPr="00AC646A">
              <w:rPr>
                <w:sz w:val="24"/>
                <w:szCs w:val="24"/>
              </w:rPr>
              <w:t xml:space="preserve"> (Complex de </w:t>
            </w:r>
            <w:proofErr w:type="spellStart"/>
            <w:r w:rsidRPr="00AC646A">
              <w:rPr>
                <w:sz w:val="24"/>
                <w:szCs w:val="24"/>
              </w:rPr>
              <w:t>inmagazinare</w:t>
            </w:r>
            <w:proofErr w:type="spellEnd"/>
            <w:r w:rsidRPr="00AC646A">
              <w:rPr>
                <w:sz w:val="24"/>
                <w:szCs w:val="24"/>
              </w:rPr>
              <w:t xml:space="preserve"> </w:t>
            </w:r>
            <w:proofErr w:type="spellStart"/>
            <w:r w:rsidRPr="00AC646A">
              <w:rPr>
                <w:sz w:val="24"/>
                <w:szCs w:val="24"/>
              </w:rPr>
              <w:t>Valul</w:t>
            </w:r>
            <w:proofErr w:type="spellEnd"/>
            <w:r w:rsidRPr="00AC646A">
              <w:rPr>
                <w:sz w:val="24"/>
                <w:szCs w:val="24"/>
              </w:rPr>
              <w:t xml:space="preserve"> </w:t>
            </w:r>
            <w:proofErr w:type="spellStart"/>
            <w:r w:rsidRPr="00AC646A">
              <w:rPr>
                <w:sz w:val="24"/>
                <w:szCs w:val="24"/>
              </w:rPr>
              <w:t>lui</w:t>
            </w:r>
            <w:proofErr w:type="spellEnd"/>
            <w:r w:rsidRPr="00AC646A">
              <w:rPr>
                <w:sz w:val="24"/>
                <w:szCs w:val="24"/>
              </w:rPr>
              <w:t xml:space="preserve">  </w:t>
            </w:r>
            <w:proofErr w:type="spellStart"/>
            <w:r w:rsidRPr="00AC646A">
              <w:rPr>
                <w:sz w:val="24"/>
                <w:szCs w:val="24"/>
              </w:rPr>
              <w:t>Traian</w:t>
            </w:r>
            <w:proofErr w:type="spellEnd"/>
            <w:r w:rsidRPr="00AC646A">
              <w:rPr>
                <w:sz w:val="24"/>
                <w:szCs w:val="24"/>
              </w:rPr>
              <w:t>)</w:t>
            </w:r>
          </w:p>
        </w:tc>
        <w:tc>
          <w:tcPr>
            <w:tcW w:w="1282" w:type="dxa"/>
            <w:vMerge w:val="restart"/>
            <w:shd w:val="clear" w:color="auto" w:fill="auto"/>
          </w:tcPr>
          <w:p w14:paraId="72DF73B9" w14:textId="77777777" w:rsidR="00F34FC1" w:rsidRPr="00B97786" w:rsidRDefault="00F34FC1" w:rsidP="00952E09">
            <w:pPr>
              <w:jc w:val="center"/>
              <w:rPr>
                <w:sz w:val="24"/>
                <w:szCs w:val="24"/>
              </w:rPr>
            </w:pPr>
            <w:r w:rsidRPr="00B97786">
              <w:rPr>
                <w:sz w:val="24"/>
                <w:szCs w:val="24"/>
              </w:rPr>
              <w:t>675</w:t>
            </w:r>
          </w:p>
        </w:tc>
        <w:tc>
          <w:tcPr>
            <w:tcW w:w="1890" w:type="dxa"/>
            <w:shd w:val="clear" w:color="auto" w:fill="auto"/>
          </w:tcPr>
          <w:p w14:paraId="0167764C" w14:textId="77777777" w:rsidR="00F34FC1" w:rsidRPr="00EF2213" w:rsidRDefault="00F34FC1" w:rsidP="00952E09">
            <w:pPr>
              <w:jc w:val="center"/>
              <w:rPr>
                <w:sz w:val="24"/>
                <w:szCs w:val="24"/>
              </w:rPr>
            </w:pPr>
            <w:r w:rsidRPr="00EF2213">
              <w:rPr>
                <w:sz w:val="24"/>
                <w:szCs w:val="24"/>
              </w:rPr>
              <w:t xml:space="preserve">Zona I </w:t>
            </w:r>
            <w:proofErr w:type="spellStart"/>
            <w:r w:rsidRPr="00EF2213">
              <w:rPr>
                <w:sz w:val="24"/>
                <w:szCs w:val="24"/>
              </w:rPr>
              <w:t>Valu</w:t>
            </w:r>
            <w:proofErr w:type="spellEnd"/>
            <w:r w:rsidRPr="00EF2213">
              <w:rPr>
                <w:sz w:val="24"/>
                <w:szCs w:val="24"/>
              </w:rPr>
              <w:t xml:space="preserve"> </w:t>
            </w:r>
            <w:proofErr w:type="spellStart"/>
            <w:r w:rsidRPr="00EF2213">
              <w:rPr>
                <w:sz w:val="24"/>
                <w:szCs w:val="24"/>
              </w:rPr>
              <w:t>lui</w:t>
            </w:r>
            <w:proofErr w:type="spellEnd"/>
            <w:r w:rsidRPr="00EF2213">
              <w:rPr>
                <w:sz w:val="24"/>
                <w:szCs w:val="24"/>
              </w:rPr>
              <w:t xml:space="preserve"> </w:t>
            </w:r>
            <w:proofErr w:type="spellStart"/>
            <w:r w:rsidRPr="00EF2213">
              <w:rPr>
                <w:sz w:val="24"/>
                <w:szCs w:val="24"/>
              </w:rPr>
              <w:t>Traian</w:t>
            </w:r>
            <w:proofErr w:type="spellEnd"/>
            <w:r w:rsidRPr="00EF2213">
              <w:rPr>
                <w:sz w:val="24"/>
                <w:szCs w:val="24"/>
              </w:rPr>
              <w:t xml:space="preserve"> </w:t>
            </w:r>
          </w:p>
        </w:tc>
        <w:tc>
          <w:tcPr>
            <w:tcW w:w="1261" w:type="dxa"/>
            <w:shd w:val="clear" w:color="auto" w:fill="auto"/>
          </w:tcPr>
          <w:p w14:paraId="7931FF46" w14:textId="77777777" w:rsidR="00F34FC1" w:rsidRPr="00C71EAE" w:rsidRDefault="00F34FC1" w:rsidP="00952E09">
            <w:pPr>
              <w:jc w:val="center"/>
              <w:rPr>
                <w:sz w:val="24"/>
                <w:szCs w:val="24"/>
              </w:rPr>
            </w:pPr>
            <w:r w:rsidRPr="00C71EAE">
              <w:rPr>
                <w:sz w:val="24"/>
                <w:szCs w:val="24"/>
              </w:rPr>
              <w:t>1990</w:t>
            </w:r>
          </w:p>
        </w:tc>
        <w:tc>
          <w:tcPr>
            <w:tcW w:w="1186" w:type="dxa"/>
            <w:tcBorders>
              <w:bottom w:val="single" w:sz="4" w:space="0" w:color="000000"/>
            </w:tcBorders>
            <w:shd w:val="clear" w:color="auto" w:fill="auto"/>
          </w:tcPr>
          <w:p w14:paraId="0E1B0D15" w14:textId="77777777" w:rsidR="00F34FC1" w:rsidRPr="00BB70A4" w:rsidRDefault="00F34FC1" w:rsidP="00952E09">
            <w:pPr>
              <w:jc w:val="center"/>
              <w:rPr>
                <w:sz w:val="24"/>
                <w:szCs w:val="24"/>
              </w:rPr>
            </w:pPr>
            <w:r w:rsidRPr="00BB70A4">
              <w:rPr>
                <w:sz w:val="24"/>
                <w:szCs w:val="24"/>
              </w:rPr>
              <w:t>9960</w:t>
            </w:r>
          </w:p>
        </w:tc>
        <w:tc>
          <w:tcPr>
            <w:tcW w:w="1244" w:type="dxa"/>
            <w:vMerge w:val="restart"/>
            <w:shd w:val="clear" w:color="auto" w:fill="auto"/>
          </w:tcPr>
          <w:p w14:paraId="3ED185D1" w14:textId="77777777" w:rsidR="00F34FC1" w:rsidRPr="0032333E" w:rsidRDefault="00F34FC1" w:rsidP="00952E09">
            <w:pPr>
              <w:jc w:val="center"/>
              <w:rPr>
                <w:sz w:val="24"/>
                <w:szCs w:val="24"/>
              </w:rPr>
            </w:pPr>
            <w:r w:rsidRPr="0032333E">
              <w:rPr>
                <w:sz w:val="24"/>
                <w:szCs w:val="24"/>
              </w:rPr>
              <w:t>122.47</w:t>
            </w:r>
          </w:p>
        </w:tc>
        <w:tc>
          <w:tcPr>
            <w:tcW w:w="1501" w:type="dxa"/>
            <w:vMerge w:val="restart"/>
            <w:shd w:val="clear" w:color="auto" w:fill="auto"/>
          </w:tcPr>
          <w:p w14:paraId="07077CB2" w14:textId="77777777" w:rsidR="00F34FC1" w:rsidRPr="00482488" w:rsidRDefault="00F34FC1" w:rsidP="00952E09">
            <w:pPr>
              <w:jc w:val="center"/>
              <w:rPr>
                <w:sz w:val="24"/>
                <w:szCs w:val="24"/>
              </w:rPr>
            </w:pPr>
            <w:r w:rsidRPr="00482488">
              <w:rPr>
                <w:sz w:val="24"/>
                <w:szCs w:val="24"/>
              </w:rPr>
              <w:t>da</w:t>
            </w:r>
          </w:p>
        </w:tc>
        <w:tc>
          <w:tcPr>
            <w:tcW w:w="1399" w:type="dxa"/>
            <w:vMerge w:val="restart"/>
            <w:shd w:val="clear" w:color="auto" w:fill="auto"/>
          </w:tcPr>
          <w:p w14:paraId="45475D01" w14:textId="77777777" w:rsidR="00F34FC1" w:rsidRPr="00486A0E" w:rsidRDefault="00F34FC1" w:rsidP="00952E09">
            <w:pPr>
              <w:jc w:val="center"/>
              <w:rPr>
                <w:color w:val="FF0000"/>
                <w:sz w:val="24"/>
                <w:szCs w:val="24"/>
              </w:rPr>
            </w:pPr>
          </w:p>
          <w:p w14:paraId="5DC7CCDF" w14:textId="77777777" w:rsidR="00F34FC1" w:rsidRPr="00486A0E" w:rsidRDefault="00F34FC1" w:rsidP="00952E09">
            <w:pPr>
              <w:jc w:val="center"/>
              <w:rPr>
                <w:color w:val="FF0000"/>
                <w:sz w:val="24"/>
                <w:szCs w:val="24"/>
              </w:rPr>
            </w:pPr>
          </w:p>
          <w:p w14:paraId="550B7B39" w14:textId="77777777" w:rsidR="00F34FC1" w:rsidRPr="00486A0E" w:rsidRDefault="00F34FC1" w:rsidP="00952E09">
            <w:pPr>
              <w:jc w:val="center"/>
              <w:rPr>
                <w:color w:val="FF0000"/>
                <w:sz w:val="24"/>
                <w:szCs w:val="24"/>
              </w:rPr>
            </w:pPr>
          </w:p>
        </w:tc>
      </w:tr>
      <w:tr w:rsidR="00F34FC1" w:rsidRPr="00486A0E" w14:paraId="7A9D6944" w14:textId="77777777" w:rsidTr="00F34FC1">
        <w:trPr>
          <w:trHeight w:val="277"/>
          <w:tblHeader/>
        </w:trPr>
        <w:tc>
          <w:tcPr>
            <w:tcW w:w="810" w:type="dxa"/>
            <w:tcBorders>
              <w:top w:val="single" w:sz="4" w:space="0" w:color="000000"/>
              <w:bottom w:val="single" w:sz="4" w:space="0" w:color="auto"/>
            </w:tcBorders>
            <w:shd w:val="clear" w:color="auto" w:fill="auto"/>
          </w:tcPr>
          <w:p w14:paraId="27BC238E" w14:textId="77777777" w:rsidR="00F34FC1" w:rsidRPr="000F1F28" w:rsidRDefault="00F34FC1" w:rsidP="00952E09">
            <w:pPr>
              <w:jc w:val="center"/>
              <w:rPr>
                <w:sz w:val="24"/>
                <w:szCs w:val="24"/>
              </w:rPr>
            </w:pPr>
            <w:r w:rsidRPr="000F1F28">
              <w:rPr>
                <w:sz w:val="24"/>
                <w:szCs w:val="24"/>
              </w:rPr>
              <w:t>99</w:t>
            </w:r>
          </w:p>
        </w:tc>
        <w:tc>
          <w:tcPr>
            <w:tcW w:w="2133" w:type="dxa"/>
            <w:shd w:val="clear" w:color="auto" w:fill="auto"/>
          </w:tcPr>
          <w:p w14:paraId="77ACB73B" w14:textId="77777777" w:rsidR="00F34FC1" w:rsidRPr="00AC646A" w:rsidRDefault="00F34FC1" w:rsidP="00952E09">
            <w:pPr>
              <w:rPr>
                <w:sz w:val="24"/>
                <w:szCs w:val="24"/>
              </w:rPr>
            </w:pPr>
            <w:r w:rsidRPr="00AC646A">
              <w:rPr>
                <w:sz w:val="24"/>
                <w:szCs w:val="24"/>
              </w:rPr>
              <w:t xml:space="preserve">Zona  II </w:t>
            </w:r>
            <w:proofErr w:type="spellStart"/>
            <w:r w:rsidRPr="00AC646A">
              <w:rPr>
                <w:sz w:val="24"/>
                <w:szCs w:val="24"/>
              </w:rPr>
              <w:t>Valu</w:t>
            </w:r>
            <w:proofErr w:type="spellEnd"/>
            <w:r w:rsidRPr="00AC646A">
              <w:rPr>
                <w:sz w:val="24"/>
                <w:szCs w:val="24"/>
              </w:rPr>
              <w:t xml:space="preserve"> </w:t>
            </w:r>
            <w:proofErr w:type="spellStart"/>
            <w:r w:rsidRPr="00AC646A">
              <w:rPr>
                <w:sz w:val="24"/>
                <w:szCs w:val="24"/>
              </w:rPr>
              <w:t>lui</w:t>
            </w:r>
            <w:proofErr w:type="spellEnd"/>
            <w:r w:rsidRPr="00AC646A">
              <w:rPr>
                <w:sz w:val="24"/>
                <w:szCs w:val="24"/>
              </w:rPr>
              <w:t xml:space="preserve"> </w:t>
            </w:r>
            <w:proofErr w:type="spellStart"/>
            <w:r w:rsidRPr="00AC646A">
              <w:rPr>
                <w:sz w:val="24"/>
                <w:szCs w:val="24"/>
              </w:rPr>
              <w:t>Traian</w:t>
            </w:r>
            <w:proofErr w:type="spellEnd"/>
          </w:p>
          <w:p w14:paraId="37FE3890" w14:textId="77777777" w:rsidR="00F34FC1" w:rsidRPr="00AC646A" w:rsidRDefault="00F34FC1" w:rsidP="00952E09">
            <w:pPr>
              <w:rPr>
                <w:sz w:val="24"/>
                <w:szCs w:val="24"/>
              </w:rPr>
            </w:pPr>
          </w:p>
        </w:tc>
        <w:tc>
          <w:tcPr>
            <w:tcW w:w="1890" w:type="dxa"/>
            <w:shd w:val="clear" w:color="auto" w:fill="auto"/>
          </w:tcPr>
          <w:p w14:paraId="2ECCB5F8" w14:textId="77777777" w:rsidR="00F34FC1" w:rsidRPr="00AC646A" w:rsidRDefault="00F34FC1" w:rsidP="00952E09">
            <w:pPr>
              <w:rPr>
                <w:sz w:val="24"/>
                <w:szCs w:val="24"/>
              </w:rPr>
            </w:pPr>
            <w:proofErr w:type="spellStart"/>
            <w:r w:rsidRPr="00AC646A">
              <w:rPr>
                <w:sz w:val="24"/>
                <w:szCs w:val="24"/>
              </w:rPr>
              <w:t>Sursa</w:t>
            </w:r>
            <w:proofErr w:type="spellEnd"/>
            <w:r w:rsidRPr="00AC646A">
              <w:rPr>
                <w:sz w:val="24"/>
                <w:szCs w:val="24"/>
              </w:rPr>
              <w:t xml:space="preserve"> </w:t>
            </w:r>
            <w:proofErr w:type="spellStart"/>
            <w:r w:rsidRPr="00AC646A">
              <w:rPr>
                <w:sz w:val="24"/>
                <w:szCs w:val="24"/>
              </w:rPr>
              <w:t>Valu</w:t>
            </w:r>
            <w:proofErr w:type="spellEnd"/>
            <w:r w:rsidRPr="00AC646A">
              <w:rPr>
                <w:sz w:val="24"/>
                <w:szCs w:val="24"/>
              </w:rPr>
              <w:t xml:space="preserve"> </w:t>
            </w:r>
            <w:proofErr w:type="spellStart"/>
            <w:r w:rsidRPr="00AC646A">
              <w:rPr>
                <w:sz w:val="24"/>
                <w:szCs w:val="24"/>
              </w:rPr>
              <w:t>lui</w:t>
            </w:r>
            <w:proofErr w:type="spellEnd"/>
            <w:r w:rsidRPr="00AC646A">
              <w:rPr>
                <w:sz w:val="24"/>
                <w:szCs w:val="24"/>
              </w:rPr>
              <w:t xml:space="preserve"> </w:t>
            </w:r>
            <w:proofErr w:type="spellStart"/>
            <w:r w:rsidRPr="00AC646A">
              <w:rPr>
                <w:sz w:val="24"/>
                <w:szCs w:val="24"/>
              </w:rPr>
              <w:t>Traian</w:t>
            </w:r>
            <w:proofErr w:type="spellEnd"/>
            <w:r w:rsidRPr="00AC646A">
              <w:rPr>
                <w:sz w:val="24"/>
                <w:szCs w:val="24"/>
              </w:rPr>
              <w:t xml:space="preserve"> (</w:t>
            </w:r>
            <w:proofErr w:type="spellStart"/>
            <w:r w:rsidRPr="00AC646A">
              <w:rPr>
                <w:sz w:val="24"/>
                <w:szCs w:val="24"/>
              </w:rPr>
              <w:t>Rezervor</w:t>
            </w:r>
            <w:proofErr w:type="spellEnd"/>
            <w:r w:rsidRPr="00AC646A">
              <w:rPr>
                <w:sz w:val="24"/>
                <w:szCs w:val="24"/>
              </w:rPr>
              <w:t xml:space="preserve"> 100mc)</w:t>
            </w:r>
          </w:p>
        </w:tc>
        <w:tc>
          <w:tcPr>
            <w:tcW w:w="1282" w:type="dxa"/>
            <w:vMerge/>
            <w:shd w:val="clear" w:color="auto" w:fill="auto"/>
          </w:tcPr>
          <w:p w14:paraId="7E6DB3C5" w14:textId="77777777" w:rsidR="00F34FC1" w:rsidRPr="00486A0E" w:rsidRDefault="00F34FC1" w:rsidP="00952E09">
            <w:pPr>
              <w:jc w:val="center"/>
              <w:rPr>
                <w:color w:val="FF0000"/>
                <w:sz w:val="24"/>
                <w:szCs w:val="24"/>
              </w:rPr>
            </w:pPr>
          </w:p>
        </w:tc>
        <w:tc>
          <w:tcPr>
            <w:tcW w:w="1890" w:type="dxa"/>
            <w:shd w:val="clear" w:color="auto" w:fill="auto"/>
          </w:tcPr>
          <w:p w14:paraId="5196941C" w14:textId="77777777" w:rsidR="00F34FC1" w:rsidRPr="00EF2213" w:rsidRDefault="00F34FC1" w:rsidP="00952E09">
            <w:pPr>
              <w:jc w:val="center"/>
              <w:rPr>
                <w:sz w:val="24"/>
                <w:szCs w:val="24"/>
              </w:rPr>
            </w:pPr>
            <w:r w:rsidRPr="00EF2213">
              <w:rPr>
                <w:sz w:val="24"/>
                <w:szCs w:val="24"/>
              </w:rPr>
              <w:t xml:space="preserve">Zona II </w:t>
            </w:r>
            <w:proofErr w:type="spellStart"/>
            <w:r w:rsidRPr="00EF2213">
              <w:rPr>
                <w:sz w:val="24"/>
                <w:szCs w:val="24"/>
              </w:rPr>
              <w:t>Valu</w:t>
            </w:r>
            <w:proofErr w:type="spellEnd"/>
            <w:r w:rsidRPr="00EF2213">
              <w:rPr>
                <w:sz w:val="24"/>
                <w:szCs w:val="24"/>
              </w:rPr>
              <w:t xml:space="preserve"> </w:t>
            </w:r>
            <w:proofErr w:type="spellStart"/>
            <w:r w:rsidRPr="00EF2213">
              <w:rPr>
                <w:sz w:val="24"/>
                <w:szCs w:val="24"/>
              </w:rPr>
              <w:t>lui</w:t>
            </w:r>
            <w:proofErr w:type="spellEnd"/>
            <w:r w:rsidRPr="00EF2213">
              <w:rPr>
                <w:sz w:val="24"/>
                <w:szCs w:val="24"/>
              </w:rPr>
              <w:t xml:space="preserve"> </w:t>
            </w:r>
            <w:proofErr w:type="spellStart"/>
            <w:r w:rsidRPr="00EF2213">
              <w:rPr>
                <w:sz w:val="24"/>
                <w:szCs w:val="24"/>
              </w:rPr>
              <w:t>Traian</w:t>
            </w:r>
            <w:proofErr w:type="spellEnd"/>
            <w:r w:rsidRPr="00EF2213">
              <w:rPr>
                <w:sz w:val="24"/>
                <w:szCs w:val="24"/>
              </w:rPr>
              <w:t xml:space="preserve"> </w:t>
            </w:r>
          </w:p>
        </w:tc>
        <w:tc>
          <w:tcPr>
            <w:tcW w:w="1261" w:type="dxa"/>
            <w:shd w:val="clear" w:color="auto" w:fill="auto"/>
          </w:tcPr>
          <w:p w14:paraId="18BCE6A4" w14:textId="77777777" w:rsidR="00F34FC1" w:rsidRPr="00C71EAE" w:rsidRDefault="00F34FC1" w:rsidP="00952E09">
            <w:pPr>
              <w:jc w:val="center"/>
              <w:rPr>
                <w:sz w:val="24"/>
                <w:szCs w:val="24"/>
              </w:rPr>
            </w:pPr>
            <w:r w:rsidRPr="00C71EAE">
              <w:rPr>
                <w:sz w:val="24"/>
                <w:szCs w:val="24"/>
              </w:rPr>
              <w:t>390</w:t>
            </w:r>
          </w:p>
        </w:tc>
        <w:tc>
          <w:tcPr>
            <w:tcW w:w="1186" w:type="dxa"/>
            <w:tcBorders>
              <w:top w:val="single" w:sz="4" w:space="0" w:color="000000"/>
            </w:tcBorders>
            <w:shd w:val="clear" w:color="auto" w:fill="auto"/>
          </w:tcPr>
          <w:p w14:paraId="21E8EDB5" w14:textId="77777777" w:rsidR="00F34FC1" w:rsidRPr="00BB70A4" w:rsidRDefault="00F34FC1" w:rsidP="00952E09">
            <w:pPr>
              <w:jc w:val="center"/>
              <w:rPr>
                <w:sz w:val="24"/>
                <w:szCs w:val="24"/>
              </w:rPr>
            </w:pPr>
            <w:r w:rsidRPr="00BB70A4">
              <w:rPr>
                <w:sz w:val="24"/>
                <w:szCs w:val="24"/>
              </w:rPr>
              <w:t>3190</w:t>
            </w:r>
          </w:p>
        </w:tc>
        <w:tc>
          <w:tcPr>
            <w:tcW w:w="1244" w:type="dxa"/>
            <w:vMerge/>
            <w:shd w:val="clear" w:color="auto" w:fill="auto"/>
          </w:tcPr>
          <w:p w14:paraId="7FF40135" w14:textId="77777777" w:rsidR="00F34FC1" w:rsidRPr="00486A0E" w:rsidRDefault="00F34FC1" w:rsidP="00952E09">
            <w:pPr>
              <w:jc w:val="center"/>
              <w:rPr>
                <w:color w:val="FF0000"/>
                <w:sz w:val="24"/>
                <w:szCs w:val="24"/>
              </w:rPr>
            </w:pPr>
          </w:p>
        </w:tc>
        <w:tc>
          <w:tcPr>
            <w:tcW w:w="1501" w:type="dxa"/>
            <w:vMerge/>
            <w:shd w:val="clear" w:color="auto" w:fill="auto"/>
          </w:tcPr>
          <w:p w14:paraId="4EDF40E5" w14:textId="77777777" w:rsidR="00F34FC1" w:rsidRPr="00482488" w:rsidRDefault="00F34FC1" w:rsidP="00952E09">
            <w:pPr>
              <w:jc w:val="center"/>
              <w:rPr>
                <w:sz w:val="24"/>
                <w:szCs w:val="24"/>
              </w:rPr>
            </w:pPr>
          </w:p>
        </w:tc>
        <w:tc>
          <w:tcPr>
            <w:tcW w:w="1399" w:type="dxa"/>
            <w:vMerge/>
            <w:shd w:val="clear" w:color="auto" w:fill="auto"/>
          </w:tcPr>
          <w:p w14:paraId="65C967BB" w14:textId="77777777" w:rsidR="00F34FC1" w:rsidRPr="00486A0E" w:rsidRDefault="00F34FC1" w:rsidP="00952E09">
            <w:pPr>
              <w:jc w:val="center"/>
              <w:rPr>
                <w:color w:val="FF0000"/>
                <w:sz w:val="24"/>
                <w:szCs w:val="24"/>
              </w:rPr>
            </w:pPr>
          </w:p>
        </w:tc>
      </w:tr>
      <w:tr w:rsidR="00F34FC1" w:rsidRPr="00486A0E" w14:paraId="5C084259" w14:textId="77777777" w:rsidTr="00F34FC1">
        <w:trPr>
          <w:tblHeader/>
        </w:trPr>
        <w:tc>
          <w:tcPr>
            <w:tcW w:w="810" w:type="dxa"/>
            <w:shd w:val="clear" w:color="auto" w:fill="auto"/>
          </w:tcPr>
          <w:p w14:paraId="03DC4AF8" w14:textId="77777777" w:rsidR="00F34FC1" w:rsidRPr="000F1F28" w:rsidRDefault="00F34FC1" w:rsidP="00952E09">
            <w:pPr>
              <w:jc w:val="center"/>
              <w:rPr>
                <w:sz w:val="24"/>
                <w:szCs w:val="24"/>
              </w:rPr>
            </w:pPr>
            <w:r w:rsidRPr="000F1F28">
              <w:rPr>
                <w:sz w:val="24"/>
                <w:szCs w:val="24"/>
              </w:rPr>
              <w:t>100</w:t>
            </w:r>
          </w:p>
        </w:tc>
        <w:tc>
          <w:tcPr>
            <w:tcW w:w="2133" w:type="dxa"/>
            <w:shd w:val="clear" w:color="auto" w:fill="auto"/>
          </w:tcPr>
          <w:p w14:paraId="3534C9E9" w14:textId="77777777" w:rsidR="00F34FC1" w:rsidRPr="00AC646A" w:rsidRDefault="00F34FC1" w:rsidP="00952E09">
            <w:pPr>
              <w:rPr>
                <w:sz w:val="24"/>
                <w:szCs w:val="24"/>
              </w:rPr>
            </w:pPr>
            <w:proofErr w:type="spellStart"/>
            <w:r w:rsidRPr="00AC646A">
              <w:rPr>
                <w:sz w:val="24"/>
                <w:szCs w:val="24"/>
              </w:rPr>
              <w:t>Viroaga</w:t>
            </w:r>
            <w:proofErr w:type="spellEnd"/>
          </w:p>
        </w:tc>
        <w:tc>
          <w:tcPr>
            <w:tcW w:w="1890" w:type="dxa"/>
            <w:shd w:val="clear" w:color="auto" w:fill="auto"/>
          </w:tcPr>
          <w:p w14:paraId="4532C3DD" w14:textId="77777777" w:rsidR="00F34FC1" w:rsidRPr="00AC646A" w:rsidRDefault="00F34FC1" w:rsidP="00952E09">
            <w:pPr>
              <w:rPr>
                <w:sz w:val="24"/>
                <w:szCs w:val="24"/>
              </w:rPr>
            </w:pPr>
            <w:proofErr w:type="spellStart"/>
            <w:r w:rsidRPr="00AC646A">
              <w:rPr>
                <w:sz w:val="24"/>
                <w:szCs w:val="24"/>
              </w:rPr>
              <w:t>Viroaga</w:t>
            </w:r>
            <w:proofErr w:type="spellEnd"/>
          </w:p>
        </w:tc>
        <w:tc>
          <w:tcPr>
            <w:tcW w:w="1282" w:type="dxa"/>
            <w:shd w:val="clear" w:color="auto" w:fill="auto"/>
          </w:tcPr>
          <w:p w14:paraId="4790D56B" w14:textId="77777777" w:rsidR="00F34FC1" w:rsidRPr="00C1378D" w:rsidRDefault="00F34FC1" w:rsidP="00952E09">
            <w:pPr>
              <w:jc w:val="center"/>
              <w:rPr>
                <w:sz w:val="24"/>
                <w:szCs w:val="24"/>
              </w:rPr>
            </w:pPr>
            <w:r w:rsidRPr="00C1378D">
              <w:rPr>
                <w:sz w:val="24"/>
                <w:szCs w:val="24"/>
              </w:rPr>
              <w:t>20</w:t>
            </w:r>
          </w:p>
        </w:tc>
        <w:tc>
          <w:tcPr>
            <w:tcW w:w="1890" w:type="dxa"/>
            <w:shd w:val="clear" w:color="auto" w:fill="auto"/>
          </w:tcPr>
          <w:p w14:paraId="1A584570"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476C8BD0" w14:textId="77777777" w:rsidR="00F34FC1" w:rsidRPr="00EF2213" w:rsidRDefault="00F34FC1" w:rsidP="00952E09">
            <w:pPr>
              <w:jc w:val="center"/>
              <w:rPr>
                <w:sz w:val="24"/>
                <w:szCs w:val="24"/>
              </w:rPr>
            </w:pPr>
            <w:proofErr w:type="spellStart"/>
            <w:r w:rsidRPr="00EF2213">
              <w:rPr>
                <w:sz w:val="24"/>
                <w:szCs w:val="24"/>
              </w:rPr>
              <w:t>Viroaga</w:t>
            </w:r>
            <w:proofErr w:type="spellEnd"/>
          </w:p>
        </w:tc>
        <w:tc>
          <w:tcPr>
            <w:tcW w:w="1261" w:type="dxa"/>
            <w:shd w:val="clear" w:color="auto" w:fill="auto"/>
          </w:tcPr>
          <w:p w14:paraId="2A3C9842" w14:textId="77777777" w:rsidR="00F34FC1" w:rsidRPr="00C71EAE" w:rsidRDefault="00F34FC1" w:rsidP="00952E09">
            <w:pPr>
              <w:jc w:val="center"/>
              <w:rPr>
                <w:sz w:val="24"/>
                <w:szCs w:val="24"/>
              </w:rPr>
            </w:pPr>
            <w:r w:rsidRPr="00C71EAE">
              <w:rPr>
                <w:sz w:val="24"/>
                <w:szCs w:val="24"/>
              </w:rPr>
              <w:t>49</w:t>
            </w:r>
          </w:p>
        </w:tc>
        <w:tc>
          <w:tcPr>
            <w:tcW w:w="1186" w:type="dxa"/>
            <w:shd w:val="clear" w:color="auto" w:fill="auto"/>
          </w:tcPr>
          <w:p w14:paraId="71A9F2D1" w14:textId="77777777" w:rsidR="00F34FC1" w:rsidRPr="00BB70A4" w:rsidRDefault="00F34FC1" w:rsidP="00952E09">
            <w:pPr>
              <w:jc w:val="center"/>
              <w:rPr>
                <w:sz w:val="24"/>
                <w:szCs w:val="24"/>
              </w:rPr>
            </w:pPr>
            <w:r w:rsidRPr="00BB70A4">
              <w:rPr>
                <w:sz w:val="24"/>
                <w:szCs w:val="24"/>
              </w:rPr>
              <w:t>452</w:t>
            </w:r>
          </w:p>
        </w:tc>
        <w:tc>
          <w:tcPr>
            <w:tcW w:w="1244" w:type="dxa"/>
            <w:shd w:val="clear" w:color="auto" w:fill="auto"/>
          </w:tcPr>
          <w:p w14:paraId="1FD529C6" w14:textId="77777777" w:rsidR="00F34FC1" w:rsidRPr="00AB0675" w:rsidRDefault="00F34FC1" w:rsidP="00952E09">
            <w:pPr>
              <w:jc w:val="center"/>
              <w:rPr>
                <w:sz w:val="24"/>
                <w:szCs w:val="24"/>
              </w:rPr>
            </w:pPr>
            <w:r w:rsidRPr="00AB0675">
              <w:rPr>
                <w:sz w:val="24"/>
                <w:szCs w:val="24"/>
              </w:rPr>
              <w:t>9</w:t>
            </w:r>
          </w:p>
        </w:tc>
        <w:tc>
          <w:tcPr>
            <w:tcW w:w="1501" w:type="dxa"/>
            <w:shd w:val="clear" w:color="auto" w:fill="auto"/>
          </w:tcPr>
          <w:p w14:paraId="4FB04F7F"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39E68850" w14:textId="77777777" w:rsidR="00F34FC1" w:rsidRPr="00486A0E" w:rsidRDefault="00F34FC1" w:rsidP="00952E09">
            <w:pPr>
              <w:jc w:val="center"/>
              <w:rPr>
                <w:color w:val="FF0000"/>
                <w:sz w:val="24"/>
                <w:szCs w:val="24"/>
              </w:rPr>
            </w:pPr>
          </w:p>
        </w:tc>
      </w:tr>
      <w:tr w:rsidR="00F34FC1" w:rsidRPr="00486A0E" w14:paraId="08BDAB78" w14:textId="77777777" w:rsidTr="00F34FC1">
        <w:trPr>
          <w:tblHeader/>
        </w:trPr>
        <w:tc>
          <w:tcPr>
            <w:tcW w:w="810" w:type="dxa"/>
            <w:shd w:val="clear" w:color="auto" w:fill="auto"/>
          </w:tcPr>
          <w:p w14:paraId="43E62FA4" w14:textId="77777777" w:rsidR="00F34FC1" w:rsidRPr="000F1F28" w:rsidRDefault="00F34FC1" w:rsidP="00952E09">
            <w:pPr>
              <w:jc w:val="center"/>
              <w:rPr>
                <w:sz w:val="24"/>
                <w:szCs w:val="24"/>
              </w:rPr>
            </w:pPr>
            <w:r w:rsidRPr="000F1F28">
              <w:rPr>
                <w:sz w:val="24"/>
                <w:szCs w:val="24"/>
              </w:rPr>
              <w:t>101</w:t>
            </w:r>
          </w:p>
        </w:tc>
        <w:tc>
          <w:tcPr>
            <w:tcW w:w="2133" w:type="dxa"/>
            <w:shd w:val="clear" w:color="auto" w:fill="auto"/>
          </w:tcPr>
          <w:p w14:paraId="70BE8236" w14:textId="77777777" w:rsidR="00F34FC1" w:rsidRPr="00AC646A" w:rsidRDefault="00F34FC1" w:rsidP="00952E09">
            <w:pPr>
              <w:rPr>
                <w:sz w:val="24"/>
                <w:szCs w:val="24"/>
              </w:rPr>
            </w:pPr>
            <w:proofErr w:type="spellStart"/>
            <w:r w:rsidRPr="00AC646A">
              <w:rPr>
                <w:sz w:val="24"/>
                <w:szCs w:val="24"/>
              </w:rPr>
              <w:t>Urluia</w:t>
            </w:r>
            <w:proofErr w:type="spellEnd"/>
          </w:p>
        </w:tc>
        <w:tc>
          <w:tcPr>
            <w:tcW w:w="1890" w:type="dxa"/>
            <w:shd w:val="clear" w:color="auto" w:fill="auto"/>
          </w:tcPr>
          <w:p w14:paraId="57965770" w14:textId="77777777" w:rsidR="00F34FC1" w:rsidRPr="00AC646A" w:rsidRDefault="00F34FC1" w:rsidP="00952E09">
            <w:pPr>
              <w:rPr>
                <w:sz w:val="24"/>
                <w:szCs w:val="24"/>
              </w:rPr>
            </w:pPr>
            <w:proofErr w:type="spellStart"/>
            <w:r w:rsidRPr="00AC646A">
              <w:rPr>
                <w:sz w:val="24"/>
                <w:szCs w:val="24"/>
              </w:rPr>
              <w:t>Urluia</w:t>
            </w:r>
            <w:proofErr w:type="spellEnd"/>
          </w:p>
        </w:tc>
        <w:tc>
          <w:tcPr>
            <w:tcW w:w="1282" w:type="dxa"/>
            <w:shd w:val="clear" w:color="auto" w:fill="auto"/>
          </w:tcPr>
          <w:p w14:paraId="3DA54D69" w14:textId="77777777" w:rsidR="00F34FC1" w:rsidRPr="007C612A" w:rsidRDefault="00F34FC1" w:rsidP="00952E09">
            <w:pPr>
              <w:jc w:val="center"/>
              <w:rPr>
                <w:sz w:val="24"/>
                <w:szCs w:val="24"/>
              </w:rPr>
            </w:pPr>
            <w:r w:rsidRPr="007C612A">
              <w:rPr>
                <w:sz w:val="24"/>
                <w:szCs w:val="24"/>
              </w:rPr>
              <w:t>20</w:t>
            </w:r>
          </w:p>
        </w:tc>
        <w:tc>
          <w:tcPr>
            <w:tcW w:w="1890" w:type="dxa"/>
            <w:shd w:val="clear" w:color="auto" w:fill="auto"/>
          </w:tcPr>
          <w:p w14:paraId="09979A4D"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180737B1" w14:textId="77777777" w:rsidR="00F34FC1" w:rsidRPr="00EF2213" w:rsidRDefault="00F34FC1" w:rsidP="00952E09">
            <w:pPr>
              <w:jc w:val="center"/>
              <w:rPr>
                <w:sz w:val="24"/>
                <w:szCs w:val="24"/>
              </w:rPr>
            </w:pPr>
            <w:proofErr w:type="spellStart"/>
            <w:r w:rsidRPr="00EF2213">
              <w:rPr>
                <w:sz w:val="24"/>
                <w:szCs w:val="24"/>
              </w:rPr>
              <w:t>Urluia</w:t>
            </w:r>
            <w:proofErr w:type="spellEnd"/>
          </w:p>
        </w:tc>
        <w:tc>
          <w:tcPr>
            <w:tcW w:w="1261" w:type="dxa"/>
            <w:shd w:val="clear" w:color="auto" w:fill="auto"/>
          </w:tcPr>
          <w:p w14:paraId="67F05239" w14:textId="77777777" w:rsidR="00F34FC1" w:rsidRPr="00C71EAE" w:rsidRDefault="00F34FC1" w:rsidP="00952E09">
            <w:pPr>
              <w:jc w:val="center"/>
              <w:rPr>
                <w:sz w:val="24"/>
                <w:szCs w:val="24"/>
              </w:rPr>
            </w:pPr>
            <w:r w:rsidRPr="00C71EAE">
              <w:rPr>
                <w:sz w:val="24"/>
                <w:szCs w:val="24"/>
              </w:rPr>
              <w:t>18</w:t>
            </w:r>
          </w:p>
        </w:tc>
        <w:tc>
          <w:tcPr>
            <w:tcW w:w="1186" w:type="dxa"/>
            <w:shd w:val="clear" w:color="auto" w:fill="auto"/>
          </w:tcPr>
          <w:p w14:paraId="098F3525" w14:textId="77777777" w:rsidR="00F34FC1" w:rsidRPr="00BB70A4" w:rsidRDefault="00F34FC1" w:rsidP="00952E09">
            <w:pPr>
              <w:jc w:val="center"/>
              <w:rPr>
                <w:sz w:val="24"/>
                <w:szCs w:val="24"/>
              </w:rPr>
            </w:pPr>
            <w:r w:rsidRPr="00BB70A4">
              <w:rPr>
                <w:sz w:val="24"/>
                <w:szCs w:val="24"/>
              </w:rPr>
              <w:t>340</w:t>
            </w:r>
          </w:p>
        </w:tc>
        <w:tc>
          <w:tcPr>
            <w:tcW w:w="1244" w:type="dxa"/>
            <w:shd w:val="clear" w:color="auto" w:fill="auto"/>
          </w:tcPr>
          <w:p w14:paraId="55F67726" w14:textId="77777777" w:rsidR="00F34FC1" w:rsidRPr="0032333E" w:rsidRDefault="00F34FC1" w:rsidP="00952E09">
            <w:pPr>
              <w:jc w:val="center"/>
              <w:rPr>
                <w:sz w:val="24"/>
                <w:szCs w:val="24"/>
              </w:rPr>
            </w:pPr>
            <w:r w:rsidRPr="0032333E">
              <w:rPr>
                <w:sz w:val="24"/>
                <w:szCs w:val="24"/>
              </w:rPr>
              <w:t>2.9</w:t>
            </w:r>
          </w:p>
        </w:tc>
        <w:tc>
          <w:tcPr>
            <w:tcW w:w="1501" w:type="dxa"/>
            <w:shd w:val="clear" w:color="auto" w:fill="auto"/>
          </w:tcPr>
          <w:p w14:paraId="6B45DB2C"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71F6162D" w14:textId="77777777" w:rsidR="00F34FC1" w:rsidRPr="00486A0E" w:rsidRDefault="00F34FC1" w:rsidP="00952E09">
            <w:pPr>
              <w:jc w:val="center"/>
              <w:rPr>
                <w:color w:val="FF0000"/>
                <w:sz w:val="24"/>
                <w:szCs w:val="24"/>
              </w:rPr>
            </w:pPr>
          </w:p>
        </w:tc>
      </w:tr>
      <w:tr w:rsidR="00F34FC1" w:rsidRPr="00486A0E" w14:paraId="4BAB4D9E" w14:textId="77777777" w:rsidTr="00F34FC1">
        <w:trPr>
          <w:tblHeader/>
        </w:trPr>
        <w:tc>
          <w:tcPr>
            <w:tcW w:w="810" w:type="dxa"/>
            <w:tcBorders>
              <w:bottom w:val="single" w:sz="4" w:space="0" w:color="000000"/>
            </w:tcBorders>
            <w:shd w:val="clear" w:color="auto" w:fill="auto"/>
          </w:tcPr>
          <w:p w14:paraId="6F67DC74" w14:textId="77777777" w:rsidR="00F34FC1" w:rsidRPr="000F1F28" w:rsidRDefault="00F34FC1" w:rsidP="00952E09">
            <w:pPr>
              <w:jc w:val="center"/>
              <w:rPr>
                <w:sz w:val="24"/>
                <w:szCs w:val="24"/>
              </w:rPr>
            </w:pPr>
            <w:r w:rsidRPr="000F1F28">
              <w:rPr>
                <w:sz w:val="24"/>
                <w:szCs w:val="24"/>
              </w:rPr>
              <w:t>102</w:t>
            </w:r>
          </w:p>
        </w:tc>
        <w:tc>
          <w:tcPr>
            <w:tcW w:w="2133" w:type="dxa"/>
            <w:shd w:val="clear" w:color="auto" w:fill="auto"/>
          </w:tcPr>
          <w:p w14:paraId="7E814160" w14:textId="77777777" w:rsidR="00F34FC1" w:rsidRPr="00AC646A" w:rsidRDefault="00F34FC1" w:rsidP="00952E09">
            <w:pPr>
              <w:rPr>
                <w:sz w:val="24"/>
                <w:szCs w:val="24"/>
              </w:rPr>
            </w:pPr>
            <w:proofErr w:type="spellStart"/>
            <w:r w:rsidRPr="00AC646A">
              <w:rPr>
                <w:sz w:val="24"/>
                <w:szCs w:val="24"/>
              </w:rPr>
              <w:t>Zorile</w:t>
            </w:r>
            <w:proofErr w:type="spellEnd"/>
          </w:p>
        </w:tc>
        <w:tc>
          <w:tcPr>
            <w:tcW w:w="1890" w:type="dxa"/>
            <w:shd w:val="clear" w:color="auto" w:fill="auto"/>
          </w:tcPr>
          <w:p w14:paraId="3FB60E2A" w14:textId="77777777" w:rsidR="00F34FC1" w:rsidRPr="00AC646A" w:rsidRDefault="00F34FC1" w:rsidP="00952E09">
            <w:pPr>
              <w:rPr>
                <w:sz w:val="24"/>
                <w:szCs w:val="24"/>
              </w:rPr>
            </w:pPr>
            <w:proofErr w:type="spellStart"/>
            <w:r w:rsidRPr="00AC646A">
              <w:rPr>
                <w:sz w:val="24"/>
                <w:szCs w:val="24"/>
              </w:rPr>
              <w:t>Adamclisi</w:t>
            </w:r>
            <w:proofErr w:type="spellEnd"/>
            <w:r w:rsidRPr="00AC646A">
              <w:rPr>
                <w:sz w:val="24"/>
                <w:szCs w:val="24"/>
              </w:rPr>
              <w:t xml:space="preserve">  P2 –</w:t>
            </w:r>
            <w:proofErr w:type="spellStart"/>
            <w:r w:rsidRPr="00AC646A">
              <w:rPr>
                <w:sz w:val="24"/>
                <w:szCs w:val="24"/>
              </w:rPr>
              <w:t>Sursa</w:t>
            </w:r>
            <w:proofErr w:type="spellEnd"/>
            <w:r w:rsidRPr="00AC646A">
              <w:rPr>
                <w:sz w:val="24"/>
                <w:szCs w:val="24"/>
              </w:rPr>
              <w:t xml:space="preserve"> </w:t>
            </w:r>
            <w:proofErr w:type="spellStart"/>
            <w:r w:rsidRPr="00AC646A">
              <w:rPr>
                <w:sz w:val="24"/>
                <w:szCs w:val="24"/>
              </w:rPr>
              <w:t>Noua</w:t>
            </w:r>
            <w:proofErr w:type="spellEnd"/>
            <w:r w:rsidRPr="00AC646A">
              <w:rPr>
                <w:sz w:val="24"/>
                <w:szCs w:val="24"/>
              </w:rPr>
              <w:t xml:space="preserve"> </w:t>
            </w:r>
          </w:p>
        </w:tc>
        <w:tc>
          <w:tcPr>
            <w:tcW w:w="1282" w:type="dxa"/>
            <w:shd w:val="clear" w:color="auto" w:fill="auto"/>
          </w:tcPr>
          <w:p w14:paraId="464A38B3" w14:textId="77777777" w:rsidR="00F34FC1" w:rsidRPr="007C612A" w:rsidRDefault="00F34FC1" w:rsidP="00952E09">
            <w:pPr>
              <w:jc w:val="center"/>
              <w:rPr>
                <w:sz w:val="24"/>
                <w:szCs w:val="24"/>
              </w:rPr>
            </w:pPr>
            <w:r w:rsidRPr="007C612A">
              <w:rPr>
                <w:sz w:val="24"/>
                <w:szCs w:val="24"/>
              </w:rPr>
              <w:t>17</w:t>
            </w:r>
          </w:p>
        </w:tc>
        <w:tc>
          <w:tcPr>
            <w:tcW w:w="1890" w:type="dxa"/>
            <w:shd w:val="clear" w:color="auto" w:fill="auto"/>
          </w:tcPr>
          <w:p w14:paraId="286E03E5" w14:textId="77777777" w:rsidR="00F34FC1" w:rsidRPr="00EF2213" w:rsidRDefault="00F34FC1" w:rsidP="00952E09">
            <w:pPr>
              <w:jc w:val="center"/>
              <w:rPr>
                <w:sz w:val="24"/>
                <w:szCs w:val="24"/>
              </w:rPr>
            </w:pPr>
            <w:proofErr w:type="spellStart"/>
            <w:r w:rsidRPr="00EF2213">
              <w:rPr>
                <w:sz w:val="24"/>
                <w:szCs w:val="24"/>
              </w:rPr>
              <w:t>Localitatea</w:t>
            </w:r>
            <w:proofErr w:type="spellEnd"/>
          </w:p>
          <w:p w14:paraId="1F982C01" w14:textId="77777777" w:rsidR="00F34FC1" w:rsidRPr="00EF2213" w:rsidRDefault="00F34FC1" w:rsidP="00952E09">
            <w:pPr>
              <w:jc w:val="center"/>
              <w:rPr>
                <w:sz w:val="24"/>
                <w:szCs w:val="24"/>
              </w:rPr>
            </w:pPr>
            <w:proofErr w:type="spellStart"/>
            <w:r w:rsidRPr="00EF2213">
              <w:rPr>
                <w:sz w:val="24"/>
                <w:szCs w:val="24"/>
              </w:rPr>
              <w:t>Zorile</w:t>
            </w:r>
            <w:proofErr w:type="spellEnd"/>
          </w:p>
        </w:tc>
        <w:tc>
          <w:tcPr>
            <w:tcW w:w="1261" w:type="dxa"/>
            <w:shd w:val="clear" w:color="auto" w:fill="auto"/>
          </w:tcPr>
          <w:p w14:paraId="2BDCE49A" w14:textId="77777777" w:rsidR="00F34FC1" w:rsidRPr="00C71EAE" w:rsidRDefault="00F34FC1" w:rsidP="00952E09">
            <w:pPr>
              <w:jc w:val="center"/>
              <w:rPr>
                <w:sz w:val="24"/>
                <w:szCs w:val="24"/>
              </w:rPr>
            </w:pPr>
            <w:r w:rsidRPr="00C71EAE">
              <w:rPr>
                <w:sz w:val="24"/>
                <w:szCs w:val="24"/>
              </w:rPr>
              <w:t>53</w:t>
            </w:r>
          </w:p>
        </w:tc>
        <w:tc>
          <w:tcPr>
            <w:tcW w:w="1186" w:type="dxa"/>
            <w:shd w:val="clear" w:color="auto" w:fill="auto"/>
          </w:tcPr>
          <w:p w14:paraId="543AB14D" w14:textId="77777777" w:rsidR="00F34FC1" w:rsidRPr="00BB70A4" w:rsidRDefault="00F34FC1" w:rsidP="00952E09">
            <w:pPr>
              <w:jc w:val="center"/>
              <w:rPr>
                <w:sz w:val="24"/>
                <w:szCs w:val="24"/>
              </w:rPr>
            </w:pPr>
            <w:r w:rsidRPr="00BB70A4">
              <w:rPr>
                <w:sz w:val="24"/>
                <w:szCs w:val="24"/>
              </w:rPr>
              <w:t>452</w:t>
            </w:r>
          </w:p>
        </w:tc>
        <w:tc>
          <w:tcPr>
            <w:tcW w:w="1244" w:type="dxa"/>
            <w:shd w:val="clear" w:color="auto" w:fill="auto"/>
          </w:tcPr>
          <w:p w14:paraId="6AB0AA24" w14:textId="77777777" w:rsidR="00F34FC1" w:rsidRPr="0032333E" w:rsidRDefault="00F34FC1" w:rsidP="00952E09">
            <w:pPr>
              <w:jc w:val="center"/>
              <w:rPr>
                <w:sz w:val="24"/>
                <w:szCs w:val="24"/>
              </w:rPr>
            </w:pPr>
            <w:r w:rsidRPr="0032333E">
              <w:rPr>
                <w:sz w:val="24"/>
                <w:szCs w:val="24"/>
              </w:rPr>
              <w:t>6.1</w:t>
            </w:r>
          </w:p>
        </w:tc>
        <w:tc>
          <w:tcPr>
            <w:tcW w:w="1501" w:type="dxa"/>
            <w:shd w:val="clear" w:color="auto" w:fill="auto"/>
          </w:tcPr>
          <w:p w14:paraId="167C18BF" w14:textId="77777777" w:rsidR="00F34FC1" w:rsidRPr="00482488" w:rsidRDefault="00F34FC1" w:rsidP="00952E09">
            <w:pPr>
              <w:jc w:val="center"/>
              <w:rPr>
                <w:sz w:val="24"/>
                <w:szCs w:val="24"/>
              </w:rPr>
            </w:pPr>
            <w:r w:rsidRPr="00482488">
              <w:rPr>
                <w:sz w:val="24"/>
                <w:szCs w:val="24"/>
              </w:rPr>
              <w:t>da</w:t>
            </w:r>
          </w:p>
        </w:tc>
        <w:tc>
          <w:tcPr>
            <w:tcW w:w="1399" w:type="dxa"/>
            <w:shd w:val="clear" w:color="auto" w:fill="auto"/>
          </w:tcPr>
          <w:p w14:paraId="31CE1FEB" w14:textId="77777777" w:rsidR="00F34FC1" w:rsidRPr="00486A0E" w:rsidRDefault="00F34FC1" w:rsidP="00952E09">
            <w:pPr>
              <w:jc w:val="center"/>
              <w:rPr>
                <w:color w:val="FF0000"/>
                <w:sz w:val="24"/>
                <w:szCs w:val="24"/>
              </w:rPr>
            </w:pPr>
          </w:p>
        </w:tc>
      </w:tr>
    </w:tbl>
    <w:p w14:paraId="6EE76790" w14:textId="6F0D9614" w:rsidR="006F6B21" w:rsidRDefault="006F6B21" w:rsidP="00E47C60">
      <w:pPr>
        <w:spacing w:line="360" w:lineRule="auto"/>
        <w:jc w:val="center"/>
        <w:rPr>
          <w:b/>
          <w:sz w:val="24"/>
          <w:szCs w:val="24"/>
          <w:u w:val="single"/>
        </w:rPr>
        <w:sectPr w:rsidR="006F6B21" w:rsidSect="00F34FC1">
          <w:pgSz w:w="15840" w:h="12240" w:orient="landscape"/>
          <w:pgMar w:top="1418" w:right="720" w:bottom="1043" w:left="720" w:header="720" w:footer="720" w:gutter="0"/>
          <w:cols w:space="720"/>
          <w:docGrid w:linePitch="360"/>
        </w:sectPr>
      </w:pPr>
    </w:p>
    <w:p w14:paraId="5887E534" w14:textId="167BC9DA" w:rsidR="00F34FC1" w:rsidRPr="00163FA2" w:rsidRDefault="00F34FC1" w:rsidP="00F34FC1">
      <w:pPr>
        <w:tabs>
          <w:tab w:val="center" w:pos="6644"/>
          <w:tab w:val="left" w:pos="11670"/>
        </w:tabs>
        <w:jc w:val="center"/>
        <w:rPr>
          <w:b/>
          <w:sz w:val="28"/>
          <w:szCs w:val="28"/>
          <w:lang w:val="ro-RO"/>
        </w:rPr>
      </w:pPr>
      <w:r w:rsidRPr="00163FA2">
        <w:rPr>
          <w:b/>
          <w:sz w:val="28"/>
          <w:szCs w:val="28"/>
          <w:lang w:val="ro-RO"/>
        </w:rPr>
        <w:t xml:space="preserve">Rezultatele </w:t>
      </w:r>
      <w:proofErr w:type="spellStart"/>
      <w:r w:rsidRPr="00163FA2">
        <w:rPr>
          <w:b/>
          <w:sz w:val="28"/>
          <w:szCs w:val="28"/>
          <w:lang w:val="ro-RO"/>
        </w:rPr>
        <w:t>monitorizarii</w:t>
      </w:r>
      <w:proofErr w:type="spellEnd"/>
      <w:r w:rsidRPr="00163FA2">
        <w:rPr>
          <w:b/>
          <w:sz w:val="28"/>
          <w:szCs w:val="28"/>
          <w:lang w:val="ro-RO"/>
        </w:rPr>
        <w:t xml:space="preserve"> de control a </w:t>
      </w:r>
      <w:proofErr w:type="spellStart"/>
      <w:r w:rsidRPr="00163FA2">
        <w:rPr>
          <w:b/>
          <w:sz w:val="28"/>
          <w:szCs w:val="28"/>
          <w:lang w:val="ro-RO"/>
        </w:rPr>
        <w:t>calitatii</w:t>
      </w:r>
      <w:proofErr w:type="spellEnd"/>
      <w:r w:rsidRPr="00163FA2">
        <w:rPr>
          <w:b/>
          <w:sz w:val="28"/>
          <w:szCs w:val="28"/>
          <w:lang w:val="ro-RO"/>
        </w:rPr>
        <w:t xml:space="preserve"> apei potabile</w:t>
      </w:r>
    </w:p>
    <w:p w14:paraId="7070E6A0" w14:textId="77777777" w:rsidR="00F34FC1" w:rsidRPr="00163FA2" w:rsidRDefault="00F34FC1" w:rsidP="00F34FC1">
      <w:pPr>
        <w:jc w:val="center"/>
        <w:rPr>
          <w:b/>
          <w:sz w:val="28"/>
          <w:szCs w:val="28"/>
          <w:lang w:val="ro-RO"/>
        </w:rPr>
      </w:pPr>
      <w:r w:rsidRPr="00163FA2">
        <w:rPr>
          <w:b/>
          <w:sz w:val="28"/>
          <w:szCs w:val="28"/>
          <w:lang w:val="ro-RO"/>
        </w:rPr>
        <w:t xml:space="preserve">(rezervoare de </w:t>
      </w:r>
      <w:proofErr w:type="spellStart"/>
      <w:r w:rsidRPr="00163FA2">
        <w:rPr>
          <w:b/>
          <w:sz w:val="28"/>
          <w:szCs w:val="28"/>
          <w:lang w:val="ro-RO"/>
        </w:rPr>
        <w:t>inmagazinare</w:t>
      </w:r>
      <w:proofErr w:type="spellEnd"/>
      <w:r w:rsidRPr="00163FA2">
        <w:rPr>
          <w:b/>
          <w:sz w:val="28"/>
          <w:szCs w:val="28"/>
          <w:lang w:val="ro-RO"/>
        </w:rPr>
        <w:t xml:space="preserve"> si </w:t>
      </w:r>
      <w:proofErr w:type="spellStart"/>
      <w:r w:rsidRPr="00163FA2">
        <w:rPr>
          <w:b/>
          <w:sz w:val="28"/>
          <w:szCs w:val="28"/>
          <w:lang w:val="ro-RO"/>
        </w:rPr>
        <w:t>retele</w:t>
      </w:r>
      <w:proofErr w:type="spellEnd"/>
      <w:r w:rsidRPr="00163FA2">
        <w:rPr>
          <w:b/>
          <w:sz w:val="28"/>
          <w:szCs w:val="28"/>
          <w:lang w:val="ro-RO"/>
        </w:rPr>
        <w:t xml:space="preserve"> de </w:t>
      </w:r>
      <w:proofErr w:type="spellStart"/>
      <w:r w:rsidRPr="00163FA2">
        <w:rPr>
          <w:b/>
          <w:sz w:val="28"/>
          <w:szCs w:val="28"/>
          <w:lang w:val="ro-RO"/>
        </w:rPr>
        <w:t>distributie</w:t>
      </w:r>
      <w:proofErr w:type="spellEnd"/>
      <w:r w:rsidRPr="00163FA2">
        <w:rPr>
          <w:b/>
          <w:sz w:val="28"/>
          <w:szCs w:val="28"/>
          <w:lang w:val="ro-RO"/>
        </w:rPr>
        <w:t>)</w:t>
      </w:r>
    </w:p>
    <w:p w14:paraId="364C6B7B" w14:textId="77777777" w:rsidR="00F34FC1" w:rsidRPr="00163FA2" w:rsidRDefault="00F34FC1" w:rsidP="00F34FC1">
      <w:pPr>
        <w:jc w:val="center"/>
        <w:rPr>
          <w:b/>
          <w:sz w:val="28"/>
          <w:szCs w:val="28"/>
          <w:lang w:val="pt-BR"/>
        </w:rPr>
      </w:pPr>
      <w:r w:rsidRPr="00163FA2">
        <w:rPr>
          <w:b/>
          <w:sz w:val="28"/>
          <w:szCs w:val="28"/>
          <w:lang w:val="pt-BR"/>
        </w:rPr>
        <w:t>realizata de LIAP PALAS in anul 201</w:t>
      </w:r>
      <w:r>
        <w:rPr>
          <w:b/>
          <w:sz w:val="28"/>
          <w:szCs w:val="28"/>
          <w:lang w:val="pt-BR"/>
        </w:rPr>
        <w:t>9</w:t>
      </w:r>
    </w:p>
    <w:p w14:paraId="2CC42221" w14:textId="4DE08D37" w:rsidR="00F34FC1" w:rsidRDefault="003051EE" w:rsidP="00F34FC1">
      <w:pPr>
        <w:jc w:val="center"/>
        <w:rPr>
          <w:b/>
          <w:sz w:val="28"/>
          <w:szCs w:val="28"/>
          <w:lang w:val="pt-BR"/>
        </w:rPr>
      </w:pPr>
      <w:r>
        <w:rPr>
          <w:b/>
          <w:sz w:val="28"/>
          <w:szCs w:val="28"/>
          <w:lang w:val="pt-BR"/>
        </w:rPr>
        <w:t>anexa 2</w:t>
      </w:r>
    </w:p>
    <w:p w14:paraId="7B5E1AA9" w14:textId="77777777" w:rsidR="00F34FC1" w:rsidRPr="00163FA2" w:rsidRDefault="00F34FC1" w:rsidP="00F34FC1">
      <w:pPr>
        <w:jc w:val="center"/>
        <w:rPr>
          <w:b/>
          <w:sz w:val="28"/>
          <w:szCs w:val="28"/>
          <w:lang w:val="pt-BR"/>
        </w:rPr>
      </w:pPr>
    </w:p>
    <w:p w14:paraId="6431BAF5" w14:textId="77777777" w:rsidR="00F34FC1" w:rsidRPr="00163FA2" w:rsidRDefault="00F34FC1" w:rsidP="00F34FC1">
      <w:pPr>
        <w:jc w:val="center"/>
        <w:rPr>
          <w:color w:val="FF0000"/>
          <w:lang w:val="pt-BR"/>
        </w:rPr>
      </w:pPr>
    </w:p>
    <w:tbl>
      <w:tblPr>
        <w:tblW w:w="17518" w:type="dxa"/>
        <w:tblInd w:w="127" w:type="dxa"/>
        <w:tblLook w:val="0000" w:firstRow="0" w:lastRow="0" w:firstColumn="0" w:lastColumn="0" w:noHBand="0" w:noVBand="0"/>
      </w:tblPr>
      <w:tblGrid>
        <w:gridCol w:w="564"/>
        <w:gridCol w:w="2420"/>
        <w:gridCol w:w="864"/>
        <w:gridCol w:w="1317"/>
        <w:gridCol w:w="1576"/>
        <w:gridCol w:w="789"/>
        <w:gridCol w:w="1317"/>
        <w:gridCol w:w="1576"/>
        <w:gridCol w:w="864"/>
        <w:gridCol w:w="1317"/>
        <w:gridCol w:w="1383"/>
        <w:gridCol w:w="1150"/>
        <w:gridCol w:w="1150"/>
        <w:gridCol w:w="1231"/>
      </w:tblGrid>
      <w:tr w:rsidR="00F34FC1" w:rsidRPr="00A54BA0" w14:paraId="776B2EA5" w14:textId="77777777" w:rsidTr="00F34FC1">
        <w:trPr>
          <w:gridAfter w:val="3"/>
          <w:wAfter w:w="4052" w:type="dxa"/>
          <w:trHeight w:val="630"/>
          <w:tblHeader/>
        </w:trPr>
        <w:tc>
          <w:tcPr>
            <w:tcW w:w="566" w:type="dxa"/>
            <w:vMerge w:val="restart"/>
            <w:tcBorders>
              <w:top w:val="single" w:sz="12" w:space="0" w:color="auto"/>
              <w:left w:val="single" w:sz="12" w:space="0" w:color="auto"/>
              <w:right w:val="single" w:sz="12" w:space="0" w:color="auto"/>
            </w:tcBorders>
            <w:shd w:val="clear" w:color="auto" w:fill="auto"/>
          </w:tcPr>
          <w:p w14:paraId="62DE22B1" w14:textId="77777777" w:rsidR="00F34FC1" w:rsidRPr="00A54BA0" w:rsidRDefault="00F34FC1" w:rsidP="00952E09">
            <w:pPr>
              <w:jc w:val="center"/>
              <w:rPr>
                <w:rFonts w:ascii="Arial" w:hAnsi="Arial" w:cs="Arial"/>
                <w:b/>
                <w:bCs/>
              </w:rPr>
            </w:pPr>
            <w:r w:rsidRPr="00A54BA0">
              <w:rPr>
                <w:rFonts w:ascii="Arial" w:hAnsi="Arial" w:cs="Arial"/>
                <w:b/>
                <w:bCs/>
              </w:rPr>
              <w:t xml:space="preserve">Nr. </w:t>
            </w:r>
          </w:p>
          <w:p w14:paraId="7EE5CA65" w14:textId="77777777" w:rsidR="00F34FC1" w:rsidRPr="00A54BA0" w:rsidRDefault="00F34FC1" w:rsidP="00952E09">
            <w:pPr>
              <w:jc w:val="center"/>
              <w:rPr>
                <w:rFonts w:ascii="Arial" w:hAnsi="Arial" w:cs="Arial"/>
                <w:b/>
                <w:bCs/>
              </w:rPr>
            </w:pPr>
            <w:proofErr w:type="spellStart"/>
            <w:r w:rsidRPr="00A54BA0">
              <w:rPr>
                <w:rFonts w:ascii="Arial" w:hAnsi="Arial" w:cs="Arial"/>
                <w:b/>
                <w:bCs/>
              </w:rPr>
              <w:t>Crt</w:t>
            </w:r>
            <w:proofErr w:type="spellEnd"/>
            <w:r w:rsidRPr="00A54BA0">
              <w:rPr>
                <w:rFonts w:ascii="Arial" w:hAnsi="Arial" w:cs="Arial"/>
                <w:b/>
                <w:bCs/>
              </w:rPr>
              <w:t>.</w:t>
            </w:r>
          </w:p>
        </w:tc>
        <w:tc>
          <w:tcPr>
            <w:tcW w:w="2613" w:type="dxa"/>
            <w:vMerge w:val="restart"/>
            <w:tcBorders>
              <w:top w:val="single" w:sz="12" w:space="0" w:color="auto"/>
              <w:left w:val="single" w:sz="12" w:space="0" w:color="auto"/>
              <w:bottom w:val="single" w:sz="12" w:space="0" w:color="000000"/>
              <w:right w:val="single" w:sz="12" w:space="0" w:color="auto"/>
            </w:tcBorders>
            <w:shd w:val="clear" w:color="auto" w:fill="auto"/>
          </w:tcPr>
          <w:p w14:paraId="50928CB0" w14:textId="77777777" w:rsidR="00F34FC1" w:rsidRPr="00A54BA0" w:rsidRDefault="00F34FC1" w:rsidP="00952E09">
            <w:pPr>
              <w:jc w:val="center"/>
              <w:rPr>
                <w:rFonts w:ascii="Arial" w:hAnsi="Arial" w:cs="Arial"/>
                <w:b/>
                <w:bCs/>
              </w:rPr>
            </w:pPr>
            <w:proofErr w:type="spellStart"/>
            <w:r w:rsidRPr="00A54BA0">
              <w:rPr>
                <w:rFonts w:ascii="Arial" w:hAnsi="Arial" w:cs="Arial"/>
                <w:b/>
                <w:bCs/>
              </w:rPr>
              <w:t>Localitatea</w:t>
            </w:r>
            <w:proofErr w:type="spellEnd"/>
          </w:p>
        </w:tc>
        <w:tc>
          <w:tcPr>
            <w:tcW w:w="3851" w:type="dxa"/>
            <w:gridSpan w:val="3"/>
            <w:tcBorders>
              <w:top w:val="single" w:sz="12" w:space="0" w:color="auto"/>
              <w:left w:val="nil"/>
              <w:bottom w:val="single" w:sz="12" w:space="0" w:color="auto"/>
              <w:right w:val="single" w:sz="12" w:space="0" w:color="auto"/>
            </w:tcBorders>
            <w:shd w:val="clear" w:color="auto" w:fill="auto"/>
          </w:tcPr>
          <w:p w14:paraId="212C097E" w14:textId="77777777" w:rsidR="00F34FC1" w:rsidRPr="00A54BA0" w:rsidRDefault="00F34FC1" w:rsidP="00952E09">
            <w:pPr>
              <w:jc w:val="center"/>
              <w:rPr>
                <w:rFonts w:ascii="Arial" w:hAnsi="Arial" w:cs="Arial"/>
                <w:b/>
                <w:bCs/>
              </w:rPr>
            </w:pPr>
            <w:proofErr w:type="spellStart"/>
            <w:r w:rsidRPr="00A54BA0">
              <w:rPr>
                <w:rFonts w:ascii="Arial" w:hAnsi="Arial" w:cs="Arial"/>
                <w:b/>
                <w:bCs/>
              </w:rPr>
              <w:t>Numar</w:t>
            </w:r>
            <w:proofErr w:type="spellEnd"/>
            <w:r w:rsidRPr="00A54BA0">
              <w:rPr>
                <w:rFonts w:ascii="Arial" w:hAnsi="Arial" w:cs="Arial"/>
                <w:b/>
                <w:bCs/>
              </w:rPr>
              <w:t xml:space="preserve"> de </w:t>
            </w:r>
            <w:proofErr w:type="spellStart"/>
            <w:r w:rsidRPr="00A54BA0">
              <w:rPr>
                <w:rFonts w:ascii="Arial" w:hAnsi="Arial" w:cs="Arial"/>
                <w:b/>
                <w:bCs/>
              </w:rPr>
              <w:t>analize</w:t>
            </w:r>
            <w:proofErr w:type="spellEnd"/>
            <w:r w:rsidRPr="00A54BA0">
              <w:rPr>
                <w:rFonts w:ascii="Arial" w:hAnsi="Arial" w:cs="Arial"/>
                <w:b/>
                <w:bCs/>
              </w:rPr>
              <w:t xml:space="preserve"> total</w:t>
            </w:r>
          </w:p>
          <w:p w14:paraId="3174DA2D" w14:textId="77777777" w:rsidR="00F34FC1" w:rsidRPr="00A54BA0" w:rsidRDefault="00F34FC1" w:rsidP="00952E09">
            <w:pPr>
              <w:jc w:val="center"/>
              <w:rPr>
                <w:rFonts w:ascii="Arial" w:hAnsi="Arial" w:cs="Arial"/>
                <w:b/>
                <w:bCs/>
              </w:rPr>
            </w:pPr>
            <w:r w:rsidRPr="00A54BA0">
              <w:rPr>
                <w:rFonts w:ascii="Arial" w:hAnsi="Arial" w:cs="Arial"/>
                <w:b/>
                <w:bCs/>
              </w:rPr>
              <w:t> </w:t>
            </w:r>
          </w:p>
        </w:tc>
        <w:tc>
          <w:tcPr>
            <w:tcW w:w="3776" w:type="dxa"/>
            <w:gridSpan w:val="3"/>
            <w:tcBorders>
              <w:top w:val="single" w:sz="12" w:space="0" w:color="auto"/>
              <w:left w:val="nil"/>
              <w:bottom w:val="single" w:sz="12" w:space="0" w:color="auto"/>
              <w:right w:val="single" w:sz="12" w:space="0" w:color="000000"/>
            </w:tcBorders>
            <w:shd w:val="clear" w:color="auto" w:fill="auto"/>
          </w:tcPr>
          <w:p w14:paraId="6AE2BB0D" w14:textId="77777777" w:rsidR="00F34FC1" w:rsidRPr="00A54BA0" w:rsidRDefault="00F34FC1" w:rsidP="00952E09">
            <w:pPr>
              <w:jc w:val="center"/>
              <w:rPr>
                <w:rFonts w:ascii="Arial" w:hAnsi="Arial" w:cs="Arial"/>
                <w:b/>
                <w:bCs/>
              </w:rPr>
            </w:pPr>
            <w:proofErr w:type="spellStart"/>
            <w:r w:rsidRPr="00A54BA0">
              <w:rPr>
                <w:rFonts w:ascii="Arial" w:hAnsi="Arial" w:cs="Arial"/>
                <w:b/>
                <w:bCs/>
              </w:rPr>
              <w:t>Numar</w:t>
            </w:r>
            <w:proofErr w:type="spellEnd"/>
            <w:r w:rsidRPr="00A54BA0">
              <w:rPr>
                <w:rFonts w:ascii="Arial" w:hAnsi="Arial" w:cs="Arial"/>
                <w:b/>
                <w:bCs/>
              </w:rPr>
              <w:t xml:space="preserve"> de </w:t>
            </w:r>
            <w:proofErr w:type="spellStart"/>
            <w:r w:rsidRPr="00A54BA0">
              <w:rPr>
                <w:rFonts w:ascii="Arial" w:hAnsi="Arial" w:cs="Arial"/>
                <w:b/>
                <w:bCs/>
              </w:rPr>
              <w:t>analize</w:t>
            </w:r>
            <w:proofErr w:type="spellEnd"/>
            <w:r w:rsidRPr="00A54BA0">
              <w:rPr>
                <w:rFonts w:ascii="Arial" w:hAnsi="Arial" w:cs="Arial"/>
                <w:b/>
                <w:bCs/>
              </w:rPr>
              <w:t xml:space="preserve"> </w:t>
            </w:r>
            <w:proofErr w:type="spellStart"/>
            <w:r w:rsidRPr="00A54BA0">
              <w:rPr>
                <w:rFonts w:ascii="Arial" w:hAnsi="Arial" w:cs="Arial"/>
                <w:b/>
                <w:bCs/>
              </w:rPr>
              <w:t>bacteriologice</w:t>
            </w:r>
            <w:proofErr w:type="spellEnd"/>
          </w:p>
        </w:tc>
        <w:tc>
          <w:tcPr>
            <w:tcW w:w="2660" w:type="dxa"/>
            <w:gridSpan w:val="3"/>
            <w:tcBorders>
              <w:top w:val="single" w:sz="12" w:space="0" w:color="auto"/>
              <w:left w:val="nil"/>
              <w:bottom w:val="single" w:sz="12" w:space="0" w:color="auto"/>
              <w:right w:val="single" w:sz="12" w:space="0" w:color="000000"/>
            </w:tcBorders>
            <w:shd w:val="clear" w:color="auto" w:fill="auto"/>
          </w:tcPr>
          <w:p w14:paraId="172EBF3C" w14:textId="77777777" w:rsidR="00F34FC1" w:rsidRPr="00A54BA0" w:rsidRDefault="00F34FC1" w:rsidP="00952E09">
            <w:pPr>
              <w:jc w:val="center"/>
              <w:rPr>
                <w:rFonts w:ascii="Arial" w:hAnsi="Arial" w:cs="Arial"/>
                <w:b/>
                <w:bCs/>
              </w:rPr>
            </w:pPr>
            <w:proofErr w:type="spellStart"/>
            <w:r w:rsidRPr="00A54BA0">
              <w:rPr>
                <w:rFonts w:ascii="Arial" w:hAnsi="Arial" w:cs="Arial"/>
                <w:b/>
                <w:bCs/>
              </w:rPr>
              <w:t>Numar</w:t>
            </w:r>
            <w:proofErr w:type="spellEnd"/>
            <w:r w:rsidRPr="00A54BA0">
              <w:rPr>
                <w:rFonts w:ascii="Arial" w:hAnsi="Arial" w:cs="Arial"/>
                <w:b/>
                <w:bCs/>
              </w:rPr>
              <w:t xml:space="preserve"> de </w:t>
            </w:r>
            <w:proofErr w:type="spellStart"/>
            <w:r w:rsidRPr="00A54BA0">
              <w:rPr>
                <w:rFonts w:ascii="Arial" w:hAnsi="Arial" w:cs="Arial"/>
                <w:b/>
                <w:bCs/>
              </w:rPr>
              <w:t>analize</w:t>
            </w:r>
            <w:proofErr w:type="spellEnd"/>
            <w:r w:rsidRPr="00A54BA0">
              <w:rPr>
                <w:rFonts w:ascii="Arial" w:hAnsi="Arial" w:cs="Arial"/>
                <w:b/>
                <w:bCs/>
              </w:rPr>
              <w:t xml:space="preserve"> </w:t>
            </w:r>
            <w:proofErr w:type="spellStart"/>
            <w:r w:rsidRPr="00A54BA0">
              <w:rPr>
                <w:rFonts w:ascii="Arial" w:hAnsi="Arial" w:cs="Arial"/>
                <w:b/>
                <w:bCs/>
              </w:rPr>
              <w:t>chimice</w:t>
            </w:r>
            <w:proofErr w:type="spellEnd"/>
          </w:p>
        </w:tc>
      </w:tr>
      <w:tr w:rsidR="00F34FC1" w:rsidRPr="00A54BA0" w14:paraId="63E1CEB7" w14:textId="77777777" w:rsidTr="00F34FC1">
        <w:trPr>
          <w:gridAfter w:val="3"/>
          <w:wAfter w:w="4052" w:type="dxa"/>
          <w:trHeight w:val="660"/>
          <w:tblHeader/>
        </w:trPr>
        <w:tc>
          <w:tcPr>
            <w:tcW w:w="566" w:type="dxa"/>
            <w:vMerge/>
            <w:tcBorders>
              <w:left w:val="single" w:sz="12" w:space="0" w:color="auto"/>
              <w:bottom w:val="single" w:sz="12" w:space="0" w:color="auto"/>
              <w:right w:val="single" w:sz="12" w:space="0" w:color="auto"/>
            </w:tcBorders>
            <w:shd w:val="clear" w:color="auto" w:fill="auto"/>
          </w:tcPr>
          <w:p w14:paraId="65E96594" w14:textId="77777777" w:rsidR="00F34FC1" w:rsidRPr="00A54BA0" w:rsidRDefault="00F34FC1" w:rsidP="00952E09">
            <w:pPr>
              <w:jc w:val="center"/>
              <w:rPr>
                <w:rFonts w:ascii="Arial" w:hAnsi="Arial" w:cs="Arial"/>
                <w:b/>
                <w:bCs/>
              </w:rPr>
            </w:pPr>
          </w:p>
        </w:tc>
        <w:tc>
          <w:tcPr>
            <w:tcW w:w="2613" w:type="dxa"/>
            <w:vMerge/>
            <w:tcBorders>
              <w:top w:val="single" w:sz="12" w:space="0" w:color="auto"/>
              <w:left w:val="single" w:sz="12" w:space="0" w:color="auto"/>
              <w:bottom w:val="single" w:sz="12" w:space="0" w:color="000000"/>
              <w:right w:val="single" w:sz="12" w:space="0" w:color="auto"/>
            </w:tcBorders>
            <w:vAlign w:val="center"/>
          </w:tcPr>
          <w:p w14:paraId="45EABF7F" w14:textId="77777777" w:rsidR="00F34FC1" w:rsidRPr="00A54BA0" w:rsidRDefault="00F34FC1" w:rsidP="00952E09">
            <w:pPr>
              <w:rPr>
                <w:rFonts w:ascii="Arial" w:hAnsi="Arial" w:cs="Arial"/>
                <w:b/>
                <w:bCs/>
              </w:rPr>
            </w:pPr>
          </w:p>
        </w:tc>
        <w:tc>
          <w:tcPr>
            <w:tcW w:w="884" w:type="dxa"/>
            <w:tcBorders>
              <w:top w:val="nil"/>
              <w:left w:val="nil"/>
              <w:bottom w:val="single" w:sz="12" w:space="0" w:color="auto"/>
              <w:right w:val="single" w:sz="12" w:space="0" w:color="auto"/>
            </w:tcBorders>
            <w:shd w:val="clear" w:color="auto" w:fill="auto"/>
          </w:tcPr>
          <w:p w14:paraId="59C15815" w14:textId="77777777" w:rsidR="00F34FC1" w:rsidRPr="00A54BA0" w:rsidRDefault="00F34FC1" w:rsidP="00952E09">
            <w:pPr>
              <w:jc w:val="center"/>
              <w:rPr>
                <w:rFonts w:ascii="Arial" w:hAnsi="Arial" w:cs="Arial"/>
                <w:b/>
                <w:bCs/>
              </w:rPr>
            </w:pPr>
            <w:r w:rsidRPr="00A54BA0">
              <w:rPr>
                <w:rFonts w:ascii="Arial" w:hAnsi="Arial" w:cs="Arial"/>
                <w:b/>
                <w:bCs/>
              </w:rPr>
              <w:t xml:space="preserve">Total </w:t>
            </w:r>
          </w:p>
        </w:tc>
        <w:tc>
          <w:tcPr>
            <w:tcW w:w="1350" w:type="dxa"/>
            <w:tcBorders>
              <w:top w:val="nil"/>
              <w:left w:val="nil"/>
              <w:bottom w:val="single" w:sz="12" w:space="0" w:color="auto"/>
              <w:right w:val="single" w:sz="12" w:space="0" w:color="auto"/>
            </w:tcBorders>
            <w:shd w:val="clear" w:color="auto" w:fill="auto"/>
          </w:tcPr>
          <w:p w14:paraId="695CFB83" w14:textId="77777777" w:rsidR="00F34FC1" w:rsidRPr="00A54BA0" w:rsidRDefault="00F34FC1" w:rsidP="00952E09">
            <w:pPr>
              <w:jc w:val="center"/>
              <w:rPr>
                <w:rFonts w:ascii="Arial" w:hAnsi="Arial" w:cs="Arial"/>
                <w:b/>
                <w:bCs/>
              </w:rPr>
            </w:pPr>
            <w:proofErr w:type="spellStart"/>
            <w:r w:rsidRPr="00A54BA0">
              <w:rPr>
                <w:rFonts w:ascii="Arial" w:hAnsi="Arial" w:cs="Arial"/>
                <w:b/>
                <w:bCs/>
              </w:rPr>
              <w:t>Conforme</w:t>
            </w:r>
            <w:proofErr w:type="spellEnd"/>
          </w:p>
        </w:tc>
        <w:tc>
          <w:tcPr>
            <w:tcW w:w="1617" w:type="dxa"/>
            <w:tcBorders>
              <w:top w:val="nil"/>
              <w:left w:val="nil"/>
              <w:bottom w:val="single" w:sz="12" w:space="0" w:color="auto"/>
              <w:right w:val="single" w:sz="12" w:space="0" w:color="auto"/>
            </w:tcBorders>
            <w:shd w:val="clear" w:color="auto" w:fill="auto"/>
          </w:tcPr>
          <w:p w14:paraId="2F29C149" w14:textId="77777777" w:rsidR="00F34FC1" w:rsidRPr="00A54BA0" w:rsidRDefault="00F34FC1" w:rsidP="00952E09">
            <w:pPr>
              <w:jc w:val="center"/>
              <w:rPr>
                <w:rFonts w:ascii="Arial" w:hAnsi="Arial" w:cs="Arial"/>
                <w:b/>
                <w:bCs/>
              </w:rPr>
            </w:pPr>
            <w:proofErr w:type="spellStart"/>
            <w:r w:rsidRPr="00A54BA0">
              <w:rPr>
                <w:rFonts w:ascii="Arial" w:hAnsi="Arial" w:cs="Arial"/>
                <w:b/>
                <w:bCs/>
              </w:rPr>
              <w:t>Neconforme</w:t>
            </w:r>
            <w:proofErr w:type="spellEnd"/>
          </w:p>
        </w:tc>
        <w:tc>
          <w:tcPr>
            <w:tcW w:w="809" w:type="dxa"/>
            <w:tcBorders>
              <w:top w:val="nil"/>
              <w:left w:val="nil"/>
              <w:bottom w:val="single" w:sz="12" w:space="0" w:color="auto"/>
              <w:right w:val="single" w:sz="12" w:space="0" w:color="auto"/>
            </w:tcBorders>
            <w:shd w:val="clear" w:color="auto" w:fill="auto"/>
          </w:tcPr>
          <w:p w14:paraId="6FE8C830" w14:textId="77777777" w:rsidR="00F34FC1" w:rsidRPr="00A54BA0" w:rsidRDefault="00F34FC1" w:rsidP="00952E09">
            <w:pPr>
              <w:jc w:val="center"/>
              <w:rPr>
                <w:rFonts w:ascii="Arial" w:hAnsi="Arial" w:cs="Arial"/>
                <w:b/>
                <w:bCs/>
              </w:rPr>
            </w:pPr>
            <w:r w:rsidRPr="00A54BA0">
              <w:rPr>
                <w:rFonts w:ascii="Arial" w:hAnsi="Arial" w:cs="Arial"/>
                <w:b/>
                <w:bCs/>
              </w:rPr>
              <w:t>Total</w:t>
            </w:r>
          </w:p>
        </w:tc>
        <w:tc>
          <w:tcPr>
            <w:tcW w:w="1350" w:type="dxa"/>
            <w:tcBorders>
              <w:top w:val="nil"/>
              <w:left w:val="nil"/>
              <w:bottom w:val="single" w:sz="12" w:space="0" w:color="auto"/>
              <w:right w:val="single" w:sz="12" w:space="0" w:color="auto"/>
            </w:tcBorders>
            <w:shd w:val="clear" w:color="auto" w:fill="CCFFCC"/>
          </w:tcPr>
          <w:p w14:paraId="5054BBE5" w14:textId="77777777" w:rsidR="00F34FC1" w:rsidRPr="00A54BA0" w:rsidRDefault="00F34FC1" w:rsidP="00952E09">
            <w:pPr>
              <w:jc w:val="center"/>
              <w:rPr>
                <w:rFonts w:ascii="Arial" w:hAnsi="Arial" w:cs="Arial"/>
                <w:b/>
                <w:bCs/>
              </w:rPr>
            </w:pPr>
            <w:proofErr w:type="spellStart"/>
            <w:r w:rsidRPr="00A54BA0">
              <w:rPr>
                <w:rFonts w:ascii="Arial" w:hAnsi="Arial" w:cs="Arial"/>
                <w:b/>
                <w:bCs/>
              </w:rPr>
              <w:t>Conforme</w:t>
            </w:r>
            <w:proofErr w:type="spellEnd"/>
          </w:p>
        </w:tc>
        <w:tc>
          <w:tcPr>
            <w:tcW w:w="1617" w:type="dxa"/>
            <w:tcBorders>
              <w:top w:val="nil"/>
              <w:left w:val="nil"/>
              <w:bottom w:val="single" w:sz="12" w:space="0" w:color="auto"/>
              <w:right w:val="single" w:sz="12" w:space="0" w:color="auto"/>
            </w:tcBorders>
            <w:shd w:val="clear" w:color="auto" w:fill="auto"/>
          </w:tcPr>
          <w:p w14:paraId="5DB90DBE" w14:textId="77777777" w:rsidR="00F34FC1" w:rsidRPr="00A54BA0" w:rsidRDefault="00F34FC1" w:rsidP="00952E09">
            <w:pPr>
              <w:jc w:val="center"/>
              <w:rPr>
                <w:rFonts w:ascii="Arial" w:hAnsi="Arial" w:cs="Arial"/>
                <w:b/>
                <w:bCs/>
              </w:rPr>
            </w:pPr>
            <w:proofErr w:type="spellStart"/>
            <w:r w:rsidRPr="00A54BA0">
              <w:rPr>
                <w:rFonts w:ascii="Arial" w:hAnsi="Arial" w:cs="Arial"/>
                <w:b/>
                <w:bCs/>
              </w:rPr>
              <w:t>Neconforme</w:t>
            </w:r>
            <w:proofErr w:type="spellEnd"/>
          </w:p>
        </w:tc>
        <w:tc>
          <w:tcPr>
            <w:tcW w:w="884" w:type="dxa"/>
            <w:tcBorders>
              <w:top w:val="nil"/>
              <w:left w:val="nil"/>
              <w:bottom w:val="single" w:sz="12" w:space="0" w:color="auto"/>
              <w:right w:val="single" w:sz="12" w:space="0" w:color="auto"/>
            </w:tcBorders>
            <w:shd w:val="clear" w:color="auto" w:fill="auto"/>
          </w:tcPr>
          <w:p w14:paraId="1F510BCA" w14:textId="77777777" w:rsidR="00F34FC1" w:rsidRPr="00A54BA0" w:rsidRDefault="00F34FC1" w:rsidP="00952E09">
            <w:pPr>
              <w:jc w:val="center"/>
              <w:rPr>
                <w:rFonts w:ascii="Arial" w:hAnsi="Arial" w:cs="Arial"/>
                <w:b/>
                <w:bCs/>
              </w:rPr>
            </w:pPr>
            <w:r w:rsidRPr="00A54BA0">
              <w:rPr>
                <w:rFonts w:ascii="Arial" w:hAnsi="Arial" w:cs="Arial"/>
                <w:b/>
                <w:bCs/>
              </w:rPr>
              <w:t>Total</w:t>
            </w:r>
          </w:p>
        </w:tc>
        <w:tc>
          <w:tcPr>
            <w:tcW w:w="1350" w:type="dxa"/>
            <w:tcBorders>
              <w:top w:val="nil"/>
              <w:left w:val="nil"/>
              <w:bottom w:val="single" w:sz="12" w:space="0" w:color="auto"/>
              <w:right w:val="single" w:sz="12" w:space="0" w:color="auto"/>
            </w:tcBorders>
            <w:shd w:val="clear" w:color="auto" w:fill="auto"/>
          </w:tcPr>
          <w:p w14:paraId="033E0F17" w14:textId="77777777" w:rsidR="00F34FC1" w:rsidRPr="00A54BA0" w:rsidRDefault="00F34FC1" w:rsidP="00952E09">
            <w:pPr>
              <w:jc w:val="center"/>
              <w:rPr>
                <w:rFonts w:ascii="Arial" w:hAnsi="Arial" w:cs="Arial"/>
                <w:b/>
                <w:bCs/>
              </w:rPr>
            </w:pPr>
            <w:proofErr w:type="spellStart"/>
            <w:r w:rsidRPr="00A54BA0">
              <w:rPr>
                <w:rFonts w:ascii="Arial" w:hAnsi="Arial" w:cs="Arial"/>
                <w:b/>
                <w:bCs/>
              </w:rPr>
              <w:t>Conforme</w:t>
            </w:r>
            <w:proofErr w:type="spellEnd"/>
          </w:p>
        </w:tc>
        <w:tc>
          <w:tcPr>
            <w:tcW w:w="426" w:type="dxa"/>
            <w:tcBorders>
              <w:top w:val="nil"/>
              <w:left w:val="nil"/>
              <w:bottom w:val="single" w:sz="12" w:space="0" w:color="auto"/>
              <w:right w:val="single" w:sz="12" w:space="0" w:color="auto"/>
            </w:tcBorders>
            <w:shd w:val="clear" w:color="auto" w:fill="auto"/>
          </w:tcPr>
          <w:p w14:paraId="7ED59C80" w14:textId="77777777" w:rsidR="00F34FC1" w:rsidRPr="00A54BA0" w:rsidRDefault="00F34FC1" w:rsidP="00952E09">
            <w:pPr>
              <w:jc w:val="center"/>
              <w:rPr>
                <w:rFonts w:ascii="Arial" w:hAnsi="Arial" w:cs="Arial"/>
                <w:b/>
                <w:bCs/>
              </w:rPr>
            </w:pPr>
            <w:proofErr w:type="spellStart"/>
            <w:r w:rsidRPr="00A54BA0">
              <w:rPr>
                <w:rFonts w:ascii="Arial" w:hAnsi="Arial" w:cs="Arial"/>
                <w:b/>
                <w:bCs/>
              </w:rPr>
              <w:t>Neconforme</w:t>
            </w:r>
            <w:proofErr w:type="spellEnd"/>
          </w:p>
        </w:tc>
      </w:tr>
      <w:tr w:rsidR="00F34FC1" w:rsidRPr="00A54BA0" w14:paraId="3CC1AA25"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8C428C1" w14:textId="77777777" w:rsidR="00F34FC1" w:rsidRPr="00A54BA0" w:rsidRDefault="00F34FC1" w:rsidP="00952E09">
            <w:pPr>
              <w:jc w:val="center"/>
              <w:rPr>
                <w:rFonts w:ascii="Arial" w:hAnsi="Arial" w:cs="Arial"/>
              </w:rPr>
            </w:pPr>
            <w:r>
              <w:rPr>
                <w:rFonts w:ascii="Arial" w:hAnsi="Arial" w:cs="Arial"/>
              </w:rPr>
              <w:t>1</w:t>
            </w:r>
          </w:p>
        </w:tc>
        <w:tc>
          <w:tcPr>
            <w:tcW w:w="2613" w:type="dxa"/>
            <w:tcBorders>
              <w:top w:val="nil"/>
              <w:left w:val="nil"/>
              <w:bottom w:val="single" w:sz="12" w:space="0" w:color="auto"/>
              <w:right w:val="single" w:sz="12" w:space="0" w:color="auto"/>
            </w:tcBorders>
            <w:shd w:val="clear" w:color="auto" w:fill="auto"/>
          </w:tcPr>
          <w:p w14:paraId="485C71FE" w14:textId="77777777" w:rsidR="00F34FC1" w:rsidRPr="0046561F" w:rsidRDefault="00F34FC1" w:rsidP="00952E09">
            <w:pPr>
              <w:tabs>
                <w:tab w:val="right" w:pos="2255"/>
              </w:tabs>
              <w:rPr>
                <w:rFonts w:ascii="Arial" w:hAnsi="Arial" w:cs="Arial"/>
                <w:b/>
                <w:bCs/>
              </w:rPr>
            </w:pPr>
            <w:r w:rsidRPr="0046561F">
              <w:rPr>
                <w:rFonts w:ascii="Arial" w:hAnsi="Arial" w:cs="Arial"/>
                <w:b/>
                <w:bCs/>
              </w:rPr>
              <w:t>Constanta</w:t>
            </w:r>
            <w:r w:rsidRPr="0046561F">
              <w:rPr>
                <w:rFonts w:ascii="Arial" w:hAnsi="Arial" w:cs="Arial"/>
                <w:b/>
                <w:bCs/>
              </w:rPr>
              <w:tab/>
            </w:r>
          </w:p>
          <w:p w14:paraId="1D8DFD1C" w14:textId="77777777" w:rsidR="00F34FC1" w:rsidRPr="00A54BA0" w:rsidRDefault="00F34FC1" w:rsidP="00952E09">
            <w:pPr>
              <w:rPr>
                <w:rFonts w:ascii="Arial" w:hAnsi="Arial" w:cs="Arial"/>
                <w:b/>
                <w:bCs/>
                <w:lang w:val="pt-BR"/>
              </w:rPr>
            </w:pPr>
          </w:p>
        </w:tc>
        <w:tc>
          <w:tcPr>
            <w:tcW w:w="884" w:type="dxa"/>
            <w:tcBorders>
              <w:top w:val="nil"/>
              <w:left w:val="nil"/>
              <w:bottom w:val="single" w:sz="12" w:space="0" w:color="auto"/>
              <w:right w:val="single" w:sz="12" w:space="0" w:color="auto"/>
            </w:tcBorders>
            <w:shd w:val="clear" w:color="auto" w:fill="auto"/>
            <w:vAlign w:val="center"/>
          </w:tcPr>
          <w:p w14:paraId="6B33DADC" w14:textId="77777777" w:rsidR="00F34FC1" w:rsidRPr="002A3132" w:rsidRDefault="00F34FC1" w:rsidP="00952E09">
            <w:pPr>
              <w:jc w:val="center"/>
              <w:rPr>
                <w:rFonts w:ascii="Arial" w:hAnsi="Arial" w:cs="Arial"/>
                <w:lang w:val="pt-BR"/>
              </w:rPr>
            </w:pPr>
            <w:r>
              <w:rPr>
                <w:rFonts w:ascii="Arial" w:hAnsi="Arial" w:cs="Arial"/>
                <w:lang w:val="pt-BR"/>
              </w:rPr>
              <w:t>8286</w:t>
            </w:r>
          </w:p>
        </w:tc>
        <w:tc>
          <w:tcPr>
            <w:tcW w:w="1350" w:type="dxa"/>
            <w:tcBorders>
              <w:top w:val="nil"/>
              <w:left w:val="nil"/>
              <w:bottom w:val="single" w:sz="12" w:space="0" w:color="auto"/>
              <w:right w:val="single" w:sz="12" w:space="0" w:color="auto"/>
            </w:tcBorders>
            <w:shd w:val="clear" w:color="auto" w:fill="FFFF00"/>
            <w:vAlign w:val="center"/>
          </w:tcPr>
          <w:p w14:paraId="3F6012E6" w14:textId="77777777" w:rsidR="00F34FC1" w:rsidRPr="002A3132" w:rsidRDefault="00F34FC1" w:rsidP="00952E09">
            <w:pPr>
              <w:rPr>
                <w:rFonts w:ascii="Arial" w:hAnsi="Arial" w:cs="Arial"/>
                <w:lang w:val="pt-BR"/>
              </w:rPr>
            </w:pPr>
            <w:r>
              <w:rPr>
                <w:rFonts w:ascii="Arial" w:hAnsi="Arial" w:cs="Arial"/>
                <w:lang w:val="pt-BR"/>
              </w:rPr>
              <w:t xml:space="preserve">   8286</w:t>
            </w:r>
          </w:p>
        </w:tc>
        <w:tc>
          <w:tcPr>
            <w:tcW w:w="1617" w:type="dxa"/>
            <w:tcBorders>
              <w:top w:val="nil"/>
              <w:left w:val="nil"/>
              <w:bottom w:val="single" w:sz="12" w:space="0" w:color="auto"/>
              <w:right w:val="single" w:sz="12" w:space="0" w:color="auto"/>
            </w:tcBorders>
            <w:shd w:val="clear" w:color="auto" w:fill="auto"/>
            <w:vAlign w:val="center"/>
          </w:tcPr>
          <w:p w14:paraId="63C1C776" w14:textId="77777777" w:rsidR="00F34FC1" w:rsidRPr="002A3132" w:rsidRDefault="00F34FC1" w:rsidP="00952E09">
            <w:pPr>
              <w:jc w:val="center"/>
              <w:rPr>
                <w:rFonts w:ascii="Arial" w:hAnsi="Arial" w:cs="Arial"/>
                <w:lang w:val="pt-BR"/>
              </w:rPr>
            </w:pPr>
            <w:r>
              <w:rPr>
                <w:rFonts w:ascii="Arial" w:hAnsi="Arial" w:cs="Arial"/>
                <w:lang w:val="pt-BR"/>
              </w:rPr>
              <w:t>0</w:t>
            </w:r>
          </w:p>
        </w:tc>
        <w:tc>
          <w:tcPr>
            <w:tcW w:w="809" w:type="dxa"/>
            <w:tcBorders>
              <w:top w:val="nil"/>
              <w:left w:val="nil"/>
              <w:bottom w:val="single" w:sz="12" w:space="0" w:color="auto"/>
              <w:right w:val="single" w:sz="12" w:space="0" w:color="auto"/>
            </w:tcBorders>
            <w:shd w:val="clear" w:color="auto" w:fill="auto"/>
            <w:vAlign w:val="center"/>
          </w:tcPr>
          <w:p w14:paraId="1C0DE5C4" w14:textId="77777777" w:rsidR="00F34FC1" w:rsidRPr="002A3132" w:rsidRDefault="00F34FC1" w:rsidP="00952E09">
            <w:pPr>
              <w:jc w:val="center"/>
              <w:rPr>
                <w:rFonts w:ascii="Arial" w:hAnsi="Arial" w:cs="Arial"/>
                <w:lang w:val="pt-BR"/>
              </w:rPr>
            </w:pPr>
            <w:r>
              <w:rPr>
                <w:rFonts w:ascii="Arial" w:hAnsi="Arial" w:cs="Arial"/>
                <w:lang w:val="pt-BR"/>
              </w:rPr>
              <w:t>3763</w:t>
            </w:r>
          </w:p>
        </w:tc>
        <w:tc>
          <w:tcPr>
            <w:tcW w:w="1350" w:type="dxa"/>
            <w:tcBorders>
              <w:top w:val="nil"/>
              <w:left w:val="nil"/>
              <w:bottom w:val="single" w:sz="12" w:space="0" w:color="auto"/>
              <w:right w:val="single" w:sz="12" w:space="0" w:color="auto"/>
            </w:tcBorders>
            <w:shd w:val="clear" w:color="auto" w:fill="CCFFCC"/>
            <w:vAlign w:val="center"/>
          </w:tcPr>
          <w:p w14:paraId="5C345942" w14:textId="77777777" w:rsidR="00F34FC1" w:rsidRPr="002A3132" w:rsidRDefault="00F34FC1" w:rsidP="00952E09">
            <w:pPr>
              <w:jc w:val="center"/>
              <w:rPr>
                <w:rFonts w:ascii="Arial" w:hAnsi="Arial" w:cs="Arial"/>
                <w:lang w:val="pt-BR"/>
              </w:rPr>
            </w:pPr>
            <w:r>
              <w:rPr>
                <w:rFonts w:ascii="Arial" w:hAnsi="Arial" w:cs="Arial"/>
                <w:lang w:val="pt-BR"/>
              </w:rPr>
              <w:t>3763</w:t>
            </w:r>
          </w:p>
        </w:tc>
        <w:tc>
          <w:tcPr>
            <w:tcW w:w="1617" w:type="dxa"/>
            <w:tcBorders>
              <w:top w:val="nil"/>
              <w:left w:val="nil"/>
              <w:bottom w:val="single" w:sz="12" w:space="0" w:color="auto"/>
              <w:right w:val="single" w:sz="12" w:space="0" w:color="auto"/>
            </w:tcBorders>
            <w:shd w:val="clear" w:color="auto" w:fill="auto"/>
            <w:vAlign w:val="center"/>
          </w:tcPr>
          <w:p w14:paraId="5F5116A3" w14:textId="77777777" w:rsidR="00F34FC1" w:rsidRPr="002A3132" w:rsidRDefault="00F34FC1" w:rsidP="00952E09">
            <w:pPr>
              <w:jc w:val="center"/>
              <w:rPr>
                <w:rFonts w:ascii="Arial" w:hAnsi="Arial" w:cs="Arial"/>
                <w:lang w:val="pt-BR"/>
              </w:rPr>
            </w:pPr>
            <w:r>
              <w:rPr>
                <w:rFonts w:ascii="Arial" w:hAnsi="Arial" w:cs="Arial"/>
                <w:lang w:val="pt-BR"/>
              </w:rPr>
              <w:t>0</w:t>
            </w:r>
          </w:p>
        </w:tc>
        <w:tc>
          <w:tcPr>
            <w:tcW w:w="884" w:type="dxa"/>
            <w:tcBorders>
              <w:top w:val="nil"/>
              <w:left w:val="nil"/>
              <w:bottom w:val="single" w:sz="12" w:space="0" w:color="auto"/>
              <w:right w:val="single" w:sz="12" w:space="0" w:color="auto"/>
            </w:tcBorders>
            <w:shd w:val="clear" w:color="auto" w:fill="auto"/>
            <w:vAlign w:val="center"/>
          </w:tcPr>
          <w:p w14:paraId="44DE4701" w14:textId="77777777" w:rsidR="00F34FC1" w:rsidRPr="002A3132" w:rsidRDefault="00F34FC1" w:rsidP="00952E09">
            <w:pPr>
              <w:jc w:val="center"/>
              <w:rPr>
                <w:rFonts w:ascii="Arial" w:hAnsi="Arial" w:cs="Arial"/>
                <w:lang w:val="pt-BR"/>
              </w:rPr>
            </w:pPr>
            <w:r>
              <w:rPr>
                <w:rFonts w:ascii="Arial" w:hAnsi="Arial" w:cs="Arial"/>
                <w:lang w:val="pt-BR"/>
              </w:rPr>
              <w:t>4523</w:t>
            </w:r>
          </w:p>
        </w:tc>
        <w:tc>
          <w:tcPr>
            <w:tcW w:w="1350" w:type="dxa"/>
            <w:tcBorders>
              <w:top w:val="nil"/>
              <w:left w:val="nil"/>
              <w:bottom w:val="single" w:sz="12" w:space="0" w:color="auto"/>
              <w:right w:val="single" w:sz="12" w:space="0" w:color="auto"/>
            </w:tcBorders>
            <w:shd w:val="clear" w:color="auto" w:fill="FFFF00"/>
            <w:vAlign w:val="center"/>
          </w:tcPr>
          <w:p w14:paraId="1E56B866" w14:textId="77777777" w:rsidR="00F34FC1" w:rsidRPr="002A3132" w:rsidRDefault="00F34FC1" w:rsidP="00952E09">
            <w:pPr>
              <w:jc w:val="center"/>
              <w:rPr>
                <w:rFonts w:ascii="Arial" w:hAnsi="Arial" w:cs="Arial"/>
                <w:lang w:val="pt-BR"/>
              </w:rPr>
            </w:pPr>
            <w:r>
              <w:rPr>
                <w:rFonts w:ascii="Arial" w:hAnsi="Arial" w:cs="Arial"/>
                <w:lang w:val="pt-BR"/>
              </w:rPr>
              <w:t>4523</w:t>
            </w:r>
          </w:p>
        </w:tc>
        <w:tc>
          <w:tcPr>
            <w:tcW w:w="426" w:type="dxa"/>
            <w:tcBorders>
              <w:top w:val="nil"/>
              <w:left w:val="nil"/>
              <w:bottom w:val="single" w:sz="12" w:space="0" w:color="auto"/>
              <w:right w:val="single" w:sz="12" w:space="0" w:color="auto"/>
            </w:tcBorders>
            <w:shd w:val="clear" w:color="auto" w:fill="auto"/>
            <w:vAlign w:val="center"/>
          </w:tcPr>
          <w:p w14:paraId="7FECDC05" w14:textId="77777777" w:rsidR="00F34FC1" w:rsidRPr="002A3132" w:rsidRDefault="00F34FC1" w:rsidP="00952E09">
            <w:pPr>
              <w:jc w:val="center"/>
              <w:rPr>
                <w:rFonts w:ascii="Arial" w:hAnsi="Arial" w:cs="Arial"/>
                <w:lang w:val="pt-BR"/>
              </w:rPr>
            </w:pPr>
            <w:r>
              <w:rPr>
                <w:rFonts w:ascii="Arial" w:hAnsi="Arial" w:cs="Arial"/>
                <w:lang w:val="pt-BR"/>
              </w:rPr>
              <w:t>0</w:t>
            </w:r>
          </w:p>
        </w:tc>
      </w:tr>
      <w:tr w:rsidR="00F34FC1" w:rsidRPr="00A54BA0" w14:paraId="3895D699"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CA930DE" w14:textId="77777777" w:rsidR="00F34FC1" w:rsidRPr="00A54BA0" w:rsidRDefault="00F34FC1" w:rsidP="00952E09">
            <w:pPr>
              <w:jc w:val="center"/>
              <w:rPr>
                <w:rFonts w:ascii="Arial" w:hAnsi="Arial" w:cs="Arial"/>
              </w:rPr>
            </w:pPr>
            <w:r>
              <w:rPr>
                <w:rFonts w:ascii="Arial" w:hAnsi="Arial" w:cs="Arial"/>
              </w:rPr>
              <w:t>2</w:t>
            </w:r>
          </w:p>
        </w:tc>
        <w:tc>
          <w:tcPr>
            <w:tcW w:w="2613" w:type="dxa"/>
            <w:tcBorders>
              <w:top w:val="nil"/>
              <w:left w:val="nil"/>
              <w:bottom w:val="single" w:sz="12" w:space="0" w:color="auto"/>
              <w:right w:val="single" w:sz="12" w:space="0" w:color="auto"/>
            </w:tcBorders>
            <w:shd w:val="clear" w:color="auto" w:fill="auto"/>
          </w:tcPr>
          <w:p w14:paraId="31C4B647" w14:textId="77777777" w:rsidR="00F34FC1" w:rsidRPr="00015AF7" w:rsidRDefault="00F34FC1" w:rsidP="00952E09">
            <w:pPr>
              <w:rPr>
                <w:rFonts w:ascii="Arial" w:hAnsi="Arial" w:cs="Arial"/>
                <w:b/>
                <w:bCs/>
              </w:rPr>
            </w:pPr>
            <w:proofErr w:type="spellStart"/>
            <w:r>
              <w:rPr>
                <w:rFonts w:ascii="Arial" w:hAnsi="Arial" w:cs="Arial"/>
                <w:b/>
                <w:bCs/>
              </w:rPr>
              <w:t>Navodari</w:t>
            </w:r>
            <w:proofErr w:type="spellEnd"/>
          </w:p>
        </w:tc>
        <w:tc>
          <w:tcPr>
            <w:tcW w:w="884" w:type="dxa"/>
            <w:tcBorders>
              <w:top w:val="nil"/>
              <w:left w:val="nil"/>
              <w:bottom w:val="single" w:sz="12" w:space="0" w:color="auto"/>
              <w:right w:val="single" w:sz="12" w:space="0" w:color="auto"/>
            </w:tcBorders>
            <w:shd w:val="clear" w:color="auto" w:fill="auto"/>
            <w:vAlign w:val="center"/>
          </w:tcPr>
          <w:p w14:paraId="62917E8F" w14:textId="77777777" w:rsidR="00F34FC1" w:rsidRPr="00015AF7" w:rsidRDefault="00F34FC1" w:rsidP="00952E09">
            <w:pPr>
              <w:jc w:val="center"/>
              <w:rPr>
                <w:rFonts w:ascii="Arial" w:hAnsi="Arial" w:cs="Arial"/>
              </w:rPr>
            </w:pPr>
            <w:r>
              <w:rPr>
                <w:rFonts w:ascii="Arial" w:hAnsi="Arial" w:cs="Arial"/>
              </w:rPr>
              <w:t>848</w:t>
            </w:r>
          </w:p>
        </w:tc>
        <w:tc>
          <w:tcPr>
            <w:tcW w:w="1350" w:type="dxa"/>
            <w:tcBorders>
              <w:top w:val="nil"/>
              <w:left w:val="nil"/>
              <w:bottom w:val="single" w:sz="12" w:space="0" w:color="auto"/>
              <w:right w:val="single" w:sz="12" w:space="0" w:color="auto"/>
            </w:tcBorders>
            <w:shd w:val="clear" w:color="auto" w:fill="FFFF00"/>
            <w:vAlign w:val="center"/>
          </w:tcPr>
          <w:p w14:paraId="02B119B5" w14:textId="77777777" w:rsidR="00F34FC1" w:rsidRPr="00015AF7" w:rsidRDefault="00F34FC1" w:rsidP="00952E09">
            <w:pPr>
              <w:jc w:val="center"/>
              <w:rPr>
                <w:rFonts w:ascii="Arial" w:hAnsi="Arial" w:cs="Arial"/>
              </w:rPr>
            </w:pPr>
            <w:r>
              <w:rPr>
                <w:rFonts w:ascii="Arial" w:hAnsi="Arial" w:cs="Arial"/>
              </w:rPr>
              <w:t>848</w:t>
            </w:r>
          </w:p>
        </w:tc>
        <w:tc>
          <w:tcPr>
            <w:tcW w:w="1617" w:type="dxa"/>
            <w:tcBorders>
              <w:top w:val="nil"/>
              <w:left w:val="nil"/>
              <w:bottom w:val="single" w:sz="12" w:space="0" w:color="auto"/>
              <w:right w:val="single" w:sz="12" w:space="0" w:color="auto"/>
            </w:tcBorders>
            <w:shd w:val="clear" w:color="auto" w:fill="auto"/>
            <w:vAlign w:val="center"/>
          </w:tcPr>
          <w:p w14:paraId="5F33DB7E" w14:textId="77777777" w:rsidR="00F34FC1" w:rsidRPr="00015AF7"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vAlign w:val="center"/>
          </w:tcPr>
          <w:p w14:paraId="63784717" w14:textId="77777777" w:rsidR="00F34FC1" w:rsidRPr="00015AF7" w:rsidRDefault="00F34FC1" w:rsidP="00952E09">
            <w:pPr>
              <w:jc w:val="center"/>
              <w:rPr>
                <w:rFonts w:ascii="Arial" w:hAnsi="Arial" w:cs="Arial"/>
              </w:rPr>
            </w:pPr>
            <w:r>
              <w:rPr>
                <w:rFonts w:ascii="Arial" w:hAnsi="Arial" w:cs="Arial"/>
              </w:rPr>
              <w:t>321</w:t>
            </w:r>
          </w:p>
        </w:tc>
        <w:tc>
          <w:tcPr>
            <w:tcW w:w="1350" w:type="dxa"/>
            <w:tcBorders>
              <w:top w:val="nil"/>
              <w:left w:val="nil"/>
              <w:bottom w:val="single" w:sz="12" w:space="0" w:color="auto"/>
              <w:right w:val="single" w:sz="12" w:space="0" w:color="auto"/>
            </w:tcBorders>
            <w:shd w:val="clear" w:color="auto" w:fill="CCFFCC"/>
            <w:vAlign w:val="center"/>
          </w:tcPr>
          <w:p w14:paraId="184C37CB" w14:textId="77777777" w:rsidR="00F34FC1" w:rsidRPr="00015AF7" w:rsidRDefault="00F34FC1" w:rsidP="00952E09">
            <w:pPr>
              <w:jc w:val="center"/>
              <w:rPr>
                <w:rFonts w:ascii="Arial" w:hAnsi="Arial" w:cs="Arial"/>
              </w:rPr>
            </w:pPr>
            <w:r>
              <w:rPr>
                <w:rFonts w:ascii="Arial" w:hAnsi="Arial" w:cs="Arial"/>
              </w:rPr>
              <w:t>321</w:t>
            </w:r>
          </w:p>
        </w:tc>
        <w:tc>
          <w:tcPr>
            <w:tcW w:w="1617" w:type="dxa"/>
            <w:tcBorders>
              <w:top w:val="nil"/>
              <w:left w:val="nil"/>
              <w:bottom w:val="single" w:sz="12" w:space="0" w:color="auto"/>
              <w:right w:val="single" w:sz="12" w:space="0" w:color="auto"/>
            </w:tcBorders>
            <w:shd w:val="clear" w:color="auto" w:fill="auto"/>
            <w:vAlign w:val="center"/>
          </w:tcPr>
          <w:p w14:paraId="3F051294" w14:textId="77777777" w:rsidR="00F34FC1" w:rsidRPr="00015AF7"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vAlign w:val="center"/>
          </w:tcPr>
          <w:p w14:paraId="40A69B92" w14:textId="77777777" w:rsidR="00F34FC1" w:rsidRPr="00015AF7" w:rsidRDefault="00F34FC1" w:rsidP="00952E09">
            <w:pPr>
              <w:jc w:val="center"/>
              <w:rPr>
                <w:rFonts w:ascii="Arial" w:hAnsi="Arial" w:cs="Arial"/>
              </w:rPr>
            </w:pPr>
            <w:r>
              <w:rPr>
                <w:rFonts w:ascii="Arial" w:hAnsi="Arial" w:cs="Arial"/>
              </w:rPr>
              <w:t>527</w:t>
            </w:r>
          </w:p>
        </w:tc>
        <w:tc>
          <w:tcPr>
            <w:tcW w:w="1350" w:type="dxa"/>
            <w:tcBorders>
              <w:top w:val="nil"/>
              <w:left w:val="nil"/>
              <w:bottom w:val="single" w:sz="12" w:space="0" w:color="auto"/>
              <w:right w:val="single" w:sz="12" w:space="0" w:color="auto"/>
            </w:tcBorders>
            <w:shd w:val="clear" w:color="auto" w:fill="FFFF00"/>
            <w:vAlign w:val="center"/>
          </w:tcPr>
          <w:p w14:paraId="52AB07C7" w14:textId="77777777" w:rsidR="00F34FC1" w:rsidRPr="00015AF7" w:rsidRDefault="00F34FC1" w:rsidP="00952E09">
            <w:pPr>
              <w:jc w:val="center"/>
              <w:rPr>
                <w:rFonts w:ascii="Arial" w:hAnsi="Arial" w:cs="Arial"/>
              </w:rPr>
            </w:pPr>
            <w:r>
              <w:rPr>
                <w:rFonts w:ascii="Arial" w:hAnsi="Arial" w:cs="Arial"/>
              </w:rPr>
              <w:t>527</w:t>
            </w:r>
          </w:p>
        </w:tc>
        <w:tc>
          <w:tcPr>
            <w:tcW w:w="426" w:type="dxa"/>
            <w:tcBorders>
              <w:top w:val="nil"/>
              <w:left w:val="nil"/>
              <w:bottom w:val="single" w:sz="12" w:space="0" w:color="auto"/>
              <w:right w:val="single" w:sz="12" w:space="0" w:color="auto"/>
            </w:tcBorders>
            <w:shd w:val="clear" w:color="auto" w:fill="auto"/>
            <w:vAlign w:val="center"/>
          </w:tcPr>
          <w:p w14:paraId="06565209" w14:textId="77777777" w:rsidR="00F34FC1" w:rsidRPr="00015AF7" w:rsidRDefault="00F34FC1" w:rsidP="00952E09">
            <w:pPr>
              <w:jc w:val="center"/>
              <w:rPr>
                <w:rFonts w:ascii="Arial" w:hAnsi="Arial" w:cs="Arial"/>
              </w:rPr>
            </w:pPr>
            <w:r>
              <w:rPr>
                <w:rFonts w:ascii="Arial" w:hAnsi="Arial" w:cs="Arial"/>
              </w:rPr>
              <w:t>0</w:t>
            </w:r>
          </w:p>
        </w:tc>
      </w:tr>
      <w:tr w:rsidR="00F34FC1" w:rsidRPr="00A54BA0" w14:paraId="381B63E3"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7566F51" w14:textId="77777777" w:rsidR="00F34FC1" w:rsidRPr="006B100B" w:rsidRDefault="00F34FC1" w:rsidP="00952E09">
            <w:pPr>
              <w:jc w:val="center"/>
              <w:rPr>
                <w:rFonts w:ascii="Arial" w:hAnsi="Arial" w:cs="Arial"/>
              </w:rPr>
            </w:pPr>
            <w:r>
              <w:rPr>
                <w:rFonts w:ascii="Arial" w:hAnsi="Arial" w:cs="Arial"/>
              </w:rPr>
              <w:t>3</w:t>
            </w:r>
          </w:p>
        </w:tc>
        <w:tc>
          <w:tcPr>
            <w:tcW w:w="2613" w:type="dxa"/>
            <w:tcBorders>
              <w:top w:val="nil"/>
              <w:left w:val="nil"/>
              <w:bottom w:val="single" w:sz="12" w:space="0" w:color="auto"/>
              <w:right w:val="single" w:sz="12" w:space="0" w:color="auto"/>
            </w:tcBorders>
            <w:shd w:val="clear" w:color="auto" w:fill="auto"/>
          </w:tcPr>
          <w:p w14:paraId="79F9580E" w14:textId="77777777" w:rsidR="00F34FC1" w:rsidRPr="006B100B" w:rsidRDefault="00F34FC1" w:rsidP="00952E09">
            <w:pPr>
              <w:rPr>
                <w:rFonts w:ascii="Arial" w:hAnsi="Arial" w:cs="Arial"/>
                <w:b/>
                <w:bCs/>
              </w:rPr>
            </w:pPr>
            <w:r w:rsidRPr="006B100B">
              <w:rPr>
                <w:rFonts w:ascii="Arial" w:hAnsi="Arial" w:cs="Arial"/>
                <w:b/>
                <w:bCs/>
              </w:rPr>
              <w:t>Ovidiu</w:t>
            </w:r>
          </w:p>
        </w:tc>
        <w:tc>
          <w:tcPr>
            <w:tcW w:w="884" w:type="dxa"/>
            <w:tcBorders>
              <w:top w:val="nil"/>
              <w:left w:val="nil"/>
              <w:bottom w:val="single" w:sz="12" w:space="0" w:color="auto"/>
              <w:right w:val="single" w:sz="12" w:space="0" w:color="auto"/>
            </w:tcBorders>
            <w:shd w:val="clear" w:color="auto" w:fill="auto"/>
            <w:vAlign w:val="center"/>
          </w:tcPr>
          <w:p w14:paraId="6DB404EC" w14:textId="77777777" w:rsidR="00F34FC1" w:rsidRPr="00130CDD" w:rsidRDefault="00F34FC1" w:rsidP="00952E09">
            <w:pPr>
              <w:jc w:val="center"/>
              <w:rPr>
                <w:rFonts w:ascii="Arial" w:hAnsi="Arial" w:cs="Arial"/>
              </w:rPr>
            </w:pPr>
            <w:r>
              <w:rPr>
                <w:rFonts w:ascii="Arial" w:hAnsi="Arial" w:cs="Arial"/>
              </w:rPr>
              <w:t>428</w:t>
            </w:r>
          </w:p>
        </w:tc>
        <w:tc>
          <w:tcPr>
            <w:tcW w:w="1350" w:type="dxa"/>
            <w:tcBorders>
              <w:top w:val="nil"/>
              <w:left w:val="nil"/>
              <w:bottom w:val="single" w:sz="12" w:space="0" w:color="auto"/>
              <w:right w:val="single" w:sz="12" w:space="0" w:color="auto"/>
            </w:tcBorders>
            <w:shd w:val="clear" w:color="auto" w:fill="FFFF00"/>
            <w:vAlign w:val="center"/>
          </w:tcPr>
          <w:p w14:paraId="2E2DCB0B" w14:textId="77777777" w:rsidR="00F34FC1" w:rsidRPr="00130CDD" w:rsidRDefault="00F34FC1" w:rsidP="00952E09">
            <w:pPr>
              <w:jc w:val="center"/>
              <w:rPr>
                <w:rFonts w:ascii="Arial" w:hAnsi="Arial" w:cs="Arial"/>
              </w:rPr>
            </w:pPr>
            <w:r>
              <w:rPr>
                <w:rFonts w:ascii="Arial" w:hAnsi="Arial" w:cs="Arial"/>
              </w:rPr>
              <w:t>428</w:t>
            </w:r>
          </w:p>
        </w:tc>
        <w:tc>
          <w:tcPr>
            <w:tcW w:w="1617" w:type="dxa"/>
            <w:tcBorders>
              <w:top w:val="nil"/>
              <w:left w:val="nil"/>
              <w:bottom w:val="single" w:sz="12" w:space="0" w:color="auto"/>
              <w:right w:val="single" w:sz="12" w:space="0" w:color="auto"/>
            </w:tcBorders>
            <w:shd w:val="clear" w:color="auto" w:fill="auto"/>
            <w:vAlign w:val="center"/>
          </w:tcPr>
          <w:p w14:paraId="2DD341D5" w14:textId="77777777" w:rsidR="00F34FC1" w:rsidRPr="00130CDD"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vAlign w:val="center"/>
          </w:tcPr>
          <w:p w14:paraId="1C91643E" w14:textId="77777777" w:rsidR="00F34FC1" w:rsidRPr="00130CDD" w:rsidRDefault="00F34FC1" w:rsidP="00952E09">
            <w:pPr>
              <w:jc w:val="center"/>
              <w:rPr>
                <w:rFonts w:ascii="Arial" w:hAnsi="Arial" w:cs="Arial"/>
              </w:rPr>
            </w:pPr>
            <w:r>
              <w:rPr>
                <w:rFonts w:ascii="Arial" w:hAnsi="Arial" w:cs="Arial"/>
              </w:rPr>
              <w:t>182</w:t>
            </w:r>
          </w:p>
        </w:tc>
        <w:tc>
          <w:tcPr>
            <w:tcW w:w="1350" w:type="dxa"/>
            <w:tcBorders>
              <w:top w:val="nil"/>
              <w:left w:val="nil"/>
              <w:bottom w:val="single" w:sz="12" w:space="0" w:color="auto"/>
              <w:right w:val="single" w:sz="12" w:space="0" w:color="auto"/>
            </w:tcBorders>
            <w:shd w:val="clear" w:color="auto" w:fill="CCFFCC"/>
            <w:vAlign w:val="center"/>
          </w:tcPr>
          <w:p w14:paraId="10BF6C87" w14:textId="77777777" w:rsidR="00F34FC1" w:rsidRPr="00130CDD" w:rsidRDefault="00F34FC1" w:rsidP="00952E09">
            <w:pPr>
              <w:jc w:val="center"/>
              <w:rPr>
                <w:rFonts w:ascii="Arial" w:hAnsi="Arial" w:cs="Arial"/>
              </w:rPr>
            </w:pPr>
            <w:r>
              <w:rPr>
                <w:rFonts w:ascii="Arial" w:hAnsi="Arial" w:cs="Arial"/>
              </w:rPr>
              <w:t>182</w:t>
            </w:r>
          </w:p>
        </w:tc>
        <w:tc>
          <w:tcPr>
            <w:tcW w:w="1617" w:type="dxa"/>
            <w:tcBorders>
              <w:top w:val="nil"/>
              <w:left w:val="nil"/>
              <w:bottom w:val="single" w:sz="12" w:space="0" w:color="auto"/>
              <w:right w:val="single" w:sz="12" w:space="0" w:color="auto"/>
            </w:tcBorders>
            <w:shd w:val="clear" w:color="auto" w:fill="auto"/>
            <w:vAlign w:val="center"/>
          </w:tcPr>
          <w:p w14:paraId="1AB32DE5" w14:textId="77777777" w:rsidR="00F34FC1" w:rsidRPr="00130CDD"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vAlign w:val="center"/>
          </w:tcPr>
          <w:p w14:paraId="66F45C2B" w14:textId="77777777" w:rsidR="00F34FC1" w:rsidRPr="00130CDD" w:rsidRDefault="00F34FC1" w:rsidP="00952E09">
            <w:pPr>
              <w:jc w:val="center"/>
              <w:rPr>
                <w:rFonts w:ascii="Arial" w:hAnsi="Arial" w:cs="Arial"/>
              </w:rPr>
            </w:pPr>
            <w:r>
              <w:rPr>
                <w:rFonts w:ascii="Arial" w:hAnsi="Arial" w:cs="Arial"/>
              </w:rPr>
              <w:t>246</w:t>
            </w:r>
          </w:p>
        </w:tc>
        <w:tc>
          <w:tcPr>
            <w:tcW w:w="1350" w:type="dxa"/>
            <w:tcBorders>
              <w:top w:val="nil"/>
              <w:left w:val="nil"/>
              <w:bottom w:val="single" w:sz="12" w:space="0" w:color="auto"/>
              <w:right w:val="single" w:sz="12" w:space="0" w:color="auto"/>
            </w:tcBorders>
            <w:shd w:val="clear" w:color="auto" w:fill="FFFF00"/>
            <w:vAlign w:val="center"/>
          </w:tcPr>
          <w:p w14:paraId="4780BD61" w14:textId="77777777" w:rsidR="00F34FC1" w:rsidRPr="00130CDD" w:rsidRDefault="00F34FC1" w:rsidP="00952E09">
            <w:pPr>
              <w:jc w:val="center"/>
              <w:rPr>
                <w:rFonts w:ascii="Arial" w:hAnsi="Arial" w:cs="Arial"/>
              </w:rPr>
            </w:pPr>
            <w:r>
              <w:rPr>
                <w:rFonts w:ascii="Arial" w:hAnsi="Arial" w:cs="Arial"/>
              </w:rPr>
              <w:t>246</w:t>
            </w:r>
          </w:p>
        </w:tc>
        <w:tc>
          <w:tcPr>
            <w:tcW w:w="426" w:type="dxa"/>
            <w:tcBorders>
              <w:top w:val="nil"/>
              <w:left w:val="nil"/>
              <w:bottom w:val="single" w:sz="12" w:space="0" w:color="auto"/>
              <w:right w:val="single" w:sz="12" w:space="0" w:color="auto"/>
            </w:tcBorders>
            <w:shd w:val="clear" w:color="auto" w:fill="auto"/>
            <w:vAlign w:val="center"/>
          </w:tcPr>
          <w:p w14:paraId="30EE1153" w14:textId="77777777" w:rsidR="00F34FC1" w:rsidRPr="00130CDD" w:rsidRDefault="00F34FC1" w:rsidP="00952E09">
            <w:pPr>
              <w:jc w:val="center"/>
              <w:rPr>
                <w:rFonts w:ascii="Arial" w:hAnsi="Arial" w:cs="Arial"/>
              </w:rPr>
            </w:pPr>
            <w:r>
              <w:rPr>
                <w:rFonts w:ascii="Arial" w:hAnsi="Arial" w:cs="Arial"/>
              </w:rPr>
              <w:t>0</w:t>
            </w:r>
          </w:p>
        </w:tc>
      </w:tr>
      <w:tr w:rsidR="00F34FC1" w:rsidRPr="00A54BA0" w14:paraId="336A2B54"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DD3C0ED" w14:textId="77777777" w:rsidR="00F34FC1" w:rsidRPr="00A54BA0" w:rsidRDefault="00F34FC1" w:rsidP="00952E09">
            <w:pPr>
              <w:jc w:val="center"/>
              <w:rPr>
                <w:rFonts w:ascii="Arial" w:hAnsi="Arial" w:cs="Arial"/>
              </w:rPr>
            </w:pPr>
            <w:r>
              <w:rPr>
                <w:rFonts w:ascii="Arial" w:hAnsi="Arial" w:cs="Arial"/>
              </w:rPr>
              <w:t>4</w:t>
            </w:r>
          </w:p>
        </w:tc>
        <w:tc>
          <w:tcPr>
            <w:tcW w:w="2613" w:type="dxa"/>
            <w:tcBorders>
              <w:top w:val="nil"/>
              <w:left w:val="nil"/>
              <w:bottom w:val="single" w:sz="12" w:space="0" w:color="auto"/>
              <w:right w:val="single" w:sz="12" w:space="0" w:color="auto"/>
            </w:tcBorders>
            <w:shd w:val="clear" w:color="auto" w:fill="auto"/>
          </w:tcPr>
          <w:p w14:paraId="0F9D0630" w14:textId="77777777" w:rsidR="00F34FC1" w:rsidRPr="004326D1" w:rsidRDefault="00F34FC1" w:rsidP="00952E09">
            <w:pPr>
              <w:rPr>
                <w:rFonts w:ascii="Arial" w:hAnsi="Arial" w:cs="Arial"/>
                <w:b/>
                <w:bCs/>
              </w:rPr>
            </w:pPr>
            <w:proofErr w:type="spellStart"/>
            <w:r w:rsidRPr="004326D1">
              <w:rPr>
                <w:rFonts w:ascii="Arial" w:hAnsi="Arial" w:cs="Arial"/>
                <w:b/>
                <w:bCs/>
              </w:rPr>
              <w:t>Baneasa</w:t>
            </w:r>
            <w:proofErr w:type="spellEnd"/>
          </w:p>
        </w:tc>
        <w:tc>
          <w:tcPr>
            <w:tcW w:w="884" w:type="dxa"/>
            <w:tcBorders>
              <w:top w:val="nil"/>
              <w:left w:val="nil"/>
              <w:bottom w:val="single" w:sz="12" w:space="0" w:color="auto"/>
              <w:right w:val="single" w:sz="12" w:space="0" w:color="auto"/>
            </w:tcBorders>
            <w:shd w:val="clear" w:color="auto" w:fill="auto"/>
          </w:tcPr>
          <w:p w14:paraId="16031ADC" w14:textId="77777777" w:rsidR="00F34FC1" w:rsidRPr="00D158C1" w:rsidRDefault="00F34FC1" w:rsidP="00952E09">
            <w:pPr>
              <w:jc w:val="center"/>
              <w:rPr>
                <w:rFonts w:ascii="Arial" w:hAnsi="Arial" w:cs="Arial"/>
              </w:rPr>
            </w:pPr>
            <w:r>
              <w:rPr>
                <w:rFonts w:ascii="Arial" w:hAnsi="Arial" w:cs="Arial"/>
              </w:rPr>
              <w:t>145</w:t>
            </w:r>
          </w:p>
        </w:tc>
        <w:tc>
          <w:tcPr>
            <w:tcW w:w="1350" w:type="dxa"/>
            <w:tcBorders>
              <w:top w:val="nil"/>
              <w:left w:val="nil"/>
              <w:bottom w:val="single" w:sz="12" w:space="0" w:color="auto"/>
              <w:right w:val="single" w:sz="12" w:space="0" w:color="auto"/>
            </w:tcBorders>
            <w:shd w:val="clear" w:color="auto" w:fill="FFFF00"/>
          </w:tcPr>
          <w:p w14:paraId="102A1EF9" w14:textId="77777777" w:rsidR="00F34FC1" w:rsidRPr="00D158C1" w:rsidRDefault="00F34FC1" w:rsidP="00952E09">
            <w:pPr>
              <w:jc w:val="center"/>
              <w:rPr>
                <w:rFonts w:ascii="Arial" w:hAnsi="Arial" w:cs="Arial"/>
              </w:rPr>
            </w:pPr>
            <w:r>
              <w:rPr>
                <w:rFonts w:ascii="Arial" w:hAnsi="Arial" w:cs="Arial"/>
              </w:rPr>
              <w:t>140</w:t>
            </w:r>
          </w:p>
        </w:tc>
        <w:tc>
          <w:tcPr>
            <w:tcW w:w="1617" w:type="dxa"/>
            <w:tcBorders>
              <w:top w:val="nil"/>
              <w:left w:val="nil"/>
              <w:bottom w:val="single" w:sz="12" w:space="0" w:color="auto"/>
              <w:right w:val="single" w:sz="12" w:space="0" w:color="auto"/>
            </w:tcBorders>
            <w:shd w:val="clear" w:color="auto" w:fill="auto"/>
          </w:tcPr>
          <w:p w14:paraId="3AF30103" w14:textId="77777777" w:rsidR="00F34FC1" w:rsidRPr="00D158C1" w:rsidRDefault="00F34FC1" w:rsidP="00952E09">
            <w:pPr>
              <w:jc w:val="center"/>
              <w:rPr>
                <w:rFonts w:ascii="Arial" w:hAnsi="Arial" w:cs="Arial"/>
              </w:rPr>
            </w:pPr>
            <w:r>
              <w:rPr>
                <w:rFonts w:ascii="Arial" w:hAnsi="Arial" w:cs="Arial"/>
              </w:rPr>
              <w:t>5</w:t>
            </w:r>
          </w:p>
        </w:tc>
        <w:tc>
          <w:tcPr>
            <w:tcW w:w="809" w:type="dxa"/>
            <w:tcBorders>
              <w:top w:val="nil"/>
              <w:left w:val="nil"/>
              <w:bottom w:val="single" w:sz="12" w:space="0" w:color="auto"/>
              <w:right w:val="single" w:sz="12" w:space="0" w:color="auto"/>
            </w:tcBorders>
            <w:shd w:val="clear" w:color="auto" w:fill="auto"/>
          </w:tcPr>
          <w:p w14:paraId="177A9FAB" w14:textId="77777777" w:rsidR="00F34FC1" w:rsidRPr="00D158C1" w:rsidRDefault="00F34FC1" w:rsidP="00952E09">
            <w:pPr>
              <w:jc w:val="center"/>
              <w:rPr>
                <w:rFonts w:ascii="Arial" w:hAnsi="Arial" w:cs="Arial"/>
              </w:rPr>
            </w:pPr>
            <w:r>
              <w:rPr>
                <w:rFonts w:ascii="Arial" w:hAnsi="Arial" w:cs="Arial"/>
              </w:rPr>
              <w:t>46</w:t>
            </w:r>
          </w:p>
        </w:tc>
        <w:tc>
          <w:tcPr>
            <w:tcW w:w="1350" w:type="dxa"/>
            <w:tcBorders>
              <w:top w:val="nil"/>
              <w:left w:val="nil"/>
              <w:bottom w:val="single" w:sz="12" w:space="0" w:color="auto"/>
              <w:right w:val="single" w:sz="12" w:space="0" w:color="auto"/>
            </w:tcBorders>
            <w:shd w:val="clear" w:color="auto" w:fill="CCFFCC"/>
          </w:tcPr>
          <w:p w14:paraId="564C12D9" w14:textId="77777777" w:rsidR="00F34FC1" w:rsidRPr="00D158C1" w:rsidRDefault="00F34FC1" w:rsidP="00952E09">
            <w:pPr>
              <w:jc w:val="center"/>
              <w:rPr>
                <w:rFonts w:ascii="Arial" w:hAnsi="Arial" w:cs="Arial"/>
              </w:rPr>
            </w:pPr>
            <w:r>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14:paraId="3F7C03B8" w14:textId="77777777" w:rsidR="00F34FC1" w:rsidRPr="00D158C1"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3A79179" w14:textId="77777777" w:rsidR="00F34FC1" w:rsidRPr="00D158C1" w:rsidRDefault="00F34FC1" w:rsidP="00952E09">
            <w:pPr>
              <w:jc w:val="center"/>
              <w:rPr>
                <w:rFonts w:ascii="Arial" w:hAnsi="Arial" w:cs="Arial"/>
              </w:rPr>
            </w:pPr>
            <w:r>
              <w:rPr>
                <w:rFonts w:ascii="Arial" w:hAnsi="Arial" w:cs="Arial"/>
              </w:rPr>
              <w:t>99</w:t>
            </w:r>
          </w:p>
        </w:tc>
        <w:tc>
          <w:tcPr>
            <w:tcW w:w="1350" w:type="dxa"/>
            <w:tcBorders>
              <w:top w:val="nil"/>
              <w:left w:val="nil"/>
              <w:bottom w:val="single" w:sz="12" w:space="0" w:color="auto"/>
              <w:right w:val="single" w:sz="12" w:space="0" w:color="auto"/>
            </w:tcBorders>
            <w:shd w:val="clear" w:color="auto" w:fill="FFFF00"/>
          </w:tcPr>
          <w:p w14:paraId="1E848A74" w14:textId="77777777" w:rsidR="00F34FC1" w:rsidRPr="00D158C1" w:rsidRDefault="00F34FC1" w:rsidP="00952E09">
            <w:pPr>
              <w:jc w:val="center"/>
              <w:rPr>
                <w:rFonts w:ascii="Arial" w:hAnsi="Arial" w:cs="Arial"/>
              </w:rPr>
            </w:pPr>
            <w:r>
              <w:rPr>
                <w:rFonts w:ascii="Arial" w:hAnsi="Arial" w:cs="Arial"/>
              </w:rPr>
              <w:t>94</w:t>
            </w:r>
          </w:p>
        </w:tc>
        <w:tc>
          <w:tcPr>
            <w:tcW w:w="426" w:type="dxa"/>
            <w:tcBorders>
              <w:top w:val="nil"/>
              <w:left w:val="nil"/>
              <w:bottom w:val="single" w:sz="12" w:space="0" w:color="auto"/>
              <w:right w:val="single" w:sz="12" w:space="0" w:color="auto"/>
            </w:tcBorders>
            <w:shd w:val="clear" w:color="auto" w:fill="auto"/>
          </w:tcPr>
          <w:p w14:paraId="5DC04028" w14:textId="77777777" w:rsidR="00F34FC1" w:rsidRPr="00D158C1" w:rsidRDefault="00F34FC1" w:rsidP="00952E09">
            <w:pPr>
              <w:jc w:val="center"/>
              <w:rPr>
                <w:rFonts w:ascii="Arial" w:hAnsi="Arial" w:cs="Arial"/>
              </w:rPr>
            </w:pPr>
            <w:r>
              <w:rPr>
                <w:rFonts w:ascii="Arial" w:hAnsi="Arial" w:cs="Arial"/>
              </w:rPr>
              <w:t>5</w:t>
            </w:r>
          </w:p>
        </w:tc>
      </w:tr>
      <w:tr w:rsidR="00F34FC1" w:rsidRPr="00A54BA0" w14:paraId="47A7EEC7"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B0D0578" w14:textId="77777777" w:rsidR="00F34FC1" w:rsidRPr="00A54BA0" w:rsidRDefault="00F34FC1" w:rsidP="00952E09">
            <w:pPr>
              <w:jc w:val="center"/>
              <w:rPr>
                <w:rFonts w:ascii="Arial" w:hAnsi="Arial" w:cs="Arial"/>
              </w:rPr>
            </w:pPr>
            <w:r>
              <w:rPr>
                <w:rFonts w:ascii="Arial" w:hAnsi="Arial" w:cs="Arial"/>
              </w:rPr>
              <w:t>5</w:t>
            </w:r>
          </w:p>
        </w:tc>
        <w:tc>
          <w:tcPr>
            <w:tcW w:w="2613" w:type="dxa"/>
            <w:tcBorders>
              <w:top w:val="nil"/>
              <w:left w:val="nil"/>
              <w:bottom w:val="single" w:sz="12" w:space="0" w:color="auto"/>
              <w:right w:val="single" w:sz="12" w:space="0" w:color="auto"/>
            </w:tcBorders>
            <w:shd w:val="clear" w:color="auto" w:fill="auto"/>
          </w:tcPr>
          <w:p w14:paraId="0D9778CE" w14:textId="77777777" w:rsidR="00F34FC1" w:rsidRPr="00582C90" w:rsidRDefault="00F34FC1" w:rsidP="00952E09">
            <w:pPr>
              <w:rPr>
                <w:rFonts w:ascii="Arial" w:hAnsi="Arial" w:cs="Arial"/>
                <w:b/>
                <w:bCs/>
              </w:rPr>
            </w:pPr>
            <w:r w:rsidRPr="00582C90">
              <w:rPr>
                <w:rFonts w:ascii="Arial" w:hAnsi="Arial" w:cs="Arial"/>
                <w:b/>
                <w:bCs/>
              </w:rPr>
              <w:t>Mangalia</w:t>
            </w:r>
          </w:p>
        </w:tc>
        <w:tc>
          <w:tcPr>
            <w:tcW w:w="884" w:type="dxa"/>
            <w:tcBorders>
              <w:top w:val="nil"/>
              <w:left w:val="nil"/>
              <w:bottom w:val="single" w:sz="12" w:space="0" w:color="auto"/>
              <w:right w:val="single" w:sz="12" w:space="0" w:color="auto"/>
            </w:tcBorders>
            <w:shd w:val="clear" w:color="auto" w:fill="auto"/>
          </w:tcPr>
          <w:p w14:paraId="070230C2" w14:textId="77777777" w:rsidR="00F34FC1" w:rsidRPr="00582C90" w:rsidRDefault="00F34FC1" w:rsidP="00952E09">
            <w:pPr>
              <w:jc w:val="center"/>
              <w:rPr>
                <w:rFonts w:ascii="Arial" w:hAnsi="Arial" w:cs="Arial"/>
              </w:rPr>
            </w:pPr>
            <w:r>
              <w:rPr>
                <w:rFonts w:ascii="Arial" w:hAnsi="Arial" w:cs="Arial"/>
              </w:rPr>
              <w:t>1633</w:t>
            </w:r>
          </w:p>
        </w:tc>
        <w:tc>
          <w:tcPr>
            <w:tcW w:w="1350" w:type="dxa"/>
            <w:tcBorders>
              <w:top w:val="nil"/>
              <w:left w:val="nil"/>
              <w:bottom w:val="single" w:sz="12" w:space="0" w:color="auto"/>
              <w:right w:val="single" w:sz="12" w:space="0" w:color="auto"/>
            </w:tcBorders>
            <w:shd w:val="clear" w:color="auto" w:fill="FFFF00"/>
          </w:tcPr>
          <w:p w14:paraId="7A15459C" w14:textId="77777777" w:rsidR="00F34FC1" w:rsidRPr="00582C90" w:rsidRDefault="00F34FC1" w:rsidP="00952E09">
            <w:pPr>
              <w:jc w:val="center"/>
              <w:rPr>
                <w:rFonts w:ascii="Arial" w:hAnsi="Arial" w:cs="Arial"/>
              </w:rPr>
            </w:pPr>
            <w:r>
              <w:rPr>
                <w:rFonts w:ascii="Arial" w:hAnsi="Arial" w:cs="Arial"/>
              </w:rPr>
              <w:t>1625</w:t>
            </w:r>
          </w:p>
        </w:tc>
        <w:tc>
          <w:tcPr>
            <w:tcW w:w="1617" w:type="dxa"/>
            <w:tcBorders>
              <w:top w:val="nil"/>
              <w:left w:val="nil"/>
              <w:bottom w:val="single" w:sz="12" w:space="0" w:color="auto"/>
              <w:right w:val="single" w:sz="12" w:space="0" w:color="auto"/>
            </w:tcBorders>
            <w:shd w:val="clear" w:color="auto" w:fill="auto"/>
          </w:tcPr>
          <w:p w14:paraId="1D1C6849" w14:textId="77777777" w:rsidR="00F34FC1" w:rsidRPr="00582C90" w:rsidRDefault="00F34FC1" w:rsidP="00952E09">
            <w:pPr>
              <w:jc w:val="center"/>
              <w:rPr>
                <w:rFonts w:ascii="Arial" w:hAnsi="Arial" w:cs="Arial"/>
              </w:rPr>
            </w:pPr>
            <w:r>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14:paraId="65D980AC" w14:textId="77777777" w:rsidR="00F34FC1" w:rsidRPr="00582C90" w:rsidRDefault="00F34FC1" w:rsidP="00952E09">
            <w:pPr>
              <w:jc w:val="center"/>
              <w:rPr>
                <w:rFonts w:ascii="Arial" w:hAnsi="Arial" w:cs="Arial"/>
              </w:rPr>
            </w:pPr>
            <w:r>
              <w:rPr>
                <w:rFonts w:ascii="Arial" w:hAnsi="Arial" w:cs="Arial"/>
              </w:rPr>
              <w:t>639</w:t>
            </w:r>
          </w:p>
        </w:tc>
        <w:tc>
          <w:tcPr>
            <w:tcW w:w="1350" w:type="dxa"/>
            <w:tcBorders>
              <w:top w:val="nil"/>
              <w:left w:val="nil"/>
              <w:bottom w:val="single" w:sz="12" w:space="0" w:color="auto"/>
              <w:right w:val="single" w:sz="12" w:space="0" w:color="auto"/>
            </w:tcBorders>
            <w:shd w:val="clear" w:color="auto" w:fill="CCFFCC"/>
          </w:tcPr>
          <w:p w14:paraId="642A439D" w14:textId="77777777" w:rsidR="00F34FC1" w:rsidRPr="00582C90" w:rsidRDefault="00F34FC1" w:rsidP="00952E09">
            <w:pPr>
              <w:jc w:val="center"/>
              <w:rPr>
                <w:rFonts w:ascii="Arial" w:hAnsi="Arial" w:cs="Arial"/>
              </w:rPr>
            </w:pPr>
            <w:r>
              <w:rPr>
                <w:rFonts w:ascii="Arial" w:hAnsi="Arial" w:cs="Arial"/>
              </w:rPr>
              <w:t>639</w:t>
            </w:r>
          </w:p>
        </w:tc>
        <w:tc>
          <w:tcPr>
            <w:tcW w:w="1617" w:type="dxa"/>
            <w:tcBorders>
              <w:top w:val="nil"/>
              <w:left w:val="nil"/>
              <w:bottom w:val="single" w:sz="12" w:space="0" w:color="auto"/>
              <w:right w:val="single" w:sz="12" w:space="0" w:color="auto"/>
            </w:tcBorders>
            <w:shd w:val="clear" w:color="auto" w:fill="auto"/>
          </w:tcPr>
          <w:p w14:paraId="4470C4E9" w14:textId="77777777" w:rsidR="00F34FC1" w:rsidRPr="00582C90"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53F078C" w14:textId="77777777" w:rsidR="00F34FC1" w:rsidRPr="00582C90" w:rsidRDefault="00F34FC1" w:rsidP="00952E09">
            <w:pPr>
              <w:jc w:val="center"/>
              <w:rPr>
                <w:rFonts w:ascii="Arial" w:hAnsi="Arial" w:cs="Arial"/>
              </w:rPr>
            </w:pPr>
            <w:r>
              <w:rPr>
                <w:rFonts w:ascii="Arial" w:hAnsi="Arial" w:cs="Arial"/>
              </w:rPr>
              <w:t>994</w:t>
            </w:r>
          </w:p>
        </w:tc>
        <w:tc>
          <w:tcPr>
            <w:tcW w:w="1350" w:type="dxa"/>
            <w:tcBorders>
              <w:top w:val="nil"/>
              <w:left w:val="nil"/>
              <w:bottom w:val="single" w:sz="12" w:space="0" w:color="auto"/>
              <w:right w:val="single" w:sz="12" w:space="0" w:color="auto"/>
            </w:tcBorders>
            <w:shd w:val="clear" w:color="auto" w:fill="FFFF00"/>
          </w:tcPr>
          <w:p w14:paraId="4E1144B9" w14:textId="77777777" w:rsidR="00F34FC1" w:rsidRPr="00582C90" w:rsidRDefault="00F34FC1" w:rsidP="00952E09">
            <w:pPr>
              <w:jc w:val="center"/>
              <w:rPr>
                <w:rFonts w:ascii="Arial" w:hAnsi="Arial" w:cs="Arial"/>
              </w:rPr>
            </w:pPr>
            <w:r>
              <w:rPr>
                <w:rFonts w:ascii="Arial" w:hAnsi="Arial" w:cs="Arial"/>
              </w:rPr>
              <w:t>986</w:t>
            </w:r>
          </w:p>
        </w:tc>
        <w:tc>
          <w:tcPr>
            <w:tcW w:w="426" w:type="dxa"/>
            <w:tcBorders>
              <w:top w:val="nil"/>
              <w:left w:val="nil"/>
              <w:bottom w:val="single" w:sz="12" w:space="0" w:color="auto"/>
              <w:right w:val="single" w:sz="12" w:space="0" w:color="auto"/>
            </w:tcBorders>
            <w:shd w:val="clear" w:color="auto" w:fill="auto"/>
          </w:tcPr>
          <w:p w14:paraId="07865643" w14:textId="77777777" w:rsidR="00F34FC1" w:rsidRPr="00582C90" w:rsidRDefault="00F34FC1" w:rsidP="00952E09">
            <w:pPr>
              <w:jc w:val="center"/>
              <w:rPr>
                <w:rFonts w:ascii="Arial" w:hAnsi="Arial" w:cs="Arial"/>
              </w:rPr>
            </w:pPr>
            <w:r>
              <w:rPr>
                <w:rFonts w:ascii="Arial" w:hAnsi="Arial" w:cs="Arial"/>
              </w:rPr>
              <w:t>8</w:t>
            </w:r>
          </w:p>
        </w:tc>
      </w:tr>
      <w:tr w:rsidR="00F34FC1" w:rsidRPr="00A54BA0" w14:paraId="69D4430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080291B" w14:textId="77777777" w:rsidR="00F34FC1" w:rsidRPr="00A54BA0" w:rsidRDefault="00F34FC1" w:rsidP="00952E09">
            <w:pPr>
              <w:jc w:val="center"/>
              <w:rPr>
                <w:rFonts w:ascii="Arial" w:hAnsi="Arial" w:cs="Arial"/>
              </w:rPr>
            </w:pPr>
            <w:r>
              <w:rPr>
                <w:rFonts w:ascii="Arial" w:hAnsi="Arial" w:cs="Arial"/>
              </w:rPr>
              <w:t>6</w:t>
            </w:r>
          </w:p>
        </w:tc>
        <w:tc>
          <w:tcPr>
            <w:tcW w:w="2613" w:type="dxa"/>
            <w:tcBorders>
              <w:top w:val="nil"/>
              <w:left w:val="nil"/>
              <w:bottom w:val="single" w:sz="12" w:space="0" w:color="auto"/>
              <w:right w:val="single" w:sz="12" w:space="0" w:color="auto"/>
            </w:tcBorders>
            <w:shd w:val="clear" w:color="auto" w:fill="auto"/>
          </w:tcPr>
          <w:p w14:paraId="1FB59800" w14:textId="77777777" w:rsidR="00F34FC1" w:rsidRPr="0036644D" w:rsidRDefault="00F34FC1" w:rsidP="00952E09">
            <w:pPr>
              <w:rPr>
                <w:rFonts w:ascii="Arial" w:hAnsi="Arial" w:cs="Arial"/>
                <w:b/>
                <w:bCs/>
              </w:rPr>
            </w:pPr>
            <w:proofErr w:type="spellStart"/>
            <w:r w:rsidRPr="0036644D">
              <w:rPr>
                <w:rFonts w:ascii="Arial" w:hAnsi="Arial" w:cs="Arial"/>
                <w:b/>
                <w:bCs/>
              </w:rPr>
              <w:t>Techirghiol</w:t>
            </w:r>
            <w:proofErr w:type="spellEnd"/>
          </w:p>
        </w:tc>
        <w:tc>
          <w:tcPr>
            <w:tcW w:w="884" w:type="dxa"/>
            <w:tcBorders>
              <w:top w:val="nil"/>
              <w:left w:val="nil"/>
              <w:bottom w:val="single" w:sz="12" w:space="0" w:color="auto"/>
              <w:right w:val="single" w:sz="12" w:space="0" w:color="auto"/>
            </w:tcBorders>
            <w:shd w:val="clear" w:color="auto" w:fill="auto"/>
          </w:tcPr>
          <w:p w14:paraId="1494EB67" w14:textId="77777777" w:rsidR="00F34FC1" w:rsidRPr="0036644D" w:rsidRDefault="00F34FC1" w:rsidP="00952E09">
            <w:pPr>
              <w:jc w:val="center"/>
              <w:rPr>
                <w:rFonts w:ascii="Arial" w:hAnsi="Arial" w:cs="Arial"/>
              </w:rPr>
            </w:pPr>
            <w:r>
              <w:rPr>
                <w:rFonts w:ascii="Arial" w:hAnsi="Arial" w:cs="Arial"/>
              </w:rPr>
              <w:t>331</w:t>
            </w:r>
          </w:p>
        </w:tc>
        <w:tc>
          <w:tcPr>
            <w:tcW w:w="1350" w:type="dxa"/>
            <w:tcBorders>
              <w:top w:val="nil"/>
              <w:left w:val="nil"/>
              <w:bottom w:val="single" w:sz="12" w:space="0" w:color="auto"/>
              <w:right w:val="single" w:sz="12" w:space="0" w:color="auto"/>
            </w:tcBorders>
            <w:shd w:val="clear" w:color="auto" w:fill="FFFF00"/>
          </w:tcPr>
          <w:p w14:paraId="3017991F" w14:textId="77777777" w:rsidR="00F34FC1" w:rsidRPr="0036644D" w:rsidRDefault="00F34FC1" w:rsidP="00952E09">
            <w:pPr>
              <w:jc w:val="center"/>
              <w:rPr>
                <w:rFonts w:ascii="Arial" w:hAnsi="Arial" w:cs="Arial"/>
              </w:rPr>
            </w:pPr>
            <w:r>
              <w:rPr>
                <w:rFonts w:ascii="Arial" w:hAnsi="Arial" w:cs="Arial"/>
              </w:rPr>
              <w:t>331</w:t>
            </w:r>
          </w:p>
        </w:tc>
        <w:tc>
          <w:tcPr>
            <w:tcW w:w="1617" w:type="dxa"/>
            <w:tcBorders>
              <w:top w:val="nil"/>
              <w:left w:val="nil"/>
              <w:bottom w:val="single" w:sz="12" w:space="0" w:color="auto"/>
              <w:right w:val="single" w:sz="12" w:space="0" w:color="auto"/>
            </w:tcBorders>
            <w:shd w:val="clear" w:color="auto" w:fill="auto"/>
          </w:tcPr>
          <w:p w14:paraId="145A17C6" w14:textId="77777777" w:rsidR="00F34FC1" w:rsidRPr="0036644D"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5F4ED4C7" w14:textId="77777777" w:rsidR="00F34FC1" w:rsidRPr="0036644D" w:rsidRDefault="00F34FC1" w:rsidP="00952E09">
            <w:pPr>
              <w:jc w:val="center"/>
              <w:rPr>
                <w:rFonts w:ascii="Arial" w:hAnsi="Arial" w:cs="Arial"/>
              </w:rPr>
            </w:pPr>
            <w:r>
              <w:rPr>
                <w:rFonts w:ascii="Arial" w:hAnsi="Arial" w:cs="Arial"/>
              </w:rPr>
              <w:t>99</w:t>
            </w:r>
          </w:p>
        </w:tc>
        <w:tc>
          <w:tcPr>
            <w:tcW w:w="1350" w:type="dxa"/>
            <w:tcBorders>
              <w:top w:val="nil"/>
              <w:left w:val="nil"/>
              <w:bottom w:val="single" w:sz="12" w:space="0" w:color="auto"/>
              <w:right w:val="single" w:sz="12" w:space="0" w:color="auto"/>
            </w:tcBorders>
            <w:shd w:val="clear" w:color="auto" w:fill="CCFFCC"/>
          </w:tcPr>
          <w:p w14:paraId="6E45CBEE" w14:textId="77777777" w:rsidR="00F34FC1" w:rsidRPr="0036644D" w:rsidRDefault="00F34FC1" w:rsidP="00952E09">
            <w:pPr>
              <w:jc w:val="center"/>
              <w:rPr>
                <w:rFonts w:ascii="Arial" w:hAnsi="Arial" w:cs="Arial"/>
              </w:rPr>
            </w:pPr>
            <w:r>
              <w:rPr>
                <w:rFonts w:ascii="Arial" w:hAnsi="Arial" w:cs="Arial"/>
              </w:rPr>
              <w:t>99</w:t>
            </w:r>
          </w:p>
        </w:tc>
        <w:tc>
          <w:tcPr>
            <w:tcW w:w="1617" w:type="dxa"/>
            <w:tcBorders>
              <w:top w:val="nil"/>
              <w:left w:val="nil"/>
              <w:bottom w:val="single" w:sz="12" w:space="0" w:color="auto"/>
              <w:right w:val="single" w:sz="12" w:space="0" w:color="auto"/>
            </w:tcBorders>
            <w:shd w:val="clear" w:color="auto" w:fill="auto"/>
          </w:tcPr>
          <w:p w14:paraId="06AD4A0C" w14:textId="77777777" w:rsidR="00F34FC1" w:rsidRPr="0036644D"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0FE6715" w14:textId="77777777" w:rsidR="00F34FC1" w:rsidRPr="0036644D" w:rsidRDefault="00F34FC1" w:rsidP="00952E09">
            <w:pPr>
              <w:jc w:val="center"/>
              <w:rPr>
                <w:rFonts w:ascii="Arial" w:hAnsi="Arial" w:cs="Arial"/>
              </w:rPr>
            </w:pPr>
            <w:r>
              <w:rPr>
                <w:rFonts w:ascii="Arial" w:hAnsi="Arial" w:cs="Arial"/>
              </w:rPr>
              <w:t>232</w:t>
            </w:r>
          </w:p>
        </w:tc>
        <w:tc>
          <w:tcPr>
            <w:tcW w:w="1350" w:type="dxa"/>
            <w:tcBorders>
              <w:top w:val="nil"/>
              <w:left w:val="nil"/>
              <w:bottom w:val="single" w:sz="12" w:space="0" w:color="auto"/>
              <w:right w:val="single" w:sz="12" w:space="0" w:color="auto"/>
            </w:tcBorders>
            <w:shd w:val="clear" w:color="auto" w:fill="FFFF00"/>
          </w:tcPr>
          <w:p w14:paraId="7AC5575C" w14:textId="77777777" w:rsidR="00F34FC1" w:rsidRPr="0036644D" w:rsidRDefault="00F34FC1" w:rsidP="00952E09">
            <w:pPr>
              <w:jc w:val="center"/>
              <w:rPr>
                <w:rFonts w:ascii="Arial" w:hAnsi="Arial" w:cs="Arial"/>
              </w:rPr>
            </w:pPr>
            <w:r>
              <w:rPr>
                <w:rFonts w:ascii="Arial" w:hAnsi="Arial" w:cs="Arial"/>
              </w:rPr>
              <w:t>232</w:t>
            </w:r>
          </w:p>
        </w:tc>
        <w:tc>
          <w:tcPr>
            <w:tcW w:w="426" w:type="dxa"/>
            <w:tcBorders>
              <w:top w:val="nil"/>
              <w:left w:val="nil"/>
              <w:bottom w:val="single" w:sz="12" w:space="0" w:color="auto"/>
              <w:right w:val="single" w:sz="12" w:space="0" w:color="auto"/>
            </w:tcBorders>
            <w:shd w:val="clear" w:color="auto" w:fill="auto"/>
          </w:tcPr>
          <w:p w14:paraId="7FB5503D" w14:textId="77777777" w:rsidR="00F34FC1" w:rsidRPr="0036644D" w:rsidRDefault="00F34FC1" w:rsidP="00952E09">
            <w:pPr>
              <w:jc w:val="center"/>
              <w:rPr>
                <w:rFonts w:ascii="Arial" w:hAnsi="Arial" w:cs="Arial"/>
              </w:rPr>
            </w:pPr>
            <w:r>
              <w:rPr>
                <w:rFonts w:ascii="Arial" w:hAnsi="Arial" w:cs="Arial"/>
              </w:rPr>
              <w:t>0</w:t>
            </w:r>
          </w:p>
        </w:tc>
      </w:tr>
      <w:tr w:rsidR="00F34FC1" w:rsidRPr="00A54BA0" w14:paraId="6D474C7A" w14:textId="77777777" w:rsidTr="00F34FC1">
        <w:trPr>
          <w:gridAfter w:val="3"/>
          <w:wAfter w:w="4052" w:type="dxa"/>
          <w:trHeight w:val="317"/>
        </w:trPr>
        <w:tc>
          <w:tcPr>
            <w:tcW w:w="566" w:type="dxa"/>
            <w:tcBorders>
              <w:top w:val="nil"/>
              <w:left w:val="single" w:sz="12" w:space="0" w:color="auto"/>
              <w:bottom w:val="single" w:sz="12" w:space="0" w:color="auto"/>
              <w:right w:val="single" w:sz="12" w:space="0" w:color="auto"/>
            </w:tcBorders>
            <w:shd w:val="clear" w:color="auto" w:fill="auto"/>
          </w:tcPr>
          <w:p w14:paraId="0F1D0C30" w14:textId="77777777" w:rsidR="00F34FC1" w:rsidRPr="00A54BA0" w:rsidRDefault="00F34FC1" w:rsidP="00952E09">
            <w:pPr>
              <w:jc w:val="center"/>
              <w:rPr>
                <w:rFonts w:ascii="Arial" w:hAnsi="Arial" w:cs="Arial"/>
              </w:rPr>
            </w:pPr>
            <w:r>
              <w:rPr>
                <w:rFonts w:ascii="Arial" w:hAnsi="Arial" w:cs="Arial"/>
              </w:rPr>
              <w:t>7</w:t>
            </w:r>
          </w:p>
        </w:tc>
        <w:tc>
          <w:tcPr>
            <w:tcW w:w="2613" w:type="dxa"/>
            <w:tcBorders>
              <w:top w:val="nil"/>
              <w:left w:val="nil"/>
              <w:bottom w:val="single" w:sz="12" w:space="0" w:color="auto"/>
              <w:right w:val="single" w:sz="12" w:space="0" w:color="auto"/>
            </w:tcBorders>
            <w:shd w:val="clear" w:color="auto" w:fill="auto"/>
          </w:tcPr>
          <w:p w14:paraId="68694555" w14:textId="77777777" w:rsidR="00F34FC1" w:rsidRPr="007A4F05" w:rsidRDefault="00F34FC1" w:rsidP="00952E09">
            <w:pPr>
              <w:rPr>
                <w:rFonts w:ascii="Arial" w:hAnsi="Arial" w:cs="Arial"/>
                <w:b/>
                <w:bCs/>
              </w:rPr>
            </w:pPr>
            <w:proofErr w:type="spellStart"/>
            <w:r w:rsidRPr="007A4F05">
              <w:rPr>
                <w:rFonts w:ascii="Arial" w:hAnsi="Arial" w:cs="Arial"/>
                <w:b/>
                <w:bCs/>
              </w:rPr>
              <w:t>Eforie</w:t>
            </w:r>
            <w:proofErr w:type="spellEnd"/>
            <w:r w:rsidRPr="007A4F05">
              <w:rPr>
                <w:rFonts w:ascii="Arial" w:hAnsi="Arial" w:cs="Arial"/>
                <w:b/>
                <w:bCs/>
              </w:rPr>
              <w:t xml:space="preserve"> Nord</w:t>
            </w:r>
          </w:p>
        </w:tc>
        <w:tc>
          <w:tcPr>
            <w:tcW w:w="884" w:type="dxa"/>
            <w:tcBorders>
              <w:top w:val="nil"/>
              <w:left w:val="nil"/>
              <w:bottom w:val="single" w:sz="12" w:space="0" w:color="auto"/>
              <w:right w:val="single" w:sz="12" w:space="0" w:color="auto"/>
            </w:tcBorders>
            <w:shd w:val="clear" w:color="auto" w:fill="auto"/>
          </w:tcPr>
          <w:p w14:paraId="2995BB0D" w14:textId="77777777" w:rsidR="00F34FC1" w:rsidRPr="007A4F05" w:rsidRDefault="00F34FC1" w:rsidP="00952E09">
            <w:pPr>
              <w:jc w:val="center"/>
              <w:rPr>
                <w:rFonts w:ascii="Arial" w:hAnsi="Arial" w:cs="Arial"/>
              </w:rPr>
            </w:pPr>
            <w:r>
              <w:rPr>
                <w:rFonts w:ascii="Arial" w:hAnsi="Arial" w:cs="Arial"/>
              </w:rPr>
              <w:t>408</w:t>
            </w:r>
          </w:p>
        </w:tc>
        <w:tc>
          <w:tcPr>
            <w:tcW w:w="1350" w:type="dxa"/>
            <w:tcBorders>
              <w:top w:val="nil"/>
              <w:left w:val="nil"/>
              <w:bottom w:val="single" w:sz="12" w:space="0" w:color="auto"/>
              <w:right w:val="single" w:sz="12" w:space="0" w:color="auto"/>
            </w:tcBorders>
            <w:shd w:val="clear" w:color="auto" w:fill="FFFF00"/>
          </w:tcPr>
          <w:p w14:paraId="7035AE26" w14:textId="77777777" w:rsidR="00F34FC1" w:rsidRPr="007A4F05" w:rsidRDefault="00F34FC1" w:rsidP="00952E09">
            <w:pPr>
              <w:jc w:val="center"/>
              <w:rPr>
                <w:rFonts w:ascii="Arial" w:hAnsi="Arial" w:cs="Arial"/>
              </w:rPr>
            </w:pPr>
            <w:r>
              <w:rPr>
                <w:rFonts w:ascii="Arial" w:hAnsi="Arial" w:cs="Arial"/>
              </w:rPr>
              <w:t>408</w:t>
            </w:r>
          </w:p>
        </w:tc>
        <w:tc>
          <w:tcPr>
            <w:tcW w:w="1617" w:type="dxa"/>
            <w:tcBorders>
              <w:top w:val="nil"/>
              <w:left w:val="nil"/>
              <w:bottom w:val="single" w:sz="12" w:space="0" w:color="auto"/>
              <w:right w:val="single" w:sz="12" w:space="0" w:color="auto"/>
            </w:tcBorders>
            <w:shd w:val="clear" w:color="auto" w:fill="auto"/>
          </w:tcPr>
          <w:p w14:paraId="5666CC22" w14:textId="77777777" w:rsidR="00F34FC1" w:rsidRPr="007A4F05"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0B21695" w14:textId="77777777" w:rsidR="00F34FC1" w:rsidRPr="007A4F05" w:rsidRDefault="00F34FC1" w:rsidP="00952E09">
            <w:pPr>
              <w:jc w:val="center"/>
              <w:rPr>
                <w:rFonts w:ascii="Arial" w:hAnsi="Arial" w:cs="Arial"/>
              </w:rPr>
            </w:pPr>
            <w:r>
              <w:rPr>
                <w:rFonts w:ascii="Arial" w:hAnsi="Arial" w:cs="Arial"/>
              </w:rPr>
              <w:t>153</w:t>
            </w:r>
          </w:p>
        </w:tc>
        <w:tc>
          <w:tcPr>
            <w:tcW w:w="1350" w:type="dxa"/>
            <w:tcBorders>
              <w:top w:val="nil"/>
              <w:left w:val="nil"/>
              <w:bottom w:val="single" w:sz="12" w:space="0" w:color="auto"/>
              <w:right w:val="single" w:sz="12" w:space="0" w:color="auto"/>
            </w:tcBorders>
            <w:shd w:val="clear" w:color="auto" w:fill="CCFFCC"/>
          </w:tcPr>
          <w:p w14:paraId="0B1930FE" w14:textId="77777777" w:rsidR="00F34FC1" w:rsidRPr="007A4F05" w:rsidRDefault="00F34FC1" w:rsidP="00952E09">
            <w:pPr>
              <w:jc w:val="center"/>
              <w:rPr>
                <w:rFonts w:ascii="Arial" w:hAnsi="Arial" w:cs="Arial"/>
              </w:rPr>
            </w:pPr>
            <w:r>
              <w:rPr>
                <w:rFonts w:ascii="Arial" w:hAnsi="Arial" w:cs="Arial"/>
              </w:rPr>
              <w:t>153</w:t>
            </w:r>
          </w:p>
        </w:tc>
        <w:tc>
          <w:tcPr>
            <w:tcW w:w="1617" w:type="dxa"/>
            <w:tcBorders>
              <w:top w:val="nil"/>
              <w:left w:val="nil"/>
              <w:bottom w:val="single" w:sz="12" w:space="0" w:color="auto"/>
              <w:right w:val="single" w:sz="12" w:space="0" w:color="auto"/>
            </w:tcBorders>
            <w:shd w:val="clear" w:color="auto" w:fill="auto"/>
          </w:tcPr>
          <w:p w14:paraId="60793219" w14:textId="77777777" w:rsidR="00F34FC1" w:rsidRPr="007A4F05"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483E145" w14:textId="77777777" w:rsidR="00F34FC1" w:rsidRPr="007A4F05" w:rsidRDefault="00F34FC1" w:rsidP="00952E09">
            <w:pPr>
              <w:jc w:val="center"/>
              <w:rPr>
                <w:rFonts w:ascii="Arial" w:hAnsi="Arial" w:cs="Arial"/>
              </w:rPr>
            </w:pPr>
            <w:r>
              <w:rPr>
                <w:rFonts w:ascii="Arial" w:hAnsi="Arial" w:cs="Arial"/>
              </w:rPr>
              <w:t>255</w:t>
            </w:r>
          </w:p>
        </w:tc>
        <w:tc>
          <w:tcPr>
            <w:tcW w:w="1350" w:type="dxa"/>
            <w:tcBorders>
              <w:top w:val="nil"/>
              <w:left w:val="nil"/>
              <w:bottom w:val="single" w:sz="12" w:space="0" w:color="auto"/>
              <w:right w:val="single" w:sz="12" w:space="0" w:color="auto"/>
            </w:tcBorders>
            <w:shd w:val="clear" w:color="auto" w:fill="FFFF00"/>
          </w:tcPr>
          <w:p w14:paraId="7265D507" w14:textId="77777777" w:rsidR="00F34FC1" w:rsidRPr="007A4F05" w:rsidRDefault="00F34FC1" w:rsidP="00952E09">
            <w:pPr>
              <w:jc w:val="center"/>
              <w:rPr>
                <w:rFonts w:ascii="Arial" w:hAnsi="Arial" w:cs="Arial"/>
              </w:rPr>
            </w:pPr>
            <w:r>
              <w:rPr>
                <w:rFonts w:ascii="Arial" w:hAnsi="Arial" w:cs="Arial"/>
              </w:rPr>
              <w:t>255</w:t>
            </w:r>
          </w:p>
        </w:tc>
        <w:tc>
          <w:tcPr>
            <w:tcW w:w="426" w:type="dxa"/>
            <w:tcBorders>
              <w:top w:val="nil"/>
              <w:left w:val="nil"/>
              <w:bottom w:val="single" w:sz="12" w:space="0" w:color="auto"/>
              <w:right w:val="single" w:sz="12" w:space="0" w:color="auto"/>
            </w:tcBorders>
            <w:shd w:val="clear" w:color="auto" w:fill="auto"/>
          </w:tcPr>
          <w:p w14:paraId="47AA59E4" w14:textId="77777777" w:rsidR="00F34FC1" w:rsidRPr="007A4F05" w:rsidRDefault="00F34FC1" w:rsidP="00952E09">
            <w:pPr>
              <w:jc w:val="center"/>
              <w:rPr>
                <w:rFonts w:ascii="Arial" w:hAnsi="Arial" w:cs="Arial"/>
              </w:rPr>
            </w:pPr>
            <w:r>
              <w:rPr>
                <w:rFonts w:ascii="Arial" w:hAnsi="Arial" w:cs="Arial"/>
              </w:rPr>
              <w:t>0</w:t>
            </w:r>
          </w:p>
        </w:tc>
      </w:tr>
      <w:tr w:rsidR="00F34FC1" w:rsidRPr="00A54BA0" w14:paraId="1E7F543A"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34DDD8D" w14:textId="77777777" w:rsidR="00F34FC1" w:rsidRPr="00A54BA0" w:rsidRDefault="00F34FC1" w:rsidP="00952E09">
            <w:pPr>
              <w:jc w:val="center"/>
              <w:rPr>
                <w:rFonts w:ascii="Arial" w:hAnsi="Arial" w:cs="Arial"/>
              </w:rPr>
            </w:pPr>
            <w:r>
              <w:rPr>
                <w:rFonts w:ascii="Arial" w:hAnsi="Arial" w:cs="Arial"/>
              </w:rPr>
              <w:t>8</w:t>
            </w:r>
          </w:p>
        </w:tc>
        <w:tc>
          <w:tcPr>
            <w:tcW w:w="2613" w:type="dxa"/>
            <w:tcBorders>
              <w:top w:val="nil"/>
              <w:left w:val="nil"/>
              <w:bottom w:val="single" w:sz="12" w:space="0" w:color="auto"/>
              <w:right w:val="single" w:sz="12" w:space="0" w:color="auto"/>
            </w:tcBorders>
            <w:shd w:val="clear" w:color="auto" w:fill="auto"/>
          </w:tcPr>
          <w:p w14:paraId="3D396687" w14:textId="77777777" w:rsidR="00F34FC1" w:rsidRPr="009A4C3E" w:rsidRDefault="00F34FC1" w:rsidP="00952E09">
            <w:pPr>
              <w:rPr>
                <w:rFonts w:ascii="Arial" w:hAnsi="Arial" w:cs="Arial"/>
                <w:b/>
                <w:bCs/>
              </w:rPr>
            </w:pPr>
            <w:proofErr w:type="spellStart"/>
            <w:r w:rsidRPr="009A4C3E">
              <w:rPr>
                <w:rFonts w:ascii="Arial" w:hAnsi="Arial" w:cs="Arial"/>
                <w:b/>
                <w:bCs/>
              </w:rPr>
              <w:t>Eforie</w:t>
            </w:r>
            <w:proofErr w:type="spellEnd"/>
            <w:r w:rsidRPr="009A4C3E">
              <w:rPr>
                <w:rFonts w:ascii="Arial" w:hAnsi="Arial" w:cs="Arial"/>
                <w:b/>
                <w:bCs/>
              </w:rPr>
              <w:t xml:space="preserve"> Sud</w:t>
            </w:r>
          </w:p>
        </w:tc>
        <w:tc>
          <w:tcPr>
            <w:tcW w:w="884" w:type="dxa"/>
            <w:tcBorders>
              <w:top w:val="nil"/>
              <w:left w:val="nil"/>
              <w:bottom w:val="single" w:sz="12" w:space="0" w:color="auto"/>
              <w:right w:val="single" w:sz="12" w:space="0" w:color="auto"/>
            </w:tcBorders>
            <w:shd w:val="clear" w:color="auto" w:fill="auto"/>
          </w:tcPr>
          <w:p w14:paraId="5E1F2FFE" w14:textId="77777777" w:rsidR="00F34FC1" w:rsidRPr="009A4C3E" w:rsidRDefault="00F34FC1" w:rsidP="00952E09">
            <w:pPr>
              <w:jc w:val="center"/>
              <w:rPr>
                <w:rFonts w:ascii="Arial" w:hAnsi="Arial" w:cs="Arial"/>
              </w:rPr>
            </w:pPr>
            <w:r>
              <w:rPr>
                <w:rFonts w:ascii="Arial" w:hAnsi="Arial" w:cs="Arial"/>
              </w:rPr>
              <w:t>304</w:t>
            </w:r>
          </w:p>
        </w:tc>
        <w:tc>
          <w:tcPr>
            <w:tcW w:w="1350" w:type="dxa"/>
            <w:tcBorders>
              <w:top w:val="nil"/>
              <w:left w:val="nil"/>
              <w:bottom w:val="single" w:sz="12" w:space="0" w:color="auto"/>
              <w:right w:val="single" w:sz="12" w:space="0" w:color="auto"/>
            </w:tcBorders>
            <w:shd w:val="clear" w:color="auto" w:fill="FFFF00"/>
          </w:tcPr>
          <w:p w14:paraId="6D811324" w14:textId="77777777" w:rsidR="00F34FC1" w:rsidRPr="009A4C3E" w:rsidRDefault="00F34FC1" w:rsidP="00952E09">
            <w:pPr>
              <w:jc w:val="center"/>
              <w:rPr>
                <w:rFonts w:ascii="Arial" w:hAnsi="Arial" w:cs="Arial"/>
              </w:rPr>
            </w:pPr>
            <w:r>
              <w:rPr>
                <w:rFonts w:ascii="Arial" w:hAnsi="Arial" w:cs="Arial"/>
              </w:rPr>
              <w:t>304</w:t>
            </w:r>
          </w:p>
        </w:tc>
        <w:tc>
          <w:tcPr>
            <w:tcW w:w="1617" w:type="dxa"/>
            <w:tcBorders>
              <w:top w:val="nil"/>
              <w:left w:val="nil"/>
              <w:bottom w:val="single" w:sz="12" w:space="0" w:color="auto"/>
              <w:right w:val="single" w:sz="12" w:space="0" w:color="auto"/>
            </w:tcBorders>
            <w:shd w:val="clear" w:color="auto" w:fill="auto"/>
          </w:tcPr>
          <w:p w14:paraId="0BC82D30" w14:textId="77777777" w:rsidR="00F34FC1" w:rsidRPr="009A4C3E"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97A4D80" w14:textId="77777777" w:rsidR="00F34FC1" w:rsidRPr="009A4C3E" w:rsidRDefault="00F34FC1" w:rsidP="00952E09">
            <w:pPr>
              <w:jc w:val="center"/>
              <w:rPr>
                <w:rFonts w:ascii="Arial" w:hAnsi="Arial" w:cs="Arial"/>
              </w:rPr>
            </w:pPr>
            <w:r>
              <w:rPr>
                <w:rFonts w:ascii="Arial" w:hAnsi="Arial" w:cs="Arial"/>
              </w:rPr>
              <w:t>99</w:t>
            </w:r>
          </w:p>
        </w:tc>
        <w:tc>
          <w:tcPr>
            <w:tcW w:w="1350" w:type="dxa"/>
            <w:tcBorders>
              <w:top w:val="nil"/>
              <w:left w:val="nil"/>
              <w:bottom w:val="single" w:sz="12" w:space="0" w:color="auto"/>
              <w:right w:val="single" w:sz="12" w:space="0" w:color="auto"/>
            </w:tcBorders>
            <w:shd w:val="clear" w:color="auto" w:fill="CCFFCC"/>
          </w:tcPr>
          <w:p w14:paraId="03FBF0C9" w14:textId="77777777" w:rsidR="00F34FC1" w:rsidRPr="009A4C3E" w:rsidRDefault="00F34FC1" w:rsidP="00952E09">
            <w:pPr>
              <w:jc w:val="center"/>
              <w:rPr>
                <w:rFonts w:ascii="Arial" w:hAnsi="Arial" w:cs="Arial"/>
              </w:rPr>
            </w:pPr>
            <w:r>
              <w:rPr>
                <w:rFonts w:ascii="Arial" w:hAnsi="Arial" w:cs="Arial"/>
              </w:rPr>
              <w:t>99</w:t>
            </w:r>
          </w:p>
        </w:tc>
        <w:tc>
          <w:tcPr>
            <w:tcW w:w="1617" w:type="dxa"/>
            <w:tcBorders>
              <w:top w:val="nil"/>
              <w:left w:val="nil"/>
              <w:bottom w:val="single" w:sz="12" w:space="0" w:color="auto"/>
              <w:right w:val="single" w:sz="12" w:space="0" w:color="auto"/>
            </w:tcBorders>
            <w:shd w:val="clear" w:color="auto" w:fill="auto"/>
          </w:tcPr>
          <w:p w14:paraId="7350F4DB" w14:textId="77777777" w:rsidR="00F34FC1" w:rsidRPr="009A4C3E"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3CE6B5A" w14:textId="77777777" w:rsidR="00F34FC1" w:rsidRPr="009A4C3E" w:rsidRDefault="00F34FC1" w:rsidP="00952E09">
            <w:pPr>
              <w:jc w:val="center"/>
              <w:rPr>
                <w:rFonts w:ascii="Arial" w:hAnsi="Arial" w:cs="Arial"/>
              </w:rPr>
            </w:pPr>
            <w:r>
              <w:rPr>
                <w:rFonts w:ascii="Arial" w:hAnsi="Arial" w:cs="Arial"/>
              </w:rPr>
              <w:t>205</w:t>
            </w:r>
          </w:p>
        </w:tc>
        <w:tc>
          <w:tcPr>
            <w:tcW w:w="1350" w:type="dxa"/>
            <w:tcBorders>
              <w:top w:val="nil"/>
              <w:left w:val="nil"/>
              <w:bottom w:val="single" w:sz="12" w:space="0" w:color="auto"/>
              <w:right w:val="single" w:sz="12" w:space="0" w:color="auto"/>
            </w:tcBorders>
            <w:shd w:val="clear" w:color="auto" w:fill="FFFF00"/>
          </w:tcPr>
          <w:p w14:paraId="20F8FD7D" w14:textId="77777777" w:rsidR="00F34FC1" w:rsidRPr="009A4C3E" w:rsidRDefault="00F34FC1" w:rsidP="00952E09">
            <w:pPr>
              <w:jc w:val="center"/>
              <w:rPr>
                <w:rFonts w:ascii="Arial" w:hAnsi="Arial" w:cs="Arial"/>
              </w:rPr>
            </w:pPr>
            <w:r>
              <w:rPr>
                <w:rFonts w:ascii="Arial" w:hAnsi="Arial" w:cs="Arial"/>
              </w:rPr>
              <w:t>205</w:t>
            </w:r>
          </w:p>
        </w:tc>
        <w:tc>
          <w:tcPr>
            <w:tcW w:w="426" w:type="dxa"/>
            <w:tcBorders>
              <w:top w:val="nil"/>
              <w:left w:val="nil"/>
              <w:bottom w:val="single" w:sz="12" w:space="0" w:color="auto"/>
              <w:right w:val="single" w:sz="12" w:space="0" w:color="auto"/>
            </w:tcBorders>
            <w:shd w:val="clear" w:color="auto" w:fill="auto"/>
          </w:tcPr>
          <w:p w14:paraId="0B217B2E" w14:textId="77777777" w:rsidR="00F34FC1" w:rsidRPr="009A4C3E" w:rsidRDefault="00F34FC1" w:rsidP="00952E09">
            <w:pPr>
              <w:jc w:val="center"/>
              <w:rPr>
                <w:rFonts w:ascii="Arial" w:hAnsi="Arial" w:cs="Arial"/>
              </w:rPr>
            </w:pPr>
            <w:r>
              <w:rPr>
                <w:rFonts w:ascii="Arial" w:hAnsi="Arial" w:cs="Arial"/>
              </w:rPr>
              <w:t>0</w:t>
            </w:r>
          </w:p>
        </w:tc>
      </w:tr>
      <w:tr w:rsidR="00F34FC1" w:rsidRPr="00A54BA0" w14:paraId="06F92B4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5CEF79C" w14:textId="77777777" w:rsidR="00F34FC1" w:rsidRPr="00A54BA0" w:rsidRDefault="00F34FC1" w:rsidP="00952E09">
            <w:pPr>
              <w:jc w:val="center"/>
              <w:rPr>
                <w:rFonts w:ascii="Arial" w:hAnsi="Arial" w:cs="Arial"/>
              </w:rPr>
            </w:pPr>
            <w:r>
              <w:rPr>
                <w:rFonts w:ascii="Arial" w:hAnsi="Arial" w:cs="Arial"/>
              </w:rPr>
              <w:t>9</w:t>
            </w:r>
          </w:p>
        </w:tc>
        <w:tc>
          <w:tcPr>
            <w:tcW w:w="2613" w:type="dxa"/>
            <w:tcBorders>
              <w:top w:val="nil"/>
              <w:left w:val="nil"/>
              <w:bottom w:val="single" w:sz="12" w:space="0" w:color="auto"/>
              <w:right w:val="single" w:sz="12" w:space="0" w:color="auto"/>
            </w:tcBorders>
            <w:shd w:val="clear" w:color="auto" w:fill="auto"/>
          </w:tcPr>
          <w:p w14:paraId="3FFDDA89" w14:textId="77777777" w:rsidR="00F34FC1" w:rsidRPr="00DE3AFE" w:rsidRDefault="00F34FC1" w:rsidP="00952E09">
            <w:pPr>
              <w:rPr>
                <w:rFonts w:ascii="Arial" w:hAnsi="Arial" w:cs="Arial"/>
                <w:b/>
                <w:bCs/>
              </w:rPr>
            </w:pPr>
            <w:proofErr w:type="spellStart"/>
            <w:r w:rsidRPr="00DE3AFE">
              <w:rPr>
                <w:rFonts w:ascii="Arial" w:hAnsi="Arial" w:cs="Arial"/>
                <w:b/>
                <w:bCs/>
              </w:rPr>
              <w:t>Harsova</w:t>
            </w:r>
            <w:proofErr w:type="spellEnd"/>
          </w:p>
        </w:tc>
        <w:tc>
          <w:tcPr>
            <w:tcW w:w="884" w:type="dxa"/>
            <w:tcBorders>
              <w:top w:val="nil"/>
              <w:left w:val="nil"/>
              <w:bottom w:val="single" w:sz="12" w:space="0" w:color="auto"/>
              <w:right w:val="single" w:sz="12" w:space="0" w:color="auto"/>
            </w:tcBorders>
            <w:shd w:val="clear" w:color="auto" w:fill="auto"/>
          </w:tcPr>
          <w:p w14:paraId="08B5A2D3" w14:textId="77777777" w:rsidR="00F34FC1" w:rsidRPr="00DE3AFE" w:rsidRDefault="00F34FC1" w:rsidP="00952E09">
            <w:pPr>
              <w:jc w:val="center"/>
              <w:rPr>
                <w:rFonts w:ascii="Arial" w:hAnsi="Arial" w:cs="Arial"/>
              </w:rPr>
            </w:pPr>
            <w:r>
              <w:rPr>
                <w:rFonts w:ascii="Arial" w:hAnsi="Arial" w:cs="Arial"/>
              </w:rPr>
              <w:t>237</w:t>
            </w:r>
          </w:p>
        </w:tc>
        <w:tc>
          <w:tcPr>
            <w:tcW w:w="1350" w:type="dxa"/>
            <w:tcBorders>
              <w:top w:val="nil"/>
              <w:left w:val="nil"/>
              <w:bottom w:val="single" w:sz="12" w:space="0" w:color="auto"/>
              <w:right w:val="single" w:sz="12" w:space="0" w:color="auto"/>
            </w:tcBorders>
            <w:shd w:val="clear" w:color="auto" w:fill="FFFF00"/>
          </w:tcPr>
          <w:p w14:paraId="3B341F17" w14:textId="77777777" w:rsidR="00F34FC1" w:rsidRPr="00DE3AFE" w:rsidRDefault="00F34FC1" w:rsidP="00952E09">
            <w:pPr>
              <w:jc w:val="center"/>
              <w:rPr>
                <w:rFonts w:ascii="Arial" w:hAnsi="Arial" w:cs="Arial"/>
              </w:rPr>
            </w:pPr>
            <w:r>
              <w:rPr>
                <w:rFonts w:ascii="Arial" w:hAnsi="Arial" w:cs="Arial"/>
              </w:rPr>
              <w:t>214</w:t>
            </w:r>
          </w:p>
        </w:tc>
        <w:tc>
          <w:tcPr>
            <w:tcW w:w="1617" w:type="dxa"/>
            <w:tcBorders>
              <w:top w:val="nil"/>
              <w:left w:val="nil"/>
              <w:bottom w:val="single" w:sz="12" w:space="0" w:color="auto"/>
              <w:right w:val="single" w:sz="12" w:space="0" w:color="auto"/>
            </w:tcBorders>
            <w:shd w:val="clear" w:color="auto" w:fill="auto"/>
          </w:tcPr>
          <w:p w14:paraId="59999629" w14:textId="77777777" w:rsidR="00F34FC1" w:rsidRPr="00DE3AFE" w:rsidRDefault="00F34FC1" w:rsidP="00952E09">
            <w:pPr>
              <w:jc w:val="center"/>
              <w:rPr>
                <w:rFonts w:ascii="Arial" w:hAnsi="Arial" w:cs="Arial"/>
              </w:rPr>
            </w:pPr>
            <w:r>
              <w:rPr>
                <w:rFonts w:ascii="Arial" w:hAnsi="Arial" w:cs="Arial"/>
              </w:rPr>
              <w:t>23</w:t>
            </w:r>
          </w:p>
        </w:tc>
        <w:tc>
          <w:tcPr>
            <w:tcW w:w="809" w:type="dxa"/>
            <w:tcBorders>
              <w:top w:val="nil"/>
              <w:left w:val="nil"/>
              <w:bottom w:val="single" w:sz="12" w:space="0" w:color="auto"/>
              <w:right w:val="single" w:sz="12" w:space="0" w:color="auto"/>
            </w:tcBorders>
            <w:shd w:val="clear" w:color="auto" w:fill="auto"/>
          </w:tcPr>
          <w:p w14:paraId="742296CE" w14:textId="77777777" w:rsidR="00F34FC1" w:rsidRPr="00DE3AFE" w:rsidRDefault="00F34FC1" w:rsidP="00952E09">
            <w:pPr>
              <w:jc w:val="center"/>
              <w:rPr>
                <w:rFonts w:ascii="Arial" w:hAnsi="Arial" w:cs="Arial"/>
              </w:rPr>
            </w:pPr>
            <w:r>
              <w:rPr>
                <w:rFonts w:ascii="Arial" w:hAnsi="Arial" w:cs="Arial"/>
              </w:rPr>
              <w:t>65</w:t>
            </w:r>
          </w:p>
        </w:tc>
        <w:tc>
          <w:tcPr>
            <w:tcW w:w="1350" w:type="dxa"/>
            <w:tcBorders>
              <w:top w:val="nil"/>
              <w:left w:val="nil"/>
              <w:bottom w:val="single" w:sz="12" w:space="0" w:color="auto"/>
              <w:right w:val="single" w:sz="12" w:space="0" w:color="auto"/>
            </w:tcBorders>
            <w:shd w:val="clear" w:color="auto" w:fill="CCFFCC"/>
          </w:tcPr>
          <w:p w14:paraId="6E005CF6" w14:textId="77777777" w:rsidR="00F34FC1" w:rsidRPr="00DE3AFE" w:rsidRDefault="00F34FC1" w:rsidP="00952E09">
            <w:pPr>
              <w:jc w:val="center"/>
              <w:rPr>
                <w:rFonts w:ascii="Arial" w:hAnsi="Arial" w:cs="Arial"/>
              </w:rPr>
            </w:pPr>
            <w:r>
              <w:rPr>
                <w:rFonts w:ascii="Arial" w:hAnsi="Arial" w:cs="Arial"/>
              </w:rPr>
              <w:t>65</w:t>
            </w:r>
          </w:p>
        </w:tc>
        <w:tc>
          <w:tcPr>
            <w:tcW w:w="1617" w:type="dxa"/>
            <w:tcBorders>
              <w:top w:val="nil"/>
              <w:left w:val="nil"/>
              <w:bottom w:val="single" w:sz="12" w:space="0" w:color="auto"/>
              <w:right w:val="single" w:sz="12" w:space="0" w:color="auto"/>
            </w:tcBorders>
            <w:shd w:val="clear" w:color="auto" w:fill="auto"/>
          </w:tcPr>
          <w:p w14:paraId="1EFB3A96" w14:textId="77777777" w:rsidR="00F34FC1" w:rsidRPr="00DE3AFE"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70351A7" w14:textId="77777777" w:rsidR="00F34FC1" w:rsidRPr="00DE3AFE" w:rsidRDefault="00F34FC1" w:rsidP="00952E09">
            <w:pPr>
              <w:jc w:val="center"/>
              <w:rPr>
                <w:rFonts w:ascii="Arial" w:hAnsi="Arial" w:cs="Arial"/>
              </w:rPr>
            </w:pPr>
            <w:r>
              <w:rPr>
                <w:rFonts w:ascii="Arial" w:hAnsi="Arial" w:cs="Arial"/>
              </w:rPr>
              <w:t>172</w:t>
            </w:r>
          </w:p>
        </w:tc>
        <w:tc>
          <w:tcPr>
            <w:tcW w:w="1350" w:type="dxa"/>
            <w:tcBorders>
              <w:top w:val="nil"/>
              <w:left w:val="nil"/>
              <w:bottom w:val="single" w:sz="12" w:space="0" w:color="auto"/>
              <w:right w:val="single" w:sz="12" w:space="0" w:color="auto"/>
            </w:tcBorders>
            <w:shd w:val="clear" w:color="auto" w:fill="FFFF00"/>
          </w:tcPr>
          <w:p w14:paraId="4560403F" w14:textId="77777777" w:rsidR="00F34FC1" w:rsidRPr="00DE3AFE" w:rsidRDefault="00F34FC1" w:rsidP="00952E09">
            <w:pPr>
              <w:jc w:val="center"/>
              <w:rPr>
                <w:rFonts w:ascii="Arial" w:hAnsi="Arial" w:cs="Arial"/>
              </w:rPr>
            </w:pPr>
            <w:r>
              <w:rPr>
                <w:rFonts w:ascii="Arial" w:hAnsi="Arial" w:cs="Arial"/>
              </w:rPr>
              <w:t>149</w:t>
            </w:r>
          </w:p>
        </w:tc>
        <w:tc>
          <w:tcPr>
            <w:tcW w:w="426" w:type="dxa"/>
            <w:tcBorders>
              <w:top w:val="nil"/>
              <w:left w:val="nil"/>
              <w:bottom w:val="single" w:sz="12" w:space="0" w:color="auto"/>
              <w:right w:val="single" w:sz="12" w:space="0" w:color="auto"/>
            </w:tcBorders>
            <w:shd w:val="clear" w:color="auto" w:fill="auto"/>
          </w:tcPr>
          <w:p w14:paraId="188D7CCB" w14:textId="77777777" w:rsidR="00F34FC1" w:rsidRPr="00DE3AFE" w:rsidRDefault="00F34FC1" w:rsidP="00952E09">
            <w:pPr>
              <w:jc w:val="center"/>
              <w:rPr>
                <w:rFonts w:ascii="Arial" w:hAnsi="Arial" w:cs="Arial"/>
              </w:rPr>
            </w:pPr>
            <w:r>
              <w:rPr>
                <w:rFonts w:ascii="Arial" w:hAnsi="Arial" w:cs="Arial"/>
              </w:rPr>
              <w:t>23</w:t>
            </w:r>
          </w:p>
        </w:tc>
      </w:tr>
      <w:tr w:rsidR="00F34FC1" w:rsidRPr="00A54BA0" w14:paraId="2EF06F41"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FFEDB40" w14:textId="77777777" w:rsidR="00F34FC1" w:rsidRPr="00A54BA0" w:rsidRDefault="00F34FC1" w:rsidP="00952E09">
            <w:pPr>
              <w:jc w:val="center"/>
              <w:rPr>
                <w:rFonts w:ascii="Arial" w:hAnsi="Arial" w:cs="Arial"/>
              </w:rPr>
            </w:pPr>
            <w:r>
              <w:rPr>
                <w:rFonts w:ascii="Arial" w:hAnsi="Arial" w:cs="Arial"/>
              </w:rPr>
              <w:t>10</w:t>
            </w:r>
          </w:p>
        </w:tc>
        <w:tc>
          <w:tcPr>
            <w:tcW w:w="2613" w:type="dxa"/>
            <w:tcBorders>
              <w:top w:val="nil"/>
              <w:left w:val="nil"/>
              <w:bottom w:val="single" w:sz="12" w:space="0" w:color="auto"/>
              <w:right w:val="single" w:sz="12" w:space="0" w:color="auto"/>
            </w:tcBorders>
            <w:shd w:val="clear" w:color="auto" w:fill="auto"/>
          </w:tcPr>
          <w:p w14:paraId="0F2DFB86" w14:textId="77777777" w:rsidR="00F34FC1" w:rsidRPr="004F55D5" w:rsidRDefault="00F34FC1" w:rsidP="00952E09">
            <w:pPr>
              <w:rPr>
                <w:rFonts w:ascii="Arial" w:hAnsi="Arial" w:cs="Arial"/>
                <w:b/>
                <w:bCs/>
              </w:rPr>
            </w:pPr>
            <w:proofErr w:type="spellStart"/>
            <w:r w:rsidRPr="004F55D5">
              <w:rPr>
                <w:rFonts w:ascii="Arial" w:hAnsi="Arial" w:cs="Arial"/>
                <w:b/>
                <w:bCs/>
              </w:rPr>
              <w:t>Murfatlar</w:t>
            </w:r>
            <w:proofErr w:type="spellEnd"/>
          </w:p>
        </w:tc>
        <w:tc>
          <w:tcPr>
            <w:tcW w:w="884" w:type="dxa"/>
            <w:tcBorders>
              <w:top w:val="nil"/>
              <w:left w:val="nil"/>
              <w:bottom w:val="single" w:sz="12" w:space="0" w:color="auto"/>
              <w:right w:val="single" w:sz="12" w:space="0" w:color="auto"/>
            </w:tcBorders>
            <w:shd w:val="clear" w:color="auto" w:fill="auto"/>
          </w:tcPr>
          <w:p w14:paraId="7216EBEA" w14:textId="77777777" w:rsidR="00F34FC1" w:rsidRPr="002C52BC" w:rsidRDefault="00F34FC1" w:rsidP="00952E09">
            <w:pPr>
              <w:jc w:val="center"/>
              <w:rPr>
                <w:rFonts w:ascii="Arial" w:hAnsi="Arial" w:cs="Arial"/>
              </w:rPr>
            </w:pPr>
            <w:r>
              <w:rPr>
                <w:rFonts w:ascii="Arial" w:hAnsi="Arial" w:cs="Arial"/>
              </w:rPr>
              <w:t>356</w:t>
            </w:r>
          </w:p>
        </w:tc>
        <w:tc>
          <w:tcPr>
            <w:tcW w:w="1350" w:type="dxa"/>
            <w:tcBorders>
              <w:top w:val="nil"/>
              <w:left w:val="nil"/>
              <w:bottom w:val="single" w:sz="12" w:space="0" w:color="auto"/>
              <w:right w:val="single" w:sz="12" w:space="0" w:color="auto"/>
            </w:tcBorders>
            <w:shd w:val="clear" w:color="auto" w:fill="FFFF00"/>
          </w:tcPr>
          <w:p w14:paraId="74655E99" w14:textId="77777777" w:rsidR="00F34FC1" w:rsidRPr="002C52BC" w:rsidRDefault="00F34FC1" w:rsidP="00952E09">
            <w:pPr>
              <w:jc w:val="center"/>
              <w:rPr>
                <w:rFonts w:ascii="Arial" w:hAnsi="Arial" w:cs="Arial"/>
              </w:rPr>
            </w:pPr>
            <w:r>
              <w:rPr>
                <w:rFonts w:ascii="Arial" w:hAnsi="Arial" w:cs="Arial"/>
              </w:rPr>
              <w:t>354</w:t>
            </w:r>
          </w:p>
        </w:tc>
        <w:tc>
          <w:tcPr>
            <w:tcW w:w="1617" w:type="dxa"/>
            <w:tcBorders>
              <w:top w:val="nil"/>
              <w:left w:val="nil"/>
              <w:bottom w:val="single" w:sz="12" w:space="0" w:color="auto"/>
              <w:right w:val="single" w:sz="12" w:space="0" w:color="auto"/>
            </w:tcBorders>
            <w:shd w:val="clear" w:color="auto" w:fill="auto"/>
          </w:tcPr>
          <w:p w14:paraId="6FEB17AE" w14:textId="77777777" w:rsidR="00F34FC1" w:rsidRPr="002C52BC"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28F8510B" w14:textId="77777777" w:rsidR="00F34FC1" w:rsidRPr="002C52BC" w:rsidRDefault="00F34FC1" w:rsidP="00952E09">
            <w:pPr>
              <w:jc w:val="center"/>
              <w:rPr>
                <w:rFonts w:ascii="Arial" w:hAnsi="Arial" w:cs="Arial"/>
              </w:rPr>
            </w:pPr>
            <w:r>
              <w:rPr>
                <w:rFonts w:ascii="Arial" w:hAnsi="Arial" w:cs="Arial"/>
              </w:rPr>
              <w:t>104</w:t>
            </w:r>
          </w:p>
        </w:tc>
        <w:tc>
          <w:tcPr>
            <w:tcW w:w="1350" w:type="dxa"/>
            <w:tcBorders>
              <w:top w:val="nil"/>
              <w:left w:val="nil"/>
              <w:bottom w:val="single" w:sz="12" w:space="0" w:color="auto"/>
              <w:right w:val="single" w:sz="12" w:space="0" w:color="auto"/>
            </w:tcBorders>
            <w:shd w:val="clear" w:color="auto" w:fill="CCFFCC"/>
          </w:tcPr>
          <w:p w14:paraId="5949DCF3" w14:textId="77777777" w:rsidR="00F34FC1" w:rsidRPr="002C52BC" w:rsidRDefault="00F34FC1" w:rsidP="00952E09">
            <w:pPr>
              <w:jc w:val="center"/>
              <w:rPr>
                <w:rFonts w:ascii="Arial" w:hAnsi="Arial" w:cs="Arial"/>
              </w:rPr>
            </w:pPr>
            <w:r>
              <w:rPr>
                <w:rFonts w:ascii="Arial" w:hAnsi="Arial" w:cs="Arial"/>
              </w:rPr>
              <w:t>104</w:t>
            </w:r>
          </w:p>
        </w:tc>
        <w:tc>
          <w:tcPr>
            <w:tcW w:w="1617" w:type="dxa"/>
            <w:tcBorders>
              <w:top w:val="nil"/>
              <w:left w:val="nil"/>
              <w:bottom w:val="single" w:sz="12" w:space="0" w:color="auto"/>
              <w:right w:val="single" w:sz="12" w:space="0" w:color="auto"/>
            </w:tcBorders>
            <w:shd w:val="clear" w:color="auto" w:fill="auto"/>
          </w:tcPr>
          <w:p w14:paraId="01AE3AD6" w14:textId="77777777" w:rsidR="00F34FC1" w:rsidRPr="002C52BC"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413CE14" w14:textId="77777777" w:rsidR="00F34FC1" w:rsidRPr="002C52BC" w:rsidRDefault="00F34FC1" w:rsidP="00952E09">
            <w:pPr>
              <w:jc w:val="center"/>
              <w:rPr>
                <w:rFonts w:ascii="Arial" w:hAnsi="Arial" w:cs="Arial"/>
              </w:rPr>
            </w:pPr>
            <w:r>
              <w:rPr>
                <w:rFonts w:ascii="Arial" w:hAnsi="Arial" w:cs="Arial"/>
              </w:rPr>
              <w:t>252</w:t>
            </w:r>
          </w:p>
        </w:tc>
        <w:tc>
          <w:tcPr>
            <w:tcW w:w="1350" w:type="dxa"/>
            <w:tcBorders>
              <w:top w:val="nil"/>
              <w:left w:val="nil"/>
              <w:bottom w:val="single" w:sz="12" w:space="0" w:color="auto"/>
              <w:right w:val="single" w:sz="12" w:space="0" w:color="auto"/>
            </w:tcBorders>
            <w:shd w:val="clear" w:color="auto" w:fill="FFFF00"/>
          </w:tcPr>
          <w:p w14:paraId="56D5A0CB" w14:textId="77777777" w:rsidR="00F34FC1" w:rsidRPr="002C52BC" w:rsidRDefault="00F34FC1" w:rsidP="00952E09">
            <w:pPr>
              <w:jc w:val="center"/>
              <w:rPr>
                <w:rFonts w:ascii="Arial" w:hAnsi="Arial" w:cs="Arial"/>
              </w:rPr>
            </w:pPr>
            <w:r>
              <w:rPr>
                <w:rFonts w:ascii="Arial" w:hAnsi="Arial" w:cs="Arial"/>
              </w:rPr>
              <w:t>250</w:t>
            </w:r>
          </w:p>
        </w:tc>
        <w:tc>
          <w:tcPr>
            <w:tcW w:w="426" w:type="dxa"/>
            <w:tcBorders>
              <w:top w:val="nil"/>
              <w:left w:val="nil"/>
              <w:bottom w:val="single" w:sz="12" w:space="0" w:color="auto"/>
              <w:right w:val="single" w:sz="12" w:space="0" w:color="auto"/>
            </w:tcBorders>
            <w:shd w:val="clear" w:color="auto" w:fill="auto"/>
          </w:tcPr>
          <w:p w14:paraId="5C86802F" w14:textId="77777777" w:rsidR="00F34FC1" w:rsidRPr="002C52BC" w:rsidRDefault="00F34FC1" w:rsidP="00952E09">
            <w:pPr>
              <w:jc w:val="center"/>
              <w:rPr>
                <w:rFonts w:ascii="Arial" w:hAnsi="Arial" w:cs="Arial"/>
              </w:rPr>
            </w:pPr>
            <w:r>
              <w:rPr>
                <w:rFonts w:ascii="Arial" w:hAnsi="Arial" w:cs="Arial"/>
              </w:rPr>
              <w:t>2</w:t>
            </w:r>
          </w:p>
        </w:tc>
      </w:tr>
      <w:tr w:rsidR="00F34FC1" w:rsidRPr="00A54BA0" w14:paraId="176BF7D8"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8E8E4D5" w14:textId="77777777" w:rsidR="00F34FC1" w:rsidRPr="00B371BF" w:rsidRDefault="00F34FC1" w:rsidP="00952E09">
            <w:pPr>
              <w:jc w:val="center"/>
              <w:rPr>
                <w:rFonts w:ascii="Arial" w:hAnsi="Arial" w:cs="Arial"/>
              </w:rPr>
            </w:pPr>
            <w:r>
              <w:rPr>
                <w:rFonts w:ascii="Arial" w:hAnsi="Arial" w:cs="Arial"/>
              </w:rPr>
              <w:t>11</w:t>
            </w:r>
          </w:p>
        </w:tc>
        <w:tc>
          <w:tcPr>
            <w:tcW w:w="2613" w:type="dxa"/>
            <w:tcBorders>
              <w:top w:val="nil"/>
              <w:left w:val="nil"/>
              <w:bottom w:val="single" w:sz="12" w:space="0" w:color="auto"/>
              <w:right w:val="single" w:sz="12" w:space="0" w:color="auto"/>
            </w:tcBorders>
            <w:shd w:val="clear" w:color="auto" w:fill="auto"/>
          </w:tcPr>
          <w:p w14:paraId="799F9F82" w14:textId="77777777" w:rsidR="00F34FC1" w:rsidRPr="000314A5" w:rsidRDefault="00F34FC1" w:rsidP="00952E09">
            <w:pPr>
              <w:rPr>
                <w:rFonts w:ascii="Arial" w:hAnsi="Arial" w:cs="Arial"/>
                <w:b/>
                <w:bCs/>
              </w:rPr>
            </w:pPr>
            <w:proofErr w:type="spellStart"/>
            <w:r w:rsidRPr="000314A5">
              <w:rPr>
                <w:rFonts w:ascii="Arial" w:hAnsi="Arial" w:cs="Arial"/>
                <w:b/>
                <w:bCs/>
              </w:rPr>
              <w:t>Cernavoda</w:t>
            </w:r>
            <w:proofErr w:type="spellEnd"/>
          </w:p>
        </w:tc>
        <w:tc>
          <w:tcPr>
            <w:tcW w:w="884" w:type="dxa"/>
            <w:tcBorders>
              <w:top w:val="nil"/>
              <w:left w:val="nil"/>
              <w:bottom w:val="single" w:sz="12" w:space="0" w:color="auto"/>
              <w:right w:val="single" w:sz="12" w:space="0" w:color="auto"/>
            </w:tcBorders>
            <w:shd w:val="clear" w:color="auto" w:fill="auto"/>
          </w:tcPr>
          <w:p w14:paraId="7BB74026" w14:textId="77777777" w:rsidR="00F34FC1" w:rsidRPr="000314A5" w:rsidRDefault="00F34FC1" w:rsidP="00952E09">
            <w:pPr>
              <w:jc w:val="center"/>
              <w:rPr>
                <w:rFonts w:ascii="Arial" w:hAnsi="Arial" w:cs="Arial"/>
              </w:rPr>
            </w:pPr>
            <w:r>
              <w:rPr>
                <w:rFonts w:ascii="Arial" w:hAnsi="Arial" w:cs="Arial"/>
              </w:rPr>
              <w:t>637</w:t>
            </w:r>
          </w:p>
        </w:tc>
        <w:tc>
          <w:tcPr>
            <w:tcW w:w="1350" w:type="dxa"/>
            <w:tcBorders>
              <w:top w:val="nil"/>
              <w:left w:val="nil"/>
              <w:bottom w:val="single" w:sz="12" w:space="0" w:color="auto"/>
              <w:right w:val="single" w:sz="12" w:space="0" w:color="auto"/>
            </w:tcBorders>
            <w:shd w:val="clear" w:color="auto" w:fill="FFFF00"/>
          </w:tcPr>
          <w:p w14:paraId="4024F0CF" w14:textId="77777777" w:rsidR="00F34FC1" w:rsidRPr="000314A5" w:rsidRDefault="00F34FC1" w:rsidP="00952E09">
            <w:pPr>
              <w:jc w:val="center"/>
              <w:rPr>
                <w:rFonts w:ascii="Arial" w:hAnsi="Arial" w:cs="Arial"/>
              </w:rPr>
            </w:pPr>
            <w:r>
              <w:rPr>
                <w:rFonts w:ascii="Arial" w:hAnsi="Arial" w:cs="Arial"/>
              </w:rPr>
              <w:t>637</w:t>
            </w:r>
          </w:p>
        </w:tc>
        <w:tc>
          <w:tcPr>
            <w:tcW w:w="1617" w:type="dxa"/>
            <w:tcBorders>
              <w:top w:val="nil"/>
              <w:left w:val="nil"/>
              <w:bottom w:val="single" w:sz="12" w:space="0" w:color="auto"/>
              <w:right w:val="single" w:sz="12" w:space="0" w:color="auto"/>
            </w:tcBorders>
            <w:shd w:val="clear" w:color="auto" w:fill="auto"/>
          </w:tcPr>
          <w:p w14:paraId="64370A8A" w14:textId="77777777" w:rsidR="00F34FC1" w:rsidRPr="000314A5"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E9C4C11" w14:textId="77777777" w:rsidR="00F34FC1" w:rsidRPr="000314A5" w:rsidRDefault="00F34FC1" w:rsidP="00952E09">
            <w:pPr>
              <w:jc w:val="center"/>
              <w:rPr>
                <w:rFonts w:ascii="Arial" w:hAnsi="Arial" w:cs="Arial"/>
              </w:rPr>
            </w:pPr>
            <w:r>
              <w:rPr>
                <w:rFonts w:ascii="Arial" w:hAnsi="Arial" w:cs="Arial"/>
              </w:rPr>
              <w:t>227</w:t>
            </w:r>
          </w:p>
        </w:tc>
        <w:tc>
          <w:tcPr>
            <w:tcW w:w="1350" w:type="dxa"/>
            <w:tcBorders>
              <w:top w:val="nil"/>
              <w:left w:val="nil"/>
              <w:bottom w:val="single" w:sz="12" w:space="0" w:color="auto"/>
              <w:right w:val="single" w:sz="12" w:space="0" w:color="auto"/>
            </w:tcBorders>
            <w:shd w:val="clear" w:color="auto" w:fill="CCFFCC"/>
          </w:tcPr>
          <w:p w14:paraId="3D1EEC49" w14:textId="77777777" w:rsidR="00F34FC1" w:rsidRPr="000314A5" w:rsidRDefault="00F34FC1" w:rsidP="00952E09">
            <w:pPr>
              <w:jc w:val="center"/>
              <w:rPr>
                <w:rFonts w:ascii="Arial" w:hAnsi="Arial" w:cs="Arial"/>
              </w:rPr>
            </w:pPr>
            <w:r>
              <w:rPr>
                <w:rFonts w:ascii="Arial" w:hAnsi="Arial" w:cs="Arial"/>
              </w:rPr>
              <w:t>227</w:t>
            </w:r>
          </w:p>
        </w:tc>
        <w:tc>
          <w:tcPr>
            <w:tcW w:w="1617" w:type="dxa"/>
            <w:tcBorders>
              <w:top w:val="nil"/>
              <w:left w:val="nil"/>
              <w:bottom w:val="single" w:sz="12" w:space="0" w:color="auto"/>
              <w:right w:val="single" w:sz="12" w:space="0" w:color="auto"/>
            </w:tcBorders>
            <w:shd w:val="clear" w:color="auto" w:fill="auto"/>
          </w:tcPr>
          <w:p w14:paraId="665B8AA1" w14:textId="77777777" w:rsidR="00F34FC1" w:rsidRPr="000314A5"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0E221B8" w14:textId="77777777" w:rsidR="00F34FC1" w:rsidRPr="000314A5" w:rsidRDefault="00F34FC1" w:rsidP="00952E09">
            <w:pPr>
              <w:jc w:val="center"/>
              <w:rPr>
                <w:rFonts w:ascii="Arial" w:hAnsi="Arial" w:cs="Arial"/>
              </w:rPr>
            </w:pPr>
            <w:r>
              <w:rPr>
                <w:rFonts w:ascii="Arial" w:hAnsi="Arial" w:cs="Arial"/>
              </w:rPr>
              <w:t>410</w:t>
            </w:r>
          </w:p>
        </w:tc>
        <w:tc>
          <w:tcPr>
            <w:tcW w:w="1350" w:type="dxa"/>
            <w:tcBorders>
              <w:top w:val="nil"/>
              <w:left w:val="nil"/>
              <w:bottom w:val="single" w:sz="12" w:space="0" w:color="auto"/>
              <w:right w:val="single" w:sz="12" w:space="0" w:color="auto"/>
            </w:tcBorders>
            <w:shd w:val="clear" w:color="auto" w:fill="FFFF00"/>
          </w:tcPr>
          <w:p w14:paraId="5E348AE0" w14:textId="77777777" w:rsidR="00F34FC1" w:rsidRPr="000314A5" w:rsidRDefault="00F34FC1" w:rsidP="00952E09">
            <w:pPr>
              <w:jc w:val="center"/>
              <w:rPr>
                <w:rFonts w:ascii="Arial" w:hAnsi="Arial" w:cs="Arial"/>
              </w:rPr>
            </w:pPr>
            <w:r>
              <w:rPr>
                <w:rFonts w:ascii="Arial" w:hAnsi="Arial" w:cs="Arial"/>
              </w:rPr>
              <w:t>410</w:t>
            </w:r>
          </w:p>
        </w:tc>
        <w:tc>
          <w:tcPr>
            <w:tcW w:w="426" w:type="dxa"/>
            <w:tcBorders>
              <w:top w:val="nil"/>
              <w:left w:val="nil"/>
              <w:bottom w:val="single" w:sz="12" w:space="0" w:color="auto"/>
              <w:right w:val="single" w:sz="12" w:space="0" w:color="auto"/>
            </w:tcBorders>
            <w:shd w:val="clear" w:color="auto" w:fill="auto"/>
          </w:tcPr>
          <w:p w14:paraId="20C096F5" w14:textId="77777777" w:rsidR="00F34FC1" w:rsidRPr="000314A5" w:rsidRDefault="00F34FC1" w:rsidP="00952E09">
            <w:pPr>
              <w:jc w:val="center"/>
              <w:rPr>
                <w:rFonts w:ascii="Arial" w:hAnsi="Arial" w:cs="Arial"/>
              </w:rPr>
            </w:pPr>
            <w:r>
              <w:rPr>
                <w:rFonts w:ascii="Arial" w:hAnsi="Arial" w:cs="Arial"/>
              </w:rPr>
              <w:t>0</w:t>
            </w:r>
          </w:p>
        </w:tc>
      </w:tr>
      <w:tr w:rsidR="00F34FC1" w:rsidRPr="00A54BA0" w14:paraId="3271EF81"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240FCDD8" w14:textId="77777777" w:rsidR="00F34FC1" w:rsidRPr="00A54BA0" w:rsidRDefault="00F34FC1" w:rsidP="00952E09">
            <w:pPr>
              <w:jc w:val="center"/>
              <w:rPr>
                <w:rFonts w:ascii="Arial" w:hAnsi="Arial" w:cs="Arial"/>
              </w:rPr>
            </w:pPr>
            <w:r>
              <w:rPr>
                <w:rFonts w:ascii="Arial" w:hAnsi="Arial" w:cs="Arial"/>
              </w:rPr>
              <w:t>12</w:t>
            </w:r>
          </w:p>
        </w:tc>
        <w:tc>
          <w:tcPr>
            <w:tcW w:w="2613" w:type="dxa"/>
            <w:tcBorders>
              <w:top w:val="nil"/>
              <w:left w:val="nil"/>
              <w:bottom w:val="single" w:sz="12" w:space="0" w:color="auto"/>
              <w:right w:val="single" w:sz="12" w:space="0" w:color="auto"/>
            </w:tcBorders>
            <w:shd w:val="clear" w:color="auto" w:fill="auto"/>
          </w:tcPr>
          <w:p w14:paraId="0D58B00A" w14:textId="77777777" w:rsidR="00F34FC1" w:rsidRPr="002C52BC" w:rsidRDefault="00F34FC1" w:rsidP="00952E09">
            <w:pPr>
              <w:rPr>
                <w:rFonts w:ascii="Arial" w:hAnsi="Arial" w:cs="Arial"/>
                <w:b/>
                <w:bCs/>
              </w:rPr>
            </w:pPr>
            <w:r w:rsidRPr="002C52BC">
              <w:rPr>
                <w:rFonts w:ascii="Arial" w:hAnsi="Arial" w:cs="Arial"/>
                <w:b/>
                <w:bCs/>
              </w:rPr>
              <w:t>Medgidia</w:t>
            </w:r>
          </w:p>
        </w:tc>
        <w:tc>
          <w:tcPr>
            <w:tcW w:w="884" w:type="dxa"/>
            <w:tcBorders>
              <w:top w:val="nil"/>
              <w:left w:val="nil"/>
              <w:bottom w:val="single" w:sz="12" w:space="0" w:color="auto"/>
              <w:right w:val="single" w:sz="12" w:space="0" w:color="auto"/>
            </w:tcBorders>
            <w:shd w:val="clear" w:color="auto" w:fill="auto"/>
          </w:tcPr>
          <w:p w14:paraId="1E661792" w14:textId="77777777" w:rsidR="00F34FC1" w:rsidRPr="004267BD" w:rsidRDefault="00F34FC1" w:rsidP="00952E09">
            <w:pPr>
              <w:jc w:val="center"/>
              <w:rPr>
                <w:rFonts w:ascii="Arial" w:hAnsi="Arial" w:cs="Arial"/>
              </w:rPr>
            </w:pPr>
            <w:r>
              <w:rPr>
                <w:rFonts w:ascii="Arial" w:hAnsi="Arial" w:cs="Arial"/>
              </w:rPr>
              <w:t>642</w:t>
            </w:r>
          </w:p>
        </w:tc>
        <w:tc>
          <w:tcPr>
            <w:tcW w:w="1350" w:type="dxa"/>
            <w:tcBorders>
              <w:top w:val="nil"/>
              <w:left w:val="nil"/>
              <w:bottom w:val="single" w:sz="12" w:space="0" w:color="auto"/>
              <w:right w:val="single" w:sz="12" w:space="0" w:color="auto"/>
            </w:tcBorders>
            <w:shd w:val="clear" w:color="auto" w:fill="FFFF00"/>
          </w:tcPr>
          <w:p w14:paraId="4DA30EC2" w14:textId="77777777" w:rsidR="00F34FC1" w:rsidRPr="004267BD" w:rsidRDefault="00F34FC1" w:rsidP="00952E09">
            <w:pPr>
              <w:jc w:val="center"/>
              <w:rPr>
                <w:rFonts w:ascii="Arial" w:hAnsi="Arial" w:cs="Arial"/>
              </w:rPr>
            </w:pPr>
            <w:r>
              <w:rPr>
                <w:rFonts w:ascii="Arial" w:hAnsi="Arial" w:cs="Arial"/>
              </w:rPr>
              <w:t>642</w:t>
            </w:r>
          </w:p>
        </w:tc>
        <w:tc>
          <w:tcPr>
            <w:tcW w:w="1617" w:type="dxa"/>
            <w:tcBorders>
              <w:top w:val="nil"/>
              <w:left w:val="nil"/>
              <w:bottom w:val="single" w:sz="12" w:space="0" w:color="auto"/>
              <w:right w:val="single" w:sz="12" w:space="0" w:color="auto"/>
            </w:tcBorders>
            <w:shd w:val="clear" w:color="auto" w:fill="auto"/>
          </w:tcPr>
          <w:p w14:paraId="037A16B3" w14:textId="77777777" w:rsidR="00F34FC1" w:rsidRPr="004267BD"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DC58BEB" w14:textId="77777777" w:rsidR="00F34FC1" w:rsidRPr="004267BD" w:rsidRDefault="00F34FC1" w:rsidP="00952E09">
            <w:pPr>
              <w:jc w:val="center"/>
              <w:rPr>
                <w:rFonts w:ascii="Arial" w:hAnsi="Arial" w:cs="Arial"/>
              </w:rPr>
            </w:pPr>
            <w:r>
              <w:rPr>
                <w:rFonts w:ascii="Arial" w:hAnsi="Arial" w:cs="Arial"/>
              </w:rPr>
              <w:t>185</w:t>
            </w:r>
          </w:p>
        </w:tc>
        <w:tc>
          <w:tcPr>
            <w:tcW w:w="1350" w:type="dxa"/>
            <w:tcBorders>
              <w:top w:val="nil"/>
              <w:left w:val="nil"/>
              <w:bottom w:val="single" w:sz="12" w:space="0" w:color="auto"/>
              <w:right w:val="single" w:sz="12" w:space="0" w:color="auto"/>
            </w:tcBorders>
            <w:shd w:val="clear" w:color="auto" w:fill="CCFFCC"/>
          </w:tcPr>
          <w:p w14:paraId="1E95ADBC" w14:textId="77777777" w:rsidR="00F34FC1" w:rsidRPr="004267BD" w:rsidRDefault="00F34FC1" w:rsidP="00952E09">
            <w:pPr>
              <w:jc w:val="center"/>
              <w:rPr>
                <w:rFonts w:ascii="Arial" w:hAnsi="Arial" w:cs="Arial"/>
              </w:rPr>
            </w:pPr>
            <w:r>
              <w:rPr>
                <w:rFonts w:ascii="Arial" w:hAnsi="Arial" w:cs="Arial"/>
              </w:rPr>
              <w:t>185</w:t>
            </w:r>
          </w:p>
        </w:tc>
        <w:tc>
          <w:tcPr>
            <w:tcW w:w="1617" w:type="dxa"/>
            <w:tcBorders>
              <w:top w:val="nil"/>
              <w:left w:val="nil"/>
              <w:bottom w:val="single" w:sz="12" w:space="0" w:color="auto"/>
              <w:right w:val="single" w:sz="12" w:space="0" w:color="auto"/>
            </w:tcBorders>
            <w:shd w:val="clear" w:color="auto" w:fill="auto"/>
          </w:tcPr>
          <w:p w14:paraId="6F36C668" w14:textId="77777777" w:rsidR="00F34FC1" w:rsidRPr="004267BD"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3667E11" w14:textId="77777777" w:rsidR="00F34FC1" w:rsidRPr="004267BD" w:rsidRDefault="00F34FC1" w:rsidP="00952E09">
            <w:pPr>
              <w:jc w:val="center"/>
              <w:rPr>
                <w:rFonts w:ascii="Arial" w:hAnsi="Arial" w:cs="Arial"/>
              </w:rPr>
            </w:pPr>
            <w:r>
              <w:rPr>
                <w:rFonts w:ascii="Arial" w:hAnsi="Arial" w:cs="Arial"/>
              </w:rPr>
              <w:t>457</w:t>
            </w:r>
          </w:p>
        </w:tc>
        <w:tc>
          <w:tcPr>
            <w:tcW w:w="1350" w:type="dxa"/>
            <w:tcBorders>
              <w:top w:val="nil"/>
              <w:left w:val="nil"/>
              <w:bottom w:val="single" w:sz="12" w:space="0" w:color="auto"/>
              <w:right w:val="single" w:sz="12" w:space="0" w:color="auto"/>
            </w:tcBorders>
            <w:shd w:val="clear" w:color="auto" w:fill="FFFF00"/>
          </w:tcPr>
          <w:p w14:paraId="2DFF1670" w14:textId="77777777" w:rsidR="00F34FC1" w:rsidRPr="004267BD" w:rsidRDefault="00F34FC1" w:rsidP="00952E09">
            <w:pPr>
              <w:jc w:val="center"/>
              <w:rPr>
                <w:rFonts w:ascii="Arial" w:hAnsi="Arial" w:cs="Arial"/>
              </w:rPr>
            </w:pPr>
            <w:r>
              <w:rPr>
                <w:rFonts w:ascii="Arial" w:hAnsi="Arial" w:cs="Arial"/>
              </w:rPr>
              <w:t>457</w:t>
            </w:r>
          </w:p>
        </w:tc>
        <w:tc>
          <w:tcPr>
            <w:tcW w:w="426" w:type="dxa"/>
            <w:tcBorders>
              <w:top w:val="nil"/>
              <w:left w:val="nil"/>
              <w:bottom w:val="single" w:sz="12" w:space="0" w:color="auto"/>
              <w:right w:val="single" w:sz="12" w:space="0" w:color="auto"/>
            </w:tcBorders>
            <w:shd w:val="clear" w:color="auto" w:fill="auto"/>
          </w:tcPr>
          <w:p w14:paraId="2E0C8C5F" w14:textId="77777777" w:rsidR="00F34FC1" w:rsidRPr="004267BD" w:rsidRDefault="00F34FC1" w:rsidP="00952E09">
            <w:pPr>
              <w:jc w:val="center"/>
              <w:rPr>
                <w:rFonts w:ascii="Arial" w:hAnsi="Arial" w:cs="Arial"/>
              </w:rPr>
            </w:pPr>
            <w:r w:rsidRPr="004267BD">
              <w:rPr>
                <w:rFonts w:ascii="Arial" w:hAnsi="Arial" w:cs="Arial"/>
              </w:rPr>
              <w:t>0</w:t>
            </w:r>
          </w:p>
        </w:tc>
      </w:tr>
      <w:tr w:rsidR="00F34FC1" w:rsidRPr="00A54BA0" w14:paraId="314DB0A6" w14:textId="77777777" w:rsidTr="00F34FC1">
        <w:trPr>
          <w:gridAfter w:val="3"/>
          <w:wAfter w:w="4052" w:type="dxa"/>
          <w:trHeight w:val="237"/>
        </w:trPr>
        <w:tc>
          <w:tcPr>
            <w:tcW w:w="566" w:type="dxa"/>
            <w:tcBorders>
              <w:top w:val="nil"/>
              <w:left w:val="single" w:sz="12" w:space="0" w:color="auto"/>
              <w:bottom w:val="single" w:sz="12" w:space="0" w:color="auto"/>
              <w:right w:val="single" w:sz="12" w:space="0" w:color="auto"/>
            </w:tcBorders>
            <w:shd w:val="clear" w:color="auto" w:fill="auto"/>
          </w:tcPr>
          <w:p w14:paraId="57FDFD48" w14:textId="77777777" w:rsidR="00F34FC1" w:rsidRPr="00A54BA0" w:rsidRDefault="00F34FC1" w:rsidP="00952E09">
            <w:pPr>
              <w:jc w:val="center"/>
              <w:rPr>
                <w:rFonts w:ascii="Arial" w:hAnsi="Arial" w:cs="Arial"/>
              </w:rPr>
            </w:pPr>
            <w:r>
              <w:rPr>
                <w:rFonts w:ascii="Arial" w:hAnsi="Arial" w:cs="Arial"/>
              </w:rPr>
              <w:t>13</w:t>
            </w:r>
          </w:p>
        </w:tc>
        <w:tc>
          <w:tcPr>
            <w:tcW w:w="2613" w:type="dxa"/>
            <w:tcBorders>
              <w:top w:val="nil"/>
              <w:left w:val="nil"/>
              <w:bottom w:val="single" w:sz="12" w:space="0" w:color="auto"/>
              <w:right w:val="single" w:sz="12" w:space="0" w:color="auto"/>
            </w:tcBorders>
            <w:shd w:val="clear" w:color="auto" w:fill="auto"/>
          </w:tcPr>
          <w:p w14:paraId="45EA8FB1" w14:textId="77777777" w:rsidR="00F34FC1" w:rsidRPr="00D73A3D" w:rsidRDefault="00F34FC1" w:rsidP="00952E09">
            <w:pPr>
              <w:rPr>
                <w:rFonts w:ascii="Arial" w:hAnsi="Arial" w:cs="Arial"/>
                <w:b/>
                <w:bCs/>
              </w:rPr>
            </w:pPr>
            <w:proofErr w:type="spellStart"/>
            <w:r w:rsidRPr="00D73A3D">
              <w:rPr>
                <w:rFonts w:ascii="Arial" w:hAnsi="Arial" w:cs="Arial"/>
                <w:b/>
                <w:bCs/>
              </w:rPr>
              <w:t>Negru</w:t>
            </w:r>
            <w:proofErr w:type="spellEnd"/>
            <w:r w:rsidRPr="00D73A3D">
              <w:rPr>
                <w:rFonts w:ascii="Arial" w:hAnsi="Arial" w:cs="Arial"/>
                <w:b/>
                <w:bCs/>
              </w:rPr>
              <w:t xml:space="preserve"> </w:t>
            </w:r>
            <w:proofErr w:type="spellStart"/>
            <w:r w:rsidRPr="00D73A3D">
              <w:rPr>
                <w:rFonts w:ascii="Arial" w:hAnsi="Arial" w:cs="Arial"/>
                <w:b/>
                <w:bCs/>
              </w:rPr>
              <w:t>Voda</w:t>
            </w:r>
            <w:proofErr w:type="spellEnd"/>
          </w:p>
        </w:tc>
        <w:tc>
          <w:tcPr>
            <w:tcW w:w="884" w:type="dxa"/>
            <w:tcBorders>
              <w:top w:val="nil"/>
              <w:left w:val="nil"/>
              <w:bottom w:val="single" w:sz="12" w:space="0" w:color="auto"/>
              <w:right w:val="single" w:sz="12" w:space="0" w:color="auto"/>
            </w:tcBorders>
            <w:shd w:val="clear" w:color="auto" w:fill="auto"/>
          </w:tcPr>
          <w:p w14:paraId="52975FA7" w14:textId="77777777" w:rsidR="00F34FC1" w:rsidRPr="00D73A3D" w:rsidRDefault="00F34FC1" w:rsidP="00952E09">
            <w:pPr>
              <w:jc w:val="center"/>
              <w:rPr>
                <w:rFonts w:ascii="Arial" w:hAnsi="Arial" w:cs="Arial"/>
              </w:rPr>
            </w:pPr>
            <w:r>
              <w:rPr>
                <w:rFonts w:ascii="Arial" w:hAnsi="Arial" w:cs="Arial"/>
              </w:rPr>
              <w:t>182</w:t>
            </w:r>
          </w:p>
        </w:tc>
        <w:tc>
          <w:tcPr>
            <w:tcW w:w="1350" w:type="dxa"/>
            <w:tcBorders>
              <w:top w:val="nil"/>
              <w:left w:val="nil"/>
              <w:bottom w:val="single" w:sz="12" w:space="0" w:color="auto"/>
              <w:right w:val="single" w:sz="12" w:space="0" w:color="auto"/>
            </w:tcBorders>
            <w:shd w:val="clear" w:color="auto" w:fill="FFFF00"/>
          </w:tcPr>
          <w:p w14:paraId="143D6828" w14:textId="77777777" w:rsidR="00F34FC1" w:rsidRPr="00D73A3D" w:rsidRDefault="00F34FC1" w:rsidP="00952E09">
            <w:pPr>
              <w:jc w:val="center"/>
              <w:rPr>
                <w:rFonts w:ascii="Arial" w:hAnsi="Arial" w:cs="Arial"/>
              </w:rPr>
            </w:pPr>
            <w:r>
              <w:rPr>
                <w:rFonts w:ascii="Arial" w:hAnsi="Arial" w:cs="Arial"/>
              </w:rPr>
              <w:t>179</w:t>
            </w:r>
          </w:p>
        </w:tc>
        <w:tc>
          <w:tcPr>
            <w:tcW w:w="1617" w:type="dxa"/>
            <w:tcBorders>
              <w:top w:val="nil"/>
              <w:left w:val="nil"/>
              <w:bottom w:val="single" w:sz="12" w:space="0" w:color="auto"/>
              <w:right w:val="single" w:sz="12" w:space="0" w:color="auto"/>
            </w:tcBorders>
            <w:shd w:val="clear" w:color="auto" w:fill="auto"/>
          </w:tcPr>
          <w:p w14:paraId="12D17BE2" w14:textId="77777777" w:rsidR="00F34FC1" w:rsidRPr="00D73A3D" w:rsidRDefault="00F34FC1" w:rsidP="00952E09">
            <w:pPr>
              <w:jc w:val="center"/>
              <w:rPr>
                <w:rFonts w:ascii="Arial" w:hAnsi="Arial" w:cs="Arial"/>
              </w:rPr>
            </w:pPr>
            <w:r>
              <w:rPr>
                <w:rFonts w:ascii="Arial" w:hAnsi="Arial" w:cs="Arial"/>
              </w:rPr>
              <w:t>3</w:t>
            </w:r>
          </w:p>
        </w:tc>
        <w:tc>
          <w:tcPr>
            <w:tcW w:w="809" w:type="dxa"/>
            <w:tcBorders>
              <w:top w:val="nil"/>
              <w:left w:val="nil"/>
              <w:bottom w:val="single" w:sz="12" w:space="0" w:color="auto"/>
              <w:right w:val="single" w:sz="12" w:space="0" w:color="auto"/>
            </w:tcBorders>
            <w:shd w:val="clear" w:color="auto" w:fill="auto"/>
          </w:tcPr>
          <w:p w14:paraId="098A4D2B" w14:textId="77777777" w:rsidR="00F34FC1" w:rsidRPr="00D73A3D" w:rsidRDefault="00F34FC1" w:rsidP="00952E09">
            <w:pPr>
              <w:jc w:val="center"/>
              <w:rPr>
                <w:rFonts w:ascii="Arial" w:hAnsi="Arial" w:cs="Arial"/>
              </w:rPr>
            </w:pPr>
            <w:r>
              <w:rPr>
                <w:rFonts w:ascii="Arial" w:hAnsi="Arial" w:cs="Arial"/>
              </w:rPr>
              <w:t>53</w:t>
            </w:r>
          </w:p>
        </w:tc>
        <w:tc>
          <w:tcPr>
            <w:tcW w:w="1350" w:type="dxa"/>
            <w:tcBorders>
              <w:top w:val="nil"/>
              <w:left w:val="nil"/>
              <w:bottom w:val="single" w:sz="12" w:space="0" w:color="auto"/>
              <w:right w:val="single" w:sz="12" w:space="0" w:color="auto"/>
            </w:tcBorders>
            <w:shd w:val="clear" w:color="auto" w:fill="CCFFCC"/>
          </w:tcPr>
          <w:p w14:paraId="19BF29B7" w14:textId="77777777" w:rsidR="00F34FC1" w:rsidRPr="00D73A3D" w:rsidRDefault="00F34FC1" w:rsidP="00952E09">
            <w:pPr>
              <w:jc w:val="center"/>
              <w:rPr>
                <w:rFonts w:ascii="Arial" w:hAnsi="Arial" w:cs="Arial"/>
              </w:rPr>
            </w:pPr>
            <w:r>
              <w:rPr>
                <w:rFonts w:ascii="Arial" w:hAnsi="Arial" w:cs="Arial"/>
              </w:rPr>
              <w:t>53</w:t>
            </w:r>
          </w:p>
        </w:tc>
        <w:tc>
          <w:tcPr>
            <w:tcW w:w="1617" w:type="dxa"/>
            <w:tcBorders>
              <w:top w:val="nil"/>
              <w:left w:val="nil"/>
              <w:bottom w:val="single" w:sz="12" w:space="0" w:color="auto"/>
              <w:right w:val="single" w:sz="12" w:space="0" w:color="auto"/>
            </w:tcBorders>
            <w:shd w:val="clear" w:color="auto" w:fill="auto"/>
          </w:tcPr>
          <w:p w14:paraId="55B002B5" w14:textId="77777777" w:rsidR="00F34FC1" w:rsidRPr="00D73A3D"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5C64C08E" w14:textId="77777777" w:rsidR="00F34FC1" w:rsidRPr="00D73A3D" w:rsidRDefault="00F34FC1" w:rsidP="00952E09">
            <w:pPr>
              <w:jc w:val="center"/>
              <w:rPr>
                <w:rFonts w:ascii="Arial" w:hAnsi="Arial" w:cs="Arial"/>
              </w:rPr>
            </w:pPr>
            <w:r>
              <w:rPr>
                <w:rFonts w:ascii="Arial" w:hAnsi="Arial" w:cs="Arial"/>
              </w:rPr>
              <w:t>129</w:t>
            </w:r>
          </w:p>
        </w:tc>
        <w:tc>
          <w:tcPr>
            <w:tcW w:w="1350" w:type="dxa"/>
            <w:tcBorders>
              <w:top w:val="nil"/>
              <w:left w:val="nil"/>
              <w:bottom w:val="single" w:sz="12" w:space="0" w:color="auto"/>
              <w:right w:val="single" w:sz="12" w:space="0" w:color="auto"/>
            </w:tcBorders>
            <w:shd w:val="clear" w:color="auto" w:fill="FFFF00"/>
          </w:tcPr>
          <w:p w14:paraId="203BE985" w14:textId="77777777" w:rsidR="00F34FC1" w:rsidRPr="00D73A3D" w:rsidRDefault="00F34FC1" w:rsidP="00952E09">
            <w:pPr>
              <w:jc w:val="center"/>
              <w:rPr>
                <w:rFonts w:ascii="Arial" w:hAnsi="Arial" w:cs="Arial"/>
              </w:rPr>
            </w:pPr>
            <w:r>
              <w:rPr>
                <w:rFonts w:ascii="Arial" w:hAnsi="Arial" w:cs="Arial"/>
              </w:rPr>
              <w:t>126</w:t>
            </w:r>
          </w:p>
        </w:tc>
        <w:tc>
          <w:tcPr>
            <w:tcW w:w="426" w:type="dxa"/>
            <w:tcBorders>
              <w:top w:val="nil"/>
              <w:left w:val="nil"/>
              <w:bottom w:val="single" w:sz="12" w:space="0" w:color="auto"/>
              <w:right w:val="single" w:sz="12" w:space="0" w:color="auto"/>
            </w:tcBorders>
            <w:shd w:val="clear" w:color="auto" w:fill="auto"/>
          </w:tcPr>
          <w:p w14:paraId="357A564E" w14:textId="77777777" w:rsidR="00F34FC1" w:rsidRPr="00D73A3D" w:rsidRDefault="00F34FC1" w:rsidP="00952E09">
            <w:pPr>
              <w:jc w:val="center"/>
              <w:rPr>
                <w:rFonts w:ascii="Arial" w:hAnsi="Arial" w:cs="Arial"/>
              </w:rPr>
            </w:pPr>
            <w:r>
              <w:rPr>
                <w:rFonts w:ascii="Arial" w:hAnsi="Arial" w:cs="Arial"/>
              </w:rPr>
              <w:t>3</w:t>
            </w:r>
          </w:p>
        </w:tc>
      </w:tr>
      <w:tr w:rsidR="00F34FC1" w:rsidRPr="00A54BA0" w14:paraId="74508E00"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C7EA0A2" w14:textId="77777777" w:rsidR="00F34FC1" w:rsidRPr="00A54BA0" w:rsidRDefault="00F34FC1" w:rsidP="00952E09">
            <w:pPr>
              <w:jc w:val="center"/>
              <w:rPr>
                <w:rFonts w:ascii="Arial" w:hAnsi="Arial" w:cs="Arial"/>
              </w:rPr>
            </w:pPr>
            <w:r>
              <w:rPr>
                <w:rFonts w:ascii="Arial" w:hAnsi="Arial" w:cs="Arial"/>
              </w:rPr>
              <w:t>14</w:t>
            </w:r>
          </w:p>
        </w:tc>
        <w:tc>
          <w:tcPr>
            <w:tcW w:w="2613" w:type="dxa"/>
            <w:tcBorders>
              <w:top w:val="nil"/>
              <w:left w:val="nil"/>
              <w:bottom w:val="single" w:sz="12" w:space="0" w:color="auto"/>
              <w:right w:val="single" w:sz="12" w:space="0" w:color="auto"/>
            </w:tcBorders>
            <w:shd w:val="clear" w:color="auto" w:fill="auto"/>
          </w:tcPr>
          <w:p w14:paraId="70E50F89" w14:textId="77777777" w:rsidR="00F34FC1" w:rsidRPr="00BD4BC5" w:rsidRDefault="00F34FC1" w:rsidP="00952E09">
            <w:pPr>
              <w:rPr>
                <w:rFonts w:ascii="Arial" w:hAnsi="Arial" w:cs="Arial"/>
                <w:b/>
                <w:bCs/>
              </w:rPr>
            </w:pPr>
            <w:proofErr w:type="spellStart"/>
            <w:r w:rsidRPr="00BD4BC5">
              <w:rPr>
                <w:rFonts w:ascii="Arial" w:hAnsi="Arial" w:cs="Arial"/>
                <w:b/>
                <w:bCs/>
              </w:rPr>
              <w:t>Amzacea</w:t>
            </w:r>
            <w:proofErr w:type="spellEnd"/>
          </w:p>
        </w:tc>
        <w:tc>
          <w:tcPr>
            <w:tcW w:w="884" w:type="dxa"/>
            <w:tcBorders>
              <w:top w:val="nil"/>
              <w:left w:val="nil"/>
              <w:bottom w:val="single" w:sz="12" w:space="0" w:color="auto"/>
              <w:right w:val="single" w:sz="12" w:space="0" w:color="auto"/>
            </w:tcBorders>
            <w:shd w:val="clear" w:color="auto" w:fill="auto"/>
          </w:tcPr>
          <w:p w14:paraId="1E91ECD0" w14:textId="77777777" w:rsidR="00F34FC1" w:rsidRPr="00BD4BC5" w:rsidRDefault="00F34FC1" w:rsidP="00952E09">
            <w:pPr>
              <w:jc w:val="center"/>
              <w:rPr>
                <w:rFonts w:ascii="Arial" w:hAnsi="Arial" w:cs="Arial"/>
              </w:rPr>
            </w:pPr>
            <w:r>
              <w:rPr>
                <w:rFonts w:ascii="Arial" w:hAnsi="Arial" w:cs="Arial"/>
              </w:rPr>
              <w:t>124</w:t>
            </w:r>
          </w:p>
        </w:tc>
        <w:tc>
          <w:tcPr>
            <w:tcW w:w="1350" w:type="dxa"/>
            <w:tcBorders>
              <w:top w:val="nil"/>
              <w:left w:val="nil"/>
              <w:bottom w:val="single" w:sz="12" w:space="0" w:color="auto"/>
              <w:right w:val="single" w:sz="12" w:space="0" w:color="auto"/>
            </w:tcBorders>
            <w:shd w:val="clear" w:color="auto" w:fill="FFFF00"/>
          </w:tcPr>
          <w:p w14:paraId="5F36ACB8" w14:textId="77777777" w:rsidR="00F34FC1" w:rsidRPr="00BD4BC5" w:rsidRDefault="00F34FC1" w:rsidP="00952E09">
            <w:pPr>
              <w:jc w:val="center"/>
              <w:rPr>
                <w:rFonts w:ascii="Arial" w:hAnsi="Arial" w:cs="Arial"/>
              </w:rPr>
            </w:pPr>
            <w:r>
              <w:rPr>
                <w:rFonts w:ascii="Arial" w:hAnsi="Arial" w:cs="Arial"/>
              </w:rPr>
              <w:t>122</w:t>
            </w:r>
          </w:p>
        </w:tc>
        <w:tc>
          <w:tcPr>
            <w:tcW w:w="1617" w:type="dxa"/>
            <w:tcBorders>
              <w:top w:val="nil"/>
              <w:left w:val="nil"/>
              <w:bottom w:val="single" w:sz="12" w:space="0" w:color="auto"/>
              <w:right w:val="single" w:sz="12" w:space="0" w:color="auto"/>
            </w:tcBorders>
            <w:shd w:val="clear" w:color="auto" w:fill="auto"/>
          </w:tcPr>
          <w:p w14:paraId="4F8D01C8" w14:textId="77777777" w:rsidR="00F34FC1" w:rsidRPr="00BD4BC5"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6F8A47EB" w14:textId="77777777" w:rsidR="00F34FC1" w:rsidRPr="00BD4BC5" w:rsidRDefault="00F34FC1" w:rsidP="00952E09">
            <w:pPr>
              <w:jc w:val="center"/>
              <w:rPr>
                <w:rFonts w:ascii="Arial" w:hAnsi="Arial" w:cs="Arial"/>
              </w:rPr>
            </w:pPr>
            <w:r>
              <w:rPr>
                <w:rFonts w:ascii="Arial" w:hAnsi="Arial" w:cs="Arial"/>
              </w:rPr>
              <w:t>43</w:t>
            </w:r>
          </w:p>
        </w:tc>
        <w:tc>
          <w:tcPr>
            <w:tcW w:w="1350" w:type="dxa"/>
            <w:tcBorders>
              <w:top w:val="nil"/>
              <w:left w:val="nil"/>
              <w:bottom w:val="single" w:sz="12" w:space="0" w:color="auto"/>
              <w:right w:val="single" w:sz="12" w:space="0" w:color="auto"/>
            </w:tcBorders>
            <w:shd w:val="clear" w:color="auto" w:fill="CCFFCC"/>
          </w:tcPr>
          <w:p w14:paraId="26F602A6" w14:textId="77777777" w:rsidR="00F34FC1" w:rsidRPr="00BD4BC5" w:rsidRDefault="00F34FC1" w:rsidP="00952E09">
            <w:pPr>
              <w:jc w:val="center"/>
              <w:rPr>
                <w:rFonts w:ascii="Arial" w:hAnsi="Arial" w:cs="Arial"/>
              </w:rPr>
            </w:pPr>
            <w:r>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14:paraId="46D072F2" w14:textId="77777777" w:rsidR="00F34FC1" w:rsidRPr="00BD4BC5"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5D6832F" w14:textId="77777777" w:rsidR="00F34FC1" w:rsidRPr="00BD4BC5" w:rsidRDefault="00F34FC1" w:rsidP="00952E09">
            <w:pPr>
              <w:jc w:val="center"/>
              <w:rPr>
                <w:rFonts w:ascii="Arial" w:hAnsi="Arial" w:cs="Arial"/>
              </w:rPr>
            </w:pPr>
            <w:r>
              <w:rPr>
                <w:rFonts w:ascii="Arial" w:hAnsi="Arial" w:cs="Arial"/>
              </w:rPr>
              <w:t>81</w:t>
            </w:r>
          </w:p>
        </w:tc>
        <w:tc>
          <w:tcPr>
            <w:tcW w:w="1350" w:type="dxa"/>
            <w:tcBorders>
              <w:top w:val="nil"/>
              <w:left w:val="nil"/>
              <w:bottom w:val="single" w:sz="12" w:space="0" w:color="auto"/>
              <w:right w:val="single" w:sz="12" w:space="0" w:color="auto"/>
            </w:tcBorders>
            <w:shd w:val="clear" w:color="auto" w:fill="FFFF00"/>
          </w:tcPr>
          <w:p w14:paraId="517370AC" w14:textId="77777777" w:rsidR="00F34FC1" w:rsidRPr="00BD4BC5" w:rsidRDefault="00F34FC1" w:rsidP="00952E09">
            <w:pPr>
              <w:jc w:val="center"/>
              <w:rPr>
                <w:rFonts w:ascii="Arial" w:hAnsi="Arial" w:cs="Arial"/>
              </w:rPr>
            </w:pPr>
            <w:r>
              <w:rPr>
                <w:rFonts w:ascii="Arial" w:hAnsi="Arial" w:cs="Arial"/>
              </w:rPr>
              <w:t>79</w:t>
            </w:r>
          </w:p>
        </w:tc>
        <w:tc>
          <w:tcPr>
            <w:tcW w:w="426" w:type="dxa"/>
            <w:tcBorders>
              <w:top w:val="nil"/>
              <w:left w:val="nil"/>
              <w:bottom w:val="single" w:sz="12" w:space="0" w:color="auto"/>
              <w:right w:val="single" w:sz="12" w:space="0" w:color="auto"/>
            </w:tcBorders>
            <w:shd w:val="clear" w:color="auto" w:fill="auto"/>
          </w:tcPr>
          <w:p w14:paraId="54B66514" w14:textId="77777777" w:rsidR="00F34FC1" w:rsidRPr="00BD4BC5" w:rsidRDefault="00F34FC1" w:rsidP="00952E09">
            <w:pPr>
              <w:jc w:val="center"/>
              <w:rPr>
                <w:rFonts w:ascii="Arial" w:hAnsi="Arial" w:cs="Arial"/>
              </w:rPr>
            </w:pPr>
            <w:r>
              <w:rPr>
                <w:rFonts w:ascii="Arial" w:hAnsi="Arial" w:cs="Arial"/>
              </w:rPr>
              <w:t>2</w:t>
            </w:r>
          </w:p>
        </w:tc>
      </w:tr>
      <w:tr w:rsidR="00F34FC1" w:rsidRPr="00A54BA0" w14:paraId="5A7E1178"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16478C1" w14:textId="77777777" w:rsidR="00F34FC1" w:rsidRPr="00A54BA0" w:rsidRDefault="00F34FC1" w:rsidP="00952E09">
            <w:pPr>
              <w:jc w:val="center"/>
              <w:rPr>
                <w:rFonts w:ascii="Arial" w:hAnsi="Arial" w:cs="Arial"/>
              </w:rPr>
            </w:pPr>
            <w:r>
              <w:rPr>
                <w:rFonts w:ascii="Arial" w:hAnsi="Arial" w:cs="Arial"/>
              </w:rPr>
              <w:t>15</w:t>
            </w:r>
          </w:p>
        </w:tc>
        <w:tc>
          <w:tcPr>
            <w:tcW w:w="2613" w:type="dxa"/>
            <w:tcBorders>
              <w:top w:val="nil"/>
              <w:left w:val="nil"/>
              <w:bottom w:val="single" w:sz="12" w:space="0" w:color="auto"/>
              <w:right w:val="single" w:sz="12" w:space="0" w:color="auto"/>
            </w:tcBorders>
            <w:shd w:val="clear" w:color="auto" w:fill="auto"/>
          </w:tcPr>
          <w:p w14:paraId="16796D8A" w14:textId="77777777" w:rsidR="00F34FC1" w:rsidRPr="000C157F" w:rsidRDefault="00F34FC1" w:rsidP="00952E09">
            <w:pPr>
              <w:tabs>
                <w:tab w:val="right" w:pos="2255"/>
              </w:tabs>
              <w:rPr>
                <w:rFonts w:ascii="Arial" w:hAnsi="Arial" w:cs="Arial"/>
                <w:b/>
                <w:bCs/>
              </w:rPr>
            </w:pPr>
            <w:proofErr w:type="spellStart"/>
            <w:r w:rsidRPr="000C157F">
              <w:rPr>
                <w:rFonts w:ascii="Arial" w:hAnsi="Arial" w:cs="Arial"/>
                <w:b/>
                <w:bCs/>
              </w:rPr>
              <w:t>Adamclisi</w:t>
            </w:r>
            <w:proofErr w:type="spellEnd"/>
            <w:r w:rsidRPr="000C157F">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14:paraId="4B6C106A" w14:textId="77777777" w:rsidR="00F34FC1" w:rsidRPr="000C157F"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0BBE7EB7" w14:textId="77777777" w:rsidR="00F34FC1" w:rsidRPr="000C157F"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260FDB8B"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9662BA7" w14:textId="77777777" w:rsidR="00F34FC1" w:rsidRPr="000C157F"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6FA57C6F" w14:textId="77777777" w:rsidR="00F34FC1" w:rsidRPr="000C157F"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3AA39534"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09FAE81" w14:textId="77777777" w:rsidR="00F34FC1" w:rsidRPr="000C157F"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78F650B1" w14:textId="77777777" w:rsidR="00F34FC1" w:rsidRPr="000C157F"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1C82A198"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2B2F943B" w14:textId="77777777" w:rsidTr="00F34FC1">
        <w:trPr>
          <w:gridAfter w:val="3"/>
          <w:wAfter w:w="4052" w:type="dxa"/>
          <w:trHeight w:val="50"/>
        </w:trPr>
        <w:tc>
          <w:tcPr>
            <w:tcW w:w="566" w:type="dxa"/>
            <w:tcBorders>
              <w:top w:val="nil"/>
              <w:left w:val="single" w:sz="12" w:space="0" w:color="auto"/>
              <w:bottom w:val="single" w:sz="12" w:space="0" w:color="auto"/>
              <w:right w:val="single" w:sz="12" w:space="0" w:color="auto"/>
            </w:tcBorders>
            <w:shd w:val="clear" w:color="auto" w:fill="auto"/>
          </w:tcPr>
          <w:p w14:paraId="31710CD9" w14:textId="77777777" w:rsidR="00F34FC1" w:rsidRPr="00A54BA0" w:rsidRDefault="00F34FC1" w:rsidP="00952E09">
            <w:pPr>
              <w:jc w:val="center"/>
              <w:rPr>
                <w:rFonts w:ascii="Arial" w:hAnsi="Arial" w:cs="Arial"/>
              </w:rPr>
            </w:pPr>
            <w:r>
              <w:rPr>
                <w:rFonts w:ascii="Arial" w:hAnsi="Arial" w:cs="Arial"/>
              </w:rPr>
              <w:t>16</w:t>
            </w:r>
          </w:p>
        </w:tc>
        <w:tc>
          <w:tcPr>
            <w:tcW w:w="2613" w:type="dxa"/>
            <w:tcBorders>
              <w:top w:val="nil"/>
              <w:left w:val="nil"/>
              <w:bottom w:val="single" w:sz="12" w:space="0" w:color="auto"/>
              <w:right w:val="single" w:sz="12" w:space="0" w:color="auto"/>
            </w:tcBorders>
            <w:shd w:val="clear" w:color="auto" w:fill="auto"/>
          </w:tcPr>
          <w:p w14:paraId="5906BC05" w14:textId="77777777" w:rsidR="00F34FC1" w:rsidRPr="00CC7EE3" w:rsidRDefault="00F34FC1" w:rsidP="00952E09">
            <w:pPr>
              <w:rPr>
                <w:rFonts w:ascii="Arial" w:hAnsi="Arial" w:cs="Arial"/>
                <w:b/>
                <w:bCs/>
              </w:rPr>
            </w:pPr>
            <w:proofErr w:type="spellStart"/>
            <w:r w:rsidRPr="00CC7EE3">
              <w:rPr>
                <w:rFonts w:ascii="Arial" w:hAnsi="Arial" w:cs="Arial"/>
                <w:b/>
                <w:bCs/>
              </w:rPr>
              <w:t>Aliman</w:t>
            </w:r>
            <w:proofErr w:type="spellEnd"/>
          </w:p>
        </w:tc>
        <w:tc>
          <w:tcPr>
            <w:tcW w:w="884" w:type="dxa"/>
            <w:tcBorders>
              <w:top w:val="nil"/>
              <w:left w:val="nil"/>
              <w:bottom w:val="single" w:sz="12" w:space="0" w:color="auto"/>
              <w:right w:val="single" w:sz="12" w:space="0" w:color="auto"/>
            </w:tcBorders>
            <w:shd w:val="clear" w:color="auto" w:fill="auto"/>
          </w:tcPr>
          <w:p w14:paraId="7267E7D3" w14:textId="77777777" w:rsidR="00F34FC1" w:rsidRPr="000C157F" w:rsidRDefault="00F34FC1" w:rsidP="00952E09">
            <w:pPr>
              <w:jc w:val="center"/>
              <w:rPr>
                <w:rFonts w:ascii="Arial" w:hAnsi="Arial" w:cs="Arial"/>
              </w:rPr>
            </w:pPr>
            <w:r>
              <w:rPr>
                <w:rFonts w:ascii="Arial" w:hAnsi="Arial" w:cs="Arial"/>
              </w:rPr>
              <w:t>136</w:t>
            </w:r>
          </w:p>
        </w:tc>
        <w:tc>
          <w:tcPr>
            <w:tcW w:w="1350" w:type="dxa"/>
            <w:tcBorders>
              <w:top w:val="nil"/>
              <w:left w:val="nil"/>
              <w:bottom w:val="single" w:sz="12" w:space="0" w:color="auto"/>
              <w:right w:val="single" w:sz="12" w:space="0" w:color="auto"/>
            </w:tcBorders>
            <w:shd w:val="clear" w:color="auto" w:fill="FFFF00"/>
          </w:tcPr>
          <w:p w14:paraId="17358BF5" w14:textId="77777777" w:rsidR="00F34FC1" w:rsidRPr="000C157F" w:rsidRDefault="00F34FC1" w:rsidP="00952E09">
            <w:pPr>
              <w:jc w:val="center"/>
              <w:rPr>
                <w:rFonts w:ascii="Arial" w:hAnsi="Arial" w:cs="Arial"/>
              </w:rPr>
            </w:pPr>
            <w:r>
              <w:rPr>
                <w:rFonts w:ascii="Arial" w:hAnsi="Arial" w:cs="Arial"/>
              </w:rPr>
              <w:t>136</w:t>
            </w:r>
          </w:p>
        </w:tc>
        <w:tc>
          <w:tcPr>
            <w:tcW w:w="1617" w:type="dxa"/>
            <w:tcBorders>
              <w:top w:val="nil"/>
              <w:left w:val="nil"/>
              <w:bottom w:val="single" w:sz="12" w:space="0" w:color="auto"/>
              <w:right w:val="single" w:sz="12" w:space="0" w:color="auto"/>
            </w:tcBorders>
            <w:shd w:val="clear" w:color="auto" w:fill="auto"/>
          </w:tcPr>
          <w:p w14:paraId="7C46E4AE"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6BFEDA2" w14:textId="77777777" w:rsidR="00F34FC1" w:rsidRPr="000C157F" w:rsidRDefault="00F34FC1" w:rsidP="00952E09">
            <w:pPr>
              <w:jc w:val="center"/>
              <w:rPr>
                <w:rFonts w:ascii="Arial" w:hAnsi="Arial" w:cs="Arial"/>
              </w:rPr>
            </w:pPr>
            <w:r>
              <w:rPr>
                <w:rFonts w:ascii="Arial" w:hAnsi="Arial" w:cs="Arial"/>
              </w:rPr>
              <w:t>43</w:t>
            </w:r>
          </w:p>
        </w:tc>
        <w:tc>
          <w:tcPr>
            <w:tcW w:w="1350" w:type="dxa"/>
            <w:tcBorders>
              <w:top w:val="nil"/>
              <w:left w:val="nil"/>
              <w:bottom w:val="single" w:sz="12" w:space="0" w:color="auto"/>
              <w:right w:val="single" w:sz="12" w:space="0" w:color="auto"/>
            </w:tcBorders>
            <w:shd w:val="clear" w:color="auto" w:fill="CCFFCC"/>
          </w:tcPr>
          <w:p w14:paraId="4C0C3498" w14:textId="77777777" w:rsidR="00F34FC1" w:rsidRPr="000C157F" w:rsidRDefault="00F34FC1" w:rsidP="00952E09">
            <w:pPr>
              <w:jc w:val="center"/>
              <w:rPr>
                <w:rFonts w:ascii="Arial" w:hAnsi="Arial" w:cs="Arial"/>
              </w:rPr>
            </w:pPr>
            <w:r>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14:paraId="0B4A95C5"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7606548" w14:textId="77777777" w:rsidR="00F34FC1" w:rsidRPr="000C157F" w:rsidRDefault="00F34FC1" w:rsidP="00952E09">
            <w:pPr>
              <w:jc w:val="center"/>
              <w:rPr>
                <w:rFonts w:ascii="Arial" w:hAnsi="Arial" w:cs="Arial"/>
              </w:rPr>
            </w:pPr>
            <w:r>
              <w:rPr>
                <w:rFonts w:ascii="Arial" w:hAnsi="Arial" w:cs="Arial"/>
              </w:rPr>
              <w:t>93</w:t>
            </w:r>
          </w:p>
        </w:tc>
        <w:tc>
          <w:tcPr>
            <w:tcW w:w="1350" w:type="dxa"/>
            <w:tcBorders>
              <w:top w:val="nil"/>
              <w:left w:val="nil"/>
              <w:bottom w:val="single" w:sz="12" w:space="0" w:color="auto"/>
              <w:right w:val="single" w:sz="12" w:space="0" w:color="auto"/>
            </w:tcBorders>
            <w:shd w:val="clear" w:color="auto" w:fill="FFFF00"/>
          </w:tcPr>
          <w:p w14:paraId="581A5645" w14:textId="77777777" w:rsidR="00F34FC1" w:rsidRPr="000C157F" w:rsidRDefault="00F34FC1" w:rsidP="00952E09">
            <w:pPr>
              <w:jc w:val="center"/>
              <w:rPr>
                <w:rFonts w:ascii="Arial" w:hAnsi="Arial" w:cs="Arial"/>
              </w:rPr>
            </w:pPr>
            <w:r>
              <w:rPr>
                <w:rFonts w:ascii="Arial" w:hAnsi="Arial" w:cs="Arial"/>
              </w:rPr>
              <w:t>93</w:t>
            </w:r>
          </w:p>
        </w:tc>
        <w:tc>
          <w:tcPr>
            <w:tcW w:w="426" w:type="dxa"/>
            <w:tcBorders>
              <w:top w:val="nil"/>
              <w:left w:val="nil"/>
              <w:bottom w:val="single" w:sz="12" w:space="0" w:color="auto"/>
              <w:right w:val="single" w:sz="12" w:space="0" w:color="auto"/>
            </w:tcBorders>
            <w:shd w:val="clear" w:color="auto" w:fill="auto"/>
          </w:tcPr>
          <w:p w14:paraId="056C6A1D"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406FDC42"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B567007" w14:textId="77777777" w:rsidR="00F34FC1" w:rsidRPr="00A54BA0" w:rsidRDefault="00F34FC1" w:rsidP="00952E09">
            <w:pPr>
              <w:jc w:val="center"/>
              <w:rPr>
                <w:rFonts w:ascii="Arial" w:hAnsi="Arial" w:cs="Arial"/>
              </w:rPr>
            </w:pPr>
            <w:r>
              <w:rPr>
                <w:rFonts w:ascii="Arial" w:hAnsi="Arial" w:cs="Arial"/>
              </w:rPr>
              <w:t>17</w:t>
            </w:r>
          </w:p>
        </w:tc>
        <w:tc>
          <w:tcPr>
            <w:tcW w:w="2613" w:type="dxa"/>
            <w:tcBorders>
              <w:top w:val="nil"/>
              <w:left w:val="nil"/>
              <w:bottom w:val="single" w:sz="12" w:space="0" w:color="auto"/>
              <w:right w:val="single" w:sz="12" w:space="0" w:color="auto"/>
            </w:tcBorders>
            <w:shd w:val="clear" w:color="auto" w:fill="auto"/>
          </w:tcPr>
          <w:p w14:paraId="1E149928" w14:textId="77777777" w:rsidR="00F34FC1" w:rsidRPr="002E0C02" w:rsidRDefault="00F34FC1" w:rsidP="00952E09">
            <w:pPr>
              <w:rPr>
                <w:rFonts w:ascii="Arial" w:hAnsi="Arial" w:cs="Arial"/>
                <w:b/>
                <w:bCs/>
              </w:rPr>
            </w:pPr>
            <w:proofErr w:type="spellStart"/>
            <w:r w:rsidRPr="002E0C02">
              <w:rPr>
                <w:rFonts w:ascii="Arial" w:hAnsi="Arial" w:cs="Arial"/>
                <w:b/>
                <w:bCs/>
              </w:rPr>
              <w:t>Arsa</w:t>
            </w:r>
            <w:proofErr w:type="spellEnd"/>
          </w:p>
        </w:tc>
        <w:tc>
          <w:tcPr>
            <w:tcW w:w="884" w:type="dxa"/>
            <w:tcBorders>
              <w:top w:val="nil"/>
              <w:left w:val="nil"/>
              <w:bottom w:val="single" w:sz="12" w:space="0" w:color="auto"/>
              <w:right w:val="single" w:sz="12" w:space="0" w:color="auto"/>
            </w:tcBorders>
            <w:shd w:val="clear" w:color="auto" w:fill="auto"/>
          </w:tcPr>
          <w:p w14:paraId="17445A7E" w14:textId="77777777" w:rsidR="00F34FC1" w:rsidRPr="000C157F" w:rsidRDefault="00F34FC1" w:rsidP="00952E09">
            <w:pPr>
              <w:jc w:val="center"/>
              <w:rPr>
                <w:rFonts w:ascii="Arial" w:hAnsi="Arial" w:cs="Arial"/>
              </w:rPr>
            </w:pPr>
            <w:r>
              <w:rPr>
                <w:rFonts w:ascii="Arial" w:hAnsi="Arial" w:cs="Arial"/>
              </w:rPr>
              <w:t>106</w:t>
            </w:r>
          </w:p>
        </w:tc>
        <w:tc>
          <w:tcPr>
            <w:tcW w:w="1350" w:type="dxa"/>
            <w:tcBorders>
              <w:top w:val="nil"/>
              <w:left w:val="nil"/>
              <w:bottom w:val="single" w:sz="12" w:space="0" w:color="auto"/>
              <w:right w:val="single" w:sz="12" w:space="0" w:color="auto"/>
            </w:tcBorders>
            <w:shd w:val="clear" w:color="auto" w:fill="FFFF00"/>
          </w:tcPr>
          <w:p w14:paraId="345047C6" w14:textId="77777777" w:rsidR="00F34FC1" w:rsidRPr="000C157F" w:rsidRDefault="00F34FC1" w:rsidP="00952E09">
            <w:pPr>
              <w:jc w:val="center"/>
              <w:rPr>
                <w:rFonts w:ascii="Arial" w:hAnsi="Arial" w:cs="Arial"/>
              </w:rPr>
            </w:pPr>
            <w:r>
              <w:rPr>
                <w:rFonts w:ascii="Arial" w:hAnsi="Arial" w:cs="Arial"/>
              </w:rPr>
              <w:t>106</w:t>
            </w:r>
          </w:p>
        </w:tc>
        <w:tc>
          <w:tcPr>
            <w:tcW w:w="1617" w:type="dxa"/>
            <w:tcBorders>
              <w:top w:val="nil"/>
              <w:left w:val="nil"/>
              <w:bottom w:val="single" w:sz="12" w:space="0" w:color="auto"/>
              <w:right w:val="single" w:sz="12" w:space="0" w:color="auto"/>
            </w:tcBorders>
            <w:shd w:val="clear" w:color="auto" w:fill="auto"/>
          </w:tcPr>
          <w:p w14:paraId="06DE5305" w14:textId="77777777" w:rsidR="00F34FC1" w:rsidRPr="000C157F" w:rsidRDefault="00F34FC1" w:rsidP="00952E09">
            <w:pPr>
              <w:tabs>
                <w:tab w:val="left" w:pos="1125"/>
              </w:tabs>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A23A35C" w14:textId="77777777" w:rsidR="00F34FC1" w:rsidRPr="000C157F" w:rsidRDefault="00F34FC1" w:rsidP="00952E09">
            <w:pPr>
              <w:jc w:val="center"/>
              <w:rPr>
                <w:rFonts w:ascii="Arial" w:hAnsi="Arial" w:cs="Arial"/>
              </w:rPr>
            </w:pPr>
            <w:r>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14:paraId="643ED145" w14:textId="77777777" w:rsidR="00F34FC1" w:rsidRPr="000C157F" w:rsidRDefault="00F34FC1" w:rsidP="00952E09">
            <w:pPr>
              <w:jc w:val="center"/>
              <w:rPr>
                <w:rFonts w:ascii="Arial" w:hAnsi="Arial" w:cs="Arial"/>
              </w:rPr>
            </w:pPr>
            <w:r>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14:paraId="58EF1D88"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84CBF99" w14:textId="77777777" w:rsidR="00F34FC1" w:rsidRPr="000C157F" w:rsidRDefault="00F34FC1" w:rsidP="00952E09">
            <w:pPr>
              <w:jc w:val="center"/>
              <w:rPr>
                <w:rFonts w:ascii="Arial" w:hAnsi="Arial" w:cs="Arial"/>
              </w:rPr>
            </w:pPr>
            <w:r>
              <w:rPr>
                <w:rFonts w:ascii="Arial" w:hAnsi="Arial" w:cs="Arial"/>
              </w:rPr>
              <w:t>73</w:t>
            </w:r>
          </w:p>
        </w:tc>
        <w:tc>
          <w:tcPr>
            <w:tcW w:w="1350" w:type="dxa"/>
            <w:tcBorders>
              <w:top w:val="nil"/>
              <w:left w:val="nil"/>
              <w:bottom w:val="single" w:sz="12" w:space="0" w:color="auto"/>
              <w:right w:val="single" w:sz="12" w:space="0" w:color="auto"/>
            </w:tcBorders>
            <w:shd w:val="clear" w:color="auto" w:fill="FFFF00"/>
          </w:tcPr>
          <w:p w14:paraId="635F3E93" w14:textId="77777777" w:rsidR="00F34FC1" w:rsidRPr="000C157F" w:rsidRDefault="00F34FC1" w:rsidP="00952E09">
            <w:pPr>
              <w:jc w:val="center"/>
              <w:rPr>
                <w:rFonts w:ascii="Arial" w:hAnsi="Arial" w:cs="Arial"/>
              </w:rPr>
            </w:pPr>
            <w:r>
              <w:rPr>
                <w:rFonts w:ascii="Arial" w:hAnsi="Arial" w:cs="Arial"/>
              </w:rPr>
              <w:t>73</w:t>
            </w:r>
          </w:p>
        </w:tc>
        <w:tc>
          <w:tcPr>
            <w:tcW w:w="426" w:type="dxa"/>
            <w:tcBorders>
              <w:top w:val="nil"/>
              <w:left w:val="nil"/>
              <w:bottom w:val="single" w:sz="12" w:space="0" w:color="auto"/>
              <w:right w:val="single" w:sz="12" w:space="0" w:color="auto"/>
            </w:tcBorders>
            <w:shd w:val="clear" w:color="auto" w:fill="auto"/>
          </w:tcPr>
          <w:p w14:paraId="57F0801E"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19940C4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E61B642" w14:textId="77777777" w:rsidR="00F34FC1" w:rsidRPr="00A54BA0" w:rsidRDefault="00F34FC1" w:rsidP="00952E09">
            <w:pPr>
              <w:jc w:val="center"/>
              <w:rPr>
                <w:rFonts w:ascii="Arial" w:hAnsi="Arial" w:cs="Arial"/>
              </w:rPr>
            </w:pPr>
            <w:r>
              <w:rPr>
                <w:rFonts w:ascii="Arial" w:hAnsi="Arial" w:cs="Arial"/>
              </w:rPr>
              <w:t>18</w:t>
            </w:r>
          </w:p>
        </w:tc>
        <w:tc>
          <w:tcPr>
            <w:tcW w:w="2613" w:type="dxa"/>
            <w:tcBorders>
              <w:top w:val="nil"/>
              <w:left w:val="nil"/>
              <w:bottom w:val="single" w:sz="12" w:space="0" w:color="auto"/>
              <w:right w:val="single" w:sz="12" w:space="0" w:color="auto"/>
            </w:tcBorders>
            <w:shd w:val="clear" w:color="auto" w:fill="auto"/>
          </w:tcPr>
          <w:p w14:paraId="2599B322" w14:textId="77777777" w:rsidR="00F34FC1" w:rsidRPr="002A2FC6" w:rsidRDefault="00F34FC1" w:rsidP="00952E09">
            <w:pPr>
              <w:rPr>
                <w:rFonts w:ascii="Arial" w:hAnsi="Arial" w:cs="Arial"/>
                <w:b/>
                <w:bCs/>
              </w:rPr>
            </w:pPr>
            <w:proofErr w:type="spellStart"/>
            <w:r w:rsidRPr="002A2FC6">
              <w:rPr>
                <w:rFonts w:ascii="Arial" w:hAnsi="Arial" w:cs="Arial"/>
                <w:b/>
                <w:bCs/>
              </w:rPr>
              <w:t>Albesti</w:t>
            </w:r>
            <w:proofErr w:type="spellEnd"/>
          </w:p>
        </w:tc>
        <w:tc>
          <w:tcPr>
            <w:tcW w:w="884" w:type="dxa"/>
            <w:tcBorders>
              <w:top w:val="nil"/>
              <w:left w:val="nil"/>
              <w:bottom w:val="single" w:sz="12" w:space="0" w:color="auto"/>
              <w:right w:val="single" w:sz="12" w:space="0" w:color="auto"/>
            </w:tcBorders>
            <w:shd w:val="clear" w:color="auto" w:fill="auto"/>
          </w:tcPr>
          <w:p w14:paraId="1479D8D3" w14:textId="77777777" w:rsidR="00F34FC1" w:rsidRPr="000C157F" w:rsidRDefault="00F34FC1" w:rsidP="00952E09">
            <w:pPr>
              <w:jc w:val="center"/>
              <w:rPr>
                <w:rFonts w:ascii="Arial" w:hAnsi="Arial" w:cs="Arial"/>
              </w:rPr>
            </w:pPr>
            <w:r>
              <w:rPr>
                <w:rFonts w:ascii="Arial" w:hAnsi="Arial" w:cs="Arial"/>
              </w:rPr>
              <w:t>145</w:t>
            </w:r>
          </w:p>
        </w:tc>
        <w:tc>
          <w:tcPr>
            <w:tcW w:w="1350" w:type="dxa"/>
            <w:tcBorders>
              <w:top w:val="nil"/>
              <w:left w:val="nil"/>
              <w:bottom w:val="single" w:sz="12" w:space="0" w:color="auto"/>
              <w:right w:val="single" w:sz="12" w:space="0" w:color="auto"/>
            </w:tcBorders>
            <w:shd w:val="clear" w:color="auto" w:fill="FFFF00"/>
          </w:tcPr>
          <w:p w14:paraId="217FD658" w14:textId="77777777" w:rsidR="00F34FC1" w:rsidRPr="000C157F" w:rsidRDefault="00F34FC1" w:rsidP="00952E09">
            <w:pPr>
              <w:jc w:val="center"/>
              <w:rPr>
                <w:rFonts w:ascii="Arial" w:hAnsi="Arial" w:cs="Arial"/>
              </w:rPr>
            </w:pPr>
            <w:r>
              <w:rPr>
                <w:rFonts w:ascii="Arial" w:hAnsi="Arial" w:cs="Arial"/>
              </w:rPr>
              <w:t>137</w:t>
            </w:r>
          </w:p>
        </w:tc>
        <w:tc>
          <w:tcPr>
            <w:tcW w:w="1617" w:type="dxa"/>
            <w:tcBorders>
              <w:top w:val="nil"/>
              <w:left w:val="nil"/>
              <w:bottom w:val="single" w:sz="12" w:space="0" w:color="auto"/>
              <w:right w:val="single" w:sz="12" w:space="0" w:color="auto"/>
            </w:tcBorders>
            <w:shd w:val="clear" w:color="auto" w:fill="auto"/>
          </w:tcPr>
          <w:p w14:paraId="404EB095" w14:textId="77777777" w:rsidR="00F34FC1" w:rsidRPr="000C157F" w:rsidRDefault="00F34FC1" w:rsidP="00952E09">
            <w:pPr>
              <w:jc w:val="center"/>
              <w:rPr>
                <w:rFonts w:ascii="Arial" w:hAnsi="Arial" w:cs="Arial"/>
              </w:rPr>
            </w:pPr>
            <w:r>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14:paraId="25D909F7" w14:textId="77777777" w:rsidR="00F34FC1" w:rsidRPr="000C157F" w:rsidRDefault="00F34FC1" w:rsidP="00952E09">
            <w:pPr>
              <w:jc w:val="center"/>
              <w:rPr>
                <w:rFonts w:ascii="Arial" w:hAnsi="Arial" w:cs="Arial"/>
              </w:rPr>
            </w:pPr>
            <w:r>
              <w:rPr>
                <w:rFonts w:ascii="Arial" w:hAnsi="Arial" w:cs="Arial"/>
              </w:rPr>
              <w:t>46</w:t>
            </w:r>
          </w:p>
        </w:tc>
        <w:tc>
          <w:tcPr>
            <w:tcW w:w="1350" w:type="dxa"/>
            <w:tcBorders>
              <w:top w:val="nil"/>
              <w:left w:val="nil"/>
              <w:bottom w:val="single" w:sz="12" w:space="0" w:color="auto"/>
              <w:right w:val="single" w:sz="12" w:space="0" w:color="auto"/>
            </w:tcBorders>
            <w:shd w:val="clear" w:color="auto" w:fill="CCFFCC"/>
          </w:tcPr>
          <w:p w14:paraId="1260074C" w14:textId="77777777" w:rsidR="00F34FC1" w:rsidRPr="000C157F" w:rsidRDefault="00F34FC1" w:rsidP="00952E09">
            <w:pPr>
              <w:jc w:val="center"/>
              <w:rPr>
                <w:rFonts w:ascii="Arial" w:hAnsi="Arial" w:cs="Arial"/>
              </w:rPr>
            </w:pPr>
            <w:r>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14:paraId="0904BBCA"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5A4EB4F" w14:textId="77777777" w:rsidR="00F34FC1" w:rsidRPr="000C157F" w:rsidRDefault="00F34FC1" w:rsidP="00952E09">
            <w:pPr>
              <w:jc w:val="center"/>
              <w:rPr>
                <w:rFonts w:ascii="Arial" w:hAnsi="Arial" w:cs="Arial"/>
              </w:rPr>
            </w:pPr>
            <w:r>
              <w:rPr>
                <w:rFonts w:ascii="Arial" w:hAnsi="Arial" w:cs="Arial"/>
              </w:rPr>
              <w:t>99</w:t>
            </w:r>
          </w:p>
        </w:tc>
        <w:tc>
          <w:tcPr>
            <w:tcW w:w="1350" w:type="dxa"/>
            <w:tcBorders>
              <w:top w:val="nil"/>
              <w:left w:val="nil"/>
              <w:bottom w:val="single" w:sz="12" w:space="0" w:color="auto"/>
              <w:right w:val="single" w:sz="12" w:space="0" w:color="auto"/>
            </w:tcBorders>
            <w:shd w:val="clear" w:color="auto" w:fill="FFFF00"/>
          </w:tcPr>
          <w:p w14:paraId="72E3EEA4" w14:textId="77777777" w:rsidR="00F34FC1" w:rsidRPr="000C157F" w:rsidRDefault="00F34FC1" w:rsidP="00952E09">
            <w:pPr>
              <w:jc w:val="center"/>
              <w:rPr>
                <w:rFonts w:ascii="Arial" w:hAnsi="Arial" w:cs="Arial"/>
              </w:rPr>
            </w:pPr>
            <w:r>
              <w:rPr>
                <w:rFonts w:ascii="Arial" w:hAnsi="Arial" w:cs="Arial"/>
              </w:rPr>
              <w:t>91</w:t>
            </w:r>
          </w:p>
        </w:tc>
        <w:tc>
          <w:tcPr>
            <w:tcW w:w="426" w:type="dxa"/>
            <w:tcBorders>
              <w:top w:val="nil"/>
              <w:left w:val="nil"/>
              <w:bottom w:val="single" w:sz="12" w:space="0" w:color="auto"/>
              <w:right w:val="single" w:sz="12" w:space="0" w:color="auto"/>
            </w:tcBorders>
            <w:shd w:val="clear" w:color="auto" w:fill="auto"/>
          </w:tcPr>
          <w:p w14:paraId="2D470B95" w14:textId="77777777" w:rsidR="00F34FC1" w:rsidRPr="000C157F" w:rsidRDefault="00F34FC1" w:rsidP="00952E09">
            <w:pPr>
              <w:jc w:val="center"/>
              <w:rPr>
                <w:rFonts w:ascii="Arial" w:hAnsi="Arial" w:cs="Arial"/>
              </w:rPr>
            </w:pPr>
            <w:r>
              <w:rPr>
                <w:rFonts w:ascii="Arial" w:hAnsi="Arial" w:cs="Arial"/>
              </w:rPr>
              <w:t>8</w:t>
            </w:r>
          </w:p>
        </w:tc>
      </w:tr>
      <w:tr w:rsidR="00F34FC1" w:rsidRPr="00A54BA0" w14:paraId="3ADD38FA"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FA8B026" w14:textId="77777777" w:rsidR="00F34FC1" w:rsidRPr="000102F0" w:rsidRDefault="00F34FC1" w:rsidP="00952E09">
            <w:pPr>
              <w:jc w:val="center"/>
              <w:rPr>
                <w:rFonts w:ascii="Arial" w:hAnsi="Arial" w:cs="Arial"/>
              </w:rPr>
            </w:pPr>
            <w:r>
              <w:rPr>
                <w:rFonts w:ascii="Arial" w:hAnsi="Arial" w:cs="Arial"/>
              </w:rPr>
              <w:t>19</w:t>
            </w:r>
          </w:p>
        </w:tc>
        <w:tc>
          <w:tcPr>
            <w:tcW w:w="2613" w:type="dxa"/>
            <w:tcBorders>
              <w:top w:val="nil"/>
              <w:left w:val="nil"/>
              <w:bottom w:val="single" w:sz="12" w:space="0" w:color="auto"/>
              <w:right w:val="single" w:sz="12" w:space="0" w:color="auto"/>
            </w:tcBorders>
            <w:shd w:val="clear" w:color="auto" w:fill="auto"/>
          </w:tcPr>
          <w:p w14:paraId="657A9B43" w14:textId="77777777" w:rsidR="00F34FC1" w:rsidRPr="000102F0" w:rsidRDefault="00F34FC1" w:rsidP="00952E09">
            <w:pPr>
              <w:rPr>
                <w:rFonts w:ascii="Arial" w:hAnsi="Arial" w:cs="Arial"/>
                <w:b/>
                <w:bCs/>
              </w:rPr>
            </w:pPr>
            <w:r w:rsidRPr="000102F0">
              <w:rPr>
                <w:rFonts w:ascii="Arial" w:hAnsi="Arial" w:cs="Arial"/>
                <w:b/>
                <w:bCs/>
              </w:rPr>
              <w:t>23-Aug</w:t>
            </w:r>
          </w:p>
        </w:tc>
        <w:tc>
          <w:tcPr>
            <w:tcW w:w="884" w:type="dxa"/>
            <w:tcBorders>
              <w:top w:val="nil"/>
              <w:left w:val="nil"/>
              <w:bottom w:val="single" w:sz="12" w:space="0" w:color="auto"/>
              <w:right w:val="single" w:sz="12" w:space="0" w:color="auto"/>
            </w:tcBorders>
            <w:shd w:val="clear" w:color="auto" w:fill="auto"/>
          </w:tcPr>
          <w:p w14:paraId="2BA3440A" w14:textId="77777777" w:rsidR="00F34FC1" w:rsidRPr="000C157F" w:rsidRDefault="00F34FC1" w:rsidP="00952E09">
            <w:pPr>
              <w:jc w:val="center"/>
              <w:rPr>
                <w:rFonts w:ascii="Arial" w:hAnsi="Arial" w:cs="Arial"/>
              </w:rPr>
            </w:pPr>
            <w:r>
              <w:rPr>
                <w:rFonts w:ascii="Arial" w:hAnsi="Arial" w:cs="Arial"/>
              </w:rPr>
              <w:t>60</w:t>
            </w:r>
          </w:p>
        </w:tc>
        <w:tc>
          <w:tcPr>
            <w:tcW w:w="1350" w:type="dxa"/>
            <w:tcBorders>
              <w:top w:val="nil"/>
              <w:left w:val="nil"/>
              <w:bottom w:val="single" w:sz="12" w:space="0" w:color="auto"/>
              <w:right w:val="single" w:sz="12" w:space="0" w:color="auto"/>
            </w:tcBorders>
            <w:shd w:val="clear" w:color="auto" w:fill="FFFF00"/>
          </w:tcPr>
          <w:p w14:paraId="31760049" w14:textId="77777777" w:rsidR="00F34FC1" w:rsidRPr="000C157F" w:rsidRDefault="00F34FC1" w:rsidP="00952E09">
            <w:pPr>
              <w:jc w:val="center"/>
              <w:rPr>
                <w:rFonts w:ascii="Arial" w:hAnsi="Arial" w:cs="Arial"/>
              </w:rPr>
            </w:pPr>
            <w:r>
              <w:rPr>
                <w:rFonts w:ascii="Arial" w:hAnsi="Arial" w:cs="Arial"/>
              </w:rPr>
              <w:t>60</w:t>
            </w:r>
          </w:p>
        </w:tc>
        <w:tc>
          <w:tcPr>
            <w:tcW w:w="1617" w:type="dxa"/>
            <w:tcBorders>
              <w:top w:val="nil"/>
              <w:left w:val="nil"/>
              <w:bottom w:val="single" w:sz="12" w:space="0" w:color="auto"/>
              <w:right w:val="single" w:sz="12" w:space="0" w:color="auto"/>
            </w:tcBorders>
            <w:shd w:val="clear" w:color="auto" w:fill="auto"/>
          </w:tcPr>
          <w:p w14:paraId="16F5C365"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6D55A91E" w14:textId="77777777" w:rsidR="00F34FC1" w:rsidRPr="000C157F" w:rsidRDefault="00F34FC1" w:rsidP="00952E09">
            <w:pPr>
              <w:jc w:val="center"/>
              <w:rPr>
                <w:rFonts w:ascii="Arial" w:hAnsi="Arial" w:cs="Arial"/>
              </w:rPr>
            </w:pPr>
            <w:r>
              <w:rPr>
                <w:rFonts w:ascii="Arial" w:hAnsi="Arial" w:cs="Arial"/>
              </w:rPr>
              <w:t>20</w:t>
            </w:r>
          </w:p>
        </w:tc>
        <w:tc>
          <w:tcPr>
            <w:tcW w:w="1350" w:type="dxa"/>
            <w:tcBorders>
              <w:top w:val="nil"/>
              <w:left w:val="nil"/>
              <w:bottom w:val="single" w:sz="12" w:space="0" w:color="auto"/>
              <w:right w:val="single" w:sz="12" w:space="0" w:color="auto"/>
            </w:tcBorders>
            <w:shd w:val="clear" w:color="auto" w:fill="CCFFCC"/>
          </w:tcPr>
          <w:p w14:paraId="0A45E348" w14:textId="77777777" w:rsidR="00F34FC1" w:rsidRPr="000C157F" w:rsidRDefault="00F34FC1" w:rsidP="00952E09">
            <w:pPr>
              <w:jc w:val="center"/>
              <w:rPr>
                <w:rFonts w:ascii="Arial" w:hAnsi="Arial" w:cs="Arial"/>
              </w:rPr>
            </w:pPr>
            <w:r>
              <w:rPr>
                <w:rFonts w:ascii="Arial" w:hAnsi="Arial" w:cs="Arial"/>
              </w:rPr>
              <w:t>20</w:t>
            </w:r>
          </w:p>
        </w:tc>
        <w:tc>
          <w:tcPr>
            <w:tcW w:w="1617" w:type="dxa"/>
            <w:tcBorders>
              <w:top w:val="nil"/>
              <w:left w:val="nil"/>
              <w:bottom w:val="single" w:sz="12" w:space="0" w:color="auto"/>
              <w:right w:val="single" w:sz="12" w:space="0" w:color="auto"/>
            </w:tcBorders>
            <w:shd w:val="clear" w:color="auto" w:fill="auto"/>
          </w:tcPr>
          <w:p w14:paraId="362CEC8A"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47B4A7D" w14:textId="77777777" w:rsidR="00F34FC1" w:rsidRPr="000C157F"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FFFF00"/>
          </w:tcPr>
          <w:p w14:paraId="38E58DE1" w14:textId="77777777" w:rsidR="00F34FC1" w:rsidRPr="000C157F" w:rsidRDefault="00F34FC1" w:rsidP="00952E09">
            <w:pPr>
              <w:jc w:val="center"/>
              <w:rPr>
                <w:rFonts w:ascii="Arial" w:hAnsi="Arial" w:cs="Arial"/>
              </w:rPr>
            </w:pPr>
            <w:r>
              <w:rPr>
                <w:rFonts w:ascii="Arial" w:hAnsi="Arial" w:cs="Arial"/>
              </w:rPr>
              <w:t>40</w:t>
            </w:r>
          </w:p>
        </w:tc>
        <w:tc>
          <w:tcPr>
            <w:tcW w:w="426" w:type="dxa"/>
            <w:tcBorders>
              <w:top w:val="nil"/>
              <w:left w:val="nil"/>
              <w:bottom w:val="single" w:sz="12" w:space="0" w:color="auto"/>
              <w:right w:val="single" w:sz="12" w:space="0" w:color="auto"/>
            </w:tcBorders>
            <w:shd w:val="clear" w:color="auto" w:fill="auto"/>
          </w:tcPr>
          <w:p w14:paraId="5980BCF0"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2B4EA1CB"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3DF96FA" w14:textId="77777777" w:rsidR="00F34FC1" w:rsidRPr="004E3F88" w:rsidRDefault="00F34FC1" w:rsidP="00952E09">
            <w:pPr>
              <w:jc w:val="center"/>
              <w:rPr>
                <w:rFonts w:ascii="Arial" w:hAnsi="Arial" w:cs="Arial"/>
              </w:rPr>
            </w:pPr>
            <w:r>
              <w:rPr>
                <w:rFonts w:ascii="Arial" w:hAnsi="Arial" w:cs="Arial"/>
              </w:rPr>
              <w:t>20</w:t>
            </w:r>
          </w:p>
        </w:tc>
        <w:tc>
          <w:tcPr>
            <w:tcW w:w="2613" w:type="dxa"/>
            <w:tcBorders>
              <w:top w:val="nil"/>
              <w:left w:val="nil"/>
              <w:bottom w:val="single" w:sz="12" w:space="0" w:color="auto"/>
              <w:right w:val="single" w:sz="12" w:space="0" w:color="auto"/>
            </w:tcBorders>
            <w:shd w:val="clear" w:color="auto" w:fill="auto"/>
          </w:tcPr>
          <w:p w14:paraId="43AFCB96" w14:textId="77777777" w:rsidR="00F34FC1" w:rsidRPr="004E3F88" w:rsidRDefault="00F34FC1" w:rsidP="00952E09">
            <w:pPr>
              <w:rPr>
                <w:rFonts w:ascii="Arial" w:hAnsi="Arial" w:cs="Arial"/>
                <w:b/>
                <w:bCs/>
              </w:rPr>
            </w:pPr>
            <w:r w:rsidRPr="004E3F88">
              <w:rPr>
                <w:rFonts w:ascii="Arial" w:hAnsi="Arial" w:cs="Arial"/>
                <w:b/>
                <w:bCs/>
              </w:rPr>
              <w:t>2 Mai</w:t>
            </w:r>
          </w:p>
        </w:tc>
        <w:tc>
          <w:tcPr>
            <w:tcW w:w="884" w:type="dxa"/>
            <w:tcBorders>
              <w:top w:val="nil"/>
              <w:left w:val="nil"/>
              <w:bottom w:val="single" w:sz="12" w:space="0" w:color="auto"/>
              <w:right w:val="single" w:sz="12" w:space="0" w:color="auto"/>
            </w:tcBorders>
            <w:shd w:val="clear" w:color="auto" w:fill="auto"/>
          </w:tcPr>
          <w:p w14:paraId="4A22205E" w14:textId="77777777" w:rsidR="00F34FC1" w:rsidRPr="000C157F" w:rsidRDefault="00F34FC1" w:rsidP="00952E09">
            <w:pPr>
              <w:jc w:val="center"/>
              <w:rPr>
                <w:rFonts w:ascii="Arial" w:hAnsi="Arial" w:cs="Arial"/>
              </w:rPr>
            </w:pPr>
            <w:r>
              <w:rPr>
                <w:rFonts w:ascii="Arial" w:hAnsi="Arial" w:cs="Arial"/>
              </w:rPr>
              <w:t>75</w:t>
            </w:r>
          </w:p>
        </w:tc>
        <w:tc>
          <w:tcPr>
            <w:tcW w:w="1350" w:type="dxa"/>
            <w:tcBorders>
              <w:top w:val="nil"/>
              <w:left w:val="nil"/>
              <w:bottom w:val="single" w:sz="12" w:space="0" w:color="auto"/>
              <w:right w:val="single" w:sz="12" w:space="0" w:color="auto"/>
            </w:tcBorders>
            <w:shd w:val="clear" w:color="auto" w:fill="FFFF00"/>
          </w:tcPr>
          <w:p w14:paraId="1A409F0D" w14:textId="77777777" w:rsidR="00F34FC1" w:rsidRPr="000C157F" w:rsidRDefault="00F34FC1" w:rsidP="00952E09">
            <w:pPr>
              <w:jc w:val="center"/>
              <w:rPr>
                <w:rFonts w:ascii="Arial" w:hAnsi="Arial" w:cs="Arial"/>
              </w:rPr>
            </w:pPr>
            <w:r>
              <w:rPr>
                <w:rFonts w:ascii="Arial" w:hAnsi="Arial" w:cs="Arial"/>
              </w:rPr>
              <w:t>75</w:t>
            </w:r>
          </w:p>
        </w:tc>
        <w:tc>
          <w:tcPr>
            <w:tcW w:w="1617" w:type="dxa"/>
            <w:tcBorders>
              <w:top w:val="nil"/>
              <w:left w:val="nil"/>
              <w:bottom w:val="single" w:sz="12" w:space="0" w:color="auto"/>
              <w:right w:val="single" w:sz="12" w:space="0" w:color="auto"/>
            </w:tcBorders>
            <w:shd w:val="clear" w:color="auto" w:fill="auto"/>
          </w:tcPr>
          <w:p w14:paraId="3C227497"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0DF878B" w14:textId="77777777" w:rsidR="00F34FC1" w:rsidRPr="000C157F" w:rsidRDefault="00F34FC1" w:rsidP="00952E09">
            <w:pPr>
              <w:jc w:val="center"/>
              <w:rPr>
                <w:rFonts w:ascii="Arial" w:hAnsi="Arial" w:cs="Arial"/>
              </w:rPr>
            </w:pPr>
            <w:r>
              <w:rPr>
                <w:rFonts w:ascii="Arial" w:hAnsi="Arial" w:cs="Arial"/>
              </w:rPr>
              <w:t>25</w:t>
            </w:r>
          </w:p>
        </w:tc>
        <w:tc>
          <w:tcPr>
            <w:tcW w:w="1350" w:type="dxa"/>
            <w:tcBorders>
              <w:top w:val="nil"/>
              <w:left w:val="nil"/>
              <w:bottom w:val="single" w:sz="12" w:space="0" w:color="auto"/>
              <w:right w:val="single" w:sz="12" w:space="0" w:color="auto"/>
            </w:tcBorders>
            <w:shd w:val="clear" w:color="auto" w:fill="CCFFCC"/>
          </w:tcPr>
          <w:p w14:paraId="6A5FAC4C" w14:textId="77777777" w:rsidR="00F34FC1" w:rsidRPr="000C157F" w:rsidRDefault="00F34FC1" w:rsidP="00952E09">
            <w:pPr>
              <w:jc w:val="center"/>
              <w:rPr>
                <w:rFonts w:ascii="Arial" w:hAnsi="Arial" w:cs="Arial"/>
              </w:rPr>
            </w:pPr>
            <w:r>
              <w:rPr>
                <w:rFonts w:ascii="Arial" w:hAnsi="Arial" w:cs="Arial"/>
              </w:rPr>
              <w:t>25</w:t>
            </w:r>
          </w:p>
        </w:tc>
        <w:tc>
          <w:tcPr>
            <w:tcW w:w="1617" w:type="dxa"/>
            <w:tcBorders>
              <w:top w:val="nil"/>
              <w:left w:val="nil"/>
              <w:bottom w:val="single" w:sz="12" w:space="0" w:color="auto"/>
              <w:right w:val="single" w:sz="12" w:space="0" w:color="auto"/>
            </w:tcBorders>
            <w:shd w:val="clear" w:color="auto" w:fill="auto"/>
          </w:tcPr>
          <w:p w14:paraId="7361C06A"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81F966D" w14:textId="77777777" w:rsidR="00F34FC1" w:rsidRPr="000C157F"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14:paraId="3EDA8713" w14:textId="77777777" w:rsidR="00F34FC1" w:rsidRPr="000C157F" w:rsidRDefault="00F34FC1" w:rsidP="00952E09">
            <w:pPr>
              <w:jc w:val="center"/>
              <w:rPr>
                <w:rFonts w:ascii="Arial" w:hAnsi="Arial" w:cs="Arial"/>
              </w:rPr>
            </w:pPr>
            <w:r>
              <w:rPr>
                <w:rFonts w:ascii="Arial" w:hAnsi="Arial" w:cs="Arial"/>
              </w:rPr>
              <w:t>50</w:t>
            </w:r>
          </w:p>
        </w:tc>
        <w:tc>
          <w:tcPr>
            <w:tcW w:w="426" w:type="dxa"/>
            <w:tcBorders>
              <w:top w:val="nil"/>
              <w:left w:val="nil"/>
              <w:bottom w:val="single" w:sz="12" w:space="0" w:color="auto"/>
              <w:right w:val="single" w:sz="12" w:space="0" w:color="auto"/>
            </w:tcBorders>
            <w:shd w:val="clear" w:color="auto" w:fill="auto"/>
          </w:tcPr>
          <w:p w14:paraId="607CB593"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53B60C87"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2A1B6FA" w14:textId="77777777" w:rsidR="00F34FC1" w:rsidRPr="00F7661F" w:rsidRDefault="00F34FC1" w:rsidP="00952E09">
            <w:pPr>
              <w:jc w:val="center"/>
              <w:rPr>
                <w:rFonts w:ascii="Arial" w:hAnsi="Arial" w:cs="Arial"/>
              </w:rPr>
            </w:pPr>
            <w:r>
              <w:rPr>
                <w:rFonts w:ascii="Arial" w:hAnsi="Arial" w:cs="Arial"/>
              </w:rPr>
              <w:t>21</w:t>
            </w:r>
          </w:p>
        </w:tc>
        <w:tc>
          <w:tcPr>
            <w:tcW w:w="2613" w:type="dxa"/>
            <w:tcBorders>
              <w:top w:val="nil"/>
              <w:left w:val="nil"/>
              <w:bottom w:val="single" w:sz="12" w:space="0" w:color="auto"/>
              <w:right w:val="single" w:sz="12" w:space="0" w:color="auto"/>
            </w:tcBorders>
            <w:shd w:val="clear" w:color="auto" w:fill="auto"/>
          </w:tcPr>
          <w:p w14:paraId="10F53A36" w14:textId="77777777" w:rsidR="00F34FC1" w:rsidRPr="00F7661F" w:rsidRDefault="00F34FC1" w:rsidP="00952E09">
            <w:pPr>
              <w:rPr>
                <w:rFonts w:ascii="Arial" w:hAnsi="Arial" w:cs="Arial"/>
                <w:b/>
                <w:bCs/>
              </w:rPr>
            </w:pPr>
            <w:proofErr w:type="spellStart"/>
            <w:r w:rsidRPr="00F7661F">
              <w:rPr>
                <w:rFonts w:ascii="Arial" w:hAnsi="Arial" w:cs="Arial"/>
                <w:b/>
                <w:bCs/>
              </w:rPr>
              <w:t>Agigea</w:t>
            </w:r>
            <w:proofErr w:type="spellEnd"/>
          </w:p>
        </w:tc>
        <w:tc>
          <w:tcPr>
            <w:tcW w:w="884" w:type="dxa"/>
            <w:tcBorders>
              <w:top w:val="nil"/>
              <w:left w:val="nil"/>
              <w:bottom w:val="single" w:sz="12" w:space="0" w:color="auto"/>
              <w:right w:val="single" w:sz="12" w:space="0" w:color="auto"/>
            </w:tcBorders>
            <w:shd w:val="clear" w:color="auto" w:fill="auto"/>
          </w:tcPr>
          <w:p w14:paraId="2AC6F599" w14:textId="77777777" w:rsidR="00F34FC1" w:rsidRPr="000C157F" w:rsidRDefault="00F34FC1" w:rsidP="00952E09">
            <w:pPr>
              <w:jc w:val="center"/>
              <w:rPr>
                <w:rFonts w:ascii="Arial" w:hAnsi="Arial" w:cs="Arial"/>
              </w:rPr>
            </w:pPr>
            <w:r>
              <w:rPr>
                <w:rFonts w:ascii="Arial" w:hAnsi="Arial" w:cs="Arial"/>
              </w:rPr>
              <w:t>80</w:t>
            </w:r>
          </w:p>
        </w:tc>
        <w:tc>
          <w:tcPr>
            <w:tcW w:w="1350" w:type="dxa"/>
            <w:tcBorders>
              <w:top w:val="nil"/>
              <w:left w:val="nil"/>
              <w:bottom w:val="single" w:sz="12" w:space="0" w:color="auto"/>
              <w:right w:val="single" w:sz="12" w:space="0" w:color="auto"/>
            </w:tcBorders>
            <w:shd w:val="clear" w:color="auto" w:fill="FFFF00"/>
          </w:tcPr>
          <w:p w14:paraId="2DC8C01B" w14:textId="77777777" w:rsidR="00F34FC1" w:rsidRPr="000C157F" w:rsidRDefault="00F34FC1" w:rsidP="00952E09">
            <w:pPr>
              <w:jc w:val="center"/>
              <w:rPr>
                <w:rFonts w:ascii="Arial" w:hAnsi="Arial" w:cs="Arial"/>
              </w:rPr>
            </w:pPr>
            <w:r>
              <w:rPr>
                <w:rFonts w:ascii="Arial" w:hAnsi="Arial" w:cs="Arial"/>
              </w:rPr>
              <w:t>80</w:t>
            </w:r>
          </w:p>
        </w:tc>
        <w:tc>
          <w:tcPr>
            <w:tcW w:w="1617" w:type="dxa"/>
            <w:tcBorders>
              <w:top w:val="nil"/>
              <w:left w:val="nil"/>
              <w:bottom w:val="single" w:sz="12" w:space="0" w:color="auto"/>
              <w:right w:val="single" w:sz="12" w:space="0" w:color="auto"/>
            </w:tcBorders>
            <w:shd w:val="clear" w:color="auto" w:fill="auto"/>
          </w:tcPr>
          <w:p w14:paraId="097E9744"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587DBBCE" w14:textId="77777777" w:rsidR="00F34FC1" w:rsidRPr="000C157F"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6A9ABF33" w14:textId="77777777" w:rsidR="00F34FC1" w:rsidRPr="000C157F"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4DA600E9"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47DCE5F" w14:textId="77777777" w:rsidR="00F34FC1" w:rsidRPr="000C157F"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14:paraId="196309A7" w14:textId="77777777" w:rsidR="00F34FC1" w:rsidRPr="000C157F" w:rsidRDefault="00F34FC1" w:rsidP="00952E09">
            <w:pPr>
              <w:jc w:val="center"/>
              <w:rPr>
                <w:rFonts w:ascii="Arial" w:hAnsi="Arial" w:cs="Arial"/>
              </w:rPr>
            </w:pPr>
            <w:r>
              <w:rPr>
                <w:rFonts w:ascii="Arial" w:hAnsi="Arial" w:cs="Arial"/>
              </w:rPr>
              <w:t>50</w:t>
            </w:r>
          </w:p>
        </w:tc>
        <w:tc>
          <w:tcPr>
            <w:tcW w:w="426" w:type="dxa"/>
            <w:tcBorders>
              <w:top w:val="nil"/>
              <w:left w:val="nil"/>
              <w:bottom w:val="single" w:sz="12" w:space="0" w:color="auto"/>
              <w:right w:val="single" w:sz="12" w:space="0" w:color="auto"/>
            </w:tcBorders>
            <w:shd w:val="clear" w:color="auto" w:fill="auto"/>
          </w:tcPr>
          <w:p w14:paraId="0775F7F4"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1441FA8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A0B7C6D" w14:textId="77777777" w:rsidR="00F34FC1" w:rsidRPr="00A54BA0" w:rsidRDefault="00F34FC1" w:rsidP="00952E09">
            <w:pPr>
              <w:jc w:val="center"/>
              <w:rPr>
                <w:rFonts w:ascii="Arial" w:hAnsi="Arial" w:cs="Arial"/>
              </w:rPr>
            </w:pPr>
            <w:r>
              <w:rPr>
                <w:rFonts w:ascii="Arial" w:hAnsi="Arial" w:cs="Arial"/>
              </w:rPr>
              <w:t>22</w:t>
            </w:r>
          </w:p>
        </w:tc>
        <w:tc>
          <w:tcPr>
            <w:tcW w:w="2613" w:type="dxa"/>
            <w:tcBorders>
              <w:top w:val="nil"/>
              <w:left w:val="nil"/>
              <w:bottom w:val="single" w:sz="12" w:space="0" w:color="auto"/>
              <w:right w:val="single" w:sz="12" w:space="0" w:color="auto"/>
            </w:tcBorders>
            <w:shd w:val="clear" w:color="auto" w:fill="auto"/>
          </w:tcPr>
          <w:p w14:paraId="75B10BDB" w14:textId="77777777" w:rsidR="00F34FC1" w:rsidRPr="00731562" w:rsidRDefault="00F34FC1" w:rsidP="00952E09">
            <w:pPr>
              <w:rPr>
                <w:rFonts w:ascii="Arial" w:hAnsi="Arial" w:cs="Arial"/>
                <w:b/>
                <w:bCs/>
              </w:rPr>
            </w:pPr>
            <w:proofErr w:type="spellStart"/>
            <w:r w:rsidRPr="00731562">
              <w:rPr>
                <w:rFonts w:ascii="Arial" w:hAnsi="Arial" w:cs="Arial"/>
                <w:b/>
                <w:bCs/>
              </w:rPr>
              <w:t>Biruinta</w:t>
            </w:r>
            <w:proofErr w:type="spellEnd"/>
          </w:p>
        </w:tc>
        <w:tc>
          <w:tcPr>
            <w:tcW w:w="884" w:type="dxa"/>
            <w:tcBorders>
              <w:top w:val="nil"/>
              <w:left w:val="nil"/>
              <w:bottom w:val="single" w:sz="12" w:space="0" w:color="auto"/>
              <w:right w:val="single" w:sz="12" w:space="0" w:color="auto"/>
            </w:tcBorders>
            <w:shd w:val="clear" w:color="auto" w:fill="auto"/>
          </w:tcPr>
          <w:p w14:paraId="2420BB7C" w14:textId="77777777" w:rsidR="00F34FC1" w:rsidRPr="000C157F" w:rsidRDefault="00F34FC1" w:rsidP="00952E09">
            <w:pPr>
              <w:jc w:val="center"/>
              <w:rPr>
                <w:rFonts w:ascii="Arial" w:hAnsi="Arial" w:cs="Arial"/>
              </w:rPr>
            </w:pPr>
            <w:r>
              <w:rPr>
                <w:rFonts w:ascii="Arial" w:hAnsi="Arial" w:cs="Arial"/>
              </w:rPr>
              <w:t>144</w:t>
            </w:r>
          </w:p>
        </w:tc>
        <w:tc>
          <w:tcPr>
            <w:tcW w:w="1350" w:type="dxa"/>
            <w:tcBorders>
              <w:top w:val="nil"/>
              <w:left w:val="nil"/>
              <w:bottom w:val="single" w:sz="12" w:space="0" w:color="auto"/>
              <w:right w:val="single" w:sz="12" w:space="0" w:color="auto"/>
            </w:tcBorders>
            <w:shd w:val="clear" w:color="auto" w:fill="FFFF00"/>
          </w:tcPr>
          <w:p w14:paraId="16C53F51" w14:textId="77777777" w:rsidR="00F34FC1" w:rsidRPr="000C157F" w:rsidRDefault="00F34FC1" w:rsidP="00952E09">
            <w:pPr>
              <w:jc w:val="center"/>
              <w:rPr>
                <w:rFonts w:ascii="Arial" w:hAnsi="Arial" w:cs="Arial"/>
              </w:rPr>
            </w:pPr>
            <w:r>
              <w:rPr>
                <w:rFonts w:ascii="Arial" w:hAnsi="Arial" w:cs="Arial"/>
              </w:rPr>
              <w:t>136</w:t>
            </w:r>
          </w:p>
        </w:tc>
        <w:tc>
          <w:tcPr>
            <w:tcW w:w="1617" w:type="dxa"/>
            <w:tcBorders>
              <w:top w:val="nil"/>
              <w:left w:val="nil"/>
              <w:bottom w:val="single" w:sz="12" w:space="0" w:color="auto"/>
              <w:right w:val="single" w:sz="12" w:space="0" w:color="auto"/>
            </w:tcBorders>
            <w:shd w:val="clear" w:color="auto" w:fill="auto"/>
          </w:tcPr>
          <w:p w14:paraId="281AD3E7" w14:textId="77777777" w:rsidR="00F34FC1" w:rsidRPr="000C157F" w:rsidRDefault="00F34FC1" w:rsidP="00952E09">
            <w:pPr>
              <w:jc w:val="center"/>
              <w:rPr>
                <w:rFonts w:ascii="Arial" w:hAnsi="Arial" w:cs="Arial"/>
              </w:rPr>
            </w:pPr>
            <w:r>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14:paraId="284017B7" w14:textId="77777777" w:rsidR="00F34FC1" w:rsidRPr="000C157F" w:rsidRDefault="00F34FC1" w:rsidP="00952E09">
            <w:pPr>
              <w:jc w:val="center"/>
              <w:rPr>
                <w:rFonts w:ascii="Arial" w:hAnsi="Arial" w:cs="Arial"/>
              </w:rPr>
            </w:pPr>
            <w:r>
              <w:rPr>
                <w:rFonts w:ascii="Arial" w:hAnsi="Arial" w:cs="Arial"/>
              </w:rPr>
              <w:t>46</w:t>
            </w:r>
          </w:p>
        </w:tc>
        <w:tc>
          <w:tcPr>
            <w:tcW w:w="1350" w:type="dxa"/>
            <w:tcBorders>
              <w:top w:val="nil"/>
              <w:left w:val="nil"/>
              <w:bottom w:val="single" w:sz="12" w:space="0" w:color="auto"/>
              <w:right w:val="single" w:sz="12" w:space="0" w:color="auto"/>
            </w:tcBorders>
            <w:shd w:val="clear" w:color="auto" w:fill="CCFFCC"/>
          </w:tcPr>
          <w:p w14:paraId="3DDA964E" w14:textId="77777777" w:rsidR="00F34FC1" w:rsidRPr="000C157F" w:rsidRDefault="00F34FC1" w:rsidP="00952E09">
            <w:pPr>
              <w:jc w:val="center"/>
              <w:rPr>
                <w:rFonts w:ascii="Arial" w:hAnsi="Arial" w:cs="Arial"/>
              </w:rPr>
            </w:pPr>
            <w:r>
              <w:rPr>
                <w:rFonts w:ascii="Arial" w:hAnsi="Arial" w:cs="Arial"/>
              </w:rPr>
              <w:t>46</w:t>
            </w:r>
          </w:p>
        </w:tc>
        <w:tc>
          <w:tcPr>
            <w:tcW w:w="1617" w:type="dxa"/>
            <w:tcBorders>
              <w:top w:val="nil"/>
              <w:left w:val="nil"/>
              <w:bottom w:val="single" w:sz="12" w:space="0" w:color="auto"/>
              <w:right w:val="single" w:sz="12" w:space="0" w:color="auto"/>
            </w:tcBorders>
            <w:shd w:val="clear" w:color="auto" w:fill="auto"/>
          </w:tcPr>
          <w:p w14:paraId="05C50B7A"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355F254" w14:textId="77777777" w:rsidR="00F34FC1" w:rsidRPr="000C157F" w:rsidRDefault="00F34FC1" w:rsidP="00952E09">
            <w:pPr>
              <w:jc w:val="center"/>
              <w:rPr>
                <w:rFonts w:ascii="Arial" w:hAnsi="Arial" w:cs="Arial"/>
              </w:rPr>
            </w:pPr>
            <w:r>
              <w:rPr>
                <w:rFonts w:ascii="Arial" w:hAnsi="Arial" w:cs="Arial"/>
              </w:rPr>
              <w:t>98</w:t>
            </w:r>
          </w:p>
        </w:tc>
        <w:tc>
          <w:tcPr>
            <w:tcW w:w="1350" w:type="dxa"/>
            <w:tcBorders>
              <w:top w:val="nil"/>
              <w:left w:val="nil"/>
              <w:bottom w:val="single" w:sz="12" w:space="0" w:color="auto"/>
              <w:right w:val="single" w:sz="12" w:space="0" w:color="auto"/>
            </w:tcBorders>
            <w:shd w:val="clear" w:color="auto" w:fill="FFFF00"/>
          </w:tcPr>
          <w:p w14:paraId="433E6465" w14:textId="77777777" w:rsidR="00F34FC1" w:rsidRPr="000C157F" w:rsidRDefault="00F34FC1" w:rsidP="00952E09">
            <w:pPr>
              <w:jc w:val="center"/>
              <w:rPr>
                <w:rFonts w:ascii="Arial" w:hAnsi="Arial" w:cs="Arial"/>
              </w:rPr>
            </w:pPr>
            <w:r>
              <w:rPr>
                <w:rFonts w:ascii="Arial" w:hAnsi="Arial" w:cs="Arial"/>
              </w:rPr>
              <w:t>90</w:t>
            </w:r>
          </w:p>
        </w:tc>
        <w:tc>
          <w:tcPr>
            <w:tcW w:w="426" w:type="dxa"/>
            <w:tcBorders>
              <w:top w:val="nil"/>
              <w:left w:val="nil"/>
              <w:bottom w:val="single" w:sz="12" w:space="0" w:color="auto"/>
              <w:right w:val="single" w:sz="12" w:space="0" w:color="auto"/>
            </w:tcBorders>
            <w:shd w:val="clear" w:color="auto" w:fill="auto"/>
          </w:tcPr>
          <w:p w14:paraId="4B9E557A" w14:textId="77777777" w:rsidR="00F34FC1" w:rsidRPr="000C157F" w:rsidRDefault="00F34FC1" w:rsidP="00952E09">
            <w:pPr>
              <w:jc w:val="center"/>
              <w:rPr>
                <w:rFonts w:ascii="Arial" w:hAnsi="Arial" w:cs="Arial"/>
              </w:rPr>
            </w:pPr>
            <w:r>
              <w:rPr>
                <w:rFonts w:ascii="Arial" w:hAnsi="Arial" w:cs="Arial"/>
              </w:rPr>
              <w:t>8</w:t>
            </w:r>
          </w:p>
        </w:tc>
      </w:tr>
      <w:tr w:rsidR="00F34FC1" w:rsidRPr="00A54BA0" w14:paraId="42C8472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42357C70" w14:textId="77777777" w:rsidR="00F34FC1" w:rsidRPr="00A54BA0" w:rsidRDefault="00F34FC1" w:rsidP="00952E09">
            <w:pPr>
              <w:jc w:val="center"/>
              <w:rPr>
                <w:rFonts w:ascii="Arial" w:hAnsi="Arial" w:cs="Arial"/>
              </w:rPr>
            </w:pPr>
            <w:r>
              <w:rPr>
                <w:rFonts w:ascii="Arial" w:hAnsi="Arial" w:cs="Arial"/>
              </w:rPr>
              <w:t>23</w:t>
            </w:r>
          </w:p>
        </w:tc>
        <w:tc>
          <w:tcPr>
            <w:tcW w:w="2613" w:type="dxa"/>
            <w:tcBorders>
              <w:top w:val="nil"/>
              <w:left w:val="nil"/>
              <w:bottom w:val="single" w:sz="12" w:space="0" w:color="auto"/>
              <w:right w:val="single" w:sz="12" w:space="0" w:color="auto"/>
            </w:tcBorders>
            <w:shd w:val="clear" w:color="auto" w:fill="auto"/>
          </w:tcPr>
          <w:p w14:paraId="18F3BBA4" w14:textId="77777777" w:rsidR="00F34FC1" w:rsidRPr="00D22696" w:rsidRDefault="00F34FC1" w:rsidP="00952E09">
            <w:pPr>
              <w:rPr>
                <w:rFonts w:ascii="Arial" w:hAnsi="Arial" w:cs="Arial"/>
                <w:b/>
                <w:bCs/>
              </w:rPr>
            </w:pPr>
            <w:proofErr w:type="spellStart"/>
            <w:r w:rsidRPr="00D22696">
              <w:rPr>
                <w:rFonts w:ascii="Arial" w:hAnsi="Arial" w:cs="Arial"/>
                <w:b/>
                <w:bCs/>
              </w:rPr>
              <w:t>Brebeni</w:t>
            </w:r>
            <w:proofErr w:type="spellEnd"/>
            <w:r w:rsidRPr="00D22696">
              <w:rPr>
                <w:rFonts w:ascii="Arial" w:hAnsi="Arial" w:cs="Arial"/>
                <w:b/>
                <w:bCs/>
              </w:rPr>
              <w:t xml:space="preserve"> </w:t>
            </w:r>
          </w:p>
        </w:tc>
        <w:tc>
          <w:tcPr>
            <w:tcW w:w="884" w:type="dxa"/>
            <w:tcBorders>
              <w:top w:val="nil"/>
              <w:left w:val="nil"/>
              <w:bottom w:val="single" w:sz="12" w:space="0" w:color="auto"/>
              <w:right w:val="single" w:sz="12" w:space="0" w:color="auto"/>
            </w:tcBorders>
            <w:shd w:val="clear" w:color="auto" w:fill="auto"/>
          </w:tcPr>
          <w:p w14:paraId="59724C15" w14:textId="77777777" w:rsidR="00F34FC1" w:rsidRPr="000C157F" w:rsidRDefault="00F34FC1" w:rsidP="00952E09">
            <w:pPr>
              <w:jc w:val="center"/>
              <w:rPr>
                <w:rFonts w:ascii="Arial" w:hAnsi="Arial" w:cs="Arial"/>
              </w:rPr>
            </w:pPr>
            <w:r>
              <w:rPr>
                <w:rFonts w:ascii="Arial" w:hAnsi="Arial" w:cs="Arial"/>
              </w:rPr>
              <w:t>115</w:t>
            </w:r>
          </w:p>
        </w:tc>
        <w:tc>
          <w:tcPr>
            <w:tcW w:w="1350" w:type="dxa"/>
            <w:tcBorders>
              <w:top w:val="nil"/>
              <w:left w:val="nil"/>
              <w:bottom w:val="single" w:sz="12" w:space="0" w:color="auto"/>
              <w:right w:val="single" w:sz="12" w:space="0" w:color="auto"/>
            </w:tcBorders>
            <w:shd w:val="clear" w:color="auto" w:fill="FFFF00"/>
          </w:tcPr>
          <w:p w14:paraId="10DDA2BD" w14:textId="77777777" w:rsidR="00F34FC1" w:rsidRPr="000C157F" w:rsidRDefault="00F34FC1" w:rsidP="00952E09">
            <w:pPr>
              <w:jc w:val="center"/>
              <w:rPr>
                <w:rFonts w:ascii="Arial" w:hAnsi="Arial" w:cs="Arial"/>
              </w:rPr>
            </w:pPr>
            <w:r>
              <w:rPr>
                <w:rFonts w:ascii="Arial" w:hAnsi="Arial" w:cs="Arial"/>
              </w:rPr>
              <w:t>115</w:t>
            </w:r>
          </w:p>
        </w:tc>
        <w:tc>
          <w:tcPr>
            <w:tcW w:w="1617" w:type="dxa"/>
            <w:tcBorders>
              <w:top w:val="nil"/>
              <w:left w:val="nil"/>
              <w:bottom w:val="single" w:sz="12" w:space="0" w:color="auto"/>
              <w:right w:val="single" w:sz="12" w:space="0" w:color="auto"/>
            </w:tcBorders>
            <w:shd w:val="clear" w:color="auto" w:fill="auto"/>
          </w:tcPr>
          <w:p w14:paraId="21B8EFB9"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ED1557C" w14:textId="77777777" w:rsidR="00F34FC1" w:rsidRPr="000C157F" w:rsidRDefault="00F34FC1" w:rsidP="00952E09">
            <w:pPr>
              <w:jc w:val="center"/>
              <w:rPr>
                <w:rFonts w:ascii="Arial" w:hAnsi="Arial" w:cs="Arial"/>
              </w:rPr>
            </w:pPr>
            <w:r>
              <w:rPr>
                <w:rFonts w:ascii="Arial" w:hAnsi="Arial" w:cs="Arial"/>
              </w:rPr>
              <w:t>38</w:t>
            </w:r>
          </w:p>
        </w:tc>
        <w:tc>
          <w:tcPr>
            <w:tcW w:w="1350" w:type="dxa"/>
            <w:tcBorders>
              <w:top w:val="nil"/>
              <w:left w:val="nil"/>
              <w:bottom w:val="single" w:sz="12" w:space="0" w:color="auto"/>
              <w:right w:val="single" w:sz="12" w:space="0" w:color="auto"/>
            </w:tcBorders>
            <w:shd w:val="clear" w:color="auto" w:fill="CCFFCC"/>
          </w:tcPr>
          <w:p w14:paraId="4FC9689D" w14:textId="77777777" w:rsidR="00F34FC1" w:rsidRPr="000C157F" w:rsidRDefault="00F34FC1" w:rsidP="00952E09">
            <w:pPr>
              <w:jc w:val="center"/>
              <w:rPr>
                <w:rFonts w:ascii="Arial" w:hAnsi="Arial" w:cs="Arial"/>
              </w:rPr>
            </w:pPr>
            <w:r>
              <w:rPr>
                <w:rFonts w:ascii="Arial" w:hAnsi="Arial" w:cs="Arial"/>
              </w:rPr>
              <w:t>38</w:t>
            </w:r>
          </w:p>
        </w:tc>
        <w:tc>
          <w:tcPr>
            <w:tcW w:w="1617" w:type="dxa"/>
            <w:tcBorders>
              <w:top w:val="nil"/>
              <w:left w:val="nil"/>
              <w:bottom w:val="single" w:sz="12" w:space="0" w:color="auto"/>
              <w:right w:val="single" w:sz="12" w:space="0" w:color="auto"/>
            </w:tcBorders>
            <w:shd w:val="clear" w:color="auto" w:fill="auto"/>
          </w:tcPr>
          <w:p w14:paraId="7CBF1E75"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B005D06" w14:textId="77777777" w:rsidR="00F34FC1" w:rsidRPr="000C157F" w:rsidRDefault="00F34FC1" w:rsidP="00952E09">
            <w:pPr>
              <w:jc w:val="center"/>
              <w:rPr>
                <w:rFonts w:ascii="Arial" w:hAnsi="Arial" w:cs="Arial"/>
              </w:rPr>
            </w:pPr>
            <w:r>
              <w:rPr>
                <w:rFonts w:ascii="Arial" w:hAnsi="Arial" w:cs="Arial"/>
              </w:rPr>
              <w:t>77</w:t>
            </w:r>
          </w:p>
        </w:tc>
        <w:tc>
          <w:tcPr>
            <w:tcW w:w="1350" w:type="dxa"/>
            <w:tcBorders>
              <w:top w:val="nil"/>
              <w:left w:val="nil"/>
              <w:bottom w:val="single" w:sz="12" w:space="0" w:color="auto"/>
              <w:right w:val="single" w:sz="12" w:space="0" w:color="auto"/>
            </w:tcBorders>
            <w:shd w:val="clear" w:color="auto" w:fill="FFFF00"/>
          </w:tcPr>
          <w:p w14:paraId="67FD8605" w14:textId="77777777" w:rsidR="00F34FC1" w:rsidRPr="000C157F" w:rsidRDefault="00F34FC1" w:rsidP="00952E09">
            <w:pPr>
              <w:jc w:val="center"/>
              <w:rPr>
                <w:rFonts w:ascii="Arial" w:hAnsi="Arial" w:cs="Arial"/>
              </w:rPr>
            </w:pPr>
            <w:r>
              <w:rPr>
                <w:rFonts w:ascii="Arial" w:hAnsi="Arial" w:cs="Arial"/>
              </w:rPr>
              <w:t>77</w:t>
            </w:r>
          </w:p>
        </w:tc>
        <w:tc>
          <w:tcPr>
            <w:tcW w:w="426" w:type="dxa"/>
            <w:tcBorders>
              <w:top w:val="nil"/>
              <w:left w:val="nil"/>
              <w:bottom w:val="single" w:sz="12" w:space="0" w:color="auto"/>
              <w:right w:val="single" w:sz="12" w:space="0" w:color="auto"/>
            </w:tcBorders>
            <w:shd w:val="clear" w:color="auto" w:fill="auto"/>
          </w:tcPr>
          <w:p w14:paraId="040B5BAA"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738D35A8"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85F4897" w14:textId="77777777" w:rsidR="00F34FC1" w:rsidRPr="00842F33" w:rsidRDefault="00F34FC1" w:rsidP="00952E09">
            <w:pPr>
              <w:jc w:val="center"/>
              <w:rPr>
                <w:rFonts w:ascii="Arial" w:hAnsi="Arial" w:cs="Arial"/>
              </w:rPr>
            </w:pPr>
            <w:r>
              <w:rPr>
                <w:rFonts w:ascii="Arial" w:hAnsi="Arial" w:cs="Arial"/>
              </w:rPr>
              <w:t>24</w:t>
            </w:r>
          </w:p>
        </w:tc>
        <w:tc>
          <w:tcPr>
            <w:tcW w:w="2613" w:type="dxa"/>
            <w:tcBorders>
              <w:top w:val="nil"/>
              <w:left w:val="nil"/>
              <w:bottom w:val="single" w:sz="12" w:space="0" w:color="auto"/>
              <w:right w:val="single" w:sz="12" w:space="0" w:color="auto"/>
            </w:tcBorders>
            <w:shd w:val="clear" w:color="auto" w:fill="auto"/>
          </w:tcPr>
          <w:p w14:paraId="1A708806" w14:textId="77777777" w:rsidR="00F34FC1" w:rsidRPr="00842F33" w:rsidRDefault="00F34FC1" w:rsidP="00952E09">
            <w:pPr>
              <w:rPr>
                <w:rFonts w:ascii="Arial" w:hAnsi="Arial" w:cs="Arial"/>
                <w:b/>
                <w:bCs/>
              </w:rPr>
            </w:pPr>
            <w:proofErr w:type="spellStart"/>
            <w:r w:rsidRPr="00842F33">
              <w:rPr>
                <w:rFonts w:ascii="Arial" w:hAnsi="Arial" w:cs="Arial"/>
                <w:b/>
                <w:bCs/>
              </w:rPr>
              <w:t>Castelu</w:t>
            </w:r>
            <w:proofErr w:type="spellEnd"/>
          </w:p>
        </w:tc>
        <w:tc>
          <w:tcPr>
            <w:tcW w:w="884" w:type="dxa"/>
            <w:tcBorders>
              <w:top w:val="nil"/>
              <w:left w:val="nil"/>
              <w:bottom w:val="single" w:sz="12" w:space="0" w:color="auto"/>
              <w:right w:val="single" w:sz="12" w:space="0" w:color="auto"/>
            </w:tcBorders>
            <w:shd w:val="clear" w:color="auto" w:fill="auto"/>
          </w:tcPr>
          <w:p w14:paraId="6A1F0660" w14:textId="77777777" w:rsidR="00F34FC1" w:rsidRPr="000C157F" w:rsidRDefault="00F34FC1" w:rsidP="00952E09">
            <w:pPr>
              <w:jc w:val="center"/>
              <w:rPr>
                <w:rFonts w:ascii="Arial" w:hAnsi="Arial" w:cs="Arial"/>
              </w:rPr>
            </w:pPr>
            <w:r>
              <w:rPr>
                <w:rFonts w:ascii="Arial" w:hAnsi="Arial" w:cs="Arial"/>
              </w:rPr>
              <w:t>136</w:t>
            </w:r>
          </w:p>
        </w:tc>
        <w:tc>
          <w:tcPr>
            <w:tcW w:w="1350" w:type="dxa"/>
            <w:tcBorders>
              <w:top w:val="nil"/>
              <w:left w:val="nil"/>
              <w:bottom w:val="single" w:sz="12" w:space="0" w:color="auto"/>
              <w:right w:val="single" w:sz="12" w:space="0" w:color="auto"/>
            </w:tcBorders>
            <w:shd w:val="clear" w:color="auto" w:fill="FFFF00"/>
          </w:tcPr>
          <w:p w14:paraId="4344738E" w14:textId="77777777" w:rsidR="00F34FC1" w:rsidRPr="000C157F" w:rsidRDefault="00F34FC1" w:rsidP="00952E09">
            <w:pPr>
              <w:jc w:val="center"/>
              <w:rPr>
                <w:rFonts w:ascii="Arial" w:hAnsi="Arial" w:cs="Arial"/>
              </w:rPr>
            </w:pPr>
            <w:r>
              <w:rPr>
                <w:rFonts w:ascii="Arial" w:hAnsi="Arial" w:cs="Arial"/>
              </w:rPr>
              <w:t>136</w:t>
            </w:r>
          </w:p>
        </w:tc>
        <w:tc>
          <w:tcPr>
            <w:tcW w:w="1617" w:type="dxa"/>
            <w:tcBorders>
              <w:top w:val="nil"/>
              <w:left w:val="nil"/>
              <w:bottom w:val="single" w:sz="12" w:space="0" w:color="auto"/>
              <w:right w:val="single" w:sz="12" w:space="0" w:color="auto"/>
            </w:tcBorders>
            <w:shd w:val="clear" w:color="auto" w:fill="auto"/>
          </w:tcPr>
          <w:p w14:paraId="3411F0E5"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F5340A8" w14:textId="77777777" w:rsidR="00F34FC1" w:rsidRPr="000C157F" w:rsidRDefault="00F34FC1" w:rsidP="00952E09">
            <w:pPr>
              <w:jc w:val="center"/>
              <w:rPr>
                <w:rFonts w:ascii="Arial" w:hAnsi="Arial" w:cs="Arial"/>
              </w:rPr>
            </w:pPr>
            <w:r>
              <w:rPr>
                <w:rFonts w:ascii="Arial" w:hAnsi="Arial" w:cs="Arial"/>
              </w:rPr>
              <w:t>43</w:t>
            </w:r>
          </w:p>
        </w:tc>
        <w:tc>
          <w:tcPr>
            <w:tcW w:w="1350" w:type="dxa"/>
            <w:tcBorders>
              <w:top w:val="nil"/>
              <w:left w:val="nil"/>
              <w:bottom w:val="single" w:sz="12" w:space="0" w:color="auto"/>
              <w:right w:val="single" w:sz="12" w:space="0" w:color="auto"/>
            </w:tcBorders>
            <w:shd w:val="clear" w:color="auto" w:fill="CCFFCC"/>
          </w:tcPr>
          <w:p w14:paraId="27E4411A" w14:textId="77777777" w:rsidR="00F34FC1" w:rsidRPr="000C157F" w:rsidRDefault="00F34FC1" w:rsidP="00952E09">
            <w:pPr>
              <w:jc w:val="center"/>
              <w:rPr>
                <w:rFonts w:ascii="Arial" w:hAnsi="Arial" w:cs="Arial"/>
              </w:rPr>
            </w:pPr>
            <w:r>
              <w:rPr>
                <w:rFonts w:ascii="Arial" w:hAnsi="Arial" w:cs="Arial"/>
              </w:rPr>
              <w:t>43</w:t>
            </w:r>
          </w:p>
        </w:tc>
        <w:tc>
          <w:tcPr>
            <w:tcW w:w="1617" w:type="dxa"/>
            <w:tcBorders>
              <w:top w:val="nil"/>
              <w:left w:val="nil"/>
              <w:bottom w:val="single" w:sz="12" w:space="0" w:color="auto"/>
              <w:right w:val="single" w:sz="12" w:space="0" w:color="auto"/>
            </w:tcBorders>
            <w:shd w:val="clear" w:color="auto" w:fill="auto"/>
          </w:tcPr>
          <w:p w14:paraId="7AA254A3"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095FB62" w14:textId="77777777" w:rsidR="00F34FC1" w:rsidRPr="000C157F" w:rsidRDefault="00F34FC1" w:rsidP="00952E09">
            <w:pPr>
              <w:jc w:val="center"/>
              <w:rPr>
                <w:rFonts w:ascii="Arial" w:hAnsi="Arial" w:cs="Arial"/>
              </w:rPr>
            </w:pPr>
            <w:r>
              <w:rPr>
                <w:rFonts w:ascii="Arial" w:hAnsi="Arial" w:cs="Arial"/>
              </w:rPr>
              <w:t>93</w:t>
            </w:r>
          </w:p>
        </w:tc>
        <w:tc>
          <w:tcPr>
            <w:tcW w:w="1350" w:type="dxa"/>
            <w:tcBorders>
              <w:top w:val="nil"/>
              <w:left w:val="nil"/>
              <w:bottom w:val="single" w:sz="12" w:space="0" w:color="auto"/>
              <w:right w:val="single" w:sz="12" w:space="0" w:color="auto"/>
            </w:tcBorders>
            <w:shd w:val="clear" w:color="auto" w:fill="FFFF00"/>
          </w:tcPr>
          <w:p w14:paraId="54D9B657" w14:textId="77777777" w:rsidR="00F34FC1" w:rsidRPr="000C157F" w:rsidRDefault="00F34FC1" w:rsidP="00952E09">
            <w:pPr>
              <w:jc w:val="center"/>
              <w:rPr>
                <w:rFonts w:ascii="Arial" w:hAnsi="Arial" w:cs="Arial"/>
              </w:rPr>
            </w:pPr>
            <w:r>
              <w:rPr>
                <w:rFonts w:ascii="Arial" w:hAnsi="Arial" w:cs="Arial"/>
              </w:rPr>
              <w:t>93</w:t>
            </w:r>
          </w:p>
        </w:tc>
        <w:tc>
          <w:tcPr>
            <w:tcW w:w="426" w:type="dxa"/>
            <w:tcBorders>
              <w:top w:val="nil"/>
              <w:left w:val="nil"/>
              <w:bottom w:val="single" w:sz="12" w:space="0" w:color="auto"/>
              <w:right w:val="single" w:sz="12" w:space="0" w:color="auto"/>
            </w:tcBorders>
            <w:shd w:val="clear" w:color="auto" w:fill="auto"/>
          </w:tcPr>
          <w:p w14:paraId="3F351C58"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68DAAE59"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B505822" w14:textId="77777777" w:rsidR="00F34FC1" w:rsidRPr="00A54BA0" w:rsidRDefault="00F34FC1" w:rsidP="00952E09">
            <w:pPr>
              <w:jc w:val="center"/>
              <w:rPr>
                <w:rFonts w:ascii="Arial" w:hAnsi="Arial" w:cs="Arial"/>
              </w:rPr>
            </w:pPr>
            <w:r>
              <w:rPr>
                <w:rFonts w:ascii="Arial" w:hAnsi="Arial" w:cs="Arial"/>
              </w:rPr>
              <w:t>25</w:t>
            </w:r>
          </w:p>
        </w:tc>
        <w:tc>
          <w:tcPr>
            <w:tcW w:w="2613" w:type="dxa"/>
            <w:tcBorders>
              <w:top w:val="nil"/>
              <w:left w:val="nil"/>
              <w:bottom w:val="single" w:sz="12" w:space="0" w:color="auto"/>
              <w:right w:val="single" w:sz="12" w:space="0" w:color="auto"/>
            </w:tcBorders>
            <w:shd w:val="clear" w:color="auto" w:fill="auto"/>
          </w:tcPr>
          <w:p w14:paraId="2451CB9F" w14:textId="77777777" w:rsidR="00F34FC1" w:rsidRPr="00BB75E4" w:rsidRDefault="00F34FC1" w:rsidP="00952E09">
            <w:pPr>
              <w:rPr>
                <w:rFonts w:ascii="Arial" w:hAnsi="Arial" w:cs="Arial"/>
                <w:b/>
                <w:bCs/>
              </w:rPr>
            </w:pPr>
            <w:proofErr w:type="spellStart"/>
            <w:r w:rsidRPr="00BB75E4">
              <w:rPr>
                <w:rFonts w:ascii="Arial" w:hAnsi="Arial" w:cs="Arial"/>
                <w:b/>
                <w:bCs/>
              </w:rPr>
              <w:t>Cascioarele</w:t>
            </w:r>
            <w:proofErr w:type="spellEnd"/>
          </w:p>
        </w:tc>
        <w:tc>
          <w:tcPr>
            <w:tcW w:w="884" w:type="dxa"/>
            <w:tcBorders>
              <w:top w:val="nil"/>
              <w:left w:val="nil"/>
              <w:bottom w:val="single" w:sz="12" w:space="0" w:color="auto"/>
              <w:right w:val="single" w:sz="12" w:space="0" w:color="auto"/>
            </w:tcBorders>
            <w:shd w:val="clear" w:color="auto" w:fill="auto"/>
          </w:tcPr>
          <w:p w14:paraId="70FD603C" w14:textId="77777777" w:rsidR="00F34FC1" w:rsidRPr="000C157F" w:rsidRDefault="00F34FC1" w:rsidP="00952E09">
            <w:pPr>
              <w:jc w:val="center"/>
              <w:rPr>
                <w:rFonts w:ascii="Arial" w:hAnsi="Arial" w:cs="Arial"/>
              </w:rPr>
            </w:pPr>
            <w:r>
              <w:rPr>
                <w:rFonts w:ascii="Arial" w:hAnsi="Arial" w:cs="Arial"/>
              </w:rPr>
              <w:t>104</w:t>
            </w:r>
          </w:p>
        </w:tc>
        <w:tc>
          <w:tcPr>
            <w:tcW w:w="1350" w:type="dxa"/>
            <w:tcBorders>
              <w:top w:val="nil"/>
              <w:left w:val="nil"/>
              <w:bottom w:val="single" w:sz="12" w:space="0" w:color="auto"/>
              <w:right w:val="single" w:sz="12" w:space="0" w:color="auto"/>
            </w:tcBorders>
            <w:shd w:val="clear" w:color="auto" w:fill="FFFF00"/>
          </w:tcPr>
          <w:p w14:paraId="4361D6F5" w14:textId="77777777" w:rsidR="00F34FC1" w:rsidRPr="000C157F" w:rsidRDefault="00F34FC1" w:rsidP="00952E09">
            <w:pPr>
              <w:jc w:val="center"/>
              <w:rPr>
                <w:rFonts w:ascii="Arial" w:hAnsi="Arial" w:cs="Arial"/>
              </w:rPr>
            </w:pPr>
            <w:r>
              <w:rPr>
                <w:rFonts w:ascii="Arial" w:hAnsi="Arial" w:cs="Arial"/>
              </w:rPr>
              <w:t>104</w:t>
            </w:r>
          </w:p>
        </w:tc>
        <w:tc>
          <w:tcPr>
            <w:tcW w:w="1617" w:type="dxa"/>
            <w:tcBorders>
              <w:top w:val="nil"/>
              <w:left w:val="nil"/>
              <w:bottom w:val="single" w:sz="12" w:space="0" w:color="auto"/>
              <w:right w:val="single" w:sz="12" w:space="0" w:color="auto"/>
            </w:tcBorders>
            <w:shd w:val="clear" w:color="auto" w:fill="auto"/>
          </w:tcPr>
          <w:p w14:paraId="1B8043E8"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2B9D906" w14:textId="77777777" w:rsidR="00F34FC1" w:rsidRPr="000C157F"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4EC7886E" w14:textId="77777777" w:rsidR="00F34FC1" w:rsidRPr="000C157F"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57C9C837"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312C12A" w14:textId="77777777" w:rsidR="00F34FC1" w:rsidRPr="000C157F" w:rsidRDefault="00F34FC1" w:rsidP="00952E09">
            <w:pPr>
              <w:jc w:val="center"/>
              <w:rPr>
                <w:rFonts w:ascii="Arial" w:hAnsi="Arial" w:cs="Arial"/>
              </w:rPr>
            </w:pPr>
            <w:r>
              <w:rPr>
                <w:rFonts w:ascii="Arial" w:hAnsi="Arial" w:cs="Arial"/>
              </w:rPr>
              <w:t>74</w:t>
            </w:r>
          </w:p>
        </w:tc>
        <w:tc>
          <w:tcPr>
            <w:tcW w:w="1350" w:type="dxa"/>
            <w:tcBorders>
              <w:top w:val="nil"/>
              <w:left w:val="nil"/>
              <w:bottom w:val="single" w:sz="12" w:space="0" w:color="auto"/>
              <w:right w:val="single" w:sz="12" w:space="0" w:color="auto"/>
            </w:tcBorders>
            <w:shd w:val="clear" w:color="auto" w:fill="FFFF00"/>
          </w:tcPr>
          <w:p w14:paraId="31896AA2" w14:textId="77777777" w:rsidR="00F34FC1" w:rsidRPr="000C157F" w:rsidRDefault="00F34FC1" w:rsidP="00952E09">
            <w:pPr>
              <w:jc w:val="center"/>
              <w:rPr>
                <w:rFonts w:ascii="Arial" w:hAnsi="Arial" w:cs="Arial"/>
              </w:rPr>
            </w:pPr>
            <w:r>
              <w:rPr>
                <w:rFonts w:ascii="Arial" w:hAnsi="Arial" w:cs="Arial"/>
              </w:rPr>
              <w:t>74</w:t>
            </w:r>
          </w:p>
        </w:tc>
        <w:tc>
          <w:tcPr>
            <w:tcW w:w="426" w:type="dxa"/>
            <w:tcBorders>
              <w:top w:val="nil"/>
              <w:left w:val="nil"/>
              <w:bottom w:val="single" w:sz="12" w:space="0" w:color="auto"/>
              <w:right w:val="single" w:sz="12" w:space="0" w:color="auto"/>
            </w:tcBorders>
            <w:shd w:val="clear" w:color="auto" w:fill="auto"/>
          </w:tcPr>
          <w:p w14:paraId="7FCCA4C9"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68C2D0DE"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285F8BF0" w14:textId="77777777" w:rsidR="00F34FC1" w:rsidRPr="00A54BA0" w:rsidRDefault="00F34FC1" w:rsidP="00952E09">
            <w:pPr>
              <w:jc w:val="center"/>
              <w:rPr>
                <w:rFonts w:ascii="Arial" w:hAnsi="Arial" w:cs="Arial"/>
              </w:rPr>
            </w:pPr>
            <w:r>
              <w:rPr>
                <w:rFonts w:ascii="Arial" w:hAnsi="Arial" w:cs="Arial"/>
              </w:rPr>
              <w:t>26</w:t>
            </w:r>
          </w:p>
        </w:tc>
        <w:tc>
          <w:tcPr>
            <w:tcW w:w="2613" w:type="dxa"/>
            <w:tcBorders>
              <w:top w:val="nil"/>
              <w:left w:val="nil"/>
              <w:bottom w:val="single" w:sz="12" w:space="0" w:color="auto"/>
              <w:right w:val="single" w:sz="12" w:space="0" w:color="auto"/>
            </w:tcBorders>
            <w:shd w:val="clear" w:color="auto" w:fill="auto"/>
          </w:tcPr>
          <w:p w14:paraId="74883679" w14:textId="77777777" w:rsidR="00F34FC1" w:rsidRPr="00810606" w:rsidRDefault="00F34FC1" w:rsidP="00952E09">
            <w:pPr>
              <w:rPr>
                <w:rFonts w:ascii="Arial" w:hAnsi="Arial" w:cs="Arial"/>
                <w:b/>
                <w:bCs/>
              </w:rPr>
            </w:pPr>
            <w:proofErr w:type="spellStart"/>
            <w:r w:rsidRPr="00810606">
              <w:rPr>
                <w:rFonts w:ascii="Arial" w:hAnsi="Arial" w:cs="Arial"/>
                <w:b/>
                <w:bCs/>
              </w:rPr>
              <w:t>Cotu</w:t>
            </w:r>
            <w:proofErr w:type="spellEnd"/>
            <w:r w:rsidRPr="00810606">
              <w:rPr>
                <w:rFonts w:ascii="Arial" w:hAnsi="Arial" w:cs="Arial"/>
                <w:b/>
                <w:bCs/>
              </w:rPr>
              <w:t xml:space="preserve"> </w:t>
            </w:r>
            <w:proofErr w:type="spellStart"/>
            <w:r w:rsidRPr="00810606">
              <w:rPr>
                <w:rFonts w:ascii="Arial" w:hAnsi="Arial" w:cs="Arial"/>
                <w:b/>
                <w:bCs/>
              </w:rPr>
              <w:t>Vaii</w:t>
            </w:r>
            <w:proofErr w:type="spellEnd"/>
          </w:p>
        </w:tc>
        <w:tc>
          <w:tcPr>
            <w:tcW w:w="884" w:type="dxa"/>
            <w:tcBorders>
              <w:top w:val="nil"/>
              <w:left w:val="nil"/>
              <w:bottom w:val="single" w:sz="12" w:space="0" w:color="auto"/>
              <w:right w:val="single" w:sz="12" w:space="0" w:color="auto"/>
            </w:tcBorders>
            <w:shd w:val="clear" w:color="auto" w:fill="auto"/>
          </w:tcPr>
          <w:p w14:paraId="289EBA51" w14:textId="77777777" w:rsidR="00F34FC1" w:rsidRPr="000C157F"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6C5E80BA" w14:textId="77777777" w:rsidR="00F34FC1" w:rsidRPr="000C157F"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007D4E78"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6237FE79" w14:textId="77777777" w:rsidR="00F34FC1" w:rsidRPr="000C157F"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192A6098" w14:textId="77777777" w:rsidR="00F34FC1" w:rsidRPr="000C157F" w:rsidRDefault="00F34FC1" w:rsidP="00952E09">
            <w:pPr>
              <w:jc w:val="center"/>
              <w:rPr>
                <w:rFonts w:ascii="Arial" w:hAnsi="Arial" w:cs="Arial"/>
              </w:rPr>
            </w:pPr>
            <w:r>
              <w:rPr>
                <w:rFonts w:ascii="Arial" w:hAnsi="Arial" w:cs="Arial"/>
              </w:rPr>
              <w:t>60</w:t>
            </w:r>
          </w:p>
        </w:tc>
        <w:tc>
          <w:tcPr>
            <w:tcW w:w="1617" w:type="dxa"/>
            <w:tcBorders>
              <w:top w:val="nil"/>
              <w:left w:val="nil"/>
              <w:bottom w:val="single" w:sz="12" w:space="0" w:color="auto"/>
              <w:right w:val="single" w:sz="12" w:space="0" w:color="auto"/>
            </w:tcBorders>
            <w:shd w:val="clear" w:color="auto" w:fill="auto"/>
          </w:tcPr>
          <w:p w14:paraId="09C87719"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A8D9F52" w14:textId="77777777" w:rsidR="00F34FC1" w:rsidRPr="000C157F"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5625F131" w14:textId="77777777" w:rsidR="00F34FC1" w:rsidRPr="000C157F"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08A2CDEE"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7D0B6E51"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4D3B156" w14:textId="77777777" w:rsidR="00F34FC1" w:rsidRPr="00A54BA0" w:rsidRDefault="00F34FC1" w:rsidP="00952E09">
            <w:pPr>
              <w:jc w:val="center"/>
              <w:rPr>
                <w:rFonts w:ascii="Arial" w:hAnsi="Arial" w:cs="Arial"/>
              </w:rPr>
            </w:pPr>
            <w:r>
              <w:rPr>
                <w:rFonts w:ascii="Arial" w:hAnsi="Arial" w:cs="Arial"/>
              </w:rPr>
              <w:t>27</w:t>
            </w:r>
          </w:p>
        </w:tc>
        <w:tc>
          <w:tcPr>
            <w:tcW w:w="2613" w:type="dxa"/>
            <w:tcBorders>
              <w:top w:val="nil"/>
              <w:left w:val="nil"/>
              <w:bottom w:val="single" w:sz="12" w:space="0" w:color="auto"/>
              <w:right w:val="single" w:sz="12" w:space="0" w:color="auto"/>
            </w:tcBorders>
            <w:shd w:val="clear" w:color="auto" w:fill="auto"/>
          </w:tcPr>
          <w:p w14:paraId="1846FE2C" w14:textId="77777777" w:rsidR="00F34FC1" w:rsidRPr="002465F4" w:rsidRDefault="00F34FC1" w:rsidP="00952E09">
            <w:pPr>
              <w:rPr>
                <w:rFonts w:ascii="Arial" w:hAnsi="Arial" w:cs="Arial"/>
                <w:b/>
                <w:bCs/>
              </w:rPr>
            </w:pPr>
            <w:proofErr w:type="spellStart"/>
            <w:r w:rsidRPr="002465F4">
              <w:rPr>
                <w:rFonts w:ascii="Arial" w:hAnsi="Arial" w:cs="Arial"/>
                <w:b/>
                <w:bCs/>
              </w:rPr>
              <w:t>Chirnogeni</w:t>
            </w:r>
            <w:proofErr w:type="spellEnd"/>
          </w:p>
        </w:tc>
        <w:tc>
          <w:tcPr>
            <w:tcW w:w="884" w:type="dxa"/>
            <w:tcBorders>
              <w:top w:val="nil"/>
              <w:left w:val="nil"/>
              <w:bottom w:val="single" w:sz="12" w:space="0" w:color="auto"/>
              <w:right w:val="single" w:sz="12" w:space="0" w:color="auto"/>
            </w:tcBorders>
            <w:shd w:val="clear" w:color="auto" w:fill="auto"/>
          </w:tcPr>
          <w:p w14:paraId="76918DDC" w14:textId="77777777" w:rsidR="00F34FC1" w:rsidRPr="000C157F"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48FC33BF" w14:textId="77777777" w:rsidR="00F34FC1" w:rsidRPr="000C157F"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0E5A05EC" w14:textId="77777777" w:rsidR="00F34FC1" w:rsidRPr="000C157F"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EA1F8EA" w14:textId="77777777" w:rsidR="00F34FC1" w:rsidRPr="000C157F"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16D6FC1B" w14:textId="77777777" w:rsidR="00F34FC1" w:rsidRPr="000C157F"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50925C24"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9E5C418" w14:textId="77777777" w:rsidR="00F34FC1" w:rsidRPr="000C157F"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1EA09F98" w14:textId="77777777" w:rsidR="00F34FC1" w:rsidRPr="000C157F"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131739A7" w14:textId="77777777" w:rsidR="00F34FC1" w:rsidRPr="000C157F" w:rsidRDefault="00F34FC1" w:rsidP="00952E09">
            <w:pPr>
              <w:jc w:val="center"/>
              <w:rPr>
                <w:rFonts w:ascii="Arial" w:hAnsi="Arial" w:cs="Arial"/>
              </w:rPr>
            </w:pPr>
            <w:r>
              <w:rPr>
                <w:rFonts w:ascii="Arial" w:hAnsi="Arial" w:cs="Arial"/>
              </w:rPr>
              <w:t>0</w:t>
            </w:r>
          </w:p>
        </w:tc>
      </w:tr>
      <w:tr w:rsidR="00F34FC1" w:rsidRPr="00A54BA0" w14:paraId="24DB755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A941189" w14:textId="77777777" w:rsidR="00F34FC1" w:rsidRPr="00A54BA0" w:rsidRDefault="00F34FC1" w:rsidP="00952E09">
            <w:pPr>
              <w:jc w:val="center"/>
              <w:rPr>
                <w:rFonts w:ascii="Arial" w:hAnsi="Arial" w:cs="Arial"/>
              </w:rPr>
            </w:pPr>
            <w:r>
              <w:rPr>
                <w:rFonts w:ascii="Arial" w:hAnsi="Arial" w:cs="Arial"/>
              </w:rPr>
              <w:t>28</w:t>
            </w:r>
          </w:p>
        </w:tc>
        <w:tc>
          <w:tcPr>
            <w:tcW w:w="2613" w:type="dxa"/>
            <w:tcBorders>
              <w:top w:val="nil"/>
              <w:left w:val="nil"/>
              <w:bottom w:val="single" w:sz="12" w:space="0" w:color="auto"/>
              <w:right w:val="single" w:sz="12" w:space="0" w:color="auto"/>
            </w:tcBorders>
            <w:shd w:val="clear" w:color="auto" w:fill="auto"/>
          </w:tcPr>
          <w:p w14:paraId="5D719533" w14:textId="77777777" w:rsidR="00F34FC1" w:rsidRPr="00975FB1" w:rsidRDefault="00F34FC1" w:rsidP="00952E09">
            <w:pPr>
              <w:rPr>
                <w:rFonts w:ascii="Arial" w:hAnsi="Arial" w:cs="Arial"/>
                <w:b/>
                <w:bCs/>
              </w:rPr>
            </w:pPr>
            <w:proofErr w:type="spellStart"/>
            <w:r w:rsidRPr="00975FB1">
              <w:rPr>
                <w:rFonts w:ascii="Arial" w:hAnsi="Arial" w:cs="Arial"/>
                <w:b/>
                <w:bCs/>
              </w:rPr>
              <w:t>Ciobanita</w:t>
            </w:r>
            <w:proofErr w:type="spellEnd"/>
          </w:p>
        </w:tc>
        <w:tc>
          <w:tcPr>
            <w:tcW w:w="884" w:type="dxa"/>
            <w:tcBorders>
              <w:top w:val="nil"/>
              <w:left w:val="nil"/>
              <w:bottom w:val="single" w:sz="12" w:space="0" w:color="auto"/>
              <w:right w:val="single" w:sz="12" w:space="0" w:color="auto"/>
            </w:tcBorders>
            <w:shd w:val="clear" w:color="auto" w:fill="auto"/>
          </w:tcPr>
          <w:p w14:paraId="6975BCF6" w14:textId="77777777" w:rsidR="00F34FC1" w:rsidRPr="000C157F" w:rsidRDefault="00F34FC1" w:rsidP="00952E09">
            <w:pPr>
              <w:jc w:val="center"/>
              <w:rPr>
                <w:rFonts w:ascii="Arial" w:hAnsi="Arial" w:cs="Arial"/>
              </w:rPr>
            </w:pPr>
            <w:r>
              <w:rPr>
                <w:rFonts w:ascii="Arial" w:hAnsi="Arial" w:cs="Arial"/>
              </w:rPr>
              <w:t>144</w:t>
            </w:r>
          </w:p>
        </w:tc>
        <w:tc>
          <w:tcPr>
            <w:tcW w:w="1350" w:type="dxa"/>
            <w:tcBorders>
              <w:top w:val="nil"/>
              <w:left w:val="nil"/>
              <w:bottom w:val="single" w:sz="12" w:space="0" w:color="auto"/>
              <w:right w:val="single" w:sz="12" w:space="0" w:color="auto"/>
            </w:tcBorders>
            <w:shd w:val="clear" w:color="auto" w:fill="FFFF00"/>
          </w:tcPr>
          <w:p w14:paraId="64DF17BC" w14:textId="77777777" w:rsidR="00F34FC1" w:rsidRPr="000C157F" w:rsidRDefault="00F34FC1" w:rsidP="00952E09">
            <w:pPr>
              <w:jc w:val="center"/>
              <w:rPr>
                <w:rFonts w:ascii="Arial" w:hAnsi="Arial" w:cs="Arial"/>
              </w:rPr>
            </w:pPr>
            <w:r>
              <w:rPr>
                <w:rFonts w:ascii="Arial" w:hAnsi="Arial" w:cs="Arial"/>
              </w:rPr>
              <w:t>143</w:t>
            </w:r>
          </w:p>
        </w:tc>
        <w:tc>
          <w:tcPr>
            <w:tcW w:w="1617" w:type="dxa"/>
            <w:tcBorders>
              <w:top w:val="nil"/>
              <w:left w:val="nil"/>
              <w:bottom w:val="single" w:sz="12" w:space="0" w:color="auto"/>
              <w:right w:val="single" w:sz="12" w:space="0" w:color="auto"/>
            </w:tcBorders>
            <w:shd w:val="clear" w:color="auto" w:fill="auto"/>
          </w:tcPr>
          <w:p w14:paraId="5D9E767D" w14:textId="77777777" w:rsidR="00F34FC1" w:rsidRPr="000C157F" w:rsidRDefault="00F34FC1" w:rsidP="00952E09">
            <w:pPr>
              <w:jc w:val="center"/>
              <w:rPr>
                <w:rFonts w:ascii="Arial" w:hAnsi="Arial" w:cs="Arial"/>
              </w:rPr>
            </w:pPr>
            <w:r>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14:paraId="23348888" w14:textId="77777777" w:rsidR="00F34FC1" w:rsidRPr="000C157F" w:rsidRDefault="00F34FC1" w:rsidP="00952E09">
            <w:pPr>
              <w:jc w:val="center"/>
              <w:rPr>
                <w:rFonts w:ascii="Arial" w:hAnsi="Arial" w:cs="Arial"/>
              </w:rPr>
            </w:pPr>
            <w:r>
              <w:rPr>
                <w:rFonts w:ascii="Arial" w:hAnsi="Arial" w:cs="Arial"/>
              </w:rPr>
              <w:t>49</w:t>
            </w:r>
          </w:p>
        </w:tc>
        <w:tc>
          <w:tcPr>
            <w:tcW w:w="1350" w:type="dxa"/>
            <w:tcBorders>
              <w:top w:val="nil"/>
              <w:left w:val="nil"/>
              <w:bottom w:val="single" w:sz="12" w:space="0" w:color="auto"/>
              <w:right w:val="single" w:sz="12" w:space="0" w:color="auto"/>
            </w:tcBorders>
            <w:shd w:val="clear" w:color="auto" w:fill="CCFFCC"/>
          </w:tcPr>
          <w:p w14:paraId="31668B32" w14:textId="77777777" w:rsidR="00F34FC1" w:rsidRPr="000C157F" w:rsidRDefault="00F34FC1" w:rsidP="00952E09">
            <w:pPr>
              <w:jc w:val="center"/>
              <w:rPr>
                <w:rFonts w:ascii="Arial" w:hAnsi="Arial" w:cs="Arial"/>
              </w:rPr>
            </w:pPr>
            <w:r>
              <w:rPr>
                <w:rFonts w:ascii="Arial" w:hAnsi="Arial" w:cs="Arial"/>
              </w:rPr>
              <w:t>49</w:t>
            </w:r>
          </w:p>
        </w:tc>
        <w:tc>
          <w:tcPr>
            <w:tcW w:w="1617" w:type="dxa"/>
            <w:tcBorders>
              <w:top w:val="nil"/>
              <w:left w:val="nil"/>
              <w:bottom w:val="single" w:sz="12" w:space="0" w:color="auto"/>
              <w:right w:val="single" w:sz="12" w:space="0" w:color="auto"/>
            </w:tcBorders>
            <w:shd w:val="clear" w:color="auto" w:fill="auto"/>
          </w:tcPr>
          <w:p w14:paraId="45F6C312"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6A67570" w14:textId="77777777" w:rsidR="00F34FC1" w:rsidRPr="000C157F" w:rsidRDefault="00F34FC1" w:rsidP="00952E09">
            <w:pPr>
              <w:jc w:val="center"/>
              <w:rPr>
                <w:rFonts w:ascii="Arial" w:hAnsi="Arial" w:cs="Arial"/>
              </w:rPr>
            </w:pPr>
            <w:r>
              <w:rPr>
                <w:rFonts w:ascii="Arial" w:hAnsi="Arial" w:cs="Arial"/>
              </w:rPr>
              <w:t>95</w:t>
            </w:r>
          </w:p>
        </w:tc>
        <w:tc>
          <w:tcPr>
            <w:tcW w:w="1350" w:type="dxa"/>
            <w:tcBorders>
              <w:top w:val="nil"/>
              <w:left w:val="nil"/>
              <w:bottom w:val="single" w:sz="12" w:space="0" w:color="auto"/>
              <w:right w:val="single" w:sz="12" w:space="0" w:color="auto"/>
            </w:tcBorders>
            <w:shd w:val="clear" w:color="auto" w:fill="FFFF00"/>
          </w:tcPr>
          <w:p w14:paraId="5AF412BE" w14:textId="77777777" w:rsidR="00F34FC1" w:rsidRPr="000C157F" w:rsidRDefault="00F34FC1" w:rsidP="00952E09">
            <w:pPr>
              <w:jc w:val="center"/>
              <w:rPr>
                <w:rFonts w:ascii="Arial" w:hAnsi="Arial" w:cs="Arial"/>
              </w:rPr>
            </w:pPr>
            <w:r>
              <w:rPr>
                <w:rFonts w:ascii="Arial" w:hAnsi="Arial" w:cs="Arial"/>
              </w:rPr>
              <w:t>94</w:t>
            </w:r>
          </w:p>
        </w:tc>
        <w:tc>
          <w:tcPr>
            <w:tcW w:w="426" w:type="dxa"/>
            <w:tcBorders>
              <w:top w:val="nil"/>
              <w:left w:val="nil"/>
              <w:bottom w:val="single" w:sz="12" w:space="0" w:color="auto"/>
              <w:right w:val="single" w:sz="12" w:space="0" w:color="auto"/>
            </w:tcBorders>
            <w:shd w:val="clear" w:color="auto" w:fill="auto"/>
          </w:tcPr>
          <w:p w14:paraId="607FE0AF" w14:textId="77777777" w:rsidR="00F34FC1" w:rsidRPr="000C157F" w:rsidRDefault="00F34FC1" w:rsidP="00952E09">
            <w:pPr>
              <w:jc w:val="center"/>
              <w:rPr>
                <w:rFonts w:ascii="Arial" w:hAnsi="Arial" w:cs="Arial"/>
              </w:rPr>
            </w:pPr>
            <w:r>
              <w:rPr>
                <w:rFonts w:ascii="Arial" w:hAnsi="Arial" w:cs="Arial"/>
              </w:rPr>
              <w:t>1</w:t>
            </w:r>
          </w:p>
        </w:tc>
      </w:tr>
      <w:tr w:rsidR="00F34FC1" w:rsidRPr="00A54BA0" w14:paraId="114D9DCA" w14:textId="77777777" w:rsidTr="00F34FC1">
        <w:trPr>
          <w:gridAfter w:val="3"/>
          <w:wAfter w:w="4052" w:type="dxa"/>
          <w:trHeight w:val="296"/>
        </w:trPr>
        <w:tc>
          <w:tcPr>
            <w:tcW w:w="566" w:type="dxa"/>
            <w:tcBorders>
              <w:top w:val="nil"/>
              <w:left w:val="single" w:sz="12" w:space="0" w:color="auto"/>
              <w:bottom w:val="single" w:sz="12" w:space="0" w:color="auto"/>
              <w:right w:val="single" w:sz="12" w:space="0" w:color="auto"/>
            </w:tcBorders>
            <w:shd w:val="clear" w:color="auto" w:fill="auto"/>
          </w:tcPr>
          <w:p w14:paraId="123237D2" w14:textId="77777777" w:rsidR="00F34FC1" w:rsidRPr="00A54BA0" w:rsidRDefault="00F34FC1" w:rsidP="00952E09">
            <w:pPr>
              <w:jc w:val="center"/>
              <w:rPr>
                <w:rFonts w:ascii="Arial" w:hAnsi="Arial" w:cs="Arial"/>
              </w:rPr>
            </w:pPr>
            <w:r>
              <w:rPr>
                <w:rFonts w:ascii="Arial" w:hAnsi="Arial" w:cs="Arial"/>
              </w:rPr>
              <w:t>29</w:t>
            </w:r>
          </w:p>
        </w:tc>
        <w:tc>
          <w:tcPr>
            <w:tcW w:w="2613" w:type="dxa"/>
            <w:tcBorders>
              <w:top w:val="nil"/>
              <w:left w:val="nil"/>
              <w:bottom w:val="single" w:sz="12" w:space="0" w:color="auto"/>
              <w:right w:val="single" w:sz="12" w:space="0" w:color="auto"/>
            </w:tcBorders>
            <w:shd w:val="clear" w:color="auto" w:fill="auto"/>
          </w:tcPr>
          <w:p w14:paraId="2B942E42" w14:textId="77777777" w:rsidR="00F34FC1" w:rsidRPr="00BB4EBC" w:rsidRDefault="00F34FC1" w:rsidP="00952E09">
            <w:pPr>
              <w:rPr>
                <w:rFonts w:ascii="Arial" w:hAnsi="Arial" w:cs="Arial"/>
                <w:b/>
                <w:bCs/>
              </w:rPr>
            </w:pPr>
            <w:r w:rsidRPr="00BB4EBC">
              <w:rPr>
                <w:rFonts w:ascii="Arial" w:hAnsi="Arial" w:cs="Arial"/>
                <w:b/>
                <w:bCs/>
              </w:rPr>
              <w:t>Ciobanu</w:t>
            </w:r>
          </w:p>
        </w:tc>
        <w:tc>
          <w:tcPr>
            <w:tcW w:w="884" w:type="dxa"/>
            <w:tcBorders>
              <w:top w:val="nil"/>
              <w:left w:val="nil"/>
              <w:bottom w:val="single" w:sz="12" w:space="0" w:color="auto"/>
              <w:right w:val="single" w:sz="12" w:space="0" w:color="auto"/>
            </w:tcBorders>
            <w:shd w:val="clear" w:color="auto" w:fill="auto"/>
          </w:tcPr>
          <w:p w14:paraId="6EBF71F1" w14:textId="77777777" w:rsidR="00F34FC1" w:rsidRPr="000C157F" w:rsidRDefault="00F34FC1" w:rsidP="00952E09">
            <w:pPr>
              <w:jc w:val="center"/>
              <w:rPr>
                <w:rFonts w:ascii="Arial" w:hAnsi="Arial" w:cs="Arial"/>
              </w:rPr>
            </w:pPr>
            <w:r>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14:paraId="41830DD5" w14:textId="77777777" w:rsidR="00F34FC1" w:rsidRPr="000C157F" w:rsidRDefault="00F34FC1" w:rsidP="00952E09">
            <w:pPr>
              <w:jc w:val="center"/>
              <w:rPr>
                <w:rFonts w:ascii="Arial" w:hAnsi="Arial" w:cs="Arial"/>
              </w:rPr>
            </w:pPr>
            <w:r>
              <w:rPr>
                <w:rFonts w:ascii="Arial" w:hAnsi="Arial" w:cs="Arial"/>
              </w:rPr>
              <w:t>64</w:t>
            </w:r>
          </w:p>
        </w:tc>
        <w:tc>
          <w:tcPr>
            <w:tcW w:w="1617" w:type="dxa"/>
            <w:tcBorders>
              <w:top w:val="nil"/>
              <w:left w:val="nil"/>
              <w:bottom w:val="single" w:sz="12" w:space="0" w:color="auto"/>
              <w:right w:val="single" w:sz="12" w:space="0" w:color="auto"/>
            </w:tcBorders>
            <w:shd w:val="clear" w:color="auto" w:fill="auto"/>
          </w:tcPr>
          <w:p w14:paraId="5BB671C7" w14:textId="77777777" w:rsidR="00F34FC1" w:rsidRPr="000C157F" w:rsidRDefault="00F34FC1" w:rsidP="00952E09">
            <w:pPr>
              <w:jc w:val="center"/>
              <w:rPr>
                <w:rFonts w:ascii="Arial" w:hAnsi="Arial" w:cs="Arial"/>
              </w:rPr>
            </w:pPr>
            <w:r>
              <w:rPr>
                <w:rFonts w:ascii="Arial" w:hAnsi="Arial" w:cs="Arial"/>
              </w:rPr>
              <w:t>6</w:t>
            </w:r>
          </w:p>
        </w:tc>
        <w:tc>
          <w:tcPr>
            <w:tcW w:w="809" w:type="dxa"/>
            <w:tcBorders>
              <w:top w:val="nil"/>
              <w:left w:val="nil"/>
              <w:bottom w:val="single" w:sz="12" w:space="0" w:color="auto"/>
              <w:right w:val="single" w:sz="12" w:space="0" w:color="auto"/>
            </w:tcBorders>
            <w:shd w:val="clear" w:color="auto" w:fill="auto"/>
          </w:tcPr>
          <w:p w14:paraId="0137D17D" w14:textId="77777777" w:rsidR="00F34FC1" w:rsidRPr="000C157F" w:rsidRDefault="00F34FC1" w:rsidP="00952E09">
            <w:pPr>
              <w:jc w:val="center"/>
              <w:rPr>
                <w:rFonts w:ascii="Arial" w:hAnsi="Arial" w:cs="Arial"/>
              </w:rPr>
            </w:pPr>
            <w:r>
              <w:rPr>
                <w:rFonts w:ascii="Arial" w:hAnsi="Arial" w:cs="Arial"/>
              </w:rPr>
              <w:t>20</w:t>
            </w:r>
          </w:p>
        </w:tc>
        <w:tc>
          <w:tcPr>
            <w:tcW w:w="1350" w:type="dxa"/>
            <w:tcBorders>
              <w:top w:val="nil"/>
              <w:left w:val="nil"/>
              <w:bottom w:val="single" w:sz="12" w:space="0" w:color="auto"/>
              <w:right w:val="single" w:sz="12" w:space="0" w:color="auto"/>
            </w:tcBorders>
            <w:shd w:val="clear" w:color="auto" w:fill="CCFFCC"/>
          </w:tcPr>
          <w:p w14:paraId="556C54FE" w14:textId="77777777" w:rsidR="00F34FC1" w:rsidRPr="000C157F" w:rsidRDefault="00F34FC1" w:rsidP="00952E09">
            <w:pPr>
              <w:jc w:val="center"/>
              <w:rPr>
                <w:rFonts w:ascii="Arial" w:hAnsi="Arial" w:cs="Arial"/>
              </w:rPr>
            </w:pPr>
            <w:r>
              <w:rPr>
                <w:rFonts w:ascii="Arial" w:hAnsi="Arial" w:cs="Arial"/>
              </w:rPr>
              <w:t>20</w:t>
            </w:r>
          </w:p>
        </w:tc>
        <w:tc>
          <w:tcPr>
            <w:tcW w:w="1617" w:type="dxa"/>
            <w:tcBorders>
              <w:top w:val="nil"/>
              <w:left w:val="nil"/>
              <w:bottom w:val="single" w:sz="12" w:space="0" w:color="auto"/>
              <w:right w:val="single" w:sz="12" w:space="0" w:color="auto"/>
            </w:tcBorders>
            <w:shd w:val="clear" w:color="auto" w:fill="auto"/>
          </w:tcPr>
          <w:p w14:paraId="38057109" w14:textId="77777777" w:rsidR="00F34FC1" w:rsidRPr="000C157F"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3CE46A1" w14:textId="77777777" w:rsidR="00F34FC1" w:rsidRPr="000C157F"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14:paraId="5B785897" w14:textId="77777777" w:rsidR="00F34FC1" w:rsidRPr="000C157F" w:rsidRDefault="00F34FC1" w:rsidP="00952E09">
            <w:pPr>
              <w:jc w:val="center"/>
              <w:rPr>
                <w:rFonts w:ascii="Arial" w:hAnsi="Arial" w:cs="Arial"/>
              </w:rPr>
            </w:pPr>
            <w:r>
              <w:rPr>
                <w:rFonts w:ascii="Arial" w:hAnsi="Arial" w:cs="Arial"/>
              </w:rPr>
              <w:t>44</w:t>
            </w:r>
          </w:p>
        </w:tc>
        <w:tc>
          <w:tcPr>
            <w:tcW w:w="426" w:type="dxa"/>
            <w:tcBorders>
              <w:top w:val="nil"/>
              <w:left w:val="nil"/>
              <w:bottom w:val="single" w:sz="12" w:space="0" w:color="auto"/>
              <w:right w:val="single" w:sz="12" w:space="0" w:color="auto"/>
            </w:tcBorders>
            <w:shd w:val="clear" w:color="auto" w:fill="auto"/>
          </w:tcPr>
          <w:p w14:paraId="32EB8B59" w14:textId="77777777" w:rsidR="00F34FC1" w:rsidRPr="000C157F" w:rsidRDefault="00F34FC1" w:rsidP="00952E09">
            <w:pPr>
              <w:jc w:val="center"/>
              <w:rPr>
                <w:rFonts w:ascii="Arial" w:hAnsi="Arial" w:cs="Arial"/>
              </w:rPr>
            </w:pPr>
            <w:r>
              <w:rPr>
                <w:rFonts w:ascii="Arial" w:hAnsi="Arial" w:cs="Arial"/>
              </w:rPr>
              <w:t>6</w:t>
            </w:r>
          </w:p>
        </w:tc>
      </w:tr>
      <w:tr w:rsidR="00F34FC1" w:rsidRPr="00A54BA0" w14:paraId="43A41695"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9AB1AA8" w14:textId="77777777" w:rsidR="00F34FC1" w:rsidRPr="00A54BA0" w:rsidRDefault="00F34FC1" w:rsidP="00952E09">
            <w:pPr>
              <w:jc w:val="center"/>
              <w:rPr>
                <w:rFonts w:ascii="Arial" w:hAnsi="Arial" w:cs="Arial"/>
              </w:rPr>
            </w:pPr>
            <w:r>
              <w:rPr>
                <w:rFonts w:ascii="Arial" w:hAnsi="Arial" w:cs="Arial"/>
              </w:rPr>
              <w:t>30</w:t>
            </w:r>
          </w:p>
        </w:tc>
        <w:tc>
          <w:tcPr>
            <w:tcW w:w="2613" w:type="dxa"/>
            <w:tcBorders>
              <w:top w:val="nil"/>
              <w:left w:val="nil"/>
              <w:bottom w:val="single" w:sz="12" w:space="0" w:color="auto"/>
              <w:right w:val="single" w:sz="12" w:space="0" w:color="auto"/>
            </w:tcBorders>
            <w:shd w:val="clear" w:color="auto" w:fill="auto"/>
          </w:tcPr>
          <w:p w14:paraId="642A9BC9" w14:textId="77777777" w:rsidR="00F34FC1" w:rsidRPr="001C0C0F" w:rsidRDefault="00F34FC1" w:rsidP="00952E09">
            <w:pPr>
              <w:rPr>
                <w:rFonts w:ascii="Arial" w:hAnsi="Arial" w:cs="Arial"/>
                <w:b/>
                <w:bCs/>
              </w:rPr>
            </w:pPr>
            <w:proofErr w:type="spellStart"/>
            <w:r w:rsidRPr="001C0C0F">
              <w:rPr>
                <w:rFonts w:ascii="Arial" w:hAnsi="Arial" w:cs="Arial"/>
                <w:b/>
                <w:bCs/>
              </w:rPr>
              <w:t>Cobadin</w:t>
            </w:r>
            <w:proofErr w:type="spellEnd"/>
          </w:p>
        </w:tc>
        <w:tc>
          <w:tcPr>
            <w:tcW w:w="884" w:type="dxa"/>
            <w:tcBorders>
              <w:top w:val="nil"/>
              <w:left w:val="nil"/>
              <w:bottom w:val="single" w:sz="12" w:space="0" w:color="auto"/>
              <w:right w:val="single" w:sz="12" w:space="0" w:color="auto"/>
            </w:tcBorders>
            <w:shd w:val="clear" w:color="auto" w:fill="auto"/>
          </w:tcPr>
          <w:p w14:paraId="51A7586B" w14:textId="77777777" w:rsidR="00F34FC1" w:rsidRPr="00C658E8" w:rsidRDefault="00F34FC1" w:rsidP="00952E09">
            <w:pPr>
              <w:jc w:val="center"/>
              <w:rPr>
                <w:rFonts w:ascii="Arial" w:hAnsi="Arial" w:cs="Arial"/>
              </w:rPr>
            </w:pPr>
            <w:r>
              <w:rPr>
                <w:rFonts w:ascii="Arial" w:hAnsi="Arial" w:cs="Arial"/>
              </w:rPr>
              <w:t>170</w:t>
            </w:r>
          </w:p>
        </w:tc>
        <w:tc>
          <w:tcPr>
            <w:tcW w:w="1350" w:type="dxa"/>
            <w:tcBorders>
              <w:top w:val="nil"/>
              <w:left w:val="nil"/>
              <w:bottom w:val="single" w:sz="12" w:space="0" w:color="auto"/>
              <w:right w:val="single" w:sz="12" w:space="0" w:color="auto"/>
            </w:tcBorders>
            <w:shd w:val="clear" w:color="auto" w:fill="FFFF00"/>
          </w:tcPr>
          <w:p w14:paraId="1BF7D804" w14:textId="77777777" w:rsidR="00F34FC1" w:rsidRPr="00C658E8" w:rsidRDefault="00F34FC1" w:rsidP="00952E09">
            <w:pPr>
              <w:jc w:val="center"/>
              <w:rPr>
                <w:rFonts w:ascii="Arial" w:hAnsi="Arial" w:cs="Arial"/>
              </w:rPr>
            </w:pPr>
            <w:r>
              <w:rPr>
                <w:rFonts w:ascii="Arial" w:hAnsi="Arial" w:cs="Arial"/>
              </w:rPr>
              <w:t>170</w:t>
            </w:r>
          </w:p>
        </w:tc>
        <w:tc>
          <w:tcPr>
            <w:tcW w:w="1617" w:type="dxa"/>
            <w:tcBorders>
              <w:top w:val="nil"/>
              <w:left w:val="nil"/>
              <w:bottom w:val="single" w:sz="12" w:space="0" w:color="auto"/>
              <w:right w:val="single" w:sz="12" w:space="0" w:color="auto"/>
            </w:tcBorders>
            <w:shd w:val="clear" w:color="auto" w:fill="auto"/>
          </w:tcPr>
          <w:p w14:paraId="0E26CE73"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01CABFB6" w14:textId="77777777" w:rsidR="00F34FC1" w:rsidRPr="00C658E8"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CCFFCC"/>
          </w:tcPr>
          <w:p w14:paraId="5A2969DB" w14:textId="77777777" w:rsidR="00F34FC1" w:rsidRPr="00C658E8" w:rsidRDefault="00F34FC1" w:rsidP="00952E09">
            <w:pPr>
              <w:jc w:val="center"/>
              <w:rPr>
                <w:rFonts w:ascii="Arial" w:hAnsi="Arial" w:cs="Arial"/>
              </w:rPr>
            </w:pPr>
            <w:r>
              <w:rPr>
                <w:rFonts w:ascii="Arial" w:hAnsi="Arial" w:cs="Arial"/>
              </w:rPr>
              <w:t>50</w:t>
            </w:r>
          </w:p>
        </w:tc>
        <w:tc>
          <w:tcPr>
            <w:tcW w:w="1617" w:type="dxa"/>
            <w:tcBorders>
              <w:top w:val="nil"/>
              <w:left w:val="nil"/>
              <w:bottom w:val="single" w:sz="12" w:space="0" w:color="auto"/>
              <w:right w:val="single" w:sz="12" w:space="0" w:color="auto"/>
            </w:tcBorders>
            <w:shd w:val="clear" w:color="auto" w:fill="auto"/>
          </w:tcPr>
          <w:p w14:paraId="01CECE02"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5C1C5DD" w14:textId="77777777" w:rsidR="00F34FC1" w:rsidRPr="00C658E8" w:rsidRDefault="00F34FC1" w:rsidP="00952E09">
            <w:pPr>
              <w:jc w:val="center"/>
              <w:rPr>
                <w:rFonts w:ascii="Arial" w:hAnsi="Arial" w:cs="Arial"/>
              </w:rPr>
            </w:pPr>
            <w:r>
              <w:rPr>
                <w:rFonts w:ascii="Arial" w:hAnsi="Arial" w:cs="Arial"/>
              </w:rPr>
              <w:t>120</w:t>
            </w:r>
          </w:p>
        </w:tc>
        <w:tc>
          <w:tcPr>
            <w:tcW w:w="1350" w:type="dxa"/>
            <w:tcBorders>
              <w:top w:val="nil"/>
              <w:left w:val="nil"/>
              <w:bottom w:val="single" w:sz="12" w:space="0" w:color="auto"/>
              <w:right w:val="single" w:sz="12" w:space="0" w:color="auto"/>
            </w:tcBorders>
            <w:shd w:val="clear" w:color="auto" w:fill="FFFF00"/>
          </w:tcPr>
          <w:p w14:paraId="25D0B6C3" w14:textId="77777777" w:rsidR="00F34FC1" w:rsidRPr="00C658E8" w:rsidRDefault="00F34FC1" w:rsidP="00952E09">
            <w:pPr>
              <w:jc w:val="center"/>
              <w:rPr>
                <w:rFonts w:ascii="Arial" w:hAnsi="Arial" w:cs="Arial"/>
              </w:rPr>
            </w:pPr>
            <w:r>
              <w:rPr>
                <w:rFonts w:ascii="Arial" w:hAnsi="Arial" w:cs="Arial"/>
              </w:rPr>
              <w:t>120</w:t>
            </w:r>
          </w:p>
        </w:tc>
        <w:tc>
          <w:tcPr>
            <w:tcW w:w="426" w:type="dxa"/>
            <w:tcBorders>
              <w:top w:val="nil"/>
              <w:left w:val="nil"/>
              <w:bottom w:val="single" w:sz="12" w:space="0" w:color="auto"/>
              <w:right w:val="single" w:sz="12" w:space="0" w:color="auto"/>
            </w:tcBorders>
            <w:shd w:val="clear" w:color="auto" w:fill="auto"/>
          </w:tcPr>
          <w:p w14:paraId="53000A9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29F146E4"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9031B0A" w14:textId="77777777" w:rsidR="00F34FC1" w:rsidRPr="00A54BA0" w:rsidRDefault="00F34FC1" w:rsidP="00952E09">
            <w:pPr>
              <w:jc w:val="center"/>
              <w:rPr>
                <w:rFonts w:ascii="Arial" w:hAnsi="Arial" w:cs="Arial"/>
              </w:rPr>
            </w:pPr>
            <w:r>
              <w:rPr>
                <w:rFonts w:ascii="Arial" w:hAnsi="Arial" w:cs="Arial"/>
              </w:rPr>
              <w:t>31</w:t>
            </w:r>
          </w:p>
        </w:tc>
        <w:tc>
          <w:tcPr>
            <w:tcW w:w="2613" w:type="dxa"/>
            <w:tcBorders>
              <w:top w:val="nil"/>
              <w:left w:val="nil"/>
              <w:bottom w:val="single" w:sz="12" w:space="0" w:color="auto"/>
              <w:right w:val="single" w:sz="12" w:space="0" w:color="auto"/>
            </w:tcBorders>
            <w:shd w:val="clear" w:color="auto" w:fill="auto"/>
          </w:tcPr>
          <w:p w14:paraId="5730F7FE" w14:textId="77777777" w:rsidR="00F34FC1" w:rsidRPr="00ED3D4E" w:rsidRDefault="00F34FC1" w:rsidP="00952E09">
            <w:pPr>
              <w:rPr>
                <w:rFonts w:ascii="Arial" w:hAnsi="Arial" w:cs="Arial"/>
                <w:b/>
                <w:bCs/>
              </w:rPr>
            </w:pPr>
            <w:proofErr w:type="spellStart"/>
            <w:r w:rsidRPr="00ED3D4E">
              <w:rPr>
                <w:rFonts w:ascii="Arial" w:hAnsi="Arial" w:cs="Arial"/>
                <w:b/>
                <w:bCs/>
              </w:rPr>
              <w:t>Credinta</w:t>
            </w:r>
            <w:proofErr w:type="spellEnd"/>
          </w:p>
        </w:tc>
        <w:tc>
          <w:tcPr>
            <w:tcW w:w="884" w:type="dxa"/>
            <w:tcBorders>
              <w:top w:val="nil"/>
              <w:left w:val="nil"/>
              <w:bottom w:val="single" w:sz="12" w:space="0" w:color="auto"/>
              <w:right w:val="single" w:sz="12" w:space="0" w:color="auto"/>
            </w:tcBorders>
            <w:shd w:val="clear" w:color="auto" w:fill="auto"/>
          </w:tcPr>
          <w:p w14:paraId="0CA6AF4E" w14:textId="77777777" w:rsidR="00F34FC1" w:rsidRPr="00C658E8" w:rsidRDefault="00F34FC1" w:rsidP="00952E09">
            <w:pPr>
              <w:jc w:val="center"/>
              <w:rPr>
                <w:rFonts w:ascii="Arial" w:hAnsi="Arial" w:cs="Arial"/>
              </w:rPr>
            </w:pPr>
            <w:r>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14:paraId="71A0099E" w14:textId="77777777" w:rsidR="00F34FC1" w:rsidRPr="00C658E8" w:rsidRDefault="00F34FC1" w:rsidP="00952E09">
            <w:pPr>
              <w:jc w:val="center"/>
              <w:rPr>
                <w:rFonts w:ascii="Arial" w:hAnsi="Arial" w:cs="Arial"/>
              </w:rPr>
            </w:pPr>
            <w:r>
              <w:rPr>
                <w:rFonts w:ascii="Arial" w:hAnsi="Arial" w:cs="Arial"/>
              </w:rPr>
              <w:t>64</w:t>
            </w:r>
          </w:p>
        </w:tc>
        <w:tc>
          <w:tcPr>
            <w:tcW w:w="1617" w:type="dxa"/>
            <w:tcBorders>
              <w:top w:val="nil"/>
              <w:left w:val="nil"/>
              <w:bottom w:val="single" w:sz="12" w:space="0" w:color="auto"/>
              <w:right w:val="single" w:sz="12" w:space="0" w:color="auto"/>
            </w:tcBorders>
            <w:shd w:val="clear" w:color="auto" w:fill="auto"/>
          </w:tcPr>
          <w:p w14:paraId="239DDAC7"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9DEB8D1" w14:textId="77777777" w:rsidR="00F34FC1" w:rsidRPr="00C658E8" w:rsidRDefault="00F34FC1" w:rsidP="00952E09">
            <w:pPr>
              <w:jc w:val="center"/>
              <w:rPr>
                <w:rFonts w:ascii="Arial" w:hAnsi="Arial" w:cs="Arial"/>
              </w:rPr>
            </w:pPr>
            <w:r>
              <w:rPr>
                <w:rFonts w:ascii="Arial" w:hAnsi="Arial" w:cs="Arial"/>
              </w:rPr>
              <w:t>23</w:t>
            </w:r>
          </w:p>
        </w:tc>
        <w:tc>
          <w:tcPr>
            <w:tcW w:w="1350" w:type="dxa"/>
            <w:tcBorders>
              <w:top w:val="nil"/>
              <w:left w:val="nil"/>
              <w:bottom w:val="single" w:sz="12" w:space="0" w:color="auto"/>
              <w:right w:val="single" w:sz="12" w:space="0" w:color="auto"/>
            </w:tcBorders>
            <w:shd w:val="clear" w:color="auto" w:fill="CCFFCC"/>
          </w:tcPr>
          <w:p w14:paraId="7065106D" w14:textId="77777777" w:rsidR="00F34FC1" w:rsidRPr="00C658E8" w:rsidRDefault="00F34FC1" w:rsidP="00952E09">
            <w:pPr>
              <w:jc w:val="center"/>
              <w:rPr>
                <w:rFonts w:ascii="Arial" w:hAnsi="Arial" w:cs="Arial"/>
              </w:rPr>
            </w:pPr>
            <w:r>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14:paraId="70341204"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8A41D5D" w14:textId="77777777" w:rsidR="00F34FC1" w:rsidRPr="00C658E8" w:rsidRDefault="00F34FC1" w:rsidP="00952E09">
            <w:pPr>
              <w:jc w:val="center"/>
              <w:rPr>
                <w:rFonts w:ascii="Arial" w:hAnsi="Arial" w:cs="Arial"/>
              </w:rPr>
            </w:pPr>
            <w:r>
              <w:rPr>
                <w:rFonts w:ascii="Arial" w:hAnsi="Arial" w:cs="Arial"/>
              </w:rPr>
              <w:t>41</w:t>
            </w:r>
          </w:p>
        </w:tc>
        <w:tc>
          <w:tcPr>
            <w:tcW w:w="1350" w:type="dxa"/>
            <w:tcBorders>
              <w:top w:val="nil"/>
              <w:left w:val="nil"/>
              <w:bottom w:val="single" w:sz="12" w:space="0" w:color="auto"/>
              <w:right w:val="single" w:sz="12" w:space="0" w:color="auto"/>
            </w:tcBorders>
            <w:shd w:val="clear" w:color="auto" w:fill="FFFF00"/>
          </w:tcPr>
          <w:p w14:paraId="6B0740A4" w14:textId="77777777" w:rsidR="00F34FC1" w:rsidRPr="00C658E8" w:rsidRDefault="00F34FC1" w:rsidP="00952E09">
            <w:pPr>
              <w:jc w:val="center"/>
              <w:rPr>
                <w:rFonts w:ascii="Arial" w:hAnsi="Arial" w:cs="Arial"/>
              </w:rPr>
            </w:pPr>
            <w:r>
              <w:rPr>
                <w:rFonts w:ascii="Arial" w:hAnsi="Arial" w:cs="Arial"/>
              </w:rPr>
              <w:t>41</w:t>
            </w:r>
          </w:p>
        </w:tc>
        <w:tc>
          <w:tcPr>
            <w:tcW w:w="426" w:type="dxa"/>
            <w:tcBorders>
              <w:top w:val="nil"/>
              <w:left w:val="nil"/>
              <w:bottom w:val="single" w:sz="12" w:space="0" w:color="auto"/>
              <w:right w:val="single" w:sz="12" w:space="0" w:color="auto"/>
            </w:tcBorders>
            <w:shd w:val="clear" w:color="auto" w:fill="auto"/>
          </w:tcPr>
          <w:p w14:paraId="1047B4D7"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F89F7EF" w14:textId="77777777" w:rsidTr="00F34FC1">
        <w:trPr>
          <w:gridAfter w:val="3"/>
          <w:wAfter w:w="4052" w:type="dxa"/>
          <w:trHeight w:val="298"/>
        </w:trPr>
        <w:tc>
          <w:tcPr>
            <w:tcW w:w="566" w:type="dxa"/>
            <w:tcBorders>
              <w:top w:val="nil"/>
              <w:left w:val="single" w:sz="12" w:space="0" w:color="auto"/>
              <w:bottom w:val="single" w:sz="12" w:space="0" w:color="auto"/>
              <w:right w:val="single" w:sz="12" w:space="0" w:color="auto"/>
            </w:tcBorders>
            <w:shd w:val="clear" w:color="auto" w:fill="auto"/>
          </w:tcPr>
          <w:p w14:paraId="283967CE" w14:textId="77777777" w:rsidR="00F34FC1" w:rsidRPr="00A54BA0" w:rsidRDefault="00F34FC1" w:rsidP="00952E09">
            <w:pPr>
              <w:jc w:val="center"/>
              <w:rPr>
                <w:rFonts w:ascii="Arial" w:hAnsi="Arial" w:cs="Arial"/>
              </w:rPr>
            </w:pPr>
            <w:r>
              <w:rPr>
                <w:rFonts w:ascii="Arial" w:hAnsi="Arial" w:cs="Arial"/>
              </w:rPr>
              <w:t>32</w:t>
            </w:r>
          </w:p>
        </w:tc>
        <w:tc>
          <w:tcPr>
            <w:tcW w:w="2613" w:type="dxa"/>
            <w:tcBorders>
              <w:top w:val="nil"/>
              <w:left w:val="nil"/>
              <w:bottom w:val="single" w:sz="12" w:space="0" w:color="auto"/>
              <w:right w:val="single" w:sz="12" w:space="0" w:color="auto"/>
            </w:tcBorders>
            <w:shd w:val="clear" w:color="auto" w:fill="auto"/>
          </w:tcPr>
          <w:p w14:paraId="3D500E8C" w14:textId="77777777" w:rsidR="00F34FC1" w:rsidRPr="002415D6" w:rsidRDefault="00F34FC1" w:rsidP="00952E09">
            <w:pPr>
              <w:rPr>
                <w:rFonts w:ascii="Arial" w:hAnsi="Arial" w:cs="Arial"/>
                <w:b/>
                <w:bCs/>
              </w:rPr>
            </w:pPr>
            <w:proofErr w:type="spellStart"/>
            <w:r w:rsidRPr="002415D6">
              <w:rPr>
                <w:rFonts w:ascii="Arial" w:hAnsi="Arial" w:cs="Arial"/>
                <w:b/>
                <w:bCs/>
              </w:rPr>
              <w:t>Ciocarlia</w:t>
            </w:r>
            <w:proofErr w:type="spellEnd"/>
            <w:r w:rsidRPr="002415D6">
              <w:rPr>
                <w:rFonts w:ascii="Arial" w:hAnsi="Arial" w:cs="Arial"/>
                <w:b/>
                <w:bCs/>
              </w:rPr>
              <w:t xml:space="preserve"> de Sus</w:t>
            </w:r>
          </w:p>
        </w:tc>
        <w:tc>
          <w:tcPr>
            <w:tcW w:w="884" w:type="dxa"/>
            <w:tcBorders>
              <w:top w:val="nil"/>
              <w:left w:val="nil"/>
              <w:bottom w:val="single" w:sz="12" w:space="0" w:color="auto"/>
              <w:right w:val="single" w:sz="12" w:space="0" w:color="auto"/>
            </w:tcBorders>
            <w:shd w:val="clear" w:color="auto" w:fill="auto"/>
          </w:tcPr>
          <w:p w14:paraId="434AD9FD"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2999A38A"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0623BCCE"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40ECBE2"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66B0548C"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15A86896"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8C10147"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1F5B093D"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027E3A29"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2EF3AD2F" w14:textId="77777777" w:rsidTr="00F34FC1">
        <w:trPr>
          <w:gridAfter w:val="3"/>
          <w:wAfter w:w="4052" w:type="dxa"/>
          <w:trHeight w:val="320"/>
        </w:trPr>
        <w:tc>
          <w:tcPr>
            <w:tcW w:w="566" w:type="dxa"/>
            <w:tcBorders>
              <w:top w:val="nil"/>
              <w:left w:val="single" w:sz="12" w:space="0" w:color="auto"/>
              <w:bottom w:val="single" w:sz="12" w:space="0" w:color="auto"/>
              <w:right w:val="single" w:sz="12" w:space="0" w:color="auto"/>
            </w:tcBorders>
            <w:shd w:val="clear" w:color="auto" w:fill="auto"/>
          </w:tcPr>
          <w:p w14:paraId="2AF958C8" w14:textId="77777777" w:rsidR="00F34FC1" w:rsidRPr="00A54BA0" w:rsidRDefault="00F34FC1" w:rsidP="00952E09">
            <w:pPr>
              <w:jc w:val="center"/>
              <w:rPr>
                <w:rFonts w:ascii="Arial" w:hAnsi="Arial" w:cs="Arial"/>
              </w:rPr>
            </w:pPr>
            <w:r>
              <w:rPr>
                <w:rFonts w:ascii="Arial" w:hAnsi="Arial" w:cs="Arial"/>
              </w:rPr>
              <w:t>33</w:t>
            </w:r>
          </w:p>
        </w:tc>
        <w:tc>
          <w:tcPr>
            <w:tcW w:w="2613" w:type="dxa"/>
            <w:tcBorders>
              <w:top w:val="nil"/>
              <w:left w:val="nil"/>
              <w:bottom w:val="single" w:sz="12" w:space="0" w:color="auto"/>
              <w:right w:val="single" w:sz="12" w:space="0" w:color="auto"/>
            </w:tcBorders>
            <w:shd w:val="clear" w:color="auto" w:fill="auto"/>
          </w:tcPr>
          <w:p w14:paraId="3ACFA9AD" w14:textId="77777777" w:rsidR="00F34FC1" w:rsidRPr="0081191D" w:rsidRDefault="00F34FC1" w:rsidP="00952E09">
            <w:pPr>
              <w:rPr>
                <w:rFonts w:ascii="Arial" w:hAnsi="Arial" w:cs="Arial"/>
                <w:b/>
                <w:bCs/>
              </w:rPr>
            </w:pPr>
            <w:proofErr w:type="spellStart"/>
            <w:r w:rsidRPr="0081191D">
              <w:rPr>
                <w:rFonts w:ascii="Arial" w:hAnsi="Arial" w:cs="Arial"/>
                <w:b/>
                <w:bCs/>
              </w:rPr>
              <w:t>Ciocarlia</w:t>
            </w:r>
            <w:proofErr w:type="spellEnd"/>
            <w:r w:rsidRPr="0081191D">
              <w:rPr>
                <w:rFonts w:ascii="Arial" w:hAnsi="Arial" w:cs="Arial"/>
                <w:b/>
                <w:bCs/>
              </w:rPr>
              <w:t xml:space="preserve"> de Jos</w:t>
            </w:r>
          </w:p>
        </w:tc>
        <w:tc>
          <w:tcPr>
            <w:tcW w:w="884" w:type="dxa"/>
            <w:tcBorders>
              <w:top w:val="nil"/>
              <w:left w:val="nil"/>
              <w:bottom w:val="single" w:sz="12" w:space="0" w:color="auto"/>
              <w:right w:val="single" w:sz="12" w:space="0" w:color="auto"/>
            </w:tcBorders>
            <w:shd w:val="clear" w:color="auto" w:fill="auto"/>
          </w:tcPr>
          <w:p w14:paraId="4BAD3474" w14:textId="77777777" w:rsidR="00F34FC1" w:rsidRPr="00C658E8" w:rsidRDefault="00F34FC1" w:rsidP="00952E09">
            <w:pPr>
              <w:jc w:val="center"/>
              <w:rPr>
                <w:rFonts w:ascii="Arial" w:hAnsi="Arial" w:cs="Arial"/>
              </w:rPr>
            </w:pPr>
            <w:r>
              <w:rPr>
                <w:rFonts w:ascii="Arial" w:hAnsi="Arial" w:cs="Arial"/>
              </w:rPr>
              <w:t>133</w:t>
            </w:r>
          </w:p>
        </w:tc>
        <w:tc>
          <w:tcPr>
            <w:tcW w:w="1350" w:type="dxa"/>
            <w:tcBorders>
              <w:top w:val="nil"/>
              <w:left w:val="nil"/>
              <w:bottom w:val="single" w:sz="12" w:space="0" w:color="auto"/>
              <w:right w:val="single" w:sz="12" w:space="0" w:color="auto"/>
            </w:tcBorders>
            <w:shd w:val="clear" w:color="auto" w:fill="FFFF00"/>
          </w:tcPr>
          <w:p w14:paraId="4EC2217A" w14:textId="77777777" w:rsidR="00F34FC1" w:rsidRPr="00C658E8" w:rsidRDefault="00F34FC1" w:rsidP="00952E09">
            <w:pPr>
              <w:jc w:val="center"/>
              <w:rPr>
                <w:rFonts w:ascii="Arial" w:hAnsi="Arial" w:cs="Arial"/>
              </w:rPr>
            </w:pPr>
            <w:r>
              <w:rPr>
                <w:rFonts w:ascii="Arial" w:hAnsi="Arial" w:cs="Arial"/>
              </w:rPr>
              <w:t>133</w:t>
            </w:r>
          </w:p>
        </w:tc>
        <w:tc>
          <w:tcPr>
            <w:tcW w:w="1617" w:type="dxa"/>
            <w:tcBorders>
              <w:top w:val="nil"/>
              <w:left w:val="nil"/>
              <w:bottom w:val="single" w:sz="12" w:space="0" w:color="auto"/>
              <w:right w:val="single" w:sz="12" w:space="0" w:color="auto"/>
            </w:tcBorders>
            <w:shd w:val="clear" w:color="auto" w:fill="auto"/>
          </w:tcPr>
          <w:p w14:paraId="088B2F46"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5EA13DC2"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6ACB378E"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111F3B0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6271E94" w14:textId="77777777" w:rsidR="00F34FC1" w:rsidRPr="00C658E8" w:rsidRDefault="00F34FC1" w:rsidP="00952E09">
            <w:pPr>
              <w:jc w:val="center"/>
              <w:rPr>
                <w:rFonts w:ascii="Arial" w:hAnsi="Arial" w:cs="Arial"/>
              </w:rPr>
            </w:pPr>
            <w:r>
              <w:rPr>
                <w:rFonts w:ascii="Arial" w:hAnsi="Arial" w:cs="Arial"/>
              </w:rPr>
              <w:t>93</w:t>
            </w:r>
          </w:p>
        </w:tc>
        <w:tc>
          <w:tcPr>
            <w:tcW w:w="1350" w:type="dxa"/>
            <w:tcBorders>
              <w:top w:val="nil"/>
              <w:left w:val="nil"/>
              <w:bottom w:val="single" w:sz="12" w:space="0" w:color="auto"/>
              <w:right w:val="single" w:sz="12" w:space="0" w:color="auto"/>
            </w:tcBorders>
            <w:shd w:val="clear" w:color="auto" w:fill="FFFF00"/>
          </w:tcPr>
          <w:p w14:paraId="55CCFAB7" w14:textId="77777777" w:rsidR="00F34FC1" w:rsidRPr="00C658E8" w:rsidRDefault="00F34FC1" w:rsidP="00952E09">
            <w:pPr>
              <w:jc w:val="center"/>
              <w:rPr>
                <w:rFonts w:ascii="Arial" w:hAnsi="Arial" w:cs="Arial"/>
              </w:rPr>
            </w:pPr>
            <w:r>
              <w:rPr>
                <w:rFonts w:ascii="Arial" w:hAnsi="Arial" w:cs="Arial"/>
              </w:rPr>
              <w:t>93</w:t>
            </w:r>
          </w:p>
        </w:tc>
        <w:tc>
          <w:tcPr>
            <w:tcW w:w="426" w:type="dxa"/>
            <w:tcBorders>
              <w:top w:val="nil"/>
              <w:left w:val="nil"/>
              <w:bottom w:val="single" w:sz="12" w:space="0" w:color="auto"/>
              <w:right w:val="single" w:sz="12" w:space="0" w:color="auto"/>
            </w:tcBorders>
            <w:shd w:val="clear" w:color="auto" w:fill="auto"/>
          </w:tcPr>
          <w:p w14:paraId="33BB2E80"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447602D2" w14:textId="77777777" w:rsidTr="00F34FC1">
        <w:trPr>
          <w:gridAfter w:val="3"/>
          <w:wAfter w:w="4052" w:type="dxa"/>
          <w:trHeight w:val="318"/>
        </w:trPr>
        <w:tc>
          <w:tcPr>
            <w:tcW w:w="566" w:type="dxa"/>
            <w:tcBorders>
              <w:top w:val="nil"/>
              <w:left w:val="single" w:sz="12" w:space="0" w:color="auto"/>
              <w:bottom w:val="single" w:sz="12" w:space="0" w:color="auto"/>
              <w:right w:val="single" w:sz="12" w:space="0" w:color="auto"/>
            </w:tcBorders>
            <w:shd w:val="clear" w:color="auto" w:fill="auto"/>
          </w:tcPr>
          <w:p w14:paraId="55479EE4" w14:textId="77777777" w:rsidR="00F34FC1" w:rsidRPr="00A54BA0" w:rsidRDefault="00F34FC1" w:rsidP="00952E09">
            <w:pPr>
              <w:jc w:val="center"/>
              <w:rPr>
                <w:rFonts w:ascii="Arial" w:hAnsi="Arial" w:cs="Arial"/>
              </w:rPr>
            </w:pPr>
            <w:r>
              <w:rPr>
                <w:rFonts w:ascii="Arial" w:hAnsi="Arial" w:cs="Arial"/>
              </w:rPr>
              <w:t>34</w:t>
            </w:r>
          </w:p>
        </w:tc>
        <w:tc>
          <w:tcPr>
            <w:tcW w:w="2613" w:type="dxa"/>
            <w:tcBorders>
              <w:top w:val="nil"/>
              <w:left w:val="nil"/>
              <w:bottom w:val="single" w:sz="12" w:space="0" w:color="auto"/>
              <w:right w:val="single" w:sz="12" w:space="0" w:color="auto"/>
            </w:tcBorders>
            <w:shd w:val="clear" w:color="auto" w:fill="auto"/>
          </w:tcPr>
          <w:p w14:paraId="37A78139" w14:textId="77777777" w:rsidR="00F34FC1" w:rsidRPr="00996BB1" w:rsidRDefault="00F34FC1" w:rsidP="00952E09">
            <w:pPr>
              <w:rPr>
                <w:rFonts w:ascii="Arial" w:hAnsi="Arial" w:cs="Arial"/>
                <w:b/>
                <w:bCs/>
              </w:rPr>
            </w:pPr>
            <w:proofErr w:type="spellStart"/>
            <w:r w:rsidRPr="00996BB1">
              <w:rPr>
                <w:rFonts w:ascii="Arial" w:hAnsi="Arial" w:cs="Arial"/>
                <w:b/>
                <w:bCs/>
              </w:rPr>
              <w:t>Cerchezu</w:t>
            </w:r>
            <w:proofErr w:type="spellEnd"/>
          </w:p>
        </w:tc>
        <w:tc>
          <w:tcPr>
            <w:tcW w:w="884" w:type="dxa"/>
            <w:tcBorders>
              <w:top w:val="nil"/>
              <w:left w:val="nil"/>
              <w:bottom w:val="single" w:sz="12" w:space="0" w:color="auto"/>
              <w:right w:val="single" w:sz="12" w:space="0" w:color="auto"/>
            </w:tcBorders>
            <w:shd w:val="clear" w:color="auto" w:fill="auto"/>
          </w:tcPr>
          <w:p w14:paraId="30152CDE" w14:textId="77777777" w:rsidR="00F34FC1" w:rsidRPr="00C658E8" w:rsidRDefault="00F34FC1" w:rsidP="00952E09">
            <w:pPr>
              <w:jc w:val="center"/>
              <w:rPr>
                <w:rFonts w:ascii="Arial" w:hAnsi="Arial" w:cs="Arial"/>
              </w:rPr>
            </w:pPr>
            <w:r>
              <w:rPr>
                <w:rFonts w:ascii="Arial" w:hAnsi="Arial" w:cs="Arial"/>
              </w:rPr>
              <w:t>142</w:t>
            </w:r>
          </w:p>
        </w:tc>
        <w:tc>
          <w:tcPr>
            <w:tcW w:w="1350" w:type="dxa"/>
            <w:tcBorders>
              <w:top w:val="nil"/>
              <w:left w:val="nil"/>
              <w:bottom w:val="single" w:sz="12" w:space="0" w:color="auto"/>
              <w:right w:val="single" w:sz="12" w:space="0" w:color="auto"/>
            </w:tcBorders>
            <w:shd w:val="clear" w:color="auto" w:fill="FFFF00"/>
          </w:tcPr>
          <w:p w14:paraId="37670D3A" w14:textId="77777777" w:rsidR="00F34FC1" w:rsidRPr="00C658E8" w:rsidRDefault="00F34FC1" w:rsidP="00952E09">
            <w:pPr>
              <w:jc w:val="center"/>
              <w:rPr>
                <w:rFonts w:ascii="Arial" w:hAnsi="Arial" w:cs="Arial"/>
              </w:rPr>
            </w:pPr>
            <w:r>
              <w:rPr>
                <w:rFonts w:ascii="Arial" w:hAnsi="Arial" w:cs="Arial"/>
              </w:rPr>
              <w:t>142</w:t>
            </w:r>
          </w:p>
        </w:tc>
        <w:tc>
          <w:tcPr>
            <w:tcW w:w="1617" w:type="dxa"/>
            <w:tcBorders>
              <w:top w:val="nil"/>
              <w:left w:val="nil"/>
              <w:bottom w:val="single" w:sz="12" w:space="0" w:color="auto"/>
              <w:right w:val="single" w:sz="12" w:space="0" w:color="auto"/>
            </w:tcBorders>
            <w:shd w:val="clear" w:color="auto" w:fill="auto"/>
          </w:tcPr>
          <w:p w14:paraId="077335FA"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69EA6B5E" w14:textId="77777777" w:rsidR="00F34FC1" w:rsidRPr="00C658E8" w:rsidRDefault="00F34FC1" w:rsidP="00952E09">
            <w:pPr>
              <w:jc w:val="center"/>
              <w:rPr>
                <w:rFonts w:ascii="Arial" w:hAnsi="Arial" w:cs="Arial"/>
              </w:rPr>
            </w:pPr>
            <w:r>
              <w:rPr>
                <w:rFonts w:ascii="Arial" w:hAnsi="Arial" w:cs="Arial"/>
              </w:rPr>
              <w:t>45</w:t>
            </w:r>
          </w:p>
        </w:tc>
        <w:tc>
          <w:tcPr>
            <w:tcW w:w="1350" w:type="dxa"/>
            <w:tcBorders>
              <w:top w:val="nil"/>
              <w:left w:val="nil"/>
              <w:bottom w:val="single" w:sz="12" w:space="0" w:color="auto"/>
              <w:right w:val="single" w:sz="12" w:space="0" w:color="auto"/>
            </w:tcBorders>
            <w:shd w:val="clear" w:color="auto" w:fill="CCFFCC"/>
          </w:tcPr>
          <w:p w14:paraId="6125F426" w14:textId="77777777" w:rsidR="00F34FC1" w:rsidRPr="00C658E8" w:rsidRDefault="00F34FC1" w:rsidP="00952E09">
            <w:pPr>
              <w:jc w:val="center"/>
              <w:rPr>
                <w:rFonts w:ascii="Arial" w:hAnsi="Arial" w:cs="Arial"/>
              </w:rPr>
            </w:pPr>
            <w:r>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14:paraId="08145171"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E85044A" w14:textId="77777777" w:rsidR="00F34FC1" w:rsidRPr="00C658E8" w:rsidRDefault="00F34FC1" w:rsidP="00952E09">
            <w:pPr>
              <w:jc w:val="center"/>
              <w:rPr>
                <w:rFonts w:ascii="Arial" w:hAnsi="Arial" w:cs="Arial"/>
              </w:rPr>
            </w:pPr>
            <w:r>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14:paraId="2002531E" w14:textId="77777777" w:rsidR="00F34FC1" w:rsidRPr="00C658E8" w:rsidRDefault="00F34FC1" w:rsidP="00952E09">
            <w:pPr>
              <w:jc w:val="center"/>
              <w:rPr>
                <w:rFonts w:ascii="Arial" w:hAnsi="Arial" w:cs="Arial"/>
              </w:rPr>
            </w:pPr>
            <w:r>
              <w:rPr>
                <w:rFonts w:ascii="Arial" w:hAnsi="Arial" w:cs="Arial"/>
              </w:rPr>
              <w:t>97</w:t>
            </w:r>
          </w:p>
        </w:tc>
        <w:tc>
          <w:tcPr>
            <w:tcW w:w="426" w:type="dxa"/>
            <w:tcBorders>
              <w:top w:val="nil"/>
              <w:left w:val="nil"/>
              <w:bottom w:val="single" w:sz="12" w:space="0" w:color="auto"/>
              <w:right w:val="single" w:sz="12" w:space="0" w:color="auto"/>
            </w:tcBorders>
            <w:shd w:val="clear" w:color="auto" w:fill="auto"/>
          </w:tcPr>
          <w:p w14:paraId="143B5D46"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170088F"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7E571B8F" w14:textId="77777777" w:rsidR="00F34FC1" w:rsidRPr="00A54BA0" w:rsidRDefault="00F34FC1" w:rsidP="00952E09">
            <w:pPr>
              <w:jc w:val="center"/>
              <w:rPr>
                <w:rFonts w:ascii="Arial" w:hAnsi="Arial" w:cs="Arial"/>
              </w:rPr>
            </w:pPr>
            <w:r>
              <w:rPr>
                <w:rFonts w:ascii="Arial" w:hAnsi="Arial" w:cs="Arial"/>
              </w:rPr>
              <w:t>35</w:t>
            </w:r>
          </w:p>
        </w:tc>
        <w:tc>
          <w:tcPr>
            <w:tcW w:w="2613" w:type="dxa"/>
            <w:tcBorders>
              <w:top w:val="nil"/>
              <w:left w:val="nil"/>
              <w:bottom w:val="single" w:sz="12" w:space="0" w:color="auto"/>
              <w:right w:val="single" w:sz="12" w:space="0" w:color="auto"/>
            </w:tcBorders>
            <w:shd w:val="clear" w:color="auto" w:fill="auto"/>
          </w:tcPr>
          <w:p w14:paraId="6EC94504" w14:textId="77777777" w:rsidR="00F34FC1" w:rsidRPr="00996AD2" w:rsidRDefault="00F34FC1" w:rsidP="00952E09">
            <w:pPr>
              <w:rPr>
                <w:rFonts w:ascii="Arial" w:hAnsi="Arial" w:cs="Arial"/>
                <w:b/>
                <w:bCs/>
              </w:rPr>
            </w:pPr>
            <w:proofErr w:type="spellStart"/>
            <w:r w:rsidRPr="00996AD2">
              <w:rPr>
                <w:rFonts w:ascii="Arial" w:hAnsi="Arial" w:cs="Arial"/>
                <w:b/>
                <w:bCs/>
              </w:rPr>
              <w:t>Comana</w:t>
            </w:r>
            <w:proofErr w:type="spellEnd"/>
          </w:p>
        </w:tc>
        <w:tc>
          <w:tcPr>
            <w:tcW w:w="884" w:type="dxa"/>
            <w:tcBorders>
              <w:top w:val="nil"/>
              <w:left w:val="nil"/>
              <w:bottom w:val="single" w:sz="12" w:space="0" w:color="auto"/>
              <w:right w:val="single" w:sz="12" w:space="0" w:color="auto"/>
            </w:tcBorders>
            <w:shd w:val="clear" w:color="auto" w:fill="auto"/>
          </w:tcPr>
          <w:p w14:paraId="3A69A543" w14:textId="77777777" w:rsidR="00F34FC1" w:rsidRPr="00C658E8" w:rsidRDefault="00F34FC1" w:rsidP="00952E09">
            <w:pPr>
              <w:jc w:val="center"/>
              <w:rPr>
                <w:rFonts w:ascii="Arial" w:hAnsi="Arial" w:cs="Arial"/>
              </w:rPr>
            </w:pPr>
            <w:r>
              <w:rPr>
                <w:rFonts w:ascii="Arial" w:hAnsi="Arial" w:cs="Arial"/>
              </w:rPr>
              <w:t>104</w:t>
            </w:r>
          </w:p>
        </w:tc>
        <w:tc>
          <w:tcPr>
            <w:tcW w:w="1350" w:type="dxa"/>
            <w:tcBorders>
              <w:top w:val="nil"/>
              <w:left w:val="nil"/>
              <w:bottom w:val="single" w:sz="12" w:space="0" w:color="auto"/>
              <w:right w:val="single" w:sz="12" w:space="0" w:color="auto"/>
            </w:tcBorders>
            <w:shd w:val="clear" w:color="auto" w:fill="FFFF00"/>
          </w:tcPr>
          <w:p w14:paraId="01F5CA18" w14:textId="77777777" w:rsidR="00F34FC1" w:rsidRPr="00C658E8" w:rsidRDefault="00F34FC1" w:rsidP="00952E09">
            <w:pPr>
              <w:jc w:val="center"/>
              <w:rPr>
                <w:rFonts w:ascii="Arial" w:hAnsi="Arial" w:cs="Arial"/>
              </w:rPr>
            </w:pPr>
            <w:r>
              <w:rPr>
                <w:rFonts w:ascii="Arial" w:hAnsi="Arial" w:cs="Arial"/>
              </w:rPr>
              <w:t>98</w:t>
            </w:r>
          </w:p>
        </w:tc>
        <w:tc>
          <w:tcPr>
            <w:tcW w:w="1617" w:type="dxa"/>
            <w:tcBorders>
              <w:top w:val="nil"/>
              <w:left w:val="nil"/>
              <w:bottom w:val="single" w:sz="12" w:space="0" w:color="auto"/>
              <w:right w:val="single" w:sz="12" w:space="0" w:color="auto"/>
            </w:tcBorders>
            <w:shd w:val="clear" w:color="auto" w:fill="auto"/>
          </w:tcPr>
          <w:p w14:paraId="4D56AA86" w14:textId="77777777" w:rsidR="00F34FC1" w:rsidRPr="00C658E8" w:rsidRDefault="00F34FC1" w:rsidP="00952E09">
            <w:pPr>
              <w:jc w:val="center"/>
              <w:rPr>
                <w:rFonts w:ascii="Arial" w:hAnsi="Arial" w:cs="Arial"/>
              </w:rPr>
            </w:pPr>
            <w:r>
              <w:rPr>
                <w:rFonts w:ascii="Arial" w:hAnsi="Arial" w:cs="Arial"/>
              </w:rPr>
              <w:t>6</w:t>
            </w:r>
          </w:p>
        </w:tc>
        <w:tc>
          <w:tcPr>
            <w:tcW w:w="809" w:type="dxa"/>
            <w:tcBorders>
              <w:top w:val="nil"/>
              <w:left w:val="nil"/>
              <w:bottom w:val="single" w:sz="12" w:space="0" w:color="auto"/>
              <w:right w:val="single" w:sz="12" w:space="0" w:color="auto"/>
            </w:tcBorders>
            <w:shd w:val="clear" w:color="auto" w:fill="auto"/>
          </w:tcPr>
          <w:p w14:paraId="10D8AC2E"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63520E7E"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5E02D0F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D1666DF" w14:textId="77777777" w:rsidR="00F34FC1" w:rsidRPr="00C658E8" w:rsidRDefault="00F34FC1" w:rsidP="00952E09">
            <w:pPr>
              <w:jc w:val="center"/>
              <w:rPr>
                <w:rFonts w:ascii="Arial" w:hAnsi="Arial" w:cs="Arial"/>
              </w:rPr>
            </w:pPr>
            <w:r>
              <w:rPr>
                <w:rFonts w:ascii="Arial" w:hAnsi="Arial" w:cs="Arial"/>
              </w:rPr>
              <w:t>74</w:t>
            </w:r>
          </w:p>
        </w:tc>
        <w:tc>
          <w:tcPr>
            <w:tcW w:w="1350" w:type="dxa"/>
            <w:tcBorders>
              <w:top w:val="nil"/>
              <w:left w:val="nil"/>
              <w:bottom w:val="single" w:sz="12" w:space="0" w:color="auto"/>
              <w:right w:val="single" w:sz="12" w:space="0" w:color="auto"/>
            </w:tcBorders>
            <w:shd w:val="clear" w:color="auto" w:fill="FFFF00"/>
          </w:tcPr>
          <w:p w14:paraId="4F755120" w14:textId="77777777" w:rsidR="00F34FC1" w:rsidRPr="00C658E8" w:rsidRDefault="00F34FC1" w:rsidP="00952E09">
            <w:pPr>
              <w:jc w:val="center"/>
              <w:rPr>
                <w:rFonts w:ascii="Arial" w:hAnsi="Arial" w:cs="Arial"/>
              </w:rPr>
            </w:pPr>
            <w:r>
              <w:rPr>
                <w:rFonts w:ascii="Arial" w:hAnsi="Arial" w:cs="Arial"/>
              </w:rPr>
              <w:t>68</w:t>
            </w:r>
          </w:p>
        </w:tc>
        <w:tc>
          <w:tcPr>
            <w:tcW w:w="426" w:type="dxa"/>
            <w:tcBorders>
              <w:top w:val="nil"/>
              <w:left w:val="nil"/>
              <w:bottom w:val="single" w:sz="12" w:space="0" w:color="auto"/>
              <w:right w:val="single" w:sz="12" w:space="0" w:color="auto"/>
            </w:tcBorders>
            <w:shd w:val="clear" w:color="auto" w:fill="auto"/>
          </w:tcPr>
          <w:p w14:paraId="62B629D7" w14:textId="77777777" w:rsidR="00F34FC1" w:rsidRPr="00C658E8" w:rsidRDefault="00F34FC1" w:rsidP="00952E09">
            <w:pPr>
              <w:jc w:val="center"/>
              <w:rPr>
                <w:rFonts w:ascii="Arial" w:hAnsi="Arial" w:cs="Arial"/>
              </w:rPr>
            </w:pPr>
            <w:r>
              <w:rPr>
                <w:rFonts w:ascii="Arial" w:hAnsi="Arial" w:cs="Arial"/>
              </w:rPr>
              <w:t>6</w:t>
            </w:r>
          </w:p>
        </w:tc>
      </w:tr>
      <w:tr w:rsidR="00F34FC1" w:rsidRPr="00A54BA0" w14:paraId="07F2E87E"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4204F532" w14:textId="77777777" w:rsidR="00F34FC1" w:rsidRPr="00F361A1" w:rsidRDefault="00F34FC1" w:rsidP="00952E09">
            <w:pPr>
              <w:jc w:val="center"/>
              <w:rPr>
                <w:rFonts w:ascii="Arial" w:hAnsi="Arial" w:cs="Arial"/>
              </w:rPr>
            </w:pPr>
            <w:r>
              <w:rPr>
                <w:rFonts w:ascii="Arial" w:hAnsi="Arial" w:cs="Arial"/>
              </w:rPr>
              <w:t>36</w:t>
            </w:r>
          </w:p>
        </w:tc>
        <w:tc>
          <w:tcPr>
            <w:tcW w:w="2613" w:type="dxa"/>
            <w:tcBorders>
              <w:top w:val="nil"/>
              <w:left w:val="nil"/>
              <w:bottom w:val="single" w:sz="12" w:space="0" w:color="auto"/>
              <w:right w:val="single" w:sz="12" w:space="0" w:color="auto"/>
            </w:tcBorders>
            <w:shd w:val="clear" w:color="auto" w:fill="auto"/>
          </w:tcPr>
          <w:p w14:paraId="533F4F30" w14:textId="77777777" w:rsidR="00F34FC1" w:rsidRPr="00F361A1" w:rsidRDefault="00F34FC1" w:rsidP="00952E09">
            <w:pPr>
              <w:rPr>
                <w:rFonts w:ascii="Arial" w:hAnsi="Arial" w:cs="Arial"/>
                <w:b/>
                <w:bCs/>
              </w:rPr>
            </w:pPr>
            <w:proofErr w:type="spellStart"/>
            <w:r w:rsidRPr="00F361A1">
              <w:rPr>
                <w:rFonts w:ascii="Arial" w:hAnsi="Arial" w:cs="Arial"/>
                <w:b/>
                <w:bCs/>
              </w:rPr>
              <w:t>Conacu</w:t>
            </w:r>
            <w:proofErr w:type="spellEnd"/>
            <w:r w:rsidRPr="00F361A1">
              <w:rPr>
                <w:rFonts w:ascii="Arial" w:hAnsi="Arial" w:cs="Arial"/>
                <w:b/>
                <w:bCs/>
              </w:rPr>
              <w:t xml:space="preserve"> </w:t>
            </w:r>
          </w:p>
        </w:tc>
        <w:tc>
          <w:tcPr>
            <w:tcW w:w="884" w:type="dxa"/>
            <w:tcBorders>
              <w:top w:val="nil"/>
              <w:left w:val="nil"/>
              <w:bottom w:val="single" w:sz="12" w:space="0" w:color="auto"/>
              <w:right w:val="single" w:sz="12" w:space="0" w:color="auto"/>
            </w:tcBorders>
            <w:shd w:val="clear" w:color="auto" w:fill="auto"/>
          </w:tcPr>
          <w:p w14:paraId="3ECDC971" w14:textId="77777777" w:rsidR="00F34FC1" w:rsidRPr="00C658E8" w:rsidRDefault="00F34FC1" w:rsidP="00952E09">
            <w:pPr>
              <w:jc w:val="center"/>
              <w:rPr>
                <w:rFonts w:ascii="Arial" w:hAnsi="Arial" w:cs="Arial"/>
              </w:rPr>
            </w:pPr>
            <w:r>
              <w:rPr>
                <w:rFonts w:ascii="Arial" w:hAnsi="Arial" w:cs="Arial"/>
              </w:rPr>
              <w:t>96</w:t>
            </w:r>
          </w:p>
        </w:tc>
        <w:tc>
          <w:tcPr>
            <w:tcW w:w="1350" w:type="dxa"/>
            <w:tcBorders>
              <w:top w:val="nil"/>
              <w:left w:val="nil"/>
              <w:bottom w:val="single" w:sz="12" w:space="0" w:color="auto"/>
              <w:right w:val="single" w:sz="12" w:space="0" w:color="auto"/>
            </w:tcBorders>
            <w:shd w:val="clear" w:color="auto" w:fill="FFFF00"/>
          </w:tcPr>
          <w:p w14:paraId="77B5C831" w14:textId="77777777" w:rsidR="00F34FC1" w:rsidRPr="00C658E8" w:rsidRDefault="00F34FC1" w:rsidP="00952E09">
            <w:pPr>
              <w:jc w:val="center"/>
              <w:rPr>
                <w:rFonts w:ascii="Arial" w:hAnsi="Arial" w:cs="Arial"/>
              </w:rPr>
            </w:pPr>
            <w:r>
              <w:rPr>
                <w:rFonts w:ascii="Arial" w:hAnsi="Arial" w:cs="Arial"/>
              </w:rPr>
              <w:t>96</w:t>
            </w:r>
          </w:p>
        </w:tc>
        <w:tc>
          <w:tcPr>
            <w:tcW w:w="1617" w:type="dxa"/>
            <w:tcBorders>
              <w:top w:val="nil"/>
              <w:left w:val="nil"/>
              <w:bottom w:val="single" w:sz="12" w:space="0" w:color="auto"/>
              <w:right w:val="single" w:sz="12" w:space="0" w:color="auto"/>
            </w:tcBorders>
            <w:shd w:val="clear" w:color="auto" w:fill="auto"/>
          </w:tcPr>
          <w:p w14:paraId="13CDFF55"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60C91959"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1DDE5163"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74E50593"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113C49A" w14:textId="77777777" w:rsidR="00F34FC1" w:rsidRPr="00C658E8" w:rsidRDefault="00F34FC1" w:rsidP="00952E09">
            <w:pPr>
              <w:jc w:val="center"/>
              <w:rPr>
                <w:rFonts w:ascii="Arial" w:hAnsi="Arial" w:cs="Arial"/>
              </w:rPr>
            </w:pPr>
            <w:r>
              <w:rPr>
                <w:rFonts w:ascii="Arial" w:hAnsi="Arial" w:cs="Arial"/>
              </w:rPr>
              <w:t>56</w:t>
            </w:r>
          </w:p>
        </w:tc>
        <w:tc>
          <w:tcPr>
            <w:tcW w:w="1350" w:type="dxa"/>
            <w:tcBorders>
              <w:top w:val="nil"/>
              <w:left w:val="nil"/>
              <w:bottom w:val="single" w:sz="12" w:space="0" w:color="auto"/>
              <w:right w:val="single" w:sz="12" w:space="0" w:color="auto"/>
            </w:tcBorders>
            <w:shd w:val="clear" w:color="auto" w:fill="FFFF00"/>
          </w:tcPr>
          <w:p w14:paraId="3E6A0683" w14:textId="77777777" w:rsidR="00F34FC1" w:rsidRPr="00C658E8" w:rsidRDefault="00F34FC1" w:rsidP="00952E09">
            <w:pPr>
              <w:jc w:val="center"/>
              <w:rPr>
                <w:rFonts w:ascii="Arial" w:hAnsi="Arial" w:cs="Arial"/>
              </w:rPr>
            </w:pPr>
            <w:r>
              <w:rPr>
                <w:rFonts w:ascii="Arial" w:hAnsi="Arial" w:cs="Arial"/>
              </w:rPr>
              <w:t>56</w:t>
            </w:r>
          </w:p>
        </w:tc>
        <w:tc>
          <w:tcPr>
            <w:tcW w:w="426" w:type="dxa"/>
            <w:tcBorders>
              <w:top w:val="nil"/>
              <w:left w:val="nil"/>
              <w:bottom w:val="single" w:sz="12" w:space="0" w:color="auto"/>
              <w:right w:val="single" w:sz="12" w:space="0" w:color="auto"/>
            </w:tcBorders>
            <w:shd w:val="clear" w:color="auto" w:fill="auto"/>
          </w:tcPr>
          <w:p w14:paraId="04889CC5"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1481FDC4"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CCDE2B9" w14:textId="77777777" w:rsidR="00F34FC1" w:rsidRPr="00A54BA0" w:rsidRDefault="00F34FC1" w:rsidP="00952E09">
            <w:pPr>
              <w:jc w:val="center"/>
              <w:rPr>
                <w:rFonts w:ascii="Arial" w:hAnsi="Arial" w:cs="Arial"/>
              </w:rPr>
            </w:pPr>
            <w:r>
              <w:rPr>
                <w:rFonts w:ascii="Arial" w:hAnsi="Arial" w:cs="Arial"/>
              </w:rPr>
              <w:t>37</w:t>
            </w:r>
          </w:p>
        </w:tc>
        <w:tc>
          <w:tcPr>
            <w:tcW w:w="2613" w:type="dxa"/>
            <w:tcBorders>
              <w:top w:val="nil"/>
              <w:left w:val="nil"/>
              <w:bottom w:val="single" w:sz="12" w:space="0" w:color="auto"/>
              <w:right w:val="single" w:sz="12" w:space="0" w:color="auto"/>
            </w:tcBorders>
            <w:shd w:val="clear" w:color="auto" w:fill="auto"/>
          </w:tcPr>
          <w:p w14:paraId="517F887B" w14:textId="77777777" w:rsidR="00F34FC1" w:rsidRPr="00296C64" w:rsidRDefault="00F34FC1" w:rsidP="00952E09">
            <w:pPr>
              <w:rPr>
                <w:rFonts w:ascii="Arial" w:hAnsi="Arial" w:cs="Arial"/>
                <w:b/>
                <w:bCs/>
              </w:rPr>
            </w:pPr>
            <w:proofErr w:type="spellStart"/>
            <w:r w:rsidRPr="00296C64">
              <w:rPr>
                <w:rFonts w:ascii="Arial" w:hAnsi="Arial" w:cs="Arial"/>
                <w:b/>
                <w:bCs/>
              </w:rPr>
              <w:t>Corbu</w:t>
            </w:r>
            <w:proofErr w:type="spellEnd"/>
          </w:p>
        </w:tc>
        <w:tc>
          <w:tcPr>
            <w:tcW w:w="884" w:type="dxa"/>
            <w:tcBorders>
              <w:top w:val="nil"/>
              <w:left w:val="nil"/>
              <w:bottom w:val="single" w:sz="12" w:space="0" w:color="auto"/>
              <w:right w:val="single" w:sz="12" w:space="0" w:color="auto"/>
            </w:tcBorders>
            <w:shd w:val="clear" w:color="auto" w:fill="auto"/>
          </w:tcPr>
          <w:p w14:paraId="24A3B625" w14:textId="77777777" w:rsidR="00F34FC1" w:rsidRPr="00C658E8" w:rsidRDefault="00F34FC1" w:rsidP="00952E09">
            <w:pPr>
              <w:jc w:val="center"/>
              <w:rPr>
                <w:rFonts w:ascii="Arial" w:hAnsi="Arial" w:cs="Arial"/>
              </w:rPr>
            </w:pPr>
            <w:r>
              <w:rPr>
                <w:rFonts w:ascii="Arial" w:hAnsi="Arial" w:cs="Arial"/>
              </w:rPr>
              <w:t>140</w:t>
            </w:r>
          </w:p>
        </w:tc>
        <w:tc>
          <w:tcPr>
            <w:tcW w:w="1350" w:type="dxa"/>
            <w:tcBorders>
              <w:top w:val="nil"/>
              <w:left w:val="nil"/>
              <w:bottom w:val="single" w:sz="12" w:space="0" w:color="auto"/>
              <w:right w:val="single" w:sz="12" w:space="0" w:color="auto"/>
            </w:tcBorders>
            <w:shd w:val="clear" w:color="auto" w:fill="FFFF00"/>
          </w:tcPr>
          <w:p w14:paraId="378F6CA7" w14:textId="77777777" w:rsidR="00F34FC1" w:rsidRPr="00C658E8" w:rsidRDefault="00F34FC1" w:rsidP="00952E09">
            <w:pPr>
              <w:jc w:val="center"/>
              <w:rPr>
                <w:rFonts w:ascii="Arial" w:hAnsi="Arial" w:cs="Arial"/>
              </w:rPr>
            </w:pPr>
            <w:r>
              <w:rPr>
                <w:rFonts w:ascii="Arial" w:hAnsi="Arial" w:cs="Arial"/>
              </w:rPr>
              <w:t>140</w:t>
            </w:r>
          </w:p>
        </w:tc>
        <w:tc>
          <w:tcPr>
            <w:tcW w:w="1617" w:type="dxa"/>
            <w:tcBorders>
              <w:top w:val="nil"/>
              <w:left w:val="nil"/>
              <w:bottom w:val="single" w:sz="12" w:space="0" w:color="auto"/>
              <w:right w:val="single" w:sz="12" w:space="0" w:color="auto"/>
            </w:tcBorders>
            <w:shd w:val="clear" w:color="auto" w:fill="auto"/>
          </w:tcPr>
          <w:p w14:paraId="144819E3"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D15DD6D" w14:textId="77777777" w:rsidR="00F34FC1" w:rsidRPr="00C658E8" w:rsidRDefault="00F34FC1" w:rsidP="00952E09">
            <w:pPr>
              <w:jc w:val="center"/>
              <w:rPr>
                <w:rFonts w:ascii="Arial" w:hAnsi="Arial" w:cs="Arial"/>
              </w:rPr>
            </w:pPr>
            <w:r>
              <w:rPr>
                <w:rFonts w:ascii="Arial" w:hAnsi="Arial" w:cs="Arial"/>
              </w:rPr>
              <w:t>48</w:t>
            </w:r>
          </w:p>
        </w:tc>
        <w:tc>
          <w:tcPr>
            <w:tcW w:w="1350" w:type="dxa"/>
            <w:tcBorders>
              <w:top w:val="nil"/>
              <w:left w:val="nil"/>
              <w:bottom w:val="single" w:sz="12" w:space="0" w:color="auto"/>
              <w:right w:val="single" w:sz="12" w:space="0" w:color="auto"/>
            </w:tcBorders>
            <w:shd w:val="clear" w:color="auto" w:fill="CCFFCC"/>
          </w:tcPr>
          <w:p w14:paraId="3ADC6EC6" w14:textId="77777777" w:rsidR="00F34FC1" w:rsidRPr="00C658E8" w:rsidRDefault="00F34FC1" w:rsidP="00952E09">
            <w:pPr>
              <w:jc w:val="center"/>
              <w:rPr>
                <w:rFonts w:ascii="Arial" w:hAnsi="Arial" w:cs="Arial"/>
              </w:rPr>
            </w:pPr>
            <w:r>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14:paraId="3592630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BEE70EA"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156EABA2"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51BB2B89"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FE58BFE"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9F0F742" w14:textId="77777777" w:rsidR="00F34FC1" w:rsidRPr="00A54BA0" w:rsidRDefault="00F34FC1" w:rsidP="00952E09">
            <w:pPr>
              <w:jc w:val="center"/>
              <w:rPr>
                <w:rFonts w:ascii="Arial" w:hAnsi="Arial" w:cs="Arial"/>
              </w:rPr>
            </w:pPr>
            <w:r>
              <w:rPr>
                <w:rFonts w:ascii="Arial" w:hAnsi="Arial" w:cs="Arial"/>
              </w:rPr>
              <w:t>38</w:t>
            </w:r>
          </w:p>
        </w:tc>
        <w:tc>
          <w:tcPr>
            <w:tcW w:w="2613" w:type="dxa"/>
            <w:tcBorders>
              <w:top w:val="nil"/>
              <w:left w:val="nil"/>
              <w:bottom w:val="single" w:sz="12" w:space="0" w:color="auto"/>
              <w:right w:val="single" w:sz="12" w:space="0" w:color="auto"/>
            </w:tcBorders>
            <w:shd w:val="clear" w:color="auto" w:fill="auto"/>
          </w:tcPr>
          <w:p w14:paraId="0C4A7B84" w14:textId="77777777" w:rsidR="00F34FC1" w:rsidRPr="006F2B39" w:rsidRDefault="00F34FC1" w:rsidP="00952E09">
            <w:pPr>
              <w:rPr>
                <w:rFonts w:ascii="Arial" w:hAnsi="Arial" w:cs="Arial"/>
                <w:b/>
                <w:bCs/>
              </w:rPr>
            </w:pPr>
            <w:proofErr w:type="spellStart"/>
            <w:r w:rsidRPr="006F2B39">
              <w:rPr>
                <w:rFonts w:ascii="Arial" w:hAnsi="Arial" w:cs="Arial"/>
                <w:b/>
                <w:bCs/>
              </w:rPr>
              <w:t>Crucea</w:t>
            </w:r>
            <w:proofErr w:type="spellEnd"/>
          </w:p>
        </w:tc>
        <w:tc>
          <w:tcPr>
            <w:tcW w:w="884" w:type="dxa"/>
            <w:tcBorders>
              <w:top w:val="nil"/>
              <w:left w:val="nil"/>
              <w:bottom w:val="single" w:sz="12" w:space="0" w:color="auto"/>
              <w:right w:val="single" w:sz="12" w:space="0" w:color="auto"/>
            </w:tcBorders>
            <w:shd w:val="clear" w:color="auto" w:fill="auto"/>
          </w:tcPr>
          <w:p w14:paraId="207136F2" w14:textId="77777777" w:rsidR="00F34FC1" w:rsidRPr="00C658E8" w:rsidRDefault="00F34FC1" w:rsidP="00952E09">
            <w:pPr>
              <w:jc w:val="center"/>
              <w:rPr>
                <w:rFonts w:ascii="Arial" w:hAnsi="Arial" w:cs="Arial"/>
              </w:rPr>
            </w:pPr>
            <w:r>
              <w:rPr>
                <w:rFonts w:ascii="Arial" w:hAnsi="Arial" w:cs="Arial"/>
              </w:rPr>
              <w:t>152</w:t>
            </w:r>
          </w:p>
        </w:tc>
        <w:tc>
          <w:tcPr>
            <w:tcW w:w="1350" w:type="dxa"/>
            <w:tcBorders>
              <w:top w:val="nil"/>
              <w:left w:val="nil"/>
              <w:bottom w:val="single" w:sz="12" w:space="0" w:color="auto"/>
              <w:right w:val="single" w:sz="12" w:space="0" w:color="auto"/>
            </w:tcBorders>
            <w:shd w:val="clear" w:color="auto" w:fill="FFFF00"/>
          </w:tcPr>
          <w:p w14:paraId="32559A09" w14:textId="77777777" w:rsidR="00F34FC1" w:rsidRPr="00C658E8" w:rsidRDefault="00F34FC1" w:rsidP="00952E09">
            <w:pPr>
              <w:jc w:val="center"/>
              <w:rPr>
                <w:rFonts w:ascii="Arial" w:hAnsi="Arial" w:cs="Arial"/>
              </w:rPr>
            </w:pPr>
            <w:r>
              <w:rPr>
                <w:rFonts w:ascii="Arial" w:hAnsi="Arial" w:cs="Arial"/>
              </w:rPr>
              <w:t>150</w:t>
            </w:r>
          </w:p>
        </w:tc>
        <w:tc>
          <w:tcPr>
            <w:tcW w:w="1617" w:type="dxa"/>
            <w:tcBorders>
              <w:top w:val="nil"/>
              <w:left w:val="nil"/>
              <w:bottom w:val="single" w:sz="12" w:space="0" w:color="auto"/>
              <w:right w:val="single" w:sz="12" w:space="0" w:color="auto"/>
            </w:tcBorders>
            <w:shd w:val="clear" w:color="auto" w:fill="auto"/>
          </w:tcPr>
          <w:p w14:paraId="190326FC" w14:textId="77777777" w:rsidR="00F34FC1" w:rsidRPr="00C658E8"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28FB519D"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4C76B320"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00C2AA3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708E6C8" w14:textId="77777777" w:rsidR="00F34FC1" w:rsidRPr="00C658E8" w:rsidRDefault="00F34FC1" w:rsidP="00952E09">
            <w:pPr>
              <w:jc w:val="center"/>
              <w:rPr>
                <w:rFonts w:ascii="Arial" w:hAnsi="Arial" w:cs="Arial"/>
              </w:rPr>
            </w:pPr>
            <w:r>
              <w:rPr>
                <w:rFonts w:ascii="Arial" w:hAnsi="Arial" w:cs="Arial"/>
              </w:rPr>
              <w:t>112</w:t>
            </w:r>
          </w:p>
        </w:tc>
        <w:tc>
          <w:tcPr>
            <w:tcW w:w="1350" w:type="dxa"/>
            <w:tcBorders>
              <w:top w:val="nil"/>
              <w:left w:val="nil"/>
              <w:bottom w:val="single" w:sz="12" w:space="0" w:color="auto"/>
              <w:right w:val="single" w:sz="12" w:space="0" w:color="auto"/>
            </w:tcBorders>
            <w:shd w:val="clear" w:color="auto" w:fill="FFFF00"/>
          </w:tcPr>
          <w:p w14:paraId="3B8A6897" w14:textId="77777777" w:rsidR="00F34FC1" w:rsidRPr="00C658E8" w:rsidRDefault="00F34FC1" w:rsidP="00952E09">
            <w:pPr>
              <w:jc w:val="center"/>
              <w:rPr>
                <w:rFonts w:ascii="Arial" w:hAnsi="Arial" w:cs="Arial"/>
              </w:rPr>
            </w:pPr>
            <w:r>
              <w:rPr>
                <w:rFonts w:ascii="Arial" w:hAnsi="Arial" w:cs="Arial"/>
              </w:rPr>
              <w:t>110</w:t>
            </w:r>
          </w:p>
        </w:tc>
        <w:tc>
          <w:tcPr>
            <w:tcW w:w="426" w:type="dxa"/>
            <w:tcBorders>
              <w:top w:val="nil"/>
              <w:left w:val="nil"/>
              <w:bottom w:val="single" w:sz="12" w:space="0" w:color="auto"/>
              <w:right w:val="single" w:sz="12" w:space="0" w:color="auto"/>
            </w:tcBorders>
            <w:shd w:val="clear" w:color="auto" w:fill="auto"/>
          </w:tcPr>
          <w:p w14:paraId="47DB374E" w14:textId="77777777" w:rsidR="00F34FC1" w:rsidRPr="00C658E8" w:rsidRDefault="00F34FC1" w:rsidP="00952E09">
            <w:pPr>
              <w:jc w:val="center"/>
              <w:rPr>
                <w:rFonts w:ascii="Arial" w:hAnsi="Arial" w:cs="Arial"/>
              </w:rPr>
            </w:pPr>
            <w:r>
              <w:rPr>
                <w:rFonts w:ascii="Arial" w:hAnsi="Arial" w:cs="Arial"/>
              </w:rPr>
              <w:t>2</w:t>
            </w:r>
          </w:p>
        </w:tc>
      </w:tr>
      <w:tr w:rsidR="00F34FC1" w:rsidRPr="00A54BA0" w14:paraId="1E716AF1"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4387540" w14:textId="77777777" w:rsidR="00F34FC1" w:rsidRPr="003B5E6A" w:rsidRDefault="00F34FC1" w:rsidP="00952E09">
            <w:pPr>
              <w:jc w:val="center"/>
              <w:rPr>
                <w:rFonts w:ascii="Arial" w:hAnsi="Arial" w:cs="Arial"/>
              </w:rPr>
            </w:pPr>
            <w:r>
              <w:rPr>
                <w:rFonts w:ascii="Arial" w:hAnsi="Arial" w:cs="Arial"/>
              </w:rPr>
              <w:t>39</w:t>
            </w:r>
          </w:p>
        </w:tc>
        <w:tc>
          <w:tcPr>
            <w:tcW w:w="2613" w:type="dxa"/>
            <w:tcBorders>
              <w:top w:val="nil"/>
              <w:left w:val="nil"/>
              <w:bottom w:val="single" w:sz="12" w:space="0" w:color="auto"/>
              <w:right w:val="single" w:sz="12" w:space="0" w:color="auto"/>
            </w:tcBorders>
            <w:shd w:val="clear" w:color="auto" w:fill="auto"/>
          </w:tcPr>
          <w:p w14:paraId="64F6FA41" w14:textId="77777777" w:rsidR="00F34FC1" w:rsidRPr="003B5E6A" w:rsidRDefault="00F34FC1" w:rsidP="00952E09">
            <w:pPr>
              <w:rPr>
                <w:rFonts w:ascii="Arial" w:hAnsi="Arial" w:cs="Arial"/>
                <w:b/>
                <w:bCs/>
              </w:rPr>
            </w:pPr>
            <w:proofErr w:type="spellStart"/>
            <w:r w:rsidRPr="003B5E6A">
              <w:rPr>
                <w:rFonts w:ascii="Arial" w:hAnsi="Arial" w:cs="Arial"/>
                <w:b/>
                <w:bCs/>
              </w:rPr>
              <w:t>Costinesti</w:t>
            </w:r>
            <w:proofErr w:type="spellEnd"/>
          </w:p>
        </w:tc>
        <w:tc>
          <w:tcPr>
            <w:tcW w:w="884" w:type="dxa"/>
            <w:tcBorders>
              <w:top w:val="nil"/>
              <w:left w:val="nil"/>
              <w:bottom w:val="single" w:sz="12" w:space="0" w:color="auto"/>
              <w:right w:val="single" w:sz="12" w:space="0" w:color="auto"/>
            </w:tcBorders>
            <w:shd w:val="clear" w:color="auto" w:fill="auto"/>
          </w:tcPr>
          <w:p w14:paraId="71EB7FEE" w14:textId="77777777" w:rsidR="00F34FC1" w:rsidRPr="00C658E8" w:rsidRDefault="00F34FC1" w:rsidP="00952E09">
            <w:pPr>
              <w:jc w:val="center"/>
              <w:rPr>
                <w:rFonts w:ascii="Arial" w:hAnsi="Arial" w:cs="Arial"/>
              </w:rPr>
            </w:pPr>
            <w:r>
              <w:rPr>
                <w:rFonts w:ascii="Arial" w:hAnsi="Arial" w:cs="Arial"/>
              </w:rPr>
              <w:t>292</w:t>
            </w:r>
          </w:p>
        </w:tc>
        <w:tc>
          <w:tcPr>
            <w:tcW w:w="1350" w:type="dxa"/>
            <w:tcBorders>
              <w:top w:val="nil"/>
              <w:left w:val="nil"/>
              <w:bottom w:val="single" w:sz="12" w:space="0" w:color="auto"/>
              <w:right w:val="single" w:sz="12" w:space="0" w:color="auto"/>
            </w:tcBorders>
            <w:shd w:val="clear" w:color="auto" w:fill="FFFF00"/>
          </w:tcPr>
          <w:p w14:paraId="7297B203" w14:textId="77777777" w:rsidR="00F34FC1" w:rsidRPr="00C658E8" w:rsidRDefault="00F34FC1" w:rsidP="00952E09">
            <w:pPr>
              <w:jc w:val="center"/>
              <w:rPr>
                <w:rFonts w:ascii="Arial" w:hAnsi="Arial" w:cs="Arial"/>
              </w:rPr>
            </w:pPr>
            <w:r>
              <w:rPr>
                <w:rFonts w:ascii="Arial" w:hAnsi="Arial" w:cs="Arial"/>
              </w:rPr>
              <w:t>292</w:t>
            </w:r>
          </w:p>
        </w:tc>
        <w:tc>
          <w:tcPr>
            <w:tcW w:w="1617" w:type="dxa"/>
            <w:tcBorders>
              <w:top w:val="nil"/>
              <w:left w:val="nil"/>
              <w:bottom w:val="single" w:sz="12" w:space="0" w:color="auto"/>
              <w:right w:val="single" w:sz="12" w:space="0" w:color="auto"/>
            </w:tcBorders>
            <w:shd w:val="clear" w:color="auto" w:fill="auto"/>
          </w:tcPr>
          <w:p w14:paraId="4095144D"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3238A783" w14:textId="77777777" w:rsidR="00F34FC1" w:rsidRPr="00C658E8" w:rsidRDefault="00F34FC1" w:rsidP="00952E09">
            <w:pPr>
              <w:jc w:val="center"/>
              <w:rPr>
                <w:rFonts w:ascii="Arial" w:hAnsi="Arial" w:cs="Arial"/>
              </w:rPr>
            </w:pPr>
            <w:r>
              <w:rPr>
                <w:rFonts w:ascii="Arial" w:hAnsi="Arial" w:cs="Arial"/>
              </w:rPr>
              <w:t>95</w:t>
            </w:r>
          </w:p>
        </w:tc>
        <w:tc>
          <w:tcPr>
            <w:tcW w:w="1350" w:type="dxa"/>
            <w:tcBorders>
              <w:top w:val="nil"/>
              <w:left w:val="nil"/>
              <w:bottom w:val="single" w:sz="12" w:space="0" w:color="auto"/>
              <w:right w:val="single" w:sz="12" w:space="0" w:color="auto"/>
            </w:tcBorders>
            <w:shd w:val="clear" w:color="auto" w:fill="CCFFCC"/>
          </w:tcPr>
          <w:p w14:paraId="427F28C0" w14:textId="77777777" w:rsidR="00F34FC1" w:rsidRPr="00C658E8" w:rsidRDefault="00F34FC1" w:rsidP="00952E09">
            <w:pPr>
              <w:jc w:val="center"/>
              <w:rPr>
                <w:rFonts w:ascii="Arial" w:hAnsi="Arial" w:cs="Arial"/>
              </w:rPr>
            </w:pPr>
            <w:r>
              <w:rPr>
                <w:rFonts w:ascii="Arial" w:hAnsi="Arial" w:cs="Arial"/>
              </w:rPr>
              <w:t>95</w:t>
            </w:r>
          </w:p>
        </w:tc>
        <w:tc>
          <w:tcPr>
            <w:tcW w:w="1617" w:type="dxa"/>
            <w:tcBorders>
              <w:top w:val="nil"/>
              <w:left w:val="nil"/>
              <w:bottom w:val="single" w:sz="12" w:space="0" w:color="auto"/>
              <w:right w:val="single" w:sz="12" w:space="0" w:color="auto"/>
            </w:tcBorders>
            <w:shd w:val="clear" w:color="auto" w:fill="auto"/>
          </w:tcPr>
          <w:p w14:paraId="234B37A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7A1C1DB" w14:textId="77777777" w:rsidR="00F34FC1" w:rsidRPr="00C658E8" w:rsidRDefault="00F34FC1" w:rsidP="00952E09">
            <w:pPr>
              <w:jc w:val="center"/>
              <w:rPr>
                <w:rFonts w:ascii="Arial" w:hAnsi="Arial" w:cs="Arial"/>
              </w:rPr>
            </w:pPr>
            <w:r>
              <w:rPr>
                <w:rFonts w:ascii="Arial" w:hAnsi="Arial" w:cs="Arial"/>
              </w:rPr>
              <w:t>197</w:t>
            </w:r>
          </w:p>
        </w:tc>
        <w:tc>
          <w:tcPr>
            <w:tcW w:w="1350" w:type="dxa"/>
            <w:tcBorders>
              <w:top w:val="nil"/>
              <w:left w:val="nil"/>
              <w:bottom w:val="single" w:sz="12" w:space="0" w:color="auto"/>
              <w:right w:val="single" w:sz="12" w:space="0" w:color="auto"/>
            </w:tcBorders>
            <w:shd w:val="clear" w:color="auto" w:fill="FFFF00"/>
          </w:tcPr>
          <w:p w14:paraId="3396A209" w14:textId="77777777" w:rsidR="00F34FC1" w:rsidRPr="00C658E8" w:rsidRDefault="00F34FC1" w:rsidP="00952E09">
            <w:pPr>
              <w:jc w:val="center"/>
              <w:rPr>
                <w:rFonts w:ascii="Arial" w:hAnsi="Arial" w:cs="Arial"/>
              </w:rPr>
            </w:pPr>
            <w:r>
              <w:rPr>
                <w:rFonts w:ascii="Arial" w:hAnsi="Arial" w:cs="Arial"/>
              </w:rPr>
              <w:t>197</w:t>
            </w:r>
          </w:p>
        </w:tc>
        <w:tc>
          <w:tcPr>
            <w:tcW w:w="426" w:type="dxa"/>
            <w:tcBorders>
              <w:top w:val="nil"/>
              <w:left w:val="nil"/>
              <w:bottom w:val="single" w:sz="12" w:space="0" w:color="auto"/>
              <w:right w:val="single" w:sz="12" w:space="0" w:color="auto"/>
            </w:tcBorders>
            <w:shd w:val="clear" w:color="auto" w:fill="auto"/>
          </w:tcPr>
          <w:p w14:paraId="34D304F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0A5E7D0"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0206DC8" w14:textId="77777777" w:rsidR="00F34FC1" w:rsidRPr="00D671F6" w:rsidRDefault="00F34FC1" w:rsidP="00952E09">
            <w:pPr>
              <w:jc w:val="center"/>
              <w:rPr>
                <w:rFonts w:ascii="Arial" w:hAnsi="Arial" w:cs="Arial"/>
              </w:rPr>
            </w:pPr>
            <w:r>
              <w:rPr>
                <w:rFonts w:ascii="Arial" w:hAnsi="Arial" w:cs="Arial"/>
              </w:rPr>
              <w:t>40</w:t>
            </w:r>
          </w:p>
        </w:tc>
        <w:tc>
          <w:tcPr>
            <w:tcW w:w="2613" w:type="dxa"/>
            <w:tcBorders>
              <w:top w:val="nil"/>
              <w:left w:val="nil"/>
              <w:bottom w:val="single" w:sz="12" w:space="0" w:color="auto"/>
              <w:right w:val="single" w:sz="12" w:space="0" w:color="auto"/>
            </w:tcBorders>
            <w:shd w:val="clear" w:color="auto" w:fill="auto"/>
          </w:tcPr>
          <w:p w14:paraId="7720370B" w14:textId="77777777" w:rsidR="00F34FC1" w:rsidRPr="00D671F6" w:rsidRDefault="00F34FC1" w:rsidP="00952E09">
            <w:pPr>
              <w:rPr>
                <w:rFonts w:ascii="Arial" w:hAnsi="Arial" w:cs="Arial"/>
                <w:b/>
                <w:bCs/>
              </w:rPr>
            </w:pPr>
            <w:proofErr w:type="spellStart"/>
            <w:r w:rsidRPr="00D671F6">
              <w:rPr>
                <w:rFonts w:ascii="Arial" w:hAnsi="Arial" w:cs="Arial"/>
                <w:b/>
                <w:bCs/>
              </w:rPr>
              <w:t>Coroana</w:t>
            </w:r>
            <w:proofErr w:type="spellEnd"/>
            <w:r w:rsidRPr="00D671F6">
              <w:rPr>
                <w:rFonts w:ascii="Arial" w:hAnsi="Arial" w:cs="Arial"/>
                <w:b/>
                <w:bCs/>
              </w:rPr>
              <w:t xml:space="preserve">                                                                                                                                                                                                                                                                                                                                                                                                                </w:t>
            </w:r>
          </w:p>
        </w:tc>
        <w:tc>
          <w:tcPr>
            <w:tcW w:w="884" w:type="dxa"/>
            <w:tcBorders>
              <w:top w:val="nil"/>
              <w:left w:val="nil"/>
              <w:bottom w:val="single" w:sz="12" w:space="0" w:color="auto"/>
              <w:right w:val="single" w:sz="12" w:space="0" w:color="auto"/>
            </w:tcBorders>
            <w:shd w:val="clear" w:color="auto" w:fill="auto"/>
          </w:tcPr>
          <w:p w14:paraId="29EC9357" w14:textId="77777777" w:rsidR="00F34FC1" w:rsidRPr="00C658E8" w:rsidRDefault="00F34FC1" w:rsidP="00952E09">
            <w:pPr>
              <w:jc w:val="center"/>
              <w:rPr>
                <w:rFonts w:ascii="Arial" w:hAnsi="Arial" w:cs="Arial"/>
              </w:rPr>
            </w:pPr>
            <w:r>
              <w:rPr>
                <w:rFonts w:ascii="Arial" w:hAnsi="Arial" w:cs="Arial"/>
              </w:rPr>
              <w:t>73</w:t>
            </w:r>
          </w:p>
        </w:tc>
        <w:tc>
          <w:tcPr>
            <w:tcW w:w="1350" w:type="dxa"/>
            <w:tcBorders>
              <w:top w:val="nil"/>
              <w:left w:val="nil"/>
              <w:bottom w:val="single" w:sz="12" w:space="0" w:color="auto"/>
              <w:right w:val="single" w:sz="12" w:space="0" w:color="auto"/>
            </w:tcBorders>
            <w:shd w:val="clear" w:color="auto" w:fill="FFFF00"/>
          </w:tcPr>
          <w:p w14:paraId="73DD3982" w14:textId="77777777" w:rsidR="00F34FC1" w:rsidRPr="00C658E8" w:rsidRDefault="00F34FC1" w:rsidP="00952E09">
            <w:pPr>
              <w:jc w:val="center"/>
              <w:rPr>
                <w:rFonts w:ascii="Arial" w:hAnsi="Arial" w:cs="Arial"/>
              </w:rPr>
            </w:pPr>
            <w:r>
              <w:rPr>
                <w:rFonts w:ascii="Arial" w:hAnsi="Arial" w:cs="Arial"/>
              </w:rPr>
              <w:t>69</w:t>
            </w:r>
          </w:p>
        </w:tc>
        <w:tc>
          <w:tcPr>
            <w:tcW w:w="1617" w:type="dxa"/>
            <w:tcBorders>
              <w:top w:val="nil"/>
              <w:left w:val="nil"/>
              <w:bottom w:val="single" w:sz="12" w:space="0" w:color="auto"/>
              <w:right w:val="single" w:sz="12" w:space="0" w:color="auto"/>
            </w:tcBorders>
            <w:shd w:val="clear" w:color="auto" w:fill="auto"/>
          </w:tcPr>
          <w:p w14:paraId="08F42651" w14:textId="77777777" w:rsidR="00F34FC1" w:rsidRPr="00C658E8" w:rsidRDefault="00F34FC1" w:rsidP="00952E09">
            <w:pPr>
              <w:jc w:val="center"/>
              <w:rPr>
                <w:rFonts w:ascii="Arial" w:hAnsi="Arial" w:cs="Arial"/>
              </w:rPr>
            </w:pPr>
            <w:r>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14:paraId="196EAF18" w14:textId="77777777" w:rsidR="00F34FC1" w:rsidRPr="00C658E8" w:rsidRDefault="00F34FC1" w:rsidP="00952E09">
            <w:pPr>
              <w:jc w:val="center"/>
              <w:rPr>
                <w:rFonts w:ascii="Arial" w:hAnsi="Arial" w:cs="Arial"/>
              </w:rPr>
            </w:pPr>
            <w:r>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14:paraId="463FF200" w14:textId="77777777" w:rsidR="00F34FC1" w:rsidRPr="00C658E8" w:rsidRDefault="00F34FC1" w:rsidP="00952E09">
            <w:pPr>
              <w:jc w:val="center"/>
              <w:rPr>
                <w:rFonts w:ascii="Arial" w:hAnsi="Arial" w:cs="Arial"/>
              </w:rPr>
            </w:pPr>
            <w:r>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14:paraId="1E33D261"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51A87B0"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FFFF00"/>
          </w:tcPr>
          <w:p w14:paraId="25D44A79" w14:textId="77777777" w:rsidR="00F34FC1" w:rsidRPr="00C658E8" w:rsidRDefault="00F34FC1" w:rsidP="00952E09">
            <w:pPr>
              <w:jc w:val="center"/>
              <w:rPr>
                <w:rFonts w:ascii="Arial" w:hAnsi="Arial" w:cs="Arial"/>
              </w:rPr>
            </w:pPr>
            <w:r>
              <w:rPr>
                <w:rFonts w:ascii="Arial" w:hAnsi="Arial" w:cs="Arial"/>
              </w:rPr>
              <w:t>36</w:t>
            </w:r>
          </w:p>
        </w:tc>
        <w:tc>
          <w:tcPr>
            <w:tcW w:w="426" w:type="dxa"/>
            <w:tcBorders>
              <w:top w:val="nil"/>
              <w:left w:val="nil"/>
              <w:bottom w:val="single" w:sz="12" w:space="0" w:color="auto"/>
              <w:right w:val="single" w:sz="12" w:space="0" w:color="auto"/>
            </w:tcBorders>
            <w:shd w:val="clear" w:color="auto" w:fill="auto"/>
          </w:tcPr>
          <w:p w14:paraId="5C39CE22" w14:textId="77777777" w:rsidR="00F34FC1" w:rsidRPr="00C658E8" w:rsidRDefault="00F34FC1" w:rsidP="00952E09">
            <w:pPr>
              <w:jc w:val="center"/>
              <w:rPr>
                <w:rFonts w:ascii="Arial" w:hAnsi="Arial" w:cs="Arial"/>
              </w:rPr>
            </w:pPr>
            <w:r>
              <w:rPr>
                <w:rFonts w:ascii="Arial" w:hAnsi="Arial" w:cs="Arial"/>
              </w:rPr>
              <w:t>4</w:t>
            </w:r>
          </w:p>
        </w:tc>
      </w:tr>
      <w:tr w:rsidR="00F34FC1" w:rsidRPr="00A54BA0" w14:paraId="3CFA0049"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7BADAE5" w14:textId="77777777" w:rsidR="00F34FC1" w:rsidRPr="00A54BA0" w:rsidRDefault="00F34FC1" w:rsidP="00952E09">
            <w:pPr>
              <w:jc w:val="center"/>
              <w:rPr>
                <w:rFonts w:ascii="Arial" w:hAnsi="Arial" w:cs="Arial"/>
              </w:rPr>
            </w:pPr>
            <w:r>
              <w:rPr>
                <w:rFonts w:ascii="Arial" w:hAnsi="Arial" w:cs="Arial"/>
              </w:rPr>
              <w:t>41</w:t>
            </w:r>
          </w:p>
        </w:tc>
        <w:tc>
          <w:tcPr>
            <w:tcW w:w="2613" w:type="dxa"/>
            <w:tcBorders>
              <w:top w:val="nil"/>
              <w:left w:val="nil"/>
              <w:bottom w:val="single" w:sz="12" w:space="0" w:color="auto"/>
              <w:right w:val="single" w:sz="12" w:space="0" w:color="auto"/>
            </w:tcBorders>
            <w:shd w:val="clear" w:color="auto" w:fill="auto"/>
          </w:tcPr>
          <w:p w14:paraId="066C7636" w14:textId="77777777" w:rsidR="00F34FC1" w:rsidRPr="003238C9" w:rsidRDefault="00F34FC1" w:rsidP="00952E09">
            <w:pPr>
              <w:rPr>
                <w:rFonts w:ascii="Arial" w:hAnsi="Arial" w:cs="Arial"/>
                <w:b/>
                <w:bCs/>
              </w:rPr>
            </w:pPr>
            <w:proofErr w:type="spellStart"/>
            <w:r w:rsidRPr="003238C9">
              <w:rPr>
                <w:rFonts w:ascii="Arial" w:hAnsi="Arial" w:cs="Arial"/>
                <w:b/>
                <w:bCs/>
              </w:rPr>
              <w:t>Cumpana</w:t>
            </w:r>
            <w:proofErr w:type="spellEnd"/>
          </w:p>
        </w:tc>
        <w:tc>
          <w:tcPr>
            <w:tcW w:w="884" w:type="dxa"/>
            <w:tcBorders>
              <w:top w:val="nil"/>
              <w:left w:val="nil"/>
              <w:bottom w:val="single" w:sz="12" w:space="0" w:color="auto"/>
              <w:right w:val="single" w:sz="12" w:space="0" w:color="auto"/>
            </w:tcBorders>
            <w:shd w:val="clear" w:color="auto" w:fill="auto"/>
          </w:tcPr>
          <w:p w14:paraId="09FFA221" w14:textId="77777777" w:rsidR="00F34FC1" w:rsidRPr="00C658E8" w:rsidRDefault="00F34FC1" w:rsidP="00952E09">
            <w:pPr>
              <w:jc w:val="center"/>
              <w:rPr>
                <w:rFonts w:ascii="Arial" w:hAnsi="Arial" w:cs="Arial"/>
              </w:rPr>
            </w:pPr>
            <w:r>
              <w:rPr>
                <w:rFonts w:ascii="Arial" w:hAnsi="Arial" w:cs="Arial"/>
              </w:rPr>
              <w:t>472</w:t>
            </w:r>
          </w:p>
        </w:tc>
        <w:tc>
          <w:tcPr>
            <w:tcW w:w="1350" w:type="dxa"/>
            <w:tcBorders>
              <w:top w:val="nil"/>
              <w:left w:val="nil"/>
              <w:bottom w:val="single" w:sz="12" w:space="0" w:color="auto"/>
              <w:right w:val="single" w:sz="12" w:space="0" w:color="auto"/>
            </w:tcBorders>
            <w:shd w:val="clear" w:color="auto" w:fill="FFFF00"/>
          </w:tcPr>
          <w:p w14:paraId="2EFB7B6B" w14:textId="77777777" w:rsidR="00F34FC1" w:rsidRPr="00C658E8" w:rsidRDefault="00F34FC1" w:rsidP="00952E09">
            <w:pPr>
              <w:jc w:val="center"/>
              <w:rPr>
                <w:rFonts w:ascii="Arial" w:hAnsi="Arial" w:cs="Arial"/>
              </w:rPr>
            </w:pPr>
            <w:r>
              <w:rPr>
                <w:rFonts w:ascii="Arial" w:hAnsi="Arial" w:cs="Arial"/>
              </w:rPr>
              <w:t>472</w:t>
            </w:r>
          </w:p>
        </w:tc>
        <w:tc>
          <w:tcPr>
            <w:tcW w:w="1617" w:type="dxa"/>
            <w:tcBorders>
              <w:top w:val="nil"/>
              <w:left w:val="nil"/>
              <w:bottom w:val="single" w:sz="12" w:space="0" w:color="auto"/>
              <w:right w:val="single" w:sz="12" w:space="0" w:color="auto"/>
            </w:tcBorders>
            <w:shd w:val="clear" w:color="auto" w:fill="auto"/>
          </w:tcPr>
          <w:p w14:paraId="00BA90E4"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0552637" w14:textId="77777777" w:rsidR="00F34FC1" w:rsidRPr="00C658E8" w:rsidRDefault="00F34FC1" w:rsidP="00952E09">
            <w:pPr>
              <w:jc w:val="center"/>
              <w:rPr>
                <w:rFonts w:ascii="Arial" w:hAnsi="Arial" w:cs="Arial"/>
              </w:rPr>
            </w:pPr>
            <w:r>
              <w:rPr>
                <w:rFonts w:ascii="Arial" w:hAnsi="Arial" w:cs="Arial"/>
              </w:rPr>
              <w:t>205</w:t>
            </w:r>
          </w:p>
        </w:tc>
        <w:tc>
          <w:tcPr>
            <w:tcW w:w="1350" w:type="dxa"/>
            <w:tcBorders>
              <w:top w:val="nil"/>
              <w:left w:val="nil"/>
              <w:bottom w:val="single" w:sz="12" w:space="0" w:color="auto"/>
              <w:right w:val="single" w:sz="12" w:space="0" w:color="auto"/>
            </w:tcBorders>
            <w:shd w:val="clear" w:color="auto" w:fill="CCFFCC"/>
          </w:tcPr>
          <w:p w14:paraId="2DA7C5FA" w14:textId="77777777" w:rsidR="00F34FC1" w:rsidRPr="00C658E8" w:rsidRDefault="00F34FC1" w:rsidP="00952E09">
            <w:pPr>
              <w:jc w:val="center"/>
              <w:rPr>
                <w:rFonts w:ascii="Arial" w:hAnsi="Arial" w:cs="Arial"/>
              </w:rPr>
            </w:pPr>
            <w:r>
              <w:rPr>
                <w:rFonts w:ascii="Arial" w:hAnsi="Arial" w:cs="Arial"/>
              </w:rPr>
              <w:t>205</w:t>
            </w:r>
          </w:p>
        </w:tc>
        <w:tc>
          <w:tcPr>
            <w:tcW w:w="1617" w:type="dxa"/>
            <w:tcBorders>
              <w:top w:val="nil"/>
              <w:left w:val="nil"/>
              <w:bottom w:val="single" w:sz="12" w:space="0" w:color="auto"/>
              <w:right w:val="single" w:sz="12" w:space="0" w:color="auto"/>
            </w:tcBorders>
            <w:shd w:val="clear" w:color="auto" w:fill="auto"/>
          </w:tcPr>
          <w:p w14:paraId="1862DD6E"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3D57960" w14:textId="77777777" w:rsidR="00F34FC1" w:rsidRPr="00C658E8" w:rsidRDefault="00F34FC1" w:rsidP="00952E09">
            <w:pPr>
              <w:jc w:val="center"/>
              <w:rPr>
                <w:rFonts w:ascii="Arial" w:hAnsi="Arial" w:cs="Arial"/>
              </w:rPr>
            </w:pPr>
            <w:r>
              <w:rPr>
                <w:rFonts w:ascii="Arial" w:hAnsi="Arial" w:cs="Arial"/>
              </w:rPr>
              <w:t>267</w:t>
            </w:r>
          </w:p>
        </w:tc>
        <w:tc>
          <w:tcPr>
            <w:tcW w:w="1350" w:type="dxa"/>
            <w:tcBorders>
              <w:top w:val="nil"/>
              <w:left w:val="nil"/>
              <w:bottom w:val="single" w:sz="12" w:space="0" w:color="auto"/>
              <w:right w:val="single" w:sz="12" w:space="0" w:color="auto"/>
            </w:tcBorders>
            <w:shd w:val="clear" w:color="auto" w:fill="FFFF00"/>
          </w:tcPr>
          <w:p w14:paraId="4F9E20BE" w14:textId="77777777" w:rsidR="00F34FC1" w:rsidRPr="00C658E8" w:rsidRDefault="00F34FC1" w:rsidP="00952E09">
            <w:pPr>
              <w:jc w:val="center"/>
              <w:rPr>
                <w:rFonts w:ascii="Arial" w:hAnsi="Arial" w:cs="Arial"/>
              </w:rPr>
            </w:pPr>
            <w:r>
              <w:rPr>
                <w:rFonts w:ascii="Arial" w:hAnsi="Arial" w:cs="Arial"/>
              </w:rPr>
              <w:t>267</w:t>
            </w:r>
          </w:p>
        </w:tc>
        <w:tc>
          <w:tcPr>
            <w:tcW w:w="426" w:type="dxa"/>
            <w:tcBorders>
              <w:top w:val="nil"/>
              <w:left w:val="nil"/>
              <w:bottom w:val="single" w:sz="12" w:space="0" w:color="auto"/>
              <w:right w:val="single" w:sz="12" w:space="0" w:color="auto"/>
            </w:tcBorders>
            <w:shd w:val="clear" w:color="auto" w:fill="auto"/>
          </w:tcPr>
          <w:p w14:paraId="005AF873"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9E8A6CE"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DE9C650" w14:textId="77777777" w:rsidR="00F34FC1" w:rsidRPr="00537057" w:rsidRDefault="00F34FC1" w:rsidP="00952E09">
            <w:pPr>
              <w:jc w:val="center"/>
              <w:rPr>
                <w:rFonts w:ascii="Arial" w:hAnsi="Arial" w:cs="Arial"/>
              </w:rPr>
            </w:pPr>
            <w:r>
              <w:rPr>
                <w:rFonts w:ascii="Arial" w:hAnsi="Arial" w:cs="Arial"/>
              </w:rPr>
              <w:t>42</w:t>
            </w:r>
          </w:p>
        </w:tc>
        <w:tc>
          <w:tcPr>
            <w:tcW w:w="2613" w:type="dxa"/>
            <w:tcBorders>
              <w:top w:val="nil"/>
              <w:left w:val="nil"/>
              <w:bottom w:val="single" w:sz="12" w:space="0" w:color="auto"/>
              <w:right w:val="single" w:sz="12" w:space="0" w:color="auto"/>
            </w:tcBorders>
            <w:shd w:val="clear" w:color="auto" w:fill="auto"/>
          </w:tcPr>
          <w:p w14:paraId="6C69D276" w14:textId="77777777" w:rsidR="00F34FC1" w:rsidRPr="00537057" w:rsidRDefault="00F34FC1" w:rsidP="00952E09">
            <w:pPr>
              <w:rPr>
                <w:rFonts w:ascii="Arial" w:hAnsi="Arial" w:cs="Arial"/>
                <w:b/>
                <w:bCs/>
              </w:rPr>
            </w:pPr>
            <w:proofErr w:type="spellStart"/>
            <w:r w:rsidRPr="00537057">
              <w:rPr>
                <w:rFonts w:ascii="Arial" w:hAnsi="Arial" w:cs="Arial"/>
                <w:b/>
                <w:bCs/>
              </w:rPr>
              <w:t>Crangu</w:t>
            </w:r>
            <w:proofErr w:type="spellEnd"/>
            <w:r w:rsidRPr="00537057">
              <w:rPr>
                <w:rFonts w:ascii="Arial" w:hAnsi="Arial" w:cs="Arial"/>
                <w:b/>
                <w:bCs/>
              </w:rPr>
              <w:t xml:space="preserve"> </w:t>
            </w:r>
          </w:p>
        </w:tc>
        <w:tc>
          <w:tcPr>
            <w:tcW w:w="884" w:type="dxa"/>
            <w:tcBorders>
              <w:top w:val="nil"/>
              <w:left w:val="nil"/>
              <w:bottom w:val="single" w:sz="12" w:space="0" w:color="auto"/>
              <w:right w:val="single" w:sz="12" w:space="0" w:color="auto"/>
            </w:tcBorders>
            <w:shd w:val="clear" w:color="auto" w:fill="auto"/>
          </w:tcPr>
          <w:p w14:paraId="32BBEC2F" w14:textId="77777777" w:rsidR="00F34FC1" w:rsidRPr="00C658E8" w:rsidRDefault="00F34FC1" w:rsidP="00952E09">
            <w:pPr>
              <w:jc w:val="center"/>
              <w:rPr>
                <w:rFonts w:ascii="Arial" w:hAnsi="Arial" w:cs="Arial"/>
              </w:rPr>
            </w:pPr>
            <w:r>
              <w:rPr>
                <w:rFonts w:ascii="Arial" w:hAnsi="Arial" w:cs="Arial"/>
              </w:rPr>
              <w:t>66</w:t>
            </w:r>
          </w:p>
        </w:tc>
        <w:tc>
          <w:tcPr>
            <w:tcW w:w="1350" w:type="dxa"/>
            <w:tcBorders>
              <w:top w:val="nil"/>
              <w:left w:val="nil"/>
              <w:bottom w:val="single" w:sz="12" w:space="0" w:color="auto"/>
              <w:right w:val="single" w:sz="12" w:space="0" w:color="auto"/>
            </w:tcBorders>
            <w:shd w:val="clear" w:color="auto" w:fill="FFFF00"/>
          </w:tcPr>
          <w:p w14:paraId="6E608F87" w14:textId="77777777" w:rsidR="00F34FC1" w:rsidRPr="00C658E8" w:rsidRDefault="00F34FC1" w:rsidP="00952E09">
            <w:pPr>
              <w:jc w:val="center"/>
              <w:rPr>
                <w:rFonts w:ascii="Arial" w:hAnsi="Arial" w:cs="Arial"/>
              </w:rPr>
            </w:pPr>
            <w:r>
              <w:rPr>
                <w:rFonts w:ascii="Arial" w:hAnsi="Arial" w:cs="Arial"/>
              </w:rPr>
              <w:t>66</w:t>
            </w:r>
          </w:p>
        </w:tc>
        <w:tc>
          <w:tcPr>
            <w:tcW w:w="1617" w:type="dxa"/>
            <w:tcBorders>
              <w:top w:val="nil"/>
              <w:left w:val="nil"/>
              <w:bottom w:val="single" w:sz="12" w:space="0" w:color="auto"/>
              <w:right w:val="single" w:sz="12" w:space="0" w:color="auto"/>
            </w:tcBorders>
            <w:shd w:val="clear" w:color="auto" w:fill="auto"/>
          </w:tcPr>
          <w:p w14:paraId="096F20B0"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0745B01F"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178240DF"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7AFF79E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5F4C3C0" w14:textId="77777777" w:rsidR="00F34FC1" w:rsidRPr="00C658E8" w:rsidRDefault="00F34FC1" w:rsidP="00952E09">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14:paraId="0A066A01" w14:textId="77777777" w:rsidR="00F34FC1" w:rsidRPr="00C658E8" w:rsidRDefault="00F34FC1" w:rsidP="00952E09">
            <w:pPr>
              <w:jc w:val="center"/>
              <w:rPr>
                <w:rFonts w:ascii="Arial" w:hAnsi="Arial" w:cs="Arial"/>
              </w:rPr>
            </w:pPr>
            <w:r>
              <w:rPr>
                <w:rFonts w:ascii="Arial" w:hAnsi="Arial" w:cs="Arial"/>
              </w:rPr>
              <w:t>36</w:t>
            </w:r>
          </w:p>
        </w:tc>
        <w:tc>
          <w:tcPr>
            <w:tcW w:w="426" w:type="dxa"/>
            <w:tcBorders>
              <w:top w:val="nil"/>
              <w:left w:val="nil"/>
              <w:bottom w:val="single" w:sz="12" w:space="0" w:color="auto"/>
              <w:right w:val="single" w:sz="12" w:space="0" w:color="auto"/>
            </w:tcBorders>
            <w:shd w:val="clear" w:color="auto" w:fill="auto"/>
          </w:tcPr>
          <w:p w14:paraId="331D664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4F4A51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D53E27C" w14:textId="77777777" w:rsidR="00F34FC1" w:rsidRPr="00A54BA0" w:rsidRDefault="00F34FC1" w:rsidP="00952E09">
            <w:pPr>
              <w:jc w:val="center"/>
              <w:rPr>
                <w:rFonts w:ascii="Arial" w:hAnsi="Arial" w:cs="Arial"/>
              </w:rPr>
            </w:pPr>
            <w:r>
              <w:rPr>
                <w:rFonts w:ascii="Arial" w:hAnsi="Arial" w:cs="Arial"/>
              </w:rPr>
              <w:t>43</w:t>
            </w:r>
          </w:p>
        </w:tc>
        <w:tc>
          <w:tcPr>
            <w:tcW w:w="2613" w:type="dxa"/>
            <w:tcBorders>
              <w:top w:val="nil"/>
              <w:left w:val="nil"/>
              <w:bottom w:val="single" w:sz="12" w:space="0" w:color="auto"/>
              <w:right w:val="single" w:sz="12" w:space="0" w:color="auto"/>
            </w:tcBorders>
            <w:shd w:val="clear" w:color="auto" w:fill="auto"/>
          </w:tcPr>
          <w:p w14:paraId="56248AFC" w14:textId="77777777" w:rsidR="00F34FC1" w:rsidRPr="0027070F" w:rsidRDefault="00F34FC1" w:rsidP="00952E09">
            <w:pPr>
              <w:rPr>
                <w:rFonts w:ascii="Arial" w:hAnsi="Arial" w:cs="Arial"/>
                <w:b/>
                <w:bCs/>
              </w:rPr>
            </w:pPr>
            <w:proofErr w:type="spellStart"/>
            <w:r w:rsidRPr="0027070F">
              <w:rPr>
                <w:rFonts w:ascii="Arial" w:hAnsi="Arial" w:cs="Arial"/>
                <w:b/>
                <w:bCs/>
              </w:rPr>
              <w:t>Darabani</w:t>
            </w:r>
            <w:proofErr w:type="spellEnd"/>
          </w:p>
        </w:tc>
        <w:tc>
          <w:tcPr>
            <w:tcW w:w="884" w:type="dxa"/>
            <w:tcBorders>
              <w:top w:val="nil"/>
              <w:left w:val="nil"/>
              <w:bottom w:val="single" w:sz="12" w:space="0" w:color="auto"/>
              <w:right w:val="single" w:sz="12" w:space="0" w:color="auto"/>
            </w:tcBorders>
            <w:shd w:val="clear" w:color="auto" w:fill="auto"/>
          </w:tcPr>
          <w:p w14:paraId="52F4BA84"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11A4330C"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634705B6"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36B2F35B"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0A2EB48A"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3CD0DABD"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3645EE0"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2C988587"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724750D3"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239A26DB"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286F2A1F" w14:textId="77777777" w:rsidR="00F34FC1" w:rsidRPr="005E4CF4" w:rsidRDefault="00F34FC1" w:rsidP="00952E09">
            <w:pPr>
              <w:jc w:val="center"/>
              <w:rPr>
                <w:rFonts w:ascii="Arial" w:hAnsi="Arial" w:cs="Arial"/>
              </w:rPr>
            </w:pPr>
            <w:r>
              <w:rPr>
                <w:rFonts w:ascii="Arial" w:hAnsi="Arial" w:cs="Arial"/>
              </w:rPr>
              <w:t>44</w:t>
            </w:r>
          </w:p>
        </w:tc>
        <w:tc>
          <w:tcPr>
            <w:tcW w:w="2613" w:type="dxa"/>
            <w:tcBorders>
              <w:top w:val="nil"/>
              <w:left w:val="nil"/>
              <w:bottom w:val="single" w:sz="12" w:space="0" w:color="auto"/>
              <w:right w:val="single" w:sz="12" w:space="0" w:color="auto"/>
            </w:tcBorders>
            <w:shd w:val="clear" w:color="auto" w:fill="auto"/>
          </w:tcPr>
          <w:p w14:paraId="4BAF9FE8" w14:textId="77777777" w:rsidR="00F34FC1" w:rsidRPr="005E4CF4" w:rsidRDefault="00F34FC1" w:rsidP="00952E09">
            <w:pPr>
              <w:rPr>
                <w:rFonts w:ascii="Arial" w:hAnsi="Arial" w:cs="Arial"/>
                <w:b/>
                <w:bCs/>
              </w:rPr>
            </w:pPr>
            <w:proofErr w:type="spellStart"/>
            <w:r w:rsidRPr="005E4CF4">
              <w:rPr>
                <w:rFonts w:ascii="Arial" w:hAnsi="Arial" w:cs="Arial"/>
                <w:b/>
                <w:bCs/>
              </w:rPr>
              <w:t>Dunareni</w:t>
            </w:r>
            <w:proofErr w:type="spellEnd"/>
          </w:p>
        </w:tc>
        <w:tc>
          <w:tcPr>
            <w:tcW w:w="884" w:type="dxa"/>
            <w:tcBorders>
              <w:top w:val="nil"/>
              <w:left w:val="nil"/>
              <w:bottom w:val="single" w:sz="12" w:space="0" w:color="auto"/>
              <w:right w:val="single" w:sz="12" w:space="0" w:color="auto"/>
            </w:tcBorders>
            <w:shd w:val="clear" w:color="auto" w:fill="auto"/>
          </w:tcPr>
          <w:p w14:paraId="2B966D69"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44F01EB9"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4AD7874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96DBA76"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11970A86"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6A7B7F5C"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ED1CD9B"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71C97D56"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59DA37C3"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D779322"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BD1726D" w14:textId="77777777" w:rsidR="00F34FC1" w:rsidRPr="00C36AF7" w:rsidRDefault="00F34FC1" w:rsidP="00952E09">
            <w:pPr>
              <w:jc w:val="center"/>
              <w:rPr>
                <w:rFonts w:ascii="Arial" w:hAnsi="Arial" w:cs="Arial"/>
              </w:rPr>
            </w:pPr>
            <w:r>
              <w:rPr>
                <w:rFonts w:ascii="Arial" w:hAnsi="Arial" w:cs="Arial"/>
              </w:rPr>
              <w:t>45</w:t>
            </w:r>
          </w:p>
        </w:tc>
        <w:tc>
          <w:tcPr>
            <w:tcW w:w="2613" w:type="dxa"/>
            <w:tcBorders>
              <w:top w:val="nil"/>
              <w:left w:val="nil"/>
              <w:bottom w:val="single" w:sz="12" w:space="0" w:color="auto"/>
              <w:right w:val="single" w:sz="12" w:space="0" w:color="auto"/>
            </w:tcBorders>
            <w:shd w:val="clear" w:color="auto" w:fill="auto"/>
          </w:tcPr>
          <w:p w14:paraId="5D1FBBC1" w14:textId="77777777" w:rsidR="00F34FC1" w:rsidRPr="00C36AF7" w:rsidRDefault="00F34FC1" w:rsidP="00952E09">
            <w:pPr>
              <w:rPr>
                <w:rFonts w:ascii="Arial" w:hAnsi="Arial" w:cs="Arial"/>
                <w:b/>
                <w:bCs/>
              </w:rPr>
            </w:pPr>
            <w:proofErr w:type="spellStart"/>
            <w:r w:rsidRPr="00C36AF7">
              <w:rPr>
                <w:rFonts w:ascii="Arial" w:hAnsi="Arial" w:cs="Arial"/>
                <w:b/>
                <w:bCs/>
              </w:rPr>
              <w:t>Dumbraveni</w:t>
            </w:r>
            <w:proofErr w:type="spellEnd"/>
          </w:p>
        </w:tc>
        <w:tc>
          <w:tcPr>
            <w:tcW w:w="884" w:type="dxa"/>
            <w:tcBorders>
              <w:top w:val="nil"/>
              <w:left w:val="nil"/>
              <w:bottom w:val="single" w:sz="12" w:space="0" w:color="auto"/>
              <w:right w:val="single" w:sz="12" w:space="0" w:color="auto"/>
            </w:tcBorders>
            <w:shd w:val="clear" w:color="auto" w:fill="auto"/>
          </w:tcPr>
          <w:p w14:paraId="2572B434" w14:textId="77777777" w:rsidR="00F34FC1" w:rsidRPr="00C658E8" w:rsidRDefault="00F34FC1" w:rsidP="00952E09">
            <w:pPr>
              <w:jc w:val="center"/>
              <w:rPr>
                <w:rFonts w:ascii="Arial" w:hAnsi="Arial" w:cs="Arial"/>
              </w:rPr>
            </w:pPr>
            <w:r>
              <w:rPr>
                <w:rFonts w:ascii="Arial" w:hAnsi="Arial" w:cs="Arial"/>
              </w:rPr>
              <w:t>111</w:t>
            </w:r>
          </w:p>
        </w:tc>
        <w:tc>
          <w:tcPr>
            <w:tcW w:w="1350" w:type="dxa"/>
            <w:tcBorders>
              <w:top w:val="nil"/>
              <w:left w:val="nil"/>
              <w:bottom w:val="single" w:sz="12" w:space="0" w:color="auto"/>
              <w:right w:val="single" w:sz="12" w:space="0" w:color="auto"/>
            </w:tcBorders>
            <w:shd w:val="clear" w:color="auto" w:fill="FFFF00"/>
          </w:tcPr>
          <w:p w14:paraId="3C78079B" w14:textId="77777777" w:rsidR="00F34FC1" w:rsidRPr="00C658E8" w:rsidRDefault="00F34FC1" w:rsidP="00952E09">
            <w:pPr>
              <w:jc w:val="center"/>
              <w:rPr>
                <w:rFonts w:ascii="Arial" w:hAnsi="Arial" w:cs="Arial"/>
              </w:rPr>
            </w:pPr>
            <w:r>
              <w:rPr>
                <w:rFonts w:ascii="Arial" w:hAnsi="Arial" w:cs="Arial"/>
              </w:rPr>
              <w:t>104</w:t>
            </w:r>
          </w:p>
        </w:tc>
        <w:tc>
          <w:tcPr>
            <w:tcW w:w="1617" w:type="dxa"/>
            <w:tcBorders>
              <w:top w:val="nil"/>
              <w:left w:val="nil"/>
              <w:bottom w:val="single" w:sz="12" w:space="0" w:color="auto"/>
              <w:right w:val="single" w:sz="12" w:space="0" w:color="auto"/>
            </w:tcBorders>
            <w:shd w:val="clear" w:color="auto" w:fill="auto"/>
          </w:tcPr>
          <w:p w14:paraId="63C8A18B" w14:textId="77777777" w:rsidR="00F34FC1" w:rsidRPr="00C658E8" w:rsidRDefault="00F34FC1" w:rsidP="00952E09">
            <w:pPr>
              <w:jc w:val="center"/>
              <w:rPr>
                <w:rFonts w:ascii="Arial" w:hAnsi="Arial" w:cs="Arial"/>
              </w:rPr>
            </w:pPr>
            <w:r>
              <w:rPr>
                <w:rFonts w:ascii="Arial" w:hAnsi="Arial" w:cs="Arial"/>
              </w:rPr>
              <w:t>7</w:t>
            </w:r>
          </w:p>
        </w:tc>
        <w:tc>
          <w:tcPr>
            <w:tcW w:w="809" w:type="dxa"/>
            <w:tcBorders>
              <w:top w:val="nil"/>
              <w:left w:val="nil"/>
              <w:bottom w:val="single" w:sz="12" w:space="0" w:color="auto"/>
              <w:right w:val="single" w:sz="12" w:space="0" w:color="auto"/>
            </w:tcBorders>
            <w:shd w:val="clear" w:color="auto" w:fill="auto"/>
          </w:tcPr>
          <w:p w14:paraId="22EA4257" w14:textId="77777777" w:rsidR="00F34FC1" w:rsidRPr="00C658E8" w:rsidRDefault="00F34FC1" w:rsidP="00952E09">
            <w:pPr>
              <w:jc w:val="center"/>
              <w:rPr>
                <w:rFonts w:ascii="Arial" w:hAnsi="Arial" w:cs="Arial"/>
              </w:rPr>
            </w:pPr>
            <w:r>
              <w:rPr>
                <w:rFonts w:ascii="Arial" w:hAnsi="Arial" w:cs="Arial"/>
              </w:rPr>
              <w:t>35</w:t>
            </w:r>
          </w:p>
        </w:tc>
        <w:tc>
          <w:tcPr>
            <w:tcW w:w="1350" w:type="dxa"/>
            <w:tcBorders>
              <w:top w:val="nil"/>
              <w:left w:val="nil"/>
              <w:bottom w:val="single" w:sz="12" w:space="0" w:color="auto"/>
              <w:right w:val="single" w:sz="12" w:space="0" w:color="auto"/>
            </w:tcBorders>
            <w:shd w:val="clear" w:color="auto" w:fill="CCFFCC"/>
          </w:tcPr>
          <w:p w14:paraId="0FFFCC37" w14:textId="77777777" w:rsidR="00F34FC1" w:rsidRPr="00C658E8" w:rsidRDefault="00F34FC1" w:rsidP="00952E09">
            <w:pPr>
              <w:jc w:val="center"/>
              <w:rPr>
                <w:rFonts w:ascii="Arial" w:hAnsi="Arial" w:cs="Arial"/>
              </w:rPr>
            </w:pPr>
            <w:r>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14:paraId="634A0DD4"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B017288" w14:textId="77777777" w:rsidR="00F34FC1" w:rsidRPr="00C658E8" w:rsidRDefault="00F34FC1" w:rsidP="00952E09">
            <w:pPr>
              <w:jc w:val="center"/>
              <w:rPr>
                <w:rFonts w:ascii="Arial" w:hAnsi="Arial" w:cs="Arial"/>
              </w:rPr>
            </w:pPr>
            <w:r>
              <w:rPr>
                <w:rFonts w:ascii="Arial" w:hAnsi="Arial" w:cs="Arial"/>
              </w:rPr>
              <w:t>76</w:t>
            </w:r>
          </w:p>
        </w:tc>
        <w:tc>
          <w:tcPr>
            <w:tcW w:w="1350" w:type="dxa"/>
            <w:tcBorders>
              <w:top w:val="nil"/>
              <w:left w:val="nil"/>
              <w:bottom w:val="single" w:sz="12" w:space="0" w:color="auto"/>
              <w:right w:val="single" w:sz="12" w:space="0" w:color="auto"/>
            </w:tcBorders>
            <w:shd w:val="clear" w:color="auto" w:fill="FFFF00"/>
          </w:tcPr>
          <w:p w14:paraId="71939030" w14:textId="77777777" w:rsidR="00F34FC1" w:rsidRPr="00C658E8" w:rsidRDefault="00F34FC1" w:rsidP="00952E09">
            <w:pPr>
              <w:jc w:val="center"/>
              <w:rPr>
                <w:rFonts w:ascii="Arial" w:hAnsi="Arial" w:cs="Arial"/>
              </w:rPr>
            </w:pPr>
            <w:r>
              <w:rPr>
                <w:rFonts w:ascii="Arial" w:hAnsi="Arial" w:cs="Arial"/>
              </w:rPr>
              <w:t>69</w:t>
            </w:r>
          </w:p>
        </w:tc>
        <w:tc>
          <w:tcPr>
            <w:tcW w:w="426" w:type="dxa"/>
            <w:tcBorders>
              <w:top w:val="nil"/>
              <w:left w:val="nil"/>
              <w:bottom w:val="single" w:sz="12" w:space="0" w:color="auto"/>
              <w:right w:val="single" w:sz="12" w:space="0" w:color="auto"/>
            </w:tcBorders>
            <w:shd w:val="clear" w:color="auto" w:fill="auto"/>
          </w:tcPr>
          <w:p w14:paraId="450F77E6" w14:textId="77777777" w:rsidR="00F34FC1" w:rsidRPr="00C658E8" w:rsidRDefault="00F34FC1" w:rsidP="00952E09">
            <w:pPr>
              <w:jc w:val="center"/>
              <w:rPr>
                <w:rFonts w:ascii="Arial" w:hAnsi="Arial" w:cs="Arial"/>
              </w:rPr>
            </w:pPr>
            <w:r>
              <w:rPr>
                <w:rFonts w:ascii="Arial" w:hAnsi="Arial" w:cs="Arial"/>
              </w:rPr>
              <w:t>7</w:t>
            </w:r>
          </w:p>
        </w:tc>
      </w:tr>
      <w:tr w:rsidR="00F34FC1" w:rsidRPr="00A54BA0" w14:paraId="047FE452" w14:textId="77777777" w:rsidTr="00F34FC1">
        <w:trPr>
          <w:gridAfter w:val="3"/>
          <w:wAfter w:w="4052" w:type="dxa"/>
          <w:trHeight w:val="330"/>
        </w:trPr>
        <w:tc>
          <w:tcPr>
            <w:tcW w:w="566" w:type="dxa"/>
            <w:tcBorders>
              <w:top w:val="nil"/>
              <w:left w:val="single" w:sz="12" w:space="0" w:color="auto"/>
              <w:bottom w:val="single" w:sz="12" w:space="0" w:color="auto"/>
              <w:right w:val="single" w:sz="12" w:space="0" w:color="auto"/>
            </w:tcBorders>
            <w:shd w:val="clear" w:color="auto" w:fill="auto"/>
          </w:tcPr>
          <w:p w14:paraId="6F5484B9" w14:textId="77777777" w:rsidR="00F34FC1" w:rsidRPr="00283BE5" w:rsidRDefault="00F34FC1" w:rsidP="00952E09">
            <w:pPr>
              <w:jc w:val="center"/>
              <w:rPr>
                <w:rFonts w:ascii="Arial" w:hAnsi="Arial" w:cs="Arial"/>
              </w:rPr>
            </w:pPr>
            <w:r>
              <w:rPr>
                <w:rFonts w:ascii="Arial" w:hAnsi="Arial" w:cs="Arial"/>
              </w:rPr>
              <w:t>46</w:t>
            </w:r>
          </w:p>
        </w:tc>
        <w:tc>
          <w:tcPr>
            <w:tcW w:w="2613" w:type="dxa"/>
            <w:tcBorders>
              <w:top w:val="nil"/>
              <w:left w:val="nil"/>
              <w:bottom w:val="single" w:sz="12" w:space="0" w:color="auto"/>
              <w:right w:val="single" w:sz="12" w:space="0" w:color="auto"/>
            </w:tcBorders>
            <w:shd w:val="clear" w:color="auto" w:fill="auto"/>
          </w:tcPr>
          <w:p w14:paraId="18749356" w14:textId="77777777" w:rsidR="00F34FC1" w:rsidRPr="00283BE5" w:rsidRDefault="00F34FC1" w:rsidP="00952E09">
            <w:pPr>
              <w:rPr>
                <w:rFonts w:ascii="Arial" w:hAnsi="Arial" w:cs="Arial"/>
                <w:b/>
                <w:bCs/>
              </w:rPr>
            </w:pPr>
            <w:proofErr w:type="spellStart"/>
            <w:r w:rsidRPr="00283BE5">
              <w:rPr>
                <w:rFonts w:ascii="Arial" w:hAnsi="Arial" w:cs="Arial"/>
                <w:b/>
                <w:bCs/>
              </w:rPr>
              <w:t>Dulcesti</w:t>
            </w:r>
            <w:proofErr w:type="spellEnd"/>
          </w:p>
        </w:tc>
        <w:tc>
          <w:tcPr>
            <w:tcW w:w="884" w:type="dxa"/>
            <w:tcBorders>
              <w:top w:val="nil"/>
              <w:left w:val="nil"/>
              <w:bottom w:val="single" w:sz="12" w:space="0" w:color="auto"/>
              <w:right w:val="single" w:sz="12" w:space="0" w:color="auto"/>
            </w:tcBorders>
            <w:shd w:val="clear" w:color="auto" w:fill="auto"/>
          </w:tcPr>
          <w:p w14:paraId="4B4513E5" w14:textId="77777777" w:rsidR="00F34FC1" w:rsidRPr="00C658E8" w:rsidRDefault="00F34FC1" w:rsidP="00952E09">
            <w:pPr>
              <w:jc w:val="center"/>
              <w:rPr>
                <w:rFonts w:ascii="Arial" w:hAnsi="Arial" w:cs="Arial"/>
              </w:rPr>
            </w:pPr>
            <w:r>
              <w:rPr>
                <w:rFonts w:ascii="Arial" w:hAnsi="Arial" w:cs="Arial"/>
              </w:rPr>
              <w:t>137</w:t>
            </w:r>
          </w:p>
        </w:tc>
        <w:tc>
          <w:tcPr>
            <w:tcW w:w="1350" w:type="dxa"/>
            <w:tcBorders>
              <w:top w:val="nil"/>
              <w:left w:val="nil"/>
              <w:bottom w:val="single" w:sz="12" w:space="0" w:color="auto"/>
              <w:right w:val="single" w:sz="12" w:space="0" w:color="auto"/>
            </w:tcBorders>
            <w:shd w:val="clear" w:color="auto" w:fill="FFFF00"/>
          </w:tcPr>
          <w:p w14:paraId="3419273C" w14:textId="77777777" w:rsidR="00F34FC1" w:rsidRPr="00C658E8" w:rsidRDefault="00F34FC1" w:rsidP="00952E09">
            <w:pPr>
              <w:jc w:val="center"/>
              <w:rPr>
                <w:rFonts w:ascii="Arial" w:hAnsi="Arial" w:cs="Arial"/>
              </w:rPr>
            </w:pPr>
            <w:r>
              <w:rPr>
                <w:rFonts w:ascii="Arial" w:hAnsi="Arial" w:cs="Arial"/>
              </w:rPr>
              <w:t>129</w:t>
            </w:r>
          </w:p>
        </w:tc>
        <w:tc>
          <w:tcPr>
            <w:tcW w:w="1617" w:type="dxa"/>
            <w:tcBorders>
              <w:top w:val="nil"/>
              <w:left w:val="nil"/>
              <w:bottom w:val="single" w:sz="12" w:space="0" w:color="auto"/>
              <w:right w:val="single" w:sz="12" w:space="0" w:color="auto"/>
            </w:tcBorders>
            <w:shd w:val="clear" w:color="auto" w:fill="auto"/>
          </w:tcPr>
          <w:p w14:paraId="440309FB" w14:textId="77777777" w:rsidR="00F34FC1" w:rsidRPr="00C658E8" w:rsidRDefault="00F34FC1" w:rsidP="00952E09">
            <w:pPr>
              <w:jc w:val="center"/>
              <w:rPr>
                <w:rFonts w:ascii="Arial" w:hAnsi="Arial" w:cs="Arial"/>
              </w:rPr>
            </w:pPr>
            <w:r>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14:paraId="43A2AC36"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52B57F23"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17DB54A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544B7CEF" w14:textId="77777777" w:rsidR="00F34FC1" w:rsidRPr="00C658E8" w:rsidRDefault="00F34FC1" w:rsidP="00952E09">
            <w:pPr>
              <w:jc w:val="center"/>
              <w:rPr>
                <w:rFonts w:ascii="Arial" w:hAnsi="Arial" w:cs="Arial"/>
              </w:rPr>
            </w:pPr>
            <w:r>
              <w:rPr>
                <w:rFonts w:ascii="Arial" w:hAnsi="Arial" w:cs="Arial"/>
              </w:rPr>
              <w:t>97</w:t>
            </w:r>
          </w:p>
        </w:tc>
        <w:tc>
          <w:tcPr>
            <w:tcW w:w="1350" w:type="dxa"/>
            <w:tcBorders>
              <w:top w:val="nil"/>
              <w:left w:val="nil"/>
              <w:bottom w:val="single" w:sz="12" w:space="0" w:color="auto"/>
              <w:right w:val="single" w:sz="12" w:space="0" w:color="auto"/>
            </w:tcBorders>
            <w:shd w:val="clear" w:color="auto" w:fill="FFFF00"/>
          </w:tcPr>
          <w:p w14:paraId="6F04B6BC" w14:textId="77777777" w:rsidR="00F34FC1" w:rsidRPr="00C658E8" w:rsidRDefault="00F34FC1" w:rsidP="00952E09">
            <w:pPr>
              <w:jc w:val="center"/>
              <w:rPr>
                <w:rFonts w:ascii="Arial" w:hAnsi="Arial" w:cs="Arial"/>
              </w:rPr>
            </w:pPr>
            <w:r>
              <w:rPr>
                <w:rFonts w:ascii="Arial" w:hAnsi="Arial" w:cs="Arial"/>
              </w:rPr>
              <w:t>89</w:t>
            </w:r>
          </w:p>
        </w:tc>
        <w:tc>
          <w:tcPr>
            <w:tcW w:w="426" w:type="dxa"/>
            <w:tcBorders>
              <w:top w:val="nil"/>
              <w:left w:val="nil"/>
              <w:bottom w:val="single" w:sz="12" w:space="0" w:color="auto"/>
              <w:right w:val="single" w:sz="12" w:space="0" w:color="auto"/>
            </w:tcBorders>
            <w:shd w:val="clear" w:color="auto" w:fill="auto"/>
          </w:tcPr>
          <w:p w14:paraId="22E3494D" w14:textId="77777777" w:rsidR="00F34FC1" w:rsidRPr="00C658E8" w:rsidRDefault="00F34FC1" w:rsidP="00952E09">
            <w:pPr>
              <w:jc w:val="center"/>
              <w:rPr>
                <w:rFonts w:ascii="Arial" w:hAnsi="Arial" w:cs="Arial"/>
              </w:rPr>
            </w:pPr>
            <w:r>
              <w:rPr>
                <w:rFonts w:ascii="Arial" w:hAnsi="Arial" w:cs="Arial"/>
              </w:rPr>
              <w:t>8</w:t>
            </w:r>
          </w:p>
        </w:tc>
      </w:tr>
      <w:tr w:rsidR="00F34FC1" w:rsidRPr="00A54BA0" w14:paraId="6BBD8318" w14:textId="77777777" w:rsidTr="00F34FC1">
        <w:trPr>
          <w:gridAfter w:val="3"/>
          <w:wAfter w:w="4052" w:type="dxa"/>
          <w:trHeight w:val="279"/>
        </w:trPr>
        <w:tc>
          <w:tcPr>
            <w:tcW w:w="566" w:type="dxa"/>
            <w:tcBorders>
              <w:top w:val="nil"/>
              <w:left w:val="single" w:sz="12" w:space="0" w:color="auto"/>
              <w:bottom w:val="single" w:sz="12" w:space="0" w:color="auto"/>
              <w:right w:val="single" w:sz="12" w:space="0" w:color="auto"/>
            </w:tcBorders>
            <w:shd w:val="clear" w:color="auto" w:fill="auto"/>
          </w:tcPr>
          <w:p w14:paraId="3966CCFF" w14:textId="77777777" w:rsidR="00F34FC1" w:rsidRPr="00D70B10" w:rsidRDefault="00F34FC1" w:rsidP="00952E09">
            <w:pPr>
              <w:jc w:val="center"/>
              <w:rPr>
                <w:rFonts w:ascii="Arial" w:hAnsi="Arial" w:cs="Arial"/>
              </w:rPr>
            </w:pPr>
            <w:r>
              <w:rPr>
                <w:rFonts w:ascii="Arial" w:hAnsi="Arial" w:cs="Arial"/>
              </w:rPr>
              <w:t>47</w:t>
            </w:r>
          </w:p>
        </w:tc>
        <w:tc>
          <w:tcPr>
            <w:tcW w:w="2613" w:type="dxa"/>
            <w:tcBorders>
              <w:top w:val="nil"/>
              <w:left w:val="nil"/>
              <w:bottom w:val="single" w:sz="12" w:space="0" w:color="auto"/>
              <w:right w:val="single" w:sz="12" w:space="0" w:color="auto"/>
            </w:tcBorders>
            <w:shd w:val="clear" w:color="auto" w:fill="auto"/>
          </w:tcPr>
          <w:p w14:paraId="37D316BF" w14:textId="77777777" w:rsidR="00F34FC1" w:rsidRPr="00D70B10" w:rsidRDefault="00F34FC1" w:rsidP="00952E09">
            <w:pPr>
              <w:rPr>
                <w:rFonts w:ascii="Arial" w:hAnsi="Arial" w:cs="Arial"/>
                <w:b/>
                <w:bCs/>
              </w:rPr>
            </w:pPr>
            <w:r w:rsidRPr="00D70B10">
              <w:rPr>
                <w:rFonts w:ascii="Arial" w:hAnsi="Arial" w:cs="Arial"/>
                <w:b/>
                <w:bCs/>
              </w:rPr>
              <w:t xml:space="preserve">G. </w:t>
            </w:r>
            <w:proofErr w:type="spellStart"/>
            <w:r w:rsidRPr="00D70B10">
              <w:rPr>
                <w:rFonts w:ascii="Arial" w:hAnsi="Arial" w:cs="Arial"/>
                <w:b/>
                <w:bCs/>
              </w:rPr>
              <w:t>Scarisoreanu</w:t>
            </w:r>
            <w:proofErr w:type="spellEnd"/>
          </w:p>
        </w:tc>
        <w:tc>
          <w:tcPr>
            <w:tcW w:w="884" w:type="dxa"/>
            <w:tcBorders>
              <w:top w:val="nil"/>
              <w:left w:val="nil"/>
              <w:bottom w:val="single" w:sz="12" w:space="0" w:color="auto"/>
              <w:right w:val="single" w:sz="12" w:space="0" w:color="auto"/>
            </w:tcBorders>
            <w:shd w:val="clear" w:color="auto" w:fill="auto"/>
          </w:tcPr>
          <w:p w14:paraId="381C7B7F"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37BA965F"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0C278F2F"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64ACBB4A"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5199EF15"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1975D35F"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583A95B6"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5A8E5BC7"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2263DA6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5546A64F"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05B10F9" w14:textId="77777777" w:rsidR="00F34FC1" w:rsidRPr="00A54BA0" w:rsidRDefault="00F34FC1" w:rsidP="00952E09">
            <w:pPr>
              <w:jc w:val="center"/>
              <w:rPr>
                <w:rFonts w:ascii="Arial" w:hAnsi="Arial" w:cs="Arial"/>
              </w:rPr>
            </w:pPr>
            <w:r>
              <w:rPr>
                <w:rFonts w:ascii="Arial" w:hAnsi="Arial" w:cs="Arial"/>
              </w:rPr>
              <w:t>48</w:t>
            </w:r>
          </w:p>
        </w:tc>
        <w:tc>
          <w:tcPr>
            <w:tcW w:w="2613" w:type="dxa"/>
            <w:tcBorders>
              <w:top w:val="nil"/>
              <w:left w:val="nil"/>
              <w:bottom w:val="single" w:sz="12" w:space="0" w:color="auto"/>
              <w:right w:val="single" w:sz="12" w:space="0" w:color="auto"/>
            </w:tcBorders>
            <w:shd w:val="clear" w:color="auto" w:fill="auto"/>
          </w:tcPr>
          <w:p w14:paraId="20A717F8" w14:textId="77777777" w:rsidR="00F34FC1" w:rsidRPr="007B6A65" w:rsidRDefault="00F34FC1" w:rsidP="00952E09">
            <w:pPr>
              <w:rPr>
                <w:rFonts w:ascii="Arial" w:hAnsi="Arial" w:cs="Arial"/>
                <w:b/>
                <w:bCs/>
              </w:rPr>
            </w:pPr>
            <w:proofErr w:type="spellStart"/>
            <w:r w:rsidRPr="007B6A65">
              <w:rPr>
                <w:rFonts w:ascii="Arial" w:hAnsi="Arial" w:cs="Arial"/>
                <w:b/>
                <w:bCs/>
              </w:rPr>
              <w:t>Galesu</w:t>
            </w:r>
            <w:proofErr w:type="spellEnd"/>
          </w:p>
        </w:tc>
        <w:tc>
          <w:tcPr>
            <w:tcW w:w="884" w:type="dxa"/>
            <w:tcBorders>
              <w:top w:val="nil"/>
              <w:left w:val="nil"/>
              <w:bottom w:val="single" w:sz="12" w:space="0" w:color="auto"/>
              <w:right w:val="single" w:sz="12" w:space="0" w:color="auto"/>
            </w:tcBorders>
            <w:shd w:val="clear" w:color="auto" w:fill="auto"/>
          </w:tcPr>
          <w:p w14:paraId="454F5411"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14:paraId="0F58FB40"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63AB8F61"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7A860DE" w14:textId="77777777" w:rsidR="00F34FC1" w:rsidRPr="00C658E8" w:rsidRDefault="00F34FC1" w:rsidP="00952E09">
            <w:pPr>
              <w:jc w:val="center"/>
              <w:rPr>
                <w:rFonts w:ascii="Arial" w:hAnsi="Arial" w:cs="Arial"/>
              </w:rPr>
            </w:pPr>
            <w:r>
              <w:rPr>
                <w:rFonts w:ascii="Arial" w:hAnsi="Arial" w:cs="Arial"/>
              </w:rPr>
              <w:t>10</w:t>
            </w:r>
          </w:p>
        </w:tc>
        <w:tc>
          <w:tcPr>
            <w:tcW w:w="1350" w:type="dxa"/>
            <w:tcBorders>
              <w:top w:val="nil"/>
              <w:left w:val="nil"/>
              <w:bottom w:val="single" w:sz="12" w:space="0" w:color="auto"/>
              <w:right w:val="single" w:sz="12" w:space="0" w:color="auto"/>
            </w:tcBorders>
            <w:shd w:val="clear" w:color="auto" w:fill="CCFFCC"/>
          </w:tcPr>
          <w:p w14:paraId="2198FC51" w14:textId="77777777" w:rsidR="00F34FC1" w:rsidRPr="00C658E8" w:rsidRDefault="00F34FC1" w:rsidP="00952E09">
            <w:pPr>
              <w:jc w:val="center"/>
              <w:rPr>
                <w:rFonts w:ascii="Arial" w:hAnsi="Arial" w:cs="Arial"/>
              </w:rPr>
            </w:pPr>
            <w:r>
              <w:rPr>
                <w:rFonts w:ascii="Arial" w:hAnsi="Arial" w:cs="Arial"/>
              </w:rPr>
              <w:t>10</w:t>
            </w:r>
          </w:p>
        </w:tc>
        <w:tc>
          <w:tcPr>
            <w:tcW w:w="1617" w:type="dxa"/>
            <w:tcBorders>
              <w:top w:val="nil"/>
              <w:left w:val="nil"/>
              <w:bottom w:val="single" w:sz="12" w:space="0" w:color="auto"/>
              <w:right w:val="single" w:sz="12" w:space="0" w:color="auto"/>
            </w:tcBorders>
            <w:shd w:val="clear" w:color="auto" w:fill="auto"/>
          </w:tcPr>
          <w:p w14:paraId="051476D6"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D1FA730" w14:textId="77777777" w:rsidR="00F34FC1" w:rsidRPr="00C658E8" w:rsidRDefault="00F34FC1" w:rsidP="00952E09">
            <w:pPr>
              <w:jc w:val="center"/>
              <w:rPr>
                <w:rFonts w:ascii="Arial" w:hAnsi="Arial" w:cs="Arial"/>
              </w:rPr>
            </w:pPr>
            <w:r>
              <w:rPr>
                <w:rFonts w:ascii="Arial" w:hAnsi="Arial" w:cs="Arial"/>
              </w:rPr>
              <w:t>20</w:t>
            </w:r>
          </w:p>
        </w:tc>
        <w:tc>
          <w:tcPr>
            <w:tcW w:w="1350" w:type="dxa"/>
            <w:tcBorders>
              <w:top w:val="nil"/>
              <w:left w:val="nil"/>
              <w:bottom w:val="single" w:sz="12" w:space="0" w:color="auto"/>
              <w:right w:val="single" w:sz="12" w:space="0" w:color="auto"/>
            </w:tcBorders>
            <w:shd w:val="clear" w:color="auto" w:fill="FFFF00"/>
          </w:tcPr>
          <w:p w14:paraId="425DC629" w14:textId="77777777" w:rsidR="00F34FC1" w:rsidRPr="00C658E8" w:rsidRDefault="00F34FC1" w:rsidP="00952E09">
            <w:pPr>
              <w:jc w:val="center"/>
              <w:rPr>
                <w:rFonts w:ascii="Arial" w:hAnsi="Arial" w:cs="Arial"/>
              </w:rPr>
            </w:pPr>
            <w:r>
              <w:rPr>
                <w:rFonts w:ascii="Arial" w:hAnsi="Arial" w:cs="Arial"/>
              </w:rPr>
              <w:t>20</w:t>
            </w:r>
          </w:p>
        </w:tc>
        <w:tc>
          <w:tcPr>
            <w:tcW w:w="426" w:type="dxa"/>
            <w:tcBorders>
              <w:top w:val="nil"/>
              <w:left w:val="nil"/>
              <w:bottom w:val="single" w:sz="12" w:space="0" w:color="auto"/>
              <w:right w:val="single" w:sz="12" w:space="0" w:color="auto"/>
            </w:tcBorders>
            <w:shd w:val="clear" w:color="auto" w:fill="auto"/>
          </w:tcPr>
          <w:p w14:paraId="2287F820"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1D71888"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26717DE" w14:textId="77777777" w:rsidR="00F34FC1" w:rsidRPr="00BE5306" w:rsidRDefault="00F34FC1" w:rsidP="00952E09">
            <w:pPr>
              <w:jc w:val="center"/>
              <w:rPr>
                <w:rFonts w:ascii="Arial" w:hAnsi="Arial" w:cs="Arial"/>
              </w:rPr>
            </w:pPr>
            <w:r>
              <w:rPr>
                <w:rFonts w:ascii="Arial" w:hAnsi="Arial" w:cs="Arial"/>
              </w:rPr>
              <w:t>49</w:t>
            </w:r>
          </w:p>
        </w:tc>
        <w:tc>
          <w:tcPr>
            <w:tcW w:w="2613" w:type="dxa"/>
            <w:tcBorders>
              <w:top w:val="nil"/>
              <w:left w:val="nil"/>
              <w:bottom w:val="single" w:sz="12" w:space="0" w:color="auto"/>
              <w:right w:val="single" w:sz="12" w:space="0" w:color="auto"/>
            </w:tcBorders>
            <w:shd w:val="clear" w:color="auto" w:fill="auto"/>
          </w:tcPr>
          <w:p w14:paraId="180B5A18" w14:textId="77777777" w:rsidR="00F34FC1" w:rsidRPr="00BE5306" w:rsidRDefault="00F34FC1" w:rsidP="00952E09">
            <w:pPr>
              <w:tabs>
                <w:tab w:val="left" w:pos="1545"/>
              </w:tabs>
              <w:rPr>
                <w:rFonts w:ascii="Arial" w:hAnsi="Arial" w:cs="Arial"/>
                <w:b/>
                <w:bCs/>
              </w:rPr>
            </w:pPr>
            <w:proofErr w:type="spellStart"/>
            <w:r w:rsidRPr="00BE5306">
              <w:rPr>
                <w:rFonts w:ascii="Arial" w:hAnsi="Arial" w:cs="Arial"/>
                <w:b/>
                <w:bCs/>
              </w:rPr>
              <w:t>Furnica</w:t>
            </w:r>
            <w:proofErr w:type="spellEnd"/>
            <w:r w:rsidRPr="00BE5306">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14:paraId="068C1846" w14:textId="77777777" w:rsidR="00F34FC1" w:rsidRPr="00C658E8" w:rsidRDefault="00F34FC1" w:rsidP="00952E09">
            <w:pPr>
              <w:jc w:val="center"/>
              <w:rPr>
                <w:rFonts w:ascii="Arial" w:hAnsi="Arial" w:cs="Arial"/>
              </w:rPr>
            </w:pPr>
            <w:r>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14:paraId="478BE8D5" w14:textId="77777777" w:rsidR="00F34FC1" w:rsidRPr="00C658E8" w:rsidRDefault="00F34FC1" w:rsidP="00952E09">
            <w:pPr>
              <w:jc w:val="center"/>
              <w:rPr>
                <w:rFonts w:ascii="Arial" w:hAnsi="Arial" w:cs="Arial"/>
              </w:rPr>
            </w:pPr>
            <w:r>
              <w:rPr>
                <w:rFonts w:ascii="Arial" w:hAnsi="Arial" w:cs="Arial"/>
              </w:rPr>
              <w:t>69</w:t>
            </w:r>
          </w:p>
        </w:tc>
        <w:tc>
          <w:tcPr>
            <w:tcW w:w="1617" w:type="dxa"/>
            <w:tcBorders>
              <w:top w:val="nil"/>
              <w:left w:val="nil"/>
              <w:bottom w:val="single" w:sz="12" w:space="0" w:color="auto"/>
              <w:right w:val="single" w:sz="12" w:space="0" w:color="auto"/>
            </w:tcBorders>
            <w:shd w:val="clear" w:color="auto" w:fill="auto"/>
          </w:tcPr>
          <w:p w14:paraId="5D6FFE15" w14:textId="77777777" w:rsidR="00F34FC1" w:rsidRPr="00C658E8" w:rsidRDefault="00F34FC1" w:rsidP="00952E09">
            <w:pPr>
              <w:jc w:val="center"/>
              <w:rPr>
                <w:rFonts w:ascii="Arial" w:hAnsi="Arial" w:cs="Arial"/>
              </w:rPr>
            </w:pPr>
            <w:r>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14:paraId="2C734924"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5DC9B7ED"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1EA1F4BD"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636B0E1"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FFFF00"/>
          </w:tcPr>
          <w:p w14:paraId="3B2C86BF" w14:textId="77777777" w:rsidR="00F34FC1" w:rsidRPr="00C658E8" w:rsidRDefault="00F34FC1" w:rsidP="00952E09">
            <w:pPr>
              <w:jc w:val="center"/>
              <w:rPr>
                <w:rFonts w:ascii="Arial" w:hAnsi="Arial" w:cs="Arial"/>
              </w:rPr>
            </w:pPr>
            <w:r>
              <w:rPr>
                <w:rFonts w:ascii="Arial" w:hAnsi="Arial" w:cs="Arial"/>
              </w:rPr>
              <w:t>39</w:t>
            </w:r>
          </w:p>
        </w:tc>
        <w:tc>
          <w:tcPr>
            <w:tcW w:w="426" w:type="dxa"/>
            <w:tcBorders>
              <w:top w:val="nil"/>
              <w:left w:val="nil"/>
              <w:bottom w:val="single" w:sz="12" w:space="0" w:color="auto"/>
              <w:right w:val="single" w:sz="12" w:space="0" w:color="auto"/>
            </w:tcBorders>
            <w:shd w:val="clear" w:color="auto" w:fill="auto"/>
          </w:tcPr>
          <w:p w14:paraId="363A3384" w14:textId="77777777" w:rsidR="00F34FC1" w:rsidRPr="00C658E8" w:rsidRDefault="00F34FC1" w:rsidP="00952E09">
            <w:pPr>
              <w:jc w:val="center"/>
              <w:rPr>
                <w:rFonts w:ascii="Arial" w:hAnsi="Arial" w:cs="Arial"/>
              </w:rPr>
            </w:pPr>
            <w:r>
              <w:rPr>
                <w:rFonts w:ascii="Arial" w:hAnsi="Arial" w:cs="Arial"/>
              </w:rPr>
              <w:t>1</w:t>
            </w:r>
          </w:p>
        </w:tc>
      </w:tr>
      <w:tr w:rsidR="00F34FC1" w:rsidRPr="00A54BA0" w14:paraId="01B36676"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3D5017B" w14:textId="77777777" w:rsidR="00F34FC1" w:rsidRPr="00A54BA0" w:rsidRDefault="00F34FC1" w:rsidP="00952E09">
            <w:pPr>
              <w:jc w:val="center"/>
              <w:rPr>
                <w:rFonts w:ascii="Arial" w:hAnsi="Arial" w:cs="Arial"/>
              </w:rPr>
            </w:pPr>
            <w:r>
              <w:rPr>
                <w:rFonts w:ascii="Arial" w:hAnsi="Arial" w:cs="Arial"/>
              </w:rPr>
              <w:t>50</w:t>
            </w:r>
          </w:p>
        </w:tc>
        <w:tc>
          <w:tcPr>
            <w:tcW w:w="2613" w:type="dxa"/>
            <w:tcBorders>
              <w:top w:val="nil"/>
              <w:left w:val="nil"/>
              <w:bottom w:val="single" w:sz="12" w:space="0" w:color="auto"/>
              <w:right w:val="single" w:sz="12" w:space="0" w:color="auto"/>
            </w:tcBorders>
            <w:shd w:val="clear" w:color="auto" w:fill="auto"/>
          </w:tcPr>
          <w:p w14:paraId="7DA6B10F" w14:textId="77777777" w:rsidR="00F34FC1" w:rsidRPr="00ED23A5" w:rsidRDefault="00F34FC1" w:rsidP="00952E09">
            <w:pPr>
              <w:rPr>
                <w:rFonts w:ascii="Arial" w:hAnsi="Arial" w:cs="Arial"/>
                <w:b/>
                <w:bCs/>
              </w:rPr>
            </w:pPr>
            <w:proofErr w:type="spellStart"/>
            <w:r w:rsidRPr="00ED23A5">
              <w:rPr>
                <w:rFonts w:ascii="Arial" w:hAnsi="Arial" w:cs="Arial"/>
                <w:b/>
                <w:bCs/>
              </w:rPr>
              <w:t>Faclia</w:t>
            </w:r>
            <w:proofErr w:type="spellEnd"/>
            <w:r w:rsidRPr="00ED23A5">
              <w:rPr>
                <w:rFonts w:ascii="Arial" w:hAnsi="Arial" w:cs="Arial"/>
                <w:b/>
                <w:bCs/>
              </w:rPr>
              <w:t xml:space="preserve"> </w:t>
            </w:r>
          </w:p>
        </w:tc>
        <w:tc>
          <w:tcPr>
            <w:tcW w:w="884" w:type="dxa"/>
            <w:tcBorders>
              <w:top w:val="nil"/>
              <w:left w:val="nil"/>
              <w:bottom w:val="single" w:sz="12" w:space="0" w:color="auto"/>
              <w:right w:val="single" w:sz="12" w:space="0" w:color="auto"/>
            </w:tcBorders>
            <w:shd w:val="clear" w:color="auto" w:fill="auto"/>
          </w:tcPr>
          <w:p w14:paraId="7EE3836F"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7936243E" w14:textId="77777777" w:rsidR="00F34FC1" w:rsidRPr="00C658E8" w:rsidRDefault="00F34FC1" w:rsidP="00952E09">
            <w:pPr>
              <w:jc w:val="center"/>
              <w:rPr>
                <w:rFonts w:ascii="Arial" w:hAnsi="Arial" w:cs="Arial"/>
              </w:rPr>
            </w:pPr>
            <w:r>
              <w:rPr>
                <w:rFonts w:ascii="Arial" w:hAnsi="Arial" w:cs="Arial"/>
              </w:rPr>
              <w:t>128</w:t>
            </w:r>
          </w:p>
        </w:tc>
        <w:tc>
          <w:tcPr>
            <w:tcW w:w="1617" w:type="dxa"/>
            <w:tcBorders>
              <w:top w:val="nil"/>
              <w:left w:val="nil"/>
              <w:bottom w:val="single" w:sz="12" w:space="0" w:color="auto"/>
              <w:right w:val="single" w:sz="12" w:space="0" w:color="auto"/>
            </w:tcBorders>
            <w:shd w:val="clear" w:color="auto" w:fill="auto"/>
          </w:tcPr>
          <w:p w14:paraId="2D196685" w14:textId="77777777" w:rsidR="00F34FC1" w:rsidRPr="00C658E8" w:rsidRDefault="00F34FC1" w:rsidP="00952E09">
            <w:pPr>
              <w:jc w:val="center"/>
              <w:rPr>
                <w:rFonts w:ascii="Arial" w:hAnsi="Arial" w:cs="Arial"/>
              </w:rPr>
            </w:pPr>
            <w:r>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14:paraId="427EC9DE"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1513236A"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1A42643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00B4922"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4C0144D7" w14:textId="77777777" w:rsidR="00F34FC1" w:rsidRPr="00C658E8" w:rsidRDefault="00F34FC1" w:rsidP="00952E09">
            <w:pPr>
              <w:jc w:val="center"/>
              <w:rPr>
                <w:rFonts w:ascii="Arial" w:hAnsi="Arial" w:cs="Arial"/>
              </w:rPr>
            </w:pPr>
            <w:r>
              <w:rPr>
                <w:rFonts w:ascii="Arial" w:hAnsi="Arial" w:cs="Arial"/>
              </w:rPr>
              <w:t>88</w:t>
            </w:r>
          </w:p>
        </w:tc>
        <w:tc>
          <w:tcPr>
            <w:tcW w:w="426" w:type="dxa"/>
            <w:tcBorders>
              <w:top w:val="nil"/>
              <w:left w:val="nil"/>
              <w:bottom w:val="single" w:sz="12" w:space="0" w:color="auto"/>
              <w:right w:val="single" w:sz="12" w:space="0" w:color="auto"/>
            </w:tcBorders>
            <w:shd w:val="clear" w:color="auto" w:fill="auto"/>
          </w:tcPr>
          <w:p w14:paraId="67BABB61" w14:textId="77777777" w:rsidR="00F34FC1" w:rsidRPr="00C658E8" w:rsidRDefault="00F34FC1" w:rsidP="00952E09">
            <w:pPr>
              <w:jc w:val="center"/>
              <w:rPr>
                <w:rFonts w:ascii="Arial" w:hAnsi="Arial" w:cs="Arial"/>
              </w:rPr>
            </w:pPr>
            <w:r>
              <w:rPr>
                <w:rFonts w:ascii="Arial" w:hAnsi="Arial" w:cs="Arial"/>
              </w:rPr>
              <w:t>4</w:t>
            </w:r>
          </w:p>
        </w:tc>
      </w:tr>
      <w:tr w:rsidR="00F34FC1" w:rsidRPr="00A54BA0" w14:paraId="627DEA52"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A6E77C2" w14:textId="77777777" w:rsidR="00F34FC1" w:rsidRPr="00A54BA0" w:rsidRDefault="00F34FC1" w:rsidP="00952E09">
            <w:pPr>
              <w:jc w:val="center"/>
              <w:rPr>
                <w:rFonts w:ascii="Arial" w:hAnsi="Arial" w:cs="Arial"/>
              </w:rPr>
            </w:pPr>
            <w:r>
              <w:rPr>
                <w:rFonts w:ascii="Arial" w:hAnsi="Arial" w:cs="Arial"/>
              </w:rPr>
              <w:t>51</w:t>
            </w:r>
          </w:p>
        </w:tc>
        <w:tc>
          <w:tcPr>
            <w:tcW w:w="2613" w:type="dxa"/>
            <w:tcBorders>
              <w:top w:val="nil"/>
              <w:left w:val="nil"/>
              <w:bottom w:val="single" w:sz="12" w:space="0" w:color="auto"/>
              <w:right w:val="single" w:sz="12" w:space="0" w:color="auto"/>
            </w:tcBorders>
            <w:shd w:val="clear" w:color="auto" w:fill="auto"/>
          </w:tcPr>
          <w:p w14:paraId="5AF544D7" w14:textId="77777777" w:rsidR="00F34FC1" w:rsidRPr="002A6072" w:rsidRDefault="00F34FC1" w:rsidP="00952E09">
            <w:pPr>
              <w:tabs>
                <w:tab w:val="left" w:pos="1425"/>
              </w:tabs>
              <w:rPr>
                <w:rFonts w:ascii="Arial" w:hAnsi="Arial" w:cs="Arial"/>
                <w:b/>
                <w:bCs/>
              </w:rPr>
            </w:pPr>
            <w:proofErr w:type="spellStart"/>
            <w:r w:rsidRPr="002A6072">
              <w:rPr>
                <w:rFonts w:ascii="Arial" w:hAnsi="Arial" w:cs="Arial"/>
                <w:b/>
                <w:bCs/>
              </w:rPr>
              <w:t>Lanurile</w:t>
            </w:r>
            <w:proofErr w:type="spellEnd"/>
            <w:r w:rsidRPr="002A6072">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14:paraId="0E5EC426" w14:textId="77777777" w:rsidR="00F34FC1" w:rsidRPr="00C658E8" w:rsidRDefault="00F34FC1" w:rsidP="00952E09">
            <w:pPr>
              <w:jc w:val="center"/>
              <w:rPr>
                <w:rFonts w:ascii="Arial" w:hAnsi="Arial" w:cs="Arial"/>
              </w:rPr>
            </w:pPr>
            <w:r>
              <w:rPr>
                <w:rFonts w:ascii="Arial" w:hAnsi="Arial" w:cs="Arial"/>
              </w:rPr>
              <w:t>100</w:t>
            </w:r>
          </w:p>
        </w:tc>
        <w:tc>
          <w:tcPr>
            <w:tcW w:w="1350" w:type="dxa"/>
            <w:tcBorders>
              <w:top w:val="nil"/>
              <w:left w:val="nil"/>
              <w:bottom w:val="single" w:sz="12" w:space="0" w:color="auto"/>
              <w:right w:val="single" w:sz="12" w:space="0" w:color="auto"/>
            </w:tcBorders>
            <w:shd w:val="clear" w:color="auto" w:fill="FFFF00"/>
          </w:tcPr>
          <w:p w14:paraId="6497A9B0" w14:textId="77777777" w:rsidR="00F34FC1" w:rsidRPr="00C658E8" w:rsidRDefault="00F34FC1" w:rsidP="00952E09">
            <w:pPr>
              <w:jc w:val="center"/>
              <w:rPr>
                <w:rFonts w:ascii="Arial" w:hAnsi="Arial" w:cs="Arial"/>
              </w:rPr>
            </w:pPr>
            <w:r>
              <w:rPr>
                <w:rFonts w:ascii="Arial" w:hAnsi="Arial" w:cs="Arial"/>
              </w:rPr>
              <w:t>99</w:t>
            </w:r>
          </w:p>
        </w:tc>
        <w:tc>
          <w:tcPr>
            <w:tcW w:w="1617" w:type="dxa"/>
            <w:tcBorders>
              <w:top w:val="nil"/>
              <w:left w:val="nil"/>
              <w:bottom w:val="single" w:sz="12" w:space="0" w:color="auto"/>
              <w:right w:val="single" w:sz="12" w:space="0" w:color="auto"/>
            </w:tcBorders>
            <w:shd w:val="clear" w:color="auto" w:fill="auto"/>
          </w:tcPr>
          <w:p w14:paraId="2955B482" w14:textId="77777777" w:rsidR="00F34FC1" w:rsidRPr="00C658E8" w:rsidRDefault="00F34FC1" w:rsidP="00952E09">
            <w:pPr>
              <w:jc w:val="center"/>
              <w:rPr>
                <w:rFonts w:ascii="Arial" w:hAnsi="Arial" w:cs="Arial"/>
              </w:rPr>
            </w:pPr>
            <w:r>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14:paraId="57FAA476" w14:textId="77777777" w:rsidR="00F34FC1" w:rsidRPr="00C658E8" w:rsidRDefault="00F34FC1" w:rsidP="00952E09">
            <w:pPr>
              <w:jc w:val="center"/>
              <w:rPr>
                <w:rFonts w:ascii="Arial" w:hAnsi="Arial" w:cs="Arial"/>
              </w:rPr>
            </w:pPr>
            <w:r>
              <w:rPr>
                <w:rFonts w:ascii="Arial" w:hAnsi="Arial" w:cs="Arial"/>
              </w:rPr>
              <w:t>28</w:t>
            </w:r>
          </w:p>
        </w:tc>
        <w:tc>
          <w:tcPr>
            <w:tcW w:w="1350" w:type="dxa"/>
            <w:tcBorders>
              <w:top w:val="nil"/>
              <w:left w:val="nil"/>
              <w:bottom w:val="single" w:sz="12" w:space="0" w:color="auto"/>
              <w:right w:val="single" w:sz="12" w:space="0" w:color="auto"/>
            </w:tcBorders>
            <w:shd w:val="clear" w:color="auto" w:fill="CCFFCC"/>
          </w:tcPr>
          <w:p w14:paraId="4584166A" w14:textId="77777777" w:rsidR="00F34FC1" w:rsidRPr="00C658E8" w:rsidRDefault="00F34FC1" w:rsidP="00952E09">
            <w:pPr>
              <w:jc w:val="center"/>
              <w:rPr>
                <w:rFonts w:ascii="Arial" w:hAnsi="Arial" w:cs="Arial"/>
              </w:rPr>
            </w:pPr>
            <w:r>
              <w:rPr>
                <w:rFonts w:ascii="Arial" w:hAnsi="Arial" w:cs="Arial"/>
              </w:rPr>
              <w:t>28</w:t>
            </w:r>
          </w:p>
        </w:tc>
        <w:tc>
          <w:tcPr>
            <w:tcW w:w="1617" w:type="dxa"/>
            <w:tcBorders>
              <w:top w:val="nil"/>
              <w:left w:val="nil"/>
              <w:bottom w:val="single" w:sz="12" w:space="0" w:color="auto"/>
              <w:right w:val="single" w:sz="12" w:space="0" w:color="auto"/>
            </w:tcBorders>
            <w:shd w:val="clear" w:color="auto" w:fill="auto"/>
          </w:tcPr>
          <w:p w14:paraId="775CA849"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8B0F92C" w14:textId="77777777" w:rsidR="00F34FC1" w:rsidRPr="00C658E8" w:rsidRDefault="00F34FC1" w:rsidP="00952E09">
            <w:pPr>
              <w:jc w:val="center"/>
              <w:rPr>
                <w:rFonts w:ascii="Arial" w:hAnsi="Arial" w:cs="Arial"/>
              </w:rPr>
            </w:pPr>
            <w:r>
              <w:rPr>
                <w:rFonts w:ascii="Arial" w:hAnsi="Arial" w:cs="Arial"/>
              </w:rPr>
              <w:t>72</w:t>
            </w:r>
          </w:p>
        </w:tc>
        <w:tc>
          <w:tcPr>
            <w:tcW w:w="1350" w:type="dxa"/>
            <w:tcBorders>
              <w:top w:val="nil"/>
              <w:left w:val="nil"/>
              <w:bottom w:val="single" w:sz="12" w:space="0" w:color="auto"/>
              <w:right w:val="single" w:sz="12" w:space="0" w:color="auto"/>
            </w:tcBorders>
            <w:shd w:val="clear" w:color="auto" w:fill="FFFF00"/>
          </w:tcPr>
          <w:p w14:paraId="7853E22D" w14:textId="77777777" w:rsidR="00F34FC1" w:rsidRPr="00C658E8" w:rsidRDefault="00F34FC1" w:rsidP="00952E09">
            <w:pPr>
              <w:jc w:val="center"/>
              <w:rPr>
                <w:rFonts w:ascii="Arial" w:hAnsi="Arial" w:cs="Arial"/>
              </w:rPr>
            </w:pPr>
            <w:r>
              <w:rPr>
                <w:rFonts w:ascii="Arial" w:hAnsi="Arial" w:cs="Arial"/>
              </w:rPr>
              <w:t>71</w:t>
            </w:r>
          </w:p>
        </w:tc>
        <w:tc>
          <w:tcPr>
            <w:tcW w:w="426" w:type="dxa"/>
            <w:tcBorders>
              <w:top w:val="nil"/>
              <w:left w:val="nil"/>
              <w:bottom w:val="single" w:sz="12" w:space="0" w:color="auto"/>
              <w:right w:val="single" w:sz="12" w:space="0" w:color="auto"/>
            </w:tcBorders>
            <w:shd w:val="clear" w:color="auto" w:fill="auto"/>
          </w:tcPr>
          <w:p w14:paraId="4518C658" w14:textId="77777777" w:rsidR="00F34FC1" w:rsidRPr="00C658E8" w:rsidRDefault="00F34FC1" w:rsidP="00952E09">
            <w:pPr>
              <w:jc w:val="center"/>
              <w:rPr>
                <w:rFonts w:ascii="Arial" w:hAnsi="Arial" w:cs="Arial"/>
              </w:rPr>
            </w:pPr>
            <w:r>
              <w:rPr>
                <w:rFonts w:ascii="Arial" w:hAnsi="Arial" w:cs="Arial"/>
              </w:rPr>
              <w:t>1</w:t>
            </w:r>
          </w:p>
        </w:tc>
      </w:tr>
      <w:tr w:rsidR="00F34FC1" w:rsidRPr="00A54BA0" w14:paraId="69D2B466"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3932927" w14:textId="77777777" w:rsidR="00F34FC1" w:rsidRPr="00CE1418" w:rsidRDefault="00F34FC1" w:rsidP="00952E09">
            <w:pPr>
              <w:jc w:val="center"/>
              <w:rPr>
                <w:rFonts w:ascii="Arial" w:hAnsi="Arial" w:cs="Arial"/>
              </w:rPr>
            </w:pPr>
            <w:r>
              <w:rPr>
                <w:rFonts w:ascii="Arial" w:hAnsi="Arial" w:cs="Arial"/>
              </w:rPr>
              <w:t>52</w:t>
            </w:r>
          </w:p>
        </w:tc>
        <w:tc>
          <w:tcPr>
            <w:tcW w:w="2613" w:type="dxa"/>
            <w:tcBorders>
              <w:top w:val="nil"/>
              <w:left w:val="nil"/>
              <w:bottom w:val="single" w:sz="12" w:space="0" w:color="auto"/>
              <w:right w:val="single" w:sz="12" w:space="0" w:color="auto"/>
            </w:tcBorders>
            <w:shd w:val="clear" w:color="auto" w:fill="auto"/>
          </w:tcPr>
          <w:p w14:paraId="0F9E7D16" w14:textId="77777777" w:rsidR="00F34FC1" w:rsidRPr="00CE1418" w:rsidRDefault="00F34FC1" w:rsidP="00952E09">
            <w:pPr>
              <w:rPr>
                <w:rFonts w:ascii="Arial" w:hAnsi="Arial" w:cs="Arial"/>
                <w:b/>
                <w:bCs/>
              </w:rPr>
            </w:pPr>
            <w:r w:rsidRPr="00CE1418">
              <w:rPr>
                <w:rFonts w:ascii="Arial" w:hAnsi="Arial" w:cs="Arial"/>
                <w:b/>
                <w:bCs/>
              </w:rPr>
              <w:t>Lumina</w:t>
            </w:r>
          </w:p>
        </w:tc>
        <w:tc>
          <w:tcPr>
            <w:tcW w:w="884" w:type="dxa"/>
            <w:tcBorders>
              <w:top w:val="nil"/>
              <w:left w:val="nil"/>
              <w:bottom w:val="single" w:sz="12" w:space="0" w:color="auto"/>
              <w:right w:val="single" w:sz="12" w:space="0" w:color="auto"/>
            </w:tcBorders>
            <w:shd w:val="clear" w:color="auto" w:fill="auto"/>
          </w:tcPr>
          <w:p w14:paraId="4E316625" w14:textId="77777777" w:rsidR="00F34FC1" w:rsidRPr="00C658E8" w:rsidRDefault="00F34FC1" w:rsidP="00952E09">
            <w:pPr>
              <w:jc w:val="center"/>
              <w:rPr>
                <w:rFonts w:ascii="Arial" w:hAnsi="Arial" w:cs="Arial"/>
              </w:rPr>
            </w:pPr>
            <w:r>
              <w:rPr>
                <w:rFonts w:ascii="Arial" w:hAnsi="Arial" w:cs="Arial"/>
              </w:rPr>
              <w:t>112</w:t>
            </w:r>
          </w:p>
        </w:tc>
        <w:tc>
          <w:tcPr>
            <w:tcW w:w="1350" w:type="dxa"/>
            <w:tcBorders>
              <w:top w:val="nil"/>
              <w:left w:val="nil"/>
              <w:bottom w:val="single" w:sz="12" w:space="0" w:color="auto"/>
              <w:right w:val="single" w:sz="12" w:space="0" w:color="auto"/>
            </w:tcBorders>
            <w:shd w:val="clear" w:color="auto" w:fill="FFFF00"/>
          </w:tcPr>
          <w:p w14:paraId="58287946" w14:textId="77777777" w:rsidR="00F34FC1" w:rsidRPr="00C658E8" w:rsidRDefault="00F34FC1" w:rsidP="00952E09">
            <w:pPr>
              <w:jc w:val="center"/>
              <w:rPr>
                <w:rFonts w:ascii="Arial" w:hAnsi="Arial" w:cs="Arial"/>
              </w:rPr>
            </w:pPr>
            <w:r>
              <w:rPr>
                <w:rFonts w:ascii="Arial" w:hAnsi="Arial" w:cs="Arial"/>
              </w:rPr>
              <w:t>112</w:t>
            </w:r>
          </w:p>
        </w:tc>
        <w:tc>
          <w:tcPr>
            <w:tcW w:w="1617" w:type="dxa"/>
            <w:tcBorders>
              <w:top w:val="nil"/>
              <w:left w:val="nil"/>
              <w:bottom w:val="single" w:sz="12" w:space="0" w:color="auto"/>
              <w:right w:val="single" w:sz="12" w:space="0" w:color="auto"/>
            </w:tcBorders>
            <w:shd w:val="clear" w:color="auto" w:fill="auto"/>
          </w:tcPr>
          <w:p w14:paraId="23C1587C"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B6C4FA8" w14:textId="77777777" w:rsidR="00F34FC1" w:rsidRPr="00C658E8" w:rsidRDefault="00F34FC1" w:rsidP="00952E09">
            <w:pPr>
              <w:jc w:val="center"/>
              <w:rPr>
                <w:rFonts w:ascii="Arial" w:hAnsi="Arial" w:cs="Arial"/>
              </w:rPr>
            </w:pPr>
            <w:r>
              <w:rPr>
                <w:rFonts w:ascii="Arial" w:hAnsi="Arial" w:cs="Arial"/>
              </w:rPr>
              <w:t>42</w:t>
            </w:r>
          </w:p>
        </w:tc>
        <w:tc>
          <w:tcPr>
            <w:tcW w:w="1350" w:type="dxa"/>
            <w:tcBorders>
              <w:top w:val="nil"/>
              <w:left w:val="nil"/>
              <w:bottom w:val="single" w:sz="12" w:space="0" w:color="auto"/>
              <w:right w:val="single" w:sz="12" w:space="0" w:color="auto"/>
            </w:tcBorders>
            <w:shd w:val="clear" w:color="auto" w:fill="CCFFCC"/>
          </w:tcPr>
          <w:p w14:paraId="1538CC3B" w14:textId="77777777" w:rsidR="00F34FC1" w:rsidRPr="00C658E8" w:rsidRDefault="00F34FC1" w:rsidP="00952E09">
            <w:pPr>
              <w:jc w:val="center"/>
              <w:rPr>
                <w:rFonts w:ascii="Arial" w:hAnsi="Arial" w:cs="Arial"/>
              </w:rPr>
            </w:pPr>
            <w:r>
              <w:rPr>
                <w:rFonts w:ascii="Arial" w:hAnsi="Arial" w:cs="Arial"/>
              </w:rPr>
              <w:t>42</w:t>
            </w:r>
          </w:p>
        </w:tc>
        <w:tc>
          <w:tcPr>
            <w:tcW w:w="1617" w:type="dxa"/>
            <w:tcBorders>
              <w:top w:val="nil"/>
              <w:left w:val="nil"/>
              <w:bottom w:val="single" w:sz="12" w:space="0" w:color="auto"/>
              <w:right w:val="single" w:sz="12" w:space="0" w:color="auto"/>
            </w:tcBorders>
            <w:shd w:val="clear" w:color="auto" w:fill="auto"/>
          </w:tcPr>
          <w:p w14:paraId="3EFFB20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25C772C" w14:textId="77777777" w:rsidR="00F34FC1" w:rsidRPr="00C658E8" w:rsidRDefault="00F34FC1" w:rsidP="00952E09">
            <w:pPr>
              <w:jc w:val="center"/>
              <w:rPr>
                <w:rFonts w:ascii="Arial" w:hAnsi="Arial" w:cs="Arial"/>
              </w:rPr>
            </w:pPr>
            <w:r>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14:paraId="6054D6A2" w14:textId="77777777" w:rsidR="00F34FC1" w:rsidRPr="00C658E8" w:rsidRDefault="00F34FC1" w:rsidP="00952E09">
            <w:pPr>
              <w:jc w:val="center"/>
              <w:rPr>
                <w:rFonts w:ascii="Arial" w:hAnsi="Arial" w:cs="Arial"/>
              </w:rPr>
            </w:pPr>
            <w:r>
              <w:rPr>
                <w:rFonts w:ascii="Arial" w:hAnsi="Arial" w:cs="Arial"/>
              </w:rPr>
              <w:t>70</w:t>
            </w:r>
          </w:p>
        </w:tc>
        <w:tc>
          <w:tcPr>
            <w:tcW w:w="426" w:type="dxa"/>
            <w:tcBorders>
              <w:top w:val="nil"/>
              <w:left w:val="nil"/>
              <w:bottom w:val="single" w:sz="12" w:space="0" w:color="auto"/>
              <w:right w:val="single" w:sz="12" w:space="0" w:color="auto"/>
            </w:tcBorders>
            <w:shd w:val="clear" w:color="auto" w:fill="auto"/>
          </w:tcPr>
          <w:p w14:paraId="31BAE43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72AD59B"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35FAEC1" w14:textId="77777777" w:rsidR="00F34FC1" w:rsidRPr="00A54BA0" w:rsidRDefault="00F34FC1" w:rsidP="00952E09">
            <w:pPr>
              <w:jc w:val="center"/>
              <w:rPr>
                <w:rFonts w:ascii="Arial" w:hAnsi="Arial" w:cs="Arial"/>
              </w:rPr>
            </w:pPr>
            <w:r>
              <w:rPr>
                <w:rFonts w:ascii="Arial" w:hAnsi="Arial" w:cs="Arial"/>
              </w:rPr>
              <w:t>53</w:t>
            </w:r>
          </w:p>
        </w:tc>
        <w:tc>
          <w:tcPr>
            <w:tcW w:w="2613" w:type="dxa"/>
            <w:tcBorders>
              <w:top w:val="nil"/>
              <w:left w:val="nil"/>
              <w:bottom w:val="single" w:sz="12" w:space="0" w:color="auto"/>
              <w:right w:val="single" w:sz="12" w:space="0" w:color="auto"/>
            </w:tcBorders>
            <w:shd w:val="clear" w:color="auto" w:fill="auto"/>
          </w:tcPr>
          <w:p w14:paraId="18C00C11" w14:textId="77777777" w:rsidR="00F34FC1" w:rsidRPr="00CE1418" w:rsidRDefault="00F34FC1" w:rsidP="00952E09">
            <w:pPr>
              <w:rPr>
                <w:rFonts w:ascii="Arial" w:hAnsi="Arial" w:cs="Arial"/>
                <w:b/>
                <w:bCs/>
              </w:rPr>
            </w:pPr>
            <w:proofErr w:type="spellStart"/>
            <w:r w:rsidRPr="00CE1418">
              <w:rPr>
                <w:rFonts w:ascii="Arial" w:hAnsi="Arial" w:cs="Arial"/>
                <w:b/>
                <w:bCs/>
              </w:rPr>
              <w:t>Limanu</w:t>
            </w:r>
            <w:proofErr w:type="spellEnd"/>
          </w:p>
        </w:tc>
        <w:tc>
          <w:tcPr>
            <w:tcW w:w="884" w:type="dxa"/>
            <w:tcBorders>
              <w:top w:val="nil"/>
              <w:left w:val="nil"/>
              <w:bottom w:val="single" w:sz="12" w:space="0" w:color="auto"/>
              <w:right w:val="single" w:sz="12" w:space="0" w:color="auto"/>
            </w:tcBorders>
            <w:shd w:val="clear" w:color="auto" w:fill="auto"/>
          </w:tcPr>
          <w:p w14:paraId="1A9B9583" w14:textId="77777777" w:rsidR="00F34FC1" w:rsidRPr="00C658E8" w:rsidRDefault="00F34FC1" w:rsidP="00952E09">
            <w:pPr>
              <w:jc w:val="center"/>
              <w:rPr>
                <w:rFonts w:ascii="Arial" w:hAnsi="Arial" w:cs="Arial"/>
              </w:rPr>
            </w:pPr>
            <w:r>
              <w:rPr>
                <w:rFonts w:ascii="Arial" w:hAnsi="Arial" w:cs="Arial"/>
              </w:rPr>
              <w:t>264</w:t>
            </w:r>
          </w:p>
        </w:tc>
        <w:tc>
          <w:tcPr>
            <w:tcW w:w="1350" w:type="dxa"/>
            <w:tcBorders>
              <w:top w:val="nil"/>
              <w:left w:val="nil"/>
              <w:bottom w:val="single" w:sz="12" w:space="0" w:color="auto"/>
              <w:right w:val="single" w:sz="12" w:space="0" w:color="auto"/>
            </w:tcBorders>
            <w:shd w:val="clear" w:color="auto" w:fill="FFFF00"/>
          </w:tcPr>
          <w:p w14:paraId="5DC371F1" w14:textId="77777777" w:rsidR="00F34FC1" w:rsidRPr="00C658E8" w:rsidRDefault="00F34FC1" w:rsidP="00952E09">
            <w:pPr>
              <w:jc w:val="center"/>
              <w:rPr>
                <w:rFonts w:ascii="Arial" w:hAnsi="Arial" w:cs="Arial"/>
              </w:rPr>
            </w:pPr>
            <w:r>
              <w:rPr>
                <w:rFonts w:ascii="Arial" w:hAnsi="Arial" w:cs="Arial"/>
              </w:rPr>
              <w:t>264</w:t>
            </w:r>
          </w:p>
        </w:tc>
        <w:tc>
          <w:tcPr>
            <w:tcW w:w="1617" w:type="dxa"/>
            <w:tcBorders>
              <w:top w:val="nil"/>
              <w:left w:val="nil"/>
              <w:bottom w:val="single" w:sz="12" w:space="0" w:color="auto"/>
              <w:right w:val="single" w:sz="12" w:space="0" w:color="auto"/>
            </w:tcBorders>
            <w:shd w:val="clear" w:color="auto" w:fill="auto"/>
          </w:tcPr>
          <w:p w14:paraId="2DF722F6"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D050D3B" w14:textId="77777777" w:rsidR="00F34FC1" w:rsidRPr="00C658E8" w:rsidRDefault="00F34FC1" w:rsidP="00952E09">
            <w:pPr>
              <w:jc w:val="center"/>
              <w:rPr>
                <w:rFonts w:ascii="Arial" w:hAnsi="Arial" w:cs="Arial"/>
              </w:rPr>
            </w:pPr>
            <w:r>
              <w:rPr>
                <w:rFonts w:ascii="Arial" w:hAnsi="Arial" w:cs="Arial"/>
              </w:rPr>
              <w:t>99</w:t>
            </w:r>
          </w:p>
        </w:tc>
        <w:tc>
          <w:tcPr>
            <w:tcW w:w="1350" w:type="dxa"/>
            <w:tcBorders>
              <w:top w:val="nil"/>
              <w:left w:val="nil"/>
              <w:bottom w:val="single" w:sz="12" w:space="0" w:color="auto"/>
              <w:right w:val="single" w:sz="12" w:space="0" w:color="auto"/>
            </w:tcBorders>
            <w:shd w:val="clear" w:color="auto" w:fill="CCFFCC"/>
          </w:tcPr>
          <w:p w14:paraId="45D996C8" w14:textId="77777777" w:rsidR="00F34FC1" w:rsidRPr="00C658E8" w:rsidRDefault="00F34FC1" w:rsidP="00952E09">
            <w:pPr>
              <w:jc w:val="center"/>
              <w:rPr>
                <w:rFonts w:ascii="Arial" w:hAnsi="Arial" w:cs="Arial"/>
              </w:rPr>
            </w:pPr>
            <w:r>
              <w:rPr>
                <w:rFonts w:ascii="Arial" w:hAnsi="Arial" w:cs="Arial"/>
              </w:rPr>
              <w:t>99</w:t>
            </w:r>
          </w:p>
        </w:tc>
        <w:tc>
          <w:tcPr>
            <w:tcW w:w="1617" w:type="dxa"/>
            <w:tcBorders>
              <w:top w:val="nil"/>
              <w:left w:val="nil"/>
              <w:bottom w:val="single" w:sz="12" w:space="0" w:color="auto"/>
              <w:right w:val="single" w:sz="12" w:space="0" w:color="auto"/>
            </w:tcBorders>
            <w:shd w:val="clear" w:color="auto" w:fill="auto"/>
          </w:tcPr>
          <w:p w14:paraId="477A445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89D3EC3" w14:textId="77777777" w:rsidR="00F34FC1" w:rsidRPr="00C658E8" w:rsidRDefault="00F34FC1" w:rsidP="00952E09">
            <w:pPr>
              <w:jc w:val="center"/>
              <w:rPr>
                <w:rFonts w:ascii="Arial" w:hAnsi="Arial" w:cs="Arial"/>
              </w:rPr>
            </w:pPr>
            <w:r>
              <w:rPr>
                <w:rFonts w:ascii="Arial" w:hAnsi="Arial" w:cs="Arial"/>
              </w:rPr>
              <w:t>165</w:t>
            </w:r>
          </w:p>
        </w:tc>
        <w:tc>
          <w:tcPr>
            <w:tcW w:w="1350" w:type="dxa"/>
            <w:tcBorders>
              <w:top w:val="nil"/>
              <w:left w:val="nil"/>
              <w:bottom w:val="single" w:sz="12" w:space="0" w:color="auto"/>
              <w:right w:val="single" w:sz="12" w:space="0" w:color="auto"/>
            </w:tcBorders>
            <w:shd w:val="clear" w:color="auto" w:fill="FFFF00"/>
          </w:tcPr>
          <w:p w14:paraId="037D814E" w14:textId="77777777" w:rsidR="00F34FC1" w:rsidRPr="00C658E8" w:rsidRDefault="00F34FC1" w:rsidP="00952E09">
            <w:pPr>
              <w:jc w:val="center"/>
              <w:rPr>
                <w:rFonts w:ascii="Arial" w:hAnsi="Arial" w:cs="Arial"/>
              </w:rPr>
            </w:pPr>
            <w:r>
              <w:rPr>
                <w:rFonts w:ascii="Arial" w:hAnsi="Arial" w:cs="Arial"/>
              </w:rPr>
              <w:t>165</w:t>
            </w:r>
          </w:p>
        </w:tc>
        <w:tc>
          <w:tcPr>
            <w:tcW w:w="426" w:type="dxa"/>
            <w:tcBorders>
              <w:top w:val="nil"/>
              <w:left w:val="nil"/>
              <w:bottom w:val="single" w:sz="12" w:space="0" w:color="auto"/>
              <w:right w:val="single" w:sz="12" w:space="0" w:color="auto"/>
            </w:tcBorders>
            <w:shd w:val="clear" w:color="auto" w:fill="auto"/>
          </w:tcPr>
          <w:p w14:paraId="00D6453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1022B431"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15167BE" w14:textId="77777777" w:rsidR="00F34FC1" w:rsidRPr="00A54BA0" w:rsidRDefault="00F34FC1" w:rsidP="00952E09">
            <w:pPr>
              <w:jc w:val="center"/>
              <w:rPr>
                <w:rFonts w:ascii="Arial" w:hAnsi="Arial" w:cs="Arial"/>
              </w:rPr>
            </w:pPr>
            <w:r>
              <w:rPr>
                <w:rFonts w:ascii="Arial" w:hAnsi="Arial" w:cs="Arial"/>
              </w:rPr>
              <w:t>54</w:t>
            </w:r>
          </w:p>
        </w:tc>
        <w:tc>
          <w:tcPr>
            <w:tcW w:w="2613" w:type="dxa"/>
            <w:tcBorders>
              <w:top w:val="nil"/>
              <w:left w:val="nil"/>
              <w:bottom w:val="single" w:sz="12" w:space="0" w:color="auto"/>
              <w:right w:val="single" w:sz="12" w:space="0" w:color="auto"/>
            </w:tcBorders>
            <w:shd w:val="clear" w:color="auto" w:fill="auto"/>
          </w:tcPr>
          <w:p w14:paraId="2B058717" w14:textId="77777777" w:rsidR="00F34FC1" w:rsidRPr="00944B26" w:rsidRDefault="00F34FC1" w:rsidP="00952E09">
            <w:pPr>
              <w:rPr>
                <w:rFonts w:ascii="Arial" w:hAnsi="Arial" w:cs="Arial"/>
                <w:b/>
                <w:bCs/>
              </w:rPr>
            </w:pPr>
            <w:proofErr w:type="spellStart"/>
            <w:r w:rsidRPr="00944B26">
              <w:rPr>
                <w:rFonts w:ascii="Arial" w:hAnsi="Arial" w:cs="Arial"/>
                <w:b/>
                <w:bCs/>
              </w:rPr>
              <w:t>Lazu</w:t>
            </w:r>
            <w:proofErr w:type="spellEnd"/>
          </w:p>
        </w:tc>
        <w:tc>
          <w:tcPr>
            <w:tcW w:w="884" w:type="dxa"/>
            <w:tcBorders>
              <w:top w:val="nil"/>
              <w:left w:val="nil"/>
              <w:bottom w:val="single" w:sz="12" w:space="0" w:color="auto"/>
              <w:right w:val="single" w:sz="12" w:space="0" w:color="auto"/>
            </w:tcBorders>
            <w:shd w:val="clear" w:color="auto" w:fill="auto"/>
          </w:tcPr>
          <w:p w14:paraId="0E1C5780" w14:textId="77777777" w:rsidR="00F34FC1" w:rsidRPr="00C658E8" w:rsidRDefault="00F34FC1" w:rsidP="00952E09">
            <w:pPr>
              <w:jc w:val="center"/>
              <w:rPr>
                <w:rFonts w:ascii="Arial" w:hAnsi="Arial" w:cs="Arial"/>
              </w:rPr>
            </w:pPr>
            <w:r>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14:paraId="705575D1" w14:textId="77777777" w:rsidR="00F34FC1" w:rsidRPr="00C658E8" w:rsidRDefault="00F34FC1" w:rsidP="00952E09">
            <w:pPr>
              <w:jc w:val="center"/>
              <w:rPr>
                <w:rFonts w:ascii="Arial" w:hAnsi="Arial" w:cs="Arial"/>
              </w:rPr>
            </w:pPr>
            <w:r>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14:paraId="1995D0D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379BEB8" w14:textId="77777777" w:rsidR="00F34FC1" w:rsidRPr="00C658E8" w:rsidRDefault="00F34FC1" w:rsidP="00952E09">
            <w:pPr>
              <w:jc w:val="center"/>
              <w:rPr>
                <w:rFonts w:ascii="Arial" w:hAnsi="Arial" w:cs="Arial"/>
              </w:rPr>
            </w:pPr>
            <w:r>
              <w:rPr>
                <w:rFonts w:ascii="Arial" w:hAnsi="Arial" w:cs="Arial"/>
              </w:rPr>
              <w:t>18</w:t>
            </w:r>
          </w:p>
        </w:tc>
        <w:tc>
          <w:tcPr>
            <w:tcW w:w="1350" w:type="dxa"/>
            <w:tcBorders>
              <w:top w:val="nil"/>
              <w:left w:val="nil"/>
              <w:bottom w:val="single" w:sz="12" w:space="0" w:color="auto"/>
              <w:right w:val="single" w:sz="12" w:space="0" w:color="auto"/>
            </w:tcBorders>
            <w:shd w:val="clear" w:color="auto" w:fill="CCFFCC"/>
          </w:tcPr>
          <w:p w14:paraId="109660EE" w14:textId="77777777" w:rsidR="00F34FC1" w:rsidRPr="00C658E8" w:rsidRDefault="00F34FC1" w:rsidP="00952E09">
            <w:pPr>
              <w:jc w:val="center"/>
              <w:rPr>
                <w:rFonts w:ascii="Arial" w:hAnsi="Arial" w:cs="Arial"/>
              </w:rPr>
            </w:pPr>
            <w:r>
              <w:rPr>
                <w:rFonts w:ascii="Arial" w:hAnsi="Arial" w:cs="Arial"/>
              </w:rPr>
              <w:t>18</w:t>
            </w:r>
          </w:p>
        </w:tc>
        <w:tc>
          <w:tcPr>
            <w:tcW w:w="1617" w:type="dxa"/>
            <w:tcBorders>
              <w:top w:val="nil"/>
              <w:left w:val="nil"/>
              <w:bottom w:val="single" w:sz="12" w:space="0" w:color="auto"/>
              <w:right w:val="single" w:sz="12" w:space="0" w:color="auto"/>
            </w:tcBorders>
            <w:shd w:val="clear" w:color="auto" w:fill="auto"/>
          </w:tcPr>
          <w:p w14:paraId="741133E5"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5300C330"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14:paraId="5F4CF0F6" w14:textId="77777777" w:rsidR="00F34FC1" w:rsidRPr="00C658E8" w:rsidRDefault="00F34FC1" w:rsidP="00952E09">
            <w:pPr>
              <w:jc w:val="center"/>
              <w:rPr>
                <w:rFonts w:ascii="Arial" w:hAnsi="Arial" w:cs="Arial"/>
              </w:rPr>
            </w:pPr>
            <w:r>
              <w:rPr>
                <w:rFonts w:ascii="Arial" w:hAnsi="Arial" w:cs="Arial"/>
              </w:rPr>
              <w:t>30</w:t>
            </w:r>
          </w:p>
        </w:tc>
        <w:tc>
          <w:tcPr>
            <w:tcW w:w="426" w:type="dxa"/>
            <w:tcBorders>
              <w:top w:val="nil"/>
              <w:left w:val="nil"/>
              <w:bottom w:val="single" w:sz="12" w:space="0" w:color="auto"/>
              <w:right w:val="single" w:sz="12" w:space="0" w:color="auto"/>
            </w:tcBorders>
            <w:shd w:val="clear" w:color="auto" w:fill="auto"/>
          </w:tcPr>
          <w:p w14:paraId="25C4F61E"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4F0069EB"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E6786BB" w14:textId="77777777" w:rsidR="00F34FC1" w:rsidRPr="00A54BA0" w:rsidRDefault="00F34FC1" w:rsidP="00952E09">
            <w:pPr>
              <w:jc w:val="center"/>
              <w:rPr>
                <w:rFonts w:ascii="Arial" w:hAnsi="Arial" w:cs="Arial"/>
              </w:rPr>
            </w:pPr>
            <w:r>
              <w:rPr>
                <w:rFonts w:ascii="Arial" w:hAnsi="Arial" w:cs="Arial"/>
              </w:rPr>
              <w:t>55</w:t>
            </w:r>
          </w:p>
        </w:tc>
        <w:tc>
          <w:tcPr>
            <w:tcW w:w="2613" w:type="dxa"/>
            <w:tcBorders>
              <w:top w:val="nil"/>
              <w:left w:val="nil"/>
              <w:bottom w:val="single" w:sz="12" w:space="0" w:color="auto"/>
              <w:right w:val="single" w:sz="12" w:space="0" w:color="auto"/>
            </w:tcBorders>
            <w:shd w:val="clear" w:color="auto" w:fill="auto"/>
          </w:tcPr>
          <w:p w14:paraId="04A87FFD" w14:textId="77777777" w:rsidR="00F34FC1" w:rsidRPr="00FE3FBE" w:rsidRDefault="00F34FC1" w:rsidP="00952E09">
            <w:pPr>
              <w:rPr>
                <w:rFonts w:ascii="Arial" w:hAnsi="Arial" w:cs="Arial"/>
                <w:b/>
                <w:bCs/>
              </w:rPr>
            </w:pPr>
            <w:proofErr w:type="spellStart"/>
            <w:r w:rsidRPr="00FE3FBE">
              <w:rPr>
                <w:rFonts w:ascii="Arial" w:hAnsi="Arial" w:cs="Arial"/>
                <w:b/>
                <w:bCs/>
              </w:rPr>
              <w:t>Lipnita</w:t>
            </w:r>
            <w:proofErr w:type="spellEnd"/>
          </w:p>
        </w:tc>
        <w:tc>
          <w:tcPr>
            <w:tcW w:w="884" w:type="dxa"/>
            <w:tcBorders>
              <w:top w:val="nil"/>
              <w:left w:val="nil"/>
              <w:bottom w:val="single" w:sz="12" w:space="0" w:color="auto"/>
              <w:right w:val="single" w:sz="12" w:space="0" w:color="auto"/>
            </w:tcBorders>
            <w:shd w:val="clear" w:color="auto" w:fill="auto"/>
          </w:tcPr>
          <w:p w14:paraId="4F42CE66" w14:textId="77777777" w:rsidR="00F34FC1" w:rsidRPr="00C658E8" w:rsidRDefault="00F34FC1" w:rsidP="00952E09">
            <w:pPr>
              <w:jc w:val="center"/>
              <w:rPr>
                <w:rFonts w:ascii="Arial" w:hAnsi="Arial" w:cs="Arial"/>
              </w:rPr>
            </w:pPr>
            <w:r>
              <w:rPr>
                <w:rFonts w:ascii="Arial" w:hAnsi="Arial" w:cs="Arial"/>
              </w:rPr>
              <w:t>114</w:t>
            </w:r>
          </w:p>
        </w:tc>
        <w:tc>
          <w:tcPr>
            <w:tcW w:w="1350" w:type="dxa"/>
            <w:tcBorders>
              <w:top w:val="nil"/>
              <w:left w:val="nil"/>
              <w:bottom w:val="single" w:sz="12" w:space="0" w:color="auto"/>
              <w:right w:val="single" w:sz="12" w:space="0" w:color="auto"/>
            </w:tcBorders>
            <w:shd w:val="clear" w:color="auto" w:fill="FFFF00"/>
          </w:tcPr>
          <w:p w14:paraId="50F4EF74" w14:textId="77777777" w:rsidR="00F34FC1" w:rsidRPr="00C658E8" w:rsidRDefault="00F34FC1" w:rsidP="00952E09">
            <w:pPr>
              <w:jc w:val="center"/>
              <w:rPr>
                <w:rFonts w:ascii="Arial" w:hAnsi="Arial" w:cs="Arial"/>
              </w:rPr>
            </w:pPr>
            <w:r>
              <w:rPr>
                <w:rFonts w:ascii="Arial" w:hAnsi="Arial" w:cs="Arial"/>
              </w:rPr>
              <w:t>114</w:t>
            </w:r>
          </w:p>
        </w:tc>
        <w:tc>
          <w:tcPr>
            <w:tcW w:w="1617" w:type="dxa"/>
            <w:tcBorders>
              <w:top w:val="nil"/>
              <w:left w:val="nil"/>
              <w:bottom w:val="single" w:sz="12" w:space="0" w:color="auto"/>
              <w:right w:val="single" w:sz="12" w:space="0" w:color="auto"/>
            </w:tcBorders>
            <w:shd w:val="clear" w:color="auto" w:fill="auto"/>
          </w:tcPr>
          <w:p w14:paraId="5F930B2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71FEB74" w14:textId="77777777" w:rsidR="00F34FC1" w:rsidRPr="00C658E8" w:rsidRDefault="00F34FC1" w:rsidP="00952E09">
            <w:pPr>
              <w:jc w:val="center"/>
              <w:rPr>
                <w:rFonts w:ascii="Arial" w:hAnsi="Arial" w:cs="Arial"/>
              </w:rPr>
            </w:pPr>
            <w:r>
              <w:rPr>
                <w:rFonts w:ascii="Arial" w:hAnsi="Arial" w:cs="Arial"/>
              </w:rPr>
              <w:t>31</w:t>
            </w:r>
          </w:p>
        </w:tc>
        <w:tc>
          <w:tcPr>
            <w:tcW w:w="1350" w:type="dxa"/>
            <w:tcBorders>
              <w:top w:val="nil"/>
              <w:left w:val="nil"/>
              <w:bottom w:val="single" w:sz="12" w:space="0" w:color="auto"/>
              <w:right w:val="single" w:sz="12" w:space="0" w:color="auto"/>
            </w:tcBorders>
            <w:shd w:val="clear" w:color="auto" w:fill="CCFFCC"/>
          </w:tcPr>
          <w:p w14:paraId="0E988687" w14:textId="77777777" w:rsidR="00F34FC1" w:rsidRPr="00C658E8" w:rsidRDefault="00F34FC1" w:rsidP="00952E09">
            <w:pPr>
              <w:jc w:val="center"/>
              <w:rPr>
                <w:rFonts w:ascii="Arial" w:hAnsi="Arial" w:cs="Arial"/>
              </w:rPr>
            </w:pPr>
            <w:r>
              <w:rPr>
                <w:rFonts w:ascii="Arial" w:hAnsi="Arial" w:cs="Arial"/>
              </w:rPr>
              <w:t>31</w:t>
            </w:r>
          </w:p>
        </w:tc>
        <w:tc>
          <w:tcPr>
            <w:tcW w:w="1617" w:type="dxa"/>
            <w:tcBorders>
              <w:top w:val="nil"/>
              <w:left w:val="nil"/>
              <w:bottom w:val="single" w:sz="12" w:space="0" w:color="auto"/>
              <w:right w:val="single" w:sz="12" w:space="0" w:color="auto"/>
            </w:tcBorders>
            <w:shd w:val="clear" w:color="auto" w:fill="auto"/>
          </w:tcPr>
          <w:p w14:paraId="0C6DA42A"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53F9ECC" w14:textId="77777777" w:rsidR="00F34FC1" w:rsidRPr="00C658E8" w:rsidRDefault="00F34FC1" w:rsidP="00952E09">
            <w:pPr>
              <w:jc w:val="center"/>
              <w:rPr>
                <w:rFonts w:ascii="Arial" w:hAnsi="Arial" w:cs="Arial"/>
              </w:rPr>
            </w:pPr>
            <w:r>
              <w:rPr>
                <w:rFonts w:ascii="Arial" w:hAnsi="Arial" w:cs="Arial"/>
              </w:rPr>
              <w:t>83</w:t>
            </w:r>
          </w:p>
        </w:tc>
        <w:tc>
          <w:tcPr>
            <w:tcW w:w="1350" w:type="dxa"/>
            <w:tcBorders>
              <w:top w:val="nil"/>
              <w:left w:val="nil"/>
              <w:bottom w:val="single" w:sz="12" w:space="0" w:color="auto"/>
              <w:right w:val="single" w:sz="12" w:space="0" w:color="auto"/>
            </w:tcBorders>
            <w:shd w:val="clear" w:color="auto" w:fill="FFFF00"/>
          </w:tcPr>
          <w:p w14:paraId="54BBD325" w14:textId="77777777" w:rsidR="00F34FC1" w:rsidRPr="00C658E8" w:rsidRDefault="00F34FC1" w:rsidP="00952E09">
            <w:pPr>
              <w:jc w:val="center"/>
              <w:rPr>
                <w:rFonts w:ascii="Arial" w:hAnsi="Arial" w:cs="Arial"/>
              </w:rPr>
            </w:pPr>
            <w:r>
              <w:rPr>
                <w:rFonts w:ascii="Arial" w:hAnsi="Arial" w:cs="Arial"/>
              </w:rPr>
              <w:t>83</w:t>
            </w:r>
          </w:p>
        </w:tc>
        <w:tc>
          <w:tcPr>
            <w:tcW w:w="426" w:type="dxa"/>
            <w:tcBorders>
              <w:top w:val="nil"/>
              <w:left w:val="nil"/>
              <w:bottom w:val="single" w:sz="12" w:space="0" w:color="auto"/>
              <w:right w:val="single" w:sz="12" w:space="0" w:color="auto"/>
            </w:tcBorders>
            <w:shd w:val="clear" w:color="auto" w:fill="auto"/>
          </w:tcPr>
          <w:p w14:paraId="44A026E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57E3B85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DEC3097" w14:textId="77777777" w:rsidR="00F34FC1" w:rsidRPr="00A54BA0" w:rsidRDefault="00F34FC1" w:rsidP="00952E09">
            <w:pPr>
              <w:jc w:val="center"/>
              <w:rPr>
                <w:rFonts w:ascii="Arial" w:hAnsi="Arial" w:cs="Arial"/>
              </w:rPr>
            </w:pPr>
            <w:r>
              <w:rPr>
                <w:rFonts w:ascii="Arial" w:hAnsi="Arial" w:cs="Arial"/>
              </w:rPr>
              <w:t>56</w:t>
            </w:r>
          </w:p>
        </w:tc>
        <w:tc>
          <w:tcPr>
            <w:tcW w:w="2613" w:type="dxa"/>
            <w:tcBorders>
              <w:top w:val="nil"/>
              <w:left w:val="nil"/>
              <w:bottom w:val="single" w:sz="12" w:space="0" w:color="auto"/>
              <w:right w:val="single" w:sz="12" w:space="0" w:color="auto"/>
            </w:tcBorders>
            <w:shd w:val="clear" w:color="auto" w:fill="auto"/>
          </w:tcPr>
          <w:p w14:paraId="4910F0FD" w14:textId="77777777" w:rsidR="00F34FC1" w:rsidRPr="00C17528" w:rsidRDefault="00F34FC1" w:rsidP="00952E09">
            <w:pPr>
              <w:rPr>
                <w:rFonts w:ascii="Arial" w:hAnsi="Arial" w:cs="Arial"/>
                <w:b/>
                <w:bCs/>
              </w:rPr>
            </w:pPr>
            <w:r w:rsidRPr="00C17528">
              <w:rPr>
                <w:rFonts w:ascii="Arial" w:hAnsi="Arial" w:cs="Arial"/>
                <w:b/>
                <w:bCs/>
              </w:rPr>
              <w:t xml:space="preserve">Ion </w:t>
            </w:r>
            <w:proofErr w:type="spellStart"/>
            <w:r w:rsidRPr="00C17528">
              <w:rPr>
                <w:rFonts w:ascii="Arial" w:hAnsi="Arial" w:cs="Arial"/>
                <w:b/>
                <w:bCs/>
              </w:rPr>
              <w:t>Corvin</w:t>
            </w:r>
            <w:proofErr w:type="spellEnd"/>
          </w:p>
        </w:tc>
        <w:tc>
          <w:tcPr>
            <w:tcW w:w="884" w:type="dxa"/>
            <w:tcBorders>
              <w:top w:val="nil"/>
              <w:left w:val="nil"/>
              <w:bottom w:val="single" w:sz="12" w:space="0" w:color="auto"/>
              <w:right w:val="single" w:sz="12" w:space="0" w:color="auto"/>
            </w:tcBorders>
            <w:shd w:val="clear" w:color="auto" w:fill="auto"/>
          </w:tcPr>
          <w:p w14:paraId="29F9F579"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754AFB72"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589D321C"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1983304"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66E9E7EF"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3673A09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CE5198D"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4C11F563"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67FFB586"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47E1E217" w14:textId="77777777" w:rsidTr="00F34FC1">
        <w:trPr>
          <w:gridAfter w:val="3"/>
          <w:wAfter w:w="4052" w:type="dxa"/>
          <w:trHeight w:val="301"/>
        </w:trPr>
        <w:tc>
          <w:tcPr>
            <w:tcW w:w="566" w:type="dxa"/>
            <w:tcBorders>
              <w:top w:val="nil"/>
              <w:left w:val="single" w:sz="12" w:space="0" w:color="auto"/>
              <w:bottom w:val="single" w:sz="12" w:space="0" w:color="auto"/>
              <w:right w:val="single" w:sz="12" w:space="0" w:color="auto"/>
            </w:tcBorders>
            <w:shd w:val="clear" w:color="auto" w:fill="auto"/>
          </w:tcPr>
          <w:p w14:paraId="562483BA" w14:textId="77777777" w:rsidR="00F34FC1" w:rsidRPr="0074262F" w:rsidRDefault="00F34FC1" w:rsidP="00952E09">
            <w:pPr>
              <w:jc w:val="center"/>
              <w:rPr>
                <w:rFonts w:ascii="Arial" w:hAnsi="Arial" w:cs="Arial"/>
              </w:rPr>
            </w:pPr>
            <w:r>
              <w:rPr>
                <w:rFonts w:ascii="Arial" w:hAnsi="Arial" w:cs="Arial"/>
              </w:rPr>
              <w:t>57</w:t>
            </w:r>
          </w:p>
        </w:tc>
        <w:tc>
          <w:tcPr>
            <w:tcW w:w="2613" w:type="dxa"/>
            <w:tcBorders>
              <w:top w:val="nil"/>
              <w:left w:val="nil"/>
              <w:bottom w:val="single" w:sz="12" w:space="0" w:color="auto"/>
              <w:right w:val="single" w:sz="12" w:space="0" w:color="auto"/>
            </w:tcBorders>
            <w:shd w:val="clear" w:color="auto" w:fill="auto"/>
          </w:tcPr>
          <w:p w14:paraId="51DE5C66" w14:textId="77777777" w:rsidR="00F34FC1" w:rsidRPr="0074262F" w:rsidRDefault="00F34FC1" w:rsidP="00952E09">
            <w:pPr>
              <w:rPr>
                <w:rFonts w:ascii="Arial" w:hAnsi="Arial" w:cs="Arial"/>
                <w:b/>
                <w:bCs/>
              </w:rPr>
            </w:pPr>
            <w:proofErr w:type="spellStart"/>
            <w:r w:rsidRPr="0074262F">
              <w:rPr>
                <w:rFonts w:ascii="Arial" w:hAnsi="Arial" w:cs="Arial"/>
                <w:b/>
                <w:bCs/>
              </w:rPr>
              <w:t>Independenta</w:t>
            </w:r>
            <w:proofErr w:type="spellEnd"/>
          </w:p>
        </w:tc>
        <w:tc>
          <w:tcPr>
            <w:tcW w:w="884" w:type="dxa"/>
            <w:tcBorders>
              <w:top w:val="nil"/>
              <w:left w:val="nil"/>
              <w:bottom w:val="single" w:sz="12" w:space="0" w:color="auto"/>
              <w:right w:val="single" w:sz="12" w:space="0" w:color="auto"/>
            </w:tcBorders>
            <w:shd w:val="clear" w:color="auto" w:fill="auto"/>
          </w:tcPr>
          <w:p w14:paraId="5A8B891F"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361862D3" w14:textId="77777777" w:rsidR="00F34FC1" w:rsidRPr="00C658E8" w:rsidRDefault="00F34FC1" w:rsidP="00952E09">
            <w:pPr>
              <w:jc w:val="center"/>
              <w:rPr>
                <w:rFonts w:ascii="Arial" w:hAnsi="Arial" w:cs="Arial"/>
              </w:rPr>
            </w:pPr>
            <w:r>
              <w:rPr>
                <w:rFonts w:ascii="Arial" w:hAnsi="Arial" w:cs="Arial"/>
              </w:rPr>
              <w:t>130</w:t>
            </w:r>
          </w:p>
        </w:tc>
        <w:tc>
          <w:tcPr>
            <w:tcW w:w="1617" w:type="dxa"/>
            <w:tcBorders>
              <w:top w:val="nil"/>
              <w:left w:val="nil"/>
              <w:bottom w:val="single" w:sz="12" w:space="0" w:color="auto"/>
              <w:right w:val="single" w:sz="12" w:space="0" w:color="auto"/>
            </w:tcBorders>
            <w:shd w:val="clear" w:color="auto" w:fill="auto"/>
          </w:tcPr>
          <w:p w14:paraId="6093F618" w14:textId="77777777" w:rsidR="00F34FC1" w:rsidRPr="00C658E8"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2754CE76"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7B81533D"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2B634B3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B4940CB"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64476DFB" w14:textId="77777777" w:rsidR="00F34FC1" w:rsidRPr="00C658E8" w:rsidRDefault="00F34FC1" w:rsidP="00952E09">
            <w:pPr>
              <w:jc w:val="center"/>
              <w:rPr>
                <w:rFonts w:ascii="Arial" w:hAnsi="Arial" w:cs="Arial"/>
              </w:rPr>
            </w:pPr>
            <w:r>
              <w:rPr>
                <w:rFonts w:ascii="Arial" w:hAnsi="Arial" w:cs="Arial"/>
              </w:rPr>
              <w:t>90</w:t>
            </w:r>
          </w:p>
        </w:tc>
        <w:tc>
          <w:tcPr>
            <w:tcW w:w="426" w:type="dxa"/>
            <w:tcBorders>
              <w:top w:val="nil"/>
              <w:left w:val="nil"/>
              <w:bottom w:val="single" w:sz="12" w:space="0" w:color="auto"/>
              <w:right w:val="single" w:sz="12" w:space="0" w:color="auto"/>
            </w:tcBorders>
            <w:shd w:val="clear" w:color="auto" w:fill="auto"/>
          </w:tcPr>
          <w:p w14:paraId="235325E7" w14:textId="77777777" w:rsidR="00F34FC1" w:rsidRPr="00C658E8" w:rsidRDefault="00F34FC1" w:rsidP="00952E09">
            <w:pPr>
              <w:jc w:val="center"/>
              <w:rPr>
                <w:rFonts w:ascii="Arial" w:hAnsi="Arial" w:cs="Arial"/>
              </w:rPr>
            </w:pPr>
            <w:r>
              <w:rPr>
                <w:rFonts w:ascii="Arial" w:hAnsi="Arial" w:cs="Arial"/>
              </w:rPr>
              <w:t>2</w:t>
            </w:r>
          </w:p>
        </w:tc>
      </w:tr>
      <w:tr w:rsidR="00F34FC1" w:rsidRPr="00A54BA0" w14:paraId="56EFE665" w14:textId="77777777" w:rsidTr="00F34FC1">
        <w:trPr>
          <w:gridAfter w:val="3"/>
          <w:wAfter w:w="4052" w:type="dxa"/>
          <w:trHeight w:val="301"/>
        </w:trPr>
        <w:tc>
          <w:tcPr>
            <w:tcW w:w="566" w:type="dxa"/>
            <w:tcBorders>
              <w:top w:val="nil"/>
              <w:left w:val="single" w:sz="12" w:space="0" w:color="auto"/>
              <w:bottom w:val="single" w:sz="12" w:space="0" w:color="auto"/>
              <w:right w:val="single" w:sz="12" w:space="0" w:color="auto"/>
            </w:tcBorders>
            <w:shd w:val="clear" w:color="auto" w:fill="auto"/>
          </w:tcPr>
          <w:p w14:paraId="3FAB57A9" w14:textId="77777777" w:rsidR="00F34FC1" w:rsidRPr="00A54BA0" w:rsidRDefault="00F34FC1" w:rsidP="00952E09">
            <w:pPr>
              <w:jc w:val="center"/>
              <w:rPr>
                <w:rFonts w:ascii="Arial" w:hAnsi="Arial" w:cs="Arial"/>
              </w:rPr>
            </w:pPr>
            <w:r>
              <w:rPr>
                <w:rFonts w:ascii="Arial" w:hAnsi="Arial" w:cs="Arial"/>
              </w:rPr>
              <w:t>58</w:t>
            </w:r>
          </w:p>
        </w:tc>
        <w:tc>
          <w:tcPr>
            <w:tcW w:w="2613" w:type="dxa"/>
            <w:tcBorders>
              <w:top w:val="nil"/>
              <w:left w:val="nil"/>
              <w:bottom w:val="single" w:sz="12" w:space="0" w:color="auto"/>
              <w:right w:val="single" w:sz="12" w:space="0" w:color="auto"/>
            </w:tcBorders>
            <w:shd w:val="clear" w:color="auto" w:fill="auto"/>
          </w:tcPr>
          <w:p w14:paraId="2B4EB6ED" w14:textId="77777777" w:rsidR="00F34FC1" w:rsidRPr="00E1034C" w:rsidRDefault="00F34FC1" w:rsidP="00952E09">
            <w:pPr>
              <w:rPr>
                <w:rFonts w:ascii="Arial" w:hAnsi="Arial" w:cs="Arial"/>
                <w:b/>
                <w:bCs/>
              </w:rPr>
            </w:pPr>
            <w:r w:rsidRPr="00E1034C">
              <w:rPr>
                <w:rFonts w:ascii="Arial" w:hAnsi="Arial" w:cs="Arial"/>
                <w:b/>
                <w:bCs/>
              </w:rPr>
              <w:t xml:space="preserve">Istria </w:t>
            </w:r>
          </w:p>
        </w:tc>
        <w:tc>
          <w:tcPr>
            <w:tcW w:w="884" w:type="dxa"/>
            <w:tcBorders>
              <w:top w:val="nil"/>
              <w:left w:val="nil"/>
              <w:bottom w:val="single" w:sz="12" w:space="0" w:color="auto"/>
              <w:right w:val="single" w:sz="12" w:space="0" w:color="auto"/>
            </w:tcBorders>
            <w:shd w:val="clear" w:color="auto" w:fill="auto"/>
          </w:tcPr>
          <w:p w14:paraId="05CC7559" w14:textId="77777777" w:rsidR="00F34FC1" w:rsidRPr="00C658E8" w:rsidRDefault="00F34FC1" w:rsidP="00952E09">
            <w:pPr>
              <w:jc w:val="center"/>
              <w:rPr>
                <w:rFonts w:ascii="Arial" w:hAnsi="Arial" w:cs="Arial"/>
              </w:rPr>
            </w:pPr>
            <w:r>
              <w:rPr>
                <w:rFonts w:ascii="Arial" w:hAnsi="Arial" w:cs="Arial"/>
              </w:rPr>
              <w:t>126</w:t>
            </w:r>
          </w:p>
        </w:tc>
        <w:tc>
          <w:tcPr>
            <w:tcW w:w="1350" w:type="dxa"/>
            <w:tcBorders>
              <w:top w:val="nil"/>
              <w:left w:val="nil"/>
              <w:bottom w:val="single" w:sz="12" w:space="0" w:color="auto"/>
              <w:right w:val="single" w:sz="12" w:space="0" w:color="auto"/>
            </w:tcBorders>
            <w:shd w:val="clear" w:color="auto" w:fill="FFFF00"/>
          </w:tcPr>
          <w:p w14:paraId="0FBE833E" w14:textId="77777777" w:rsidR="00F34FC1" w:rsidRPr="00C658E8" w:rsidRDefault="00F34FC1" w:rsidP="00952E09">
            <w:pPr>
              <w:jc w:val="center"/>
              <w:rPr>
                <w:rFonts w:ascii="Arial" w:hAnsi="Arial" w:cs="Arial"/>
              </w:rPr>
            </w:pPr>
            <w:r>
              <w:rPr>
                <w:rFonts w:ascii="Arial" w:hAnsi="Arial" w:cs="Arial"/>
              </w:rPr>
              <w:t>118</w:t>
            </w:r>
          </w:p>
        </w:tc>
        <w:tc>
          <w:tcPr>
            <w:tcW w:w="1617" w:type="dxa"/>
            <w:tcBorders>
              <w:top w:val="nil"/>
              <w:left w:val="nil"/>
              <w:bottom w:val="single" w:sz="12" w:space="0" w:color="auto"/>
              <w:right w:val="single" w:sz="12" w:space="0" w:color="auto"/>
            </w:tcBorders>
            <w:shd w:val="clear" w:color="auto" w:fill="auto"/>
          </w:tcPr>
          <w:p w14:paraId="1ABDA5F0" w14:textId="77777777" w:rsidR="00F34FC1" w:rsidRPr="00C658E8" w:rsidRDefault="00F34FC1" w:rsidP="00952E09">
            <w:pPr>
              <w:jc w:val="center"/>
              <w:rPr>
                <w:rFonts w:ascii="Arial" w:hAnsi="Arial" w:cs="Arial"/>
              </w:rPr>
            </w:pPr>
            <w:r>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14:paraId="78939571" w14:textId="77777777" w:rsidR="00F34FC1" w:rsidRPr="00C658E8" w:rsidRDefault="00F34FC1" w:rsidP="00952E09">
            <w:pPr>
              <w:jc w:val="center"/>
              <w:rPr>
                <w:rFonts w:ascii="Arial" w:hAnsi="Arial" w:cs="Arial"/>
              </w:rPr>
            </w:pPr>
            <w:r>
              <w:rPr>
                <w:rFonts w:ascii="Arial" w:hAnsi="Arial" w:cs="Arial"/>
              </w:rPr>
              <w:t>35</w:t>
            </w:r>
          </w:p>
        </w:tc>
        <w:tc>
          <w:tcPr>
            <w:tcW w:w="1350" w:type="dxa"/>
            <w:tcBorders>
              <w:top w:val="nil"/>
              <w:left w:val="nil"/>
              <w:bottom w:val="single" w:sz="12" w:space="0" w:color="auto"/>
              <w:right w:val="single" w:sz="12" w:space="0" w:color="auto"/>
            </w:tcBorders>
            <w:shd w:val="clear" w:color="auto" w:fill="CCFFCC"/>
          </w:tcPr>
          <w:p w14:paraId="50D9052A" w14:textId="77777777" w:rsidR="00F34FC1" w:rsidRPr="00C658E8" w:rsidRDefault="00F34FC1" w:rsidP="00952E09">
            <w:pPr>
              <w:jc w:val="center"/>
              <w:rPr>
                <w:rFonts w:ascii="Arial" w:hAnsi="Arial" w:cs="Arial"/>
              </w:rPr>
            </w:pPr>
            <w:r>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14:paraId="30A7F28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60EF4F6" w14:textId="77777777" w:rsidR="00F34FC1" w:rsidRPr="00C658E8" w:rsidRDefault="00F34FC1" w:rsidP="00952E09">
            <w:pPr>
              <w:jc w:val="center"/>
              <w:rPr>
                <w:rFonts w:ascii="Arial" w:hAnsi="Arial" w:cs="Arial"/>
              </w:rPr>
            </w:pPr>
            <w:r>
              <w:rPr>
                <w:rFonts w:ascii="Arial" w:hAnsi="Arial" w:cs="Arial"/>
              </w:rPr>
              <w:t>91</w:t>
            </w:r>
          </w:p>
        </w:tc>
        <w:tc>
          <w:tcPr>
            <w:tcW w:w="1350" w:type="dxa"/>
            <w:tcBorders>
              <w:top w:val="nil"/>
              <w:left w:val="nil"/>
              <w:bottom w:val="single" w:sz="12" w:space="0" w:color="auto"/>
              <w:right w:val="single" w:sz="12" w:space="0" w:color="auto"/>
            </w:tcBorders>
            <w:shd w:val="clear" w:color="auto" w:fill="FFFF00"/>
          </w:tcPr>
          <w:p w14:paraId="76D860BF" w14:textId="77777777" w:rsidR="00F34FC1" w:rsidRPr="00C658E8" w:rsidRDefault="00F34FC1" w:rsidP="00952E09">
            <w:pPr>
              <w:jc w:val="center"/>
              <w:rPr>
                <w:rFonts w:ascii="Arial" w:hAnsi="Arial" w:cs="Arial"/>
              </w:rPr>
            </w:pPr>
            <w:r>
              <w:rPr>
                <w:rFonts w:ascii="Arial" w:hAnsi="Arial" w:cs="Arial"/>
              </w:rPr>
              <w:t>83</w:t>
            </w:r>
          </w:p>
        </w:tc>
        <w:tc>
          <w:tcPr>
            <w:tcW w:w="426" w:type="dxa"/>
            <w:tcBorders>
              <w:top w:val="nil"/>
              <w:left w:val="nil"/>
              <w:bottom w:val="single" w:sz="12" w:space="0" w:color="auto"/>
              <w:right w:val="single" w:sz="12" w:space="0" w:color="auto"/>
            </w:tcBorders>
            <w:shd w:val="clear" w:color="auto" w:fill="auto"/>
          </w:tcPr>
          <w:p w14:paraId="6604885B" w14:textId="77777777" w:rsidR="00F34FC1" w:rsidRPr="00C658E8" w:rsidRDefault="00F34FC1" w:rsidP="00952E09">
            <w:pPr>
              <w:jc w:val="center"/>
              <w:rPr>
                <w:rFonts w:ascii="Arial" w:hAnsi="Arial" w:cs="Arial"/>
              </w:rPr>
            </w:pPr>
            <w:r>
              <w:rPr>
                <w:rFonts w:ascii="Arial" w:hAnsi="Arial" w:cs="Arial"/>
              </w:rPr>
              <w:t>8</w:t>
            </w:r>
          </w:p>
        </w:tc>
      </w:tr>
      <w:tr w:rsidR="00F34FC1" w:rsidRPr="00A54BA0" w14:paraId="3E917C38" w14:textId="77777777" w:rsidTr="00F34FC1">
        <w:trPr>
          <w:gridAfter w:val="3"/>
          <w:wAfter w:w="4052" w:type="dxa"/>
          <w:trHeight w:val="244"/>
        </w:trPr>
        <w:tc>
          <w:tcPr>
            <w:tcW w:w="566" w:type="dxa"/>
            <w:tcBorders>
              <w:top w:val="nil"/>
              <w:left w:val="single" w:sz="12" w:space="0" w:color="auto"/>
              <w:bottom w:val="single" w:sz="12" w:space="0" w:color="auto"/>
              <w:right w:val="single" w:sz="12" w:space="0" w:color="auto"/>
            </w:tcBorders>
            <w:shd w:val="clear" w:color="auto" w:fill="auto"/>
          </w:tcPr>
          <w:p w14:paraId="4C669AA4" w14:textId="77777777" w:rsidR="00F34FC1" w:rsidRPr="00A54BA0" w:rsidRDefault="00F34FC1" w:rsidP="00952E09">
            <w:pPr>
              <w:jc w:val="center"/>
              <w:rPr>
                <w:rFonts w:ascii="Arial" w:hAnsi="Arial" w:cs="Arial"/>
              </w:rPr>
            </w:pPr>
            <w:r>
              <w:rPr>
                <w:rFonts w:ascii="Arial" w:hAnsi="Arial" w:cs="Arial"/>
              </w:rPr>
              <w:t>59</w:t>
            </w:r>
          </w:p>
        </w:tc>
        <w:tc>
          <w:tcPr>
            <w:tcW w:w="2613" w:type="dxa"/>
            <w:tcBorders>
              <w:top w:val="nil"/>
              <w:left w:val="nil"/>
              <w:bottom w:val="single" w:sz="12" w:space="0" w:color="auto"/>
              <w:right w:val="single" w:sz="12" w:space="0" w:color="auto"/>
            </w:tcBorders>
            <w:shd w:val="clear" w:color="auto" w:fill="auto"/>
          </w:tcPr>
          <w:p w14:paraId="17475947" w14:textId="77777777" w:rsidR="00F34FC1" w:rsidRPr="006B1F45" w:rsidRDefault="00F34FC1" w:rsidP="00952E09">
            <w:pPr>
              <w:rPr>
                <w:rFonts w:ascii="Arial" w:hAnsi="Arial" w:cs="Arial"/>
                <w:b/>
                <w:bCs/>
              </w:rPr>
            </w:pPr>
            <w:r w:rsidRPr="006B1F45">
              <w:rPr>
                <w:rFonts w:ascii="Arial" w:hAnsi="Arial" w:cs="Arial"/>
                <w:b/>
                <w:bCs/>
              </w:rPr>
              <w:t xml:space="preserve">Mircea </w:t>
            </w:r>
            <w:proofErr w:type="spellStart"/>
            <w:r w:rsidRPr="006B1F45">
              <w:rPr>
                <w:rFonts w:ascii="Arial" w:hAnsi="Arial" w:cs="Arial"/>
                <w:b/>
                <w:bCs/>
              </w:rPr>
              <w:t>Voda</w:t>
            </w:r>
            <w:proofErr w:type="spellEnd"/>
          </w:p>
        </w:tc>
        <w:tc>
          <w:tcPr>
            <w:tcW w:w="884" w:type="dxa"/>
            <w:tcBorders>
              <w:top w:val="nil"/>
              <w:left w:val="nil"/>
              <w:bottom w:val="single" w:sz="12" w:space="0" w:color="auto"/>
              <w:right w:val="single" w:sz="12" w:space="0" w:color="auto"/>
            </w:tcBorders>
            <w:shd w:val="clear" w:color="auto" w:fill="auto"/>
          </w:tcPr>
          <w:p w14:paraId="2738A826" w14:textId="77777777" w:rsidR="00F34FC1" w:rsidRPr="00C658E8" w:rsidRDefault="00F34FC1" w:rsidP="00952E09">
            <w:pPr>
              <w:jc w:val="center"/>
              <w:rPr>
                <w:rFonts w:ascii="Arial" w:hAnsi="Arial" w:cs="Arial"/>
              </w:rPr>
            </w:pPr>
            <w:r>
              <w:rPr>
                <w:rFonts w:ascii="Arial" w:hAnsi="Arial" w:cs="Arial"/>
              </w:rPr>
              <w:t>142</w:t>
            </w:r>
          </w:p>
        </w:tc>
        <w:tc>
          <w:tcPr>
            <w:tcW w:w="1350" w:type="dxa"/>
            <w:tcBorders>
              <w:top w:val="nil"/>
              <w:left w:val="nil"/>
              <w:bottom w:val="single" w:sz="12" w:space="0" w:color="auto"/>
              <w:right w:val="single" w:sz="12" w:space="0" w:color="auto"/>
            </w:tcBorders>
            <w:shd w:val="clear" w:color="auto" w:fill="FFFF00"/>
          </w:tcPr>
          <w:p w14:paraId="43978BDA" w14:textId="77777777" w:rsidR="00F34FC1" w:rsidRPr="00C658E8" w:rsidRDefault="00F34FC1" w:rsidP="00952E09">
            <w:pPr>
              <w:jc w:val="center"/>
              <w:rPr>
                <w:rFonts w:ascii="Arial" w:hAnsi="Arial" w:cs="Arial"/>
              </w:rPr>
            </w:pPr>
            <w:r>
              <w:rPr>
                <w:rFonts w:ascii="Arial" w:hAnsi="Arial" w:cs="Arial"/>
              </w:rPr>
              <w:t>140</w:t>
            </w:r>
          </w:p>
        </w:tc>
        <w:tc>
          <w:tcPr>
            <w:tcW w:w="1617" w:type="dxa"/>
            <w:tcBorders>
              <w:top w:val="nil"/>
              <w:left w:val="nil"/>
              <w:bottom w:val="single" w:sz="12" w:space="0" w:color="auto"/>
              <w:right w:val="single" w:sz="12" w:space="0" w:color="auto"/>
            </w:tcBorders>
            <w:shd w:val="clear" w:color="auto" w:fill="auto"/>
          </w:tcPr>
          <w:p w14:paraId="27DD0011" w14:textId="77777777" w:rsidR="00F34FC1" w:rsidRPr="00C658E8"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645845CB" w14:textId="77777777" w:rsidR="00F34FC1" w:rsidRPr="00C658E8" w:rsidRDefault="00F34FC1" w:rsidP="00952E09">
            <w:pPr>
              <w:jc w:val="center"/>
              <w:rPr>
                <w:rFonts w:ascii="Arial" w:hAnsi="Arial" w:cs="Arial"/>
              </w:rPr>
            </w:pPr>
            <w:r>
              <w:rPr>
                <w:rFonts w:ascii="Arial" w:hAnsi="Arial" w:cs="Arial"/>
              </w:rPr>
              <w:t>48</w:t>
            </w:r>
          </w:p>
        </w:tc>
        <w:tc>
          <w:tcPr>
            <w:tcW w:w="1350" w:type="dxa"/>
            <w:tcBorders>
              <w:top w:val="nil"/>
              <w:left w:val="nil"/>
              <w:bottom w:val="single" w:sz="12" w:space="0" w:color="auto"/>
              <w:right w:val="single" w:sz="12" w:space="0" w:color="auto"/>
            </w:tcBorders>
            <w:shd w:val="clear" w:color="auto" w:fill="CCFFCC"/>
          </w:tcPr>
          <w:p w14:paraId="297A70BD" w14:textId="77777777" w:rsidR="00F34FC1" w:rsidRPr="00C658E8" w:rsidRDefault="00F34FC1" w:rsidP="00952E09">
            <w:pPr>
              <w:jc w:val="center"/>
              <w:rPr>
                <w:rFonts w:ascii="Arial" w:hAnsi="Arial" w:cs="Arial"/>
              </w:rPr>
            </w:pPr>
            <w:r>
              <w:rPr>
                <w:rFonts w:ascii="Arial" w:hAnsi="Arial" w:cs="Arial"/>
              </w:rPr>
              <w:t>48</w:t>
            </w:r>
          </w:p>
        </w:tc>
        <w:tc>
          <w:tcPr>
            <w:tcW w:w="1617" w:type="dxa"/>
            <w:tcBorders>
              <w:top w:val="nil"/>
              <w:left w:val="nil"/>
              <w:bottom w:val="single" w:sz="12" w:space="0" w:color="auto"/>
              <w:right w:val="single" w:sz="12" w:space="0" w:color="auto"/>
            </w:tcBorders>
            <w:shd w:val="clear" w:color="auto" w:fill="auto"/>
          </w:tcPr>
          <w:p w14:paraId="5943BD0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6B7A27E" w14:textId="77777777" w:rsidR="00F34FC1" w:rsidRPr="00C658E8" w:rsidRDefault="00F34FC1" w:rsidP="00952E09">
            <w:pPr>
              <w:jc w:val="center"/>
              <w:rPr>
                <w:rFonts w:ascii="Arial" w:hAnsi="Arial" w:cs="Arial"/>
              </w:rPr>
            </w:pPr>
            <w:r>
              <w:rPr>
                <w:rFonts w:ascii="Arial" w:hAnsi="Arial" w:cs="Arial"/>
              </w:rPr>
              <w:t>94</w:t>
            </w:r>
          </w:p>
        </w:tc>
        <w:tc>
          <w:tcPr>
            <w:tcW w:w="1350" w:type="dxa"/>
            <w:tcBorders>
              <w:top w:val="nil"/>
              <w:left w:val="nil"/>
              <w:bottom w:val="single" w:sz="12" w:space="0" w:color="auto"/>
              <w:right w:val="single" w:sz="12" w:space="0" w:color="auto"/>
            </w:tcBorders>
            <w:shd w:val="clear" w:color="auto" w:fill="FFFF00"/>
          </w:tcPr>
          <w:p w14:paraId="1DE1734C"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6D10F4F0" w14:textId="77777777" w:rsidR="00F34FC1" w:rsidRPr="00C658E8" w:rsidRDefault="00F34FC1" w:rsidP="00952E09">
            <w:pPr>
              <w:jc w:val="center"/>
              <w:rPr>
                <w:rFonts w:ascii="Arial" w:hAnsi="Arial" w:cs="Arial"/>
              </w:rPr>
            </w:pPr>
            <w:r>
              <w:rPr>
                <w:rFonts w:ascii="Arial" w:hAnsi="Arial" w:cs="Arial"/>
              </w:rPr>
              <w:t>2</w:t>
            </w:r>
          </w:p>
        </w:tc>
      </w:tr>
      <w:tr w:rsidR="00F34FC1" w:rsidRPr="00A54BA0" w14:paraId="22C28AE7" w14:textId="77777777" w:rsidTr="00F34FC1">
        <w:trPr>
          <w:gridAfter w:val="3"/>
          <w:wAfter w:w="4052" w:type="dxa"/>
          <w:trHeight w:val="244"/>
        </w:trPr>
        <w:tc>
          <w:tcPr>
            <w:tcW w:w="566" w:type="dxa"/>
            <w:tcBorders>
              <w:top w:val="nil"/>
              <w:left w:val="single" w:sz="12" w:space="0" w:color="auto"/>
              <w:bottom w:val="single" w:sz="12" w:space="0" w:color="auto"/>
              <w:right w:val="single" w:sz="12" w:space="0" w:color="auto"/>
            </w:tcBorders>
            <w:shd w:val="clear" w:color="auto" w:fill="auto"/>
          </w:tcPr>
          <w:p w14:paraId="6E5752DF" w14:textId="77777777" w:rsidR="00F34FC1" w:rsidRPr="004927E1" w:rsidRDefault="00F34FC1" w:rsidP="00952E09">
            <w:pPr>
              <w:jc w:val="center"/>
              <w:rPr>
                <w:rFonts w:ascii="Arial" w:hAnsi="Arial" w:cs="Arial"/>
              </w:rPr>
            </w:pPr>
            <w:r>
              <w:rPr>
                <w:rFonts w:ascii="Arial" w:hAnsi="Arial" w:cs="Arial"/>
              </w:rPr>
              <w:t>60</w:t>
            </w:r>
          </w:p>
        </w:tc>
        <w:tc>
          <w:tcPr>
            <w:tcW w:w="2613" w:type="dxa"/>
            <w:tcBorders>
              <w:top w:val="nil"/>
              <w:left w:val="nil"/>
              <w:bottom w:val="single" w:sz="12" w:space="0" w:color="auto"/>
              <w:right w:val="single" w:sz="12" w:space="0" w:color="auto"/>
            </w:tcBorders>
            <w:shd w:val="clear" w:color="auto" w:fill="auto"/>
          </w:tcPr>
          <w:p w14:paraId="27132FBF" w14:textId="77777777" w:rsidR="00F34FC1" w:rsidRPr="004927E1" w:rsidRDefault="00F34FC1" w:rsidP="00952E09">
            <w:pPr>
              <w:rPr>
                <w:rFonts w:ascii="Arial" w:hAnsi="Arial" w:cs="Arial"/>
                <w:b/>
                <w:bCs/>
              </w:rPr>
            </w:pPr>
            <w:r w:rsidRPr="004927E1">
              <w:rPr>
                <w:rFonts w:ascii="Arial" w:hAnsi="Arial" w:cs="Arial"/>
                <w:b/>
                <w:bCs/>
              </w:rPr>
              <w:t xml:space="preserve">Mircea </w:t>
            </w:r>
            <w:proofErr w:type="spellStart"/>
            <w:r w:rsidRPr="004927E1">
              <w:rPr>
                <w:rFonts w:ascii="Arial" w:hAnsi="Arial" w:cs="Arial"/>
                <w:b/>
                <w:bCs/>
              </w:rPr>
              <w:t>Voda</w:t>
            </w:r>
            <w:proofErr w:type="spellEnd"/>
            <w:r w:rsidRPr="004927E1">
              <w:rPr>
                <w:rFonts w:ascii="Arial" w:hAnsi="Arial" w:cs="Arial"/>
                <w:b/>
                <w:bCs/>
              </w:rPr>
              <w:t xml:space="preserve"> </w:t>
            </w:r>
            <w:proofErr w:type="spellStart"/>
            <w:r w:rsidRPr="004927E1">
              <w:rPr>
                <w:rFonts w:ascii="Arial" w:hAnsi="Arial" w:cs="Arial"/>
                <w:b/>
                <w:bCs/>
              </w:rPr>
              <w:t>Gara</w:t>
            </w:r>
            <w:proofErr w:type="spellEnd"/>
          </w:p>
        </w:tc>
        <w:tc>
          <w:tcPr>
            <w:tcW w:w="884" w:type="dxa"/>
            <w:tcBorders>
              <w:top w:val="nil"/>
              <w:left w:val="nil"/>
              <w:bottom w:val="single" w:sz="12" w:space="0" w:color="auto"/>
              <w:right w:val="single" w:sz="12" w:space="0" w:color="auto"/>
            </w:tcBorders>
            <w:shd w:val="clear" w:color="auto" w:fill="auto"/>
          </w:tcPr>
          <w:p w14:paraId="261B7A3F" w14:textId="77777777" w:rsidR="00F34FC1" w:rsidRPr="00C658E8" w:rsidRDefault="00F34FC1" w:rsidP="00952E09">
            <w:pPr>
              <w:jc w:val="center"/>
              <w:rPr>
                <w:rFonts w:ascii="Arial" w:hAnsi="Arial" w:cs="Arial"/>
              </w:rPr>
            </w:pPr>
            <w:r>
              <w:rPr>
                <w:rFonts w:ascii="Arial" w:hAnsi="Arial" w:cs="Arial"/>
              </w:rPr>
              <w:t>62</w:t>
            </w:r>
          </w:p>
        </w:tc>
        <w:tc>
          <w:tcPr>
            <w:tcW w:w="1350" w:type="dxa"/>
            <w:tcBorders>
              <w:top w:val="nil"/>
              <w:left w:val="nil"/>
              <w:bottom w:val="single" w:sz="12" w:space="0" w:color="auto"/>
              <w:right w:val="single" w:sz="12" w:space="0" w:color="auto"/>
            </w:tcBorders>
            <w:shd w:val="clear" w:color="auto" w:fill="FFFF00"/>
          </w:tcPr>
          <w:p w14:paraId="072D7DC9" w14:textId="77777777" w:rsidR="00F34FC1" w:rsidRPr="00C658E8" w:rsidRDefault="00F34FC1" w:rsidP="00952E09">
            <w:pPr>
              <w:jc w:val="center"/>
              <w:rPr>
                <w:rFonts w:ascii="Arial" w:hAnsi="Arial" w:cs="Arial"/>
              </w:rPr>
            </w:pPr>
            <w:r>
              <w:rPr>
                <w:rFonts w:ascii="Arial" w:hAnsi="Arial" w:cs="Arial"/>
              </w:rPr>
              <w:t>62</w:t>
            </w:r>
          </w:p>
        </w:tc>
        <w:tc>
          <w:tcPr>
            <w:tcW w:w="1617" w:type="dxa"/>
            <w:tcBorders>
              <w:top w:val="nil"/>
              <w:left w:val="nil"/>
              <w:bottom w:val="single" w:sz="12" w:space="0" w:color="auto"/>
              <w:right w:val="single" w:sz="12" w:space="0" w:color="auto"/>
            </w:tcBorders>
            <w:shd w:val="clear" w:color="auto" w:fill="auto"/>
          </w:tcPr>
          <w:p w14:paraId="773F32A7"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E871812" w14:textId="77777777" w:rsidR="00F34FC1" w:rsidRPr="00C658E8" w:rsidRDefault="00F34FC1" w:rsidP="00952E09">
            <w:pPr>
              <w:jc w:val="center"/>
              <w:rPr>
                <w:rFonts w:ascii="Arial" w:hAnsi="Arial" w:cs="Arial"/>
              </w:rPr>
            </w:pPr>
            <w:r>
              <w:rPr>
                <w:rFonts w:ascii="Arial" w:hAnsi="Arial" w:cs="Arial"/>
              </w:rPr>
              <w:t>26</w:t>
            </w:r>
          </w:p>
        </w:tc>
        <w:tc>
          <w:tcPr>
            <w:tcW w:w="1350" w:type="dxa"/>
            <w:tcBorders>
              <w:top w:val="nil"/>
              <w:left w:val="nil"/>
              <w:bottom w:val="single" w:sz="12" w:space="0" w:color="auto"/>
              <w:right w:val="single" w:sz="12" w:space="0" w:color="auto"/>
            </w:tcBorders>
            <w:shd w:val="clear" w:color="auto" w:fill="CCFFCC"/>
          </w:tcPr>
          <w:p w14:paraId="2FB3377E" w14:textId="77777777" w:rsidR="00F34FC1" w:rsidRPr="00C658E8" w:rsidRDefault="00F34FC1" w:rsidP="00952E09">
            <w:pPr>
              <w:jc w:val="center"/>
              <w:rPr>
                <w:rFonts w:ascii="Arial" w:hAnsi="Arial" w:cs="Arial"/>
              </w:rPr>
            </w:pPr>
            <w:r>
              <w:rPr>
                <w:rFonts w:ascii="Arial" w:hAnsi="Arial" w:cs="Arial"/>
              </w:rPr>
              <w:t>26</w:t>
            </w:r>
          </w:p>
        </w:tc>
        <w:tc>
          <w:tcPr>
            <w:tcW w:w="1617" w:type="dxa"/>
            <w:tcBorders>
              <w:top w:val="nil"/>
              <w:left w:val="nil"/>
              <w:bottom w:val="single" w:sz="12" w:space="0" w:color="auto"/>
              <w:right w:val="single" w:sz="12" w:space="0" w:color="auto"/>
            </w:tcBorders>
            <w:shd w:val="clear" w:color="auto" w:fill="auto"/>
          </w:tcPr>
          <w:p w14:paraId="0964A52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520B4D6" w14:textId="77777777" w:rsidR="00F34FC1" w:rsidRPr="00C658E8" w:rsidRDefault="00F34FC1" w:rsidP="00952E09">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14:paraId="02C6769F" w14:textId="77777777" w:rsidR="00F34FC1" w:rsidRPr="00C658E8" w:rsidRDefault="00F34FC1" w:rsidP="00952E09">
            <w:pPr>
              <w:jc w:val="center"/>
              <w:rPr>
                <w:rFonts w:ascii="Arial" w:hAnsi="Arial" w:cs="Arial"/>
              </w:rPr>
            </w:pPr>
            <w:r>
              <w:rPr>
                <w:rFonts w:ascii="Arial" w:hAnsi="Arial" w:cs="Arial"/>
              </w:rPr>
              <w:t>36</w:t>
            </w:r>
          </w:p>
        </w:tc>
        <w:tc>
          <w:tcPr>
            <w:tcW w:w="426" w:type="dxa"/>
            <w:tcBorders>
              <w:top w:val="nil"/>
              <w:left w:val="nil"/>
              <w:bottom w:val="single" w:sz="12" w:space="0" w:color="auto"/>
              <w:right w:val="single" w:sz="12" w:space="0" w:color="auto"/>
            </w:tcBorders>
            <w:shd w:val="clear" w:color="auto" w:fill="auto"/>
          </w:tcPr>
          <w:p w14:paraId="12C1756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F338374" w14:textId="77777777" w:rsidTr="00F34FC1">
        <w:trPr>
          <w:gridAfter w:val="3"/>
          <w:wAfter w:w="4052" w:type="dxa"/>
          <w:trHeight w:val="297"/>
        </w:trPr>
        <w:tc>
          <w:tcPr>
            <w:tcW w:w="566" w:type="dxa"/>
            <w:tcBorders>
              <w:top w:val="nil"/>
              <w:left w:val="single" w:sz="12" w:space="0" w:color="auto"/>
              <w:bottom w:val="single" w:sz="12" w:space="0" w:color="auto"/>
              <w:right w:val="single" w:sz="12" w:space="0" w:color="auto"/>
            </w:tcBorders>
            <w:shd w:val="clear" w:color="auto" w:fill="auto"/>
          </w:tcPr>
          <w:p w14:paraId="1C578228" w14:textId="77777777" w:rsidR="00F34FC1" w:rsidRPr="00A54BA0" w:rsidRDefault="00F34FC1" w:rsidP="00952E09">
            <w:pPr>
              <w:jc w:val="center"/>
              <w:rPr>
                <w:rFonts w:ascii="Arial" w:hAnsi="Arial" w:cs="Arial"/>
              </w:rPr>
            </w:pPr>
            <w:r>
              <w:rPr>
                <w:rFonts w:ascii="Arial" w:hAnsi="Arial" w:cs="Arial"/>
              </w:rPr>
              <w:t>61</w:t>
            </w:r>
          </w:p>
        </w:tc>
        <w:tc>
          <w:tcPr>
            <w:tcW w:w="2613" w:type="dxa"/>
            <w:tcBorders>
              <w:top w:val="nil"/>
              <w:left w:val="nil"/>
              <w:bottom w:val="single" w:sz="12" w:space="0" w:color="auto"/>
              <w:right w:val="single" w:sz="12" w:space="0" w:color="auto"/>
            </w:tcBorders>
            <w:shd w:val="clear" w:color="auto" w:fill="auto"/>
          </w:tcPr>
          <w:p w14:paraId="642901E2" w14:textId="77777777" w:rsidR="00F34FC1" w:rsidRPr="000929F3" w:rsidRDefault="00F34FC1" w:rsidP="00952E09">
            <w:pPr>
              <w:rPr>
                <w:rFonts w:ascii="Arial" w:hAnsi="Arial" w:cs="Arial"/>
                <w:b/>
                <w:bCs/>
              </w:rPr>
            </w:pPr>
            <w:proofErr w:type="spellStart"/>
            <w:r w:rsidRPr="000929F3">
              <w:rPr>
                <w:rFonts w:ascii="Arial" w:hAnsi="Arial" w:cs="Arial"/>
                <w:b/>
                <w:bCs/>
              </w:rPr>
              <w:t>Magura</w:t>
            </w:r>
            <w:proofErr w:type="spellEnd"/>
          </w:p>
        </w:tc>
        <w:tc>
          <w:tcPr>
            <w:tcW w:w="884" w:type="dxa"/>
            <w:tcBorders>
              <w:top w:val="nil"/>
              <w:left w:val="nil"/>
              <w:bottom w:val="single" w:sz="12" w:space="0" w:color="auto"/>
              <w:right w:val="single" w:sz="12" w:space="0" w:color="auto"/>
            </w:tcBorders>
            <w:shd w:val="clear" w:color="auto" w:fill="auto"/>
          </w:tcPr>
          <w:p w14:paraId="143A34A3" w14:textId="77777777" w:rsidR="00F34FC1" w:rsidRPr="00C658E8" w:rsidRDefault="00F34FC1" w:rsidP="00952E09">
            <w:pPr>
              <w:jc w:val="center"/>
              <w:rPr>
                <w:rFonts w:ascii="Arial" w:hAnsi="Arial" w:cs="Arial"/>
              </w:rPr>
            </w:pPr>
            <w:r>
              <w:rPr>
                <w:rFonts w:ascii="Arial" w:hAnsi="Arial" w:cs="Arial"/>
              </w:rPr>
              <w:t>62</w:t>
            </w:r>
          </w:p>
        </w:tc>
        <w:tc>
          <w:tcPr>
            <w:tcW w:w="1350" w:type="dxa"/>
            <w:tcBorders>
              <w:top w:val="nil"/>
              <w:left w:val="nil"/>
              <w:bottom w:val="single" w:sz="12" w:space="0" w:color="auto"/>
              <w:right w:val="single" w:sz="12" w:space="0" w:color="auto"/>
            </w:tcBorders>
            <w:shd w:val="clear" w:color="auto" w:fill="FFFF00"/>
          </w:tcPr>
          <w:p w14:paraId="18021C85" w14:textId="77777777" w:rsidR="00F34FC1" w:rsidRPr="00C658E8" w:rsidRDefault="00F34FC1" w:rsidP="00952E09">
            <w:pPr>
              <w:jc w:val="center"/>
              <w:rPr>
                <w:rFonts w:ascii="Arial" w:hAnsi="Arial" w:cs="Arial"/>
              </w:rPr>
            </w:pPr>
            <w:r>
              <w:rPr>
                <w:rFonts w:ascii="Arial" w:hAnsi="Arial" w:cs="Arial"/>
              </w:rPr>
              <w:t>62</w:t>
            </w:r>
          </w:p>
        </w:tc>
        <w:tc>
          <w:tcPr>
            <w:tcW w:w="1617" w:type="dxa"/>
            <w:tcBorders>
              <w:top w:val="nil"/>
              <w:left w:val="nil"/>
              <w:bottom w:val="single" w:sz="12" w:space="0" w:color="auto"/>
              <w:right w:val="single" w:sz="12" w:space="0" w:color="auto"/>
            </w:tcBorders>
            <w:shd w:val="clear" w:color="auto" w:fill="auto"/>
          </w:tcPr>
          <w:p w14:paraId="240CE2D9"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D677214" w14:textId="77777777" w:rsidR="00F34FC1" w:rsidRPr="00C658E8" w:rsidRDefault="00F34FC1" w:rsidP="00952E09">
            <w:pPr>
              <w:jc w:val="center"/>
              <w:rPr>
                <w:rFonts w:ascii="Arial" w:hAnsi="Arial" w:cs="Arial"/>
              </w:rPr>
            </w:pPr>
            <w:r>
              <w:rPr>
                <w:rFonts w:ascii="Arial" w:hAnsi="Arial" w:cs="Arial"/>
              </w:rPr>
              <w:t>26</w:t>
            </w:r>
          </w:p>
        </w:tc>
        <w:tc>
          <w:tcPr>
            <w:tcW w:w="1350" w:type="dxa"/>
            <w:tcBorders>
              <w:top w:val="nil"/>
              <w:left w:val="nil"/>
              <w:bottom w:val="single" w:sz="12" w:space="0" w:color="auto"/>
              <w:right w:val="single" w:sz="12" w:space="0" w:color="auto"/>
            </w:tcBorders>
            <w:shd w:val="clear" w:color="auto" w:fill="CCFFCC"/>
          </w:tcPr>
          <w:p w14:paraId="24903B8A" w14:textId="77777777" w:rsidR="00F34FC1" w:rsidRPr="00C658E8" w:rsidRDefault="00F34FC1" w:rsidP="00952E09">
            <w:pPr>
              <w:jc w:val="center"/>
              <w:rPr>
                <w:rFonts w:ascii="Arial" w:hAnsi="Arial" w:cs="Arial"/>
              </w:rPr>
            </w:pPr>
            <w:r>
              <w:rPr>
                <w:rFonts w:ascii="Arial" w:hAnsi="Arial" w:cs="Arial"/>
              </w:rPr>
              <w:t>26</w:t>
            </w:r>
          </w:p>
        </w:tc>
        <w:tc>
          <w:tcPr>
            <w:tcW w:w="1617" w:type="dxa"/>
            <w:tcBorders>
              <w:top w:val="nil"/>
              <w:left w:val="nil"/>
              <w:bottom w:val="single" w:sz="12" w:space="0" w:color="auto"/>
              <w:right w:val="single" w:sz="12" w:space="0" w:color="auto"/>
            </w:tcBorders>
            <w:shd w:val="clear" w:color="auto" w:fill="auto"/>
          </w:tcPr>
          <w:p w14:paraId="4C48E18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301651E" w14:textId="77777777" w:rsidR="00F34FC1" w:rsidRPr="00C658E8" w:rsidRDefault="00F34FC1" w:rsidP="00952E09">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14:paraId="0790FEA7" w14:textId="77777777" w:rsidR="00F34FC1" w:rsidRPr="00C658E8" w:rsidRDefault="00F34FC1" w:rsidP="00952E09">
            <w:pPr>
              <w:jc w:val="center"/>
              <w:rPr>
                <w:rFonts w:ascii="Arial" w:hAnsi="Arial" w:cs="Arial"/>
              </w:rPr>
            </w:pPr>
            <w:r>
              <w:rPr>
                <w:rFonts w:ascii="Arial" w:hAnsi="Arial" w:cs="Arial"/>
              </w:rPr>
              <w:t>36</w:t>
            </w:r>
          </w:p>
        </w:tc>
        <w:tc>
          <w:tcPr>
            <w:tcW w:w="426" w:type="dxa"/>
            <w:tcBorders>
              <w:top w:val="nil"/>
              <w:left w:val="nil"/>
              <w:bottom w:val="single" w:sz="12" w:space="0" w:color="auto"/>
              <w:right w:val="single" w:sz="12" w:space="0" w:color="auto"/>
            </w:tcBorders>
            <w:shd w:val="clear" w:color="auto" w:fill="auto"/>
          </w:tcPr>
          <w:p w14:paraId="6085FC78"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9A01D06"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4646B648" w14:textId="77777777" w:rsidR="00F34FC1" w:rsidRPr="00A54BA0" w:rsidRDefault="00F34FC1" w:rsidP="00952E09">
            <w:pPr>
              <w:jc w:val="center"/>
              <w:rPr>
                <w:rFonts w:ascii="Arial" w:hAnsi="Arial" w:cs="Arial"/>
              </w:rPr>
            </w:pPr>
            <w:r>
              <w:rPr>
                <w:rFonts w:ascii="Arial" w:hAnsi="Arial" w:cs="Arial"/>
              </w:rPr>
              <w:t>62</w:t>
            </w:r>
          </w:p>
        </w:tc>
        <w:tc>
          <w:tcPr>
            <w:tcW w:w="2613" w:type="dxa"/>
            <w:tcBorders>
              <w:top w:val="nil"/>
              <w:left w:val="nil"/>
              <w:bottom w:val="single" w:sz="12" w:space="0" w:color="auto"/>
              <w:right w:val="single" w:sz="12" w:space="0" w:color="auto"/>
            </w:tcBorders>
            <w:shd w:val="clear" w:color="auto" w:fill="auto"/>
          </w:tcPr>
          <w:p w14:paraId="21CBCA64" w14:textId="77777777" w:rsidR="00F34FC1" w:rsidRPr="00E538E0" w:rsidRDefault="00F34FC1" w:rsidP="00952E09">
            <w:pPr>
              <w:tabs>
                <w:tab w:val="left" w:pos="1200"/>
              </w:tabs>
              <w:rPr>
                <w:rFonts w:ascii="Arial" w:hAnsi="Arial" w:cs="Arial"/>
                <w:b/>
                <w:bCs/>
              </w:rPr>
            </w:pPr>
            <w:proofErr w:type="spellStart"/>
            <w:r w:rsidRPr="00E538E0">
              <w:rPr>
                <w:rFonts w:ascii="Arial" w:hAnsi="Arial" w:cs="Arial"/>
                <w:b/>
                <w:bCs/>
              </w:rPr>
              <w:t>Mereni</w:t>
            </w:r>
            <w:proofErr w:type="spellEnd"/>
            <w:r w:rsidRPr="00E538E0">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14:paraId="222016D4" w14:textId="77777777" w:rsidR="00F34FC1" w:rsidRPr="00C658E8" w:rsidRDefault="00F34FC1" w:rsidP="00952E09">
            <w:pPr>
              <w:jc w:val="center"/>
              <w:rPr>
                <w:rFonts w:ascii="Arial" w:hAnsi="Arial" w:cs="Arial"/>
              </w:rPr>
            </w:pPr>
            <w:r>
              <w:rPr>
                <w:rFonts w:ascii="Arial" w:hAnsi="Arial" w:cs="Arial"/>
              </w:rPr>
              <w:t>103</w:t>
            </w:r>
          </w:p>
        </w:tc>
        <w:tc>
          <w:tcPr>
            <w:tcW w:w="1350" w:type="dxa"/>
            <w:tcBorders>
              <w:top w:val="nil"/>
              <w:left w:val="nil"/>
              <w:bottom w:val="single" w:sz="12" w:space="0" w:color="auto"/>
              <w:right w:val="single" w:sz="12" w:space="0" w:color="auto"/>
            </w:tcBorders>
            <w:shd w:val="clear" w:color="auto" w:fill="FFFF00"/>
          </w:tcPr>
          <w:p w14:paraId="441874D8" w14:textId="77777777" w:rsidR="00F34FC1" w:rsidRPr="00C658E8" w:rsidRDefault="00F34FC1" w:rsidP="00952E09">
            <w:pPr>
              <w:jc w:val="center"/>
              <w:rPr>
                <w:rFonts w:ascii="Arial" w:hAnsi="Arial" w:cs="Arial"/>
              </w:rPr>
            </w:pPr>
            <w:r>
              <w:rPr>
                <w:rFonts w:ascii="Arial" w:hAnsi="Arial" w:cs="Arial"/>
              </w:rPr>
              <w:t>103</w:t>
            </w:r>
          </w:p>
        </w:tc>
        <w:tc>
          <w:tcPr>
            <w:tcW w:w="1617" w:type="dxa"/>
            <w:tcBorders>
              <w:top w:val="nil"/>
              <w:left w:val="nil"/>
              <w:bottom w:val="single" w:sz="12" w:space="0" w:color="auto"/>
              <w:right w:val="single" w:sz="12" w:space="0" w:color="auto"/>
            </w:tcBorders>
            <w:shd w:val="clear" w:color="auto" w:fill="auto"/>
          </w:tcPr>
          <w:p w14:paraId="7947544A"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0798236" w14:textId="77777777" w:rsidR="00F34FC1" w:rsidRPr="00C658E8" w:rsidRDefault="00F34FC1" w:rsidP="00952E09">
            <w:pPr>
              <w:jc w:val="center"/>
              <w:rPr>
                <w:rFonts w:ascii="Arial" w:hAnsi="Arial" w:cs="Arial"/>
              </w:rPr>
            </w:pPr>
            <w:r>
              <w:rPr>
                <w:rFonts w:ascii="Arial" w:hAnsi="Arial" w:cs="Arial"/>
              </w:rPr>
              <w:t>26</w:t>
            </w:r>
          </w:p>
        </w:tc>
        <w:tc>
          <w:tcPr>
            <w:tcW w:w="1350" w:type="dxa"/>
            <w:tcBorders>
              <w:top w:val="nil"/>
              <w:left w:val="nil"/>
              <w:bottom w:val="single" w:sz="12" w:space="0" w:color="auto"/>
              <w:right w:val="single" w:sz="12" w:space="0" w:color="auto"/>
            </w:tcBorders>
            <w:shd w:val="clear" w:color="auto" w:fill="CCFFCC"/>
          </w:tcPr>
          <w:p w14:paraId="108517AE" w14:textId="77777777" w:rsidR="00F34FC1" w:rsidRPr="00C658E8" w:rsidRDefault="00F34FC1" w:rsidP="00952E09">
            <w:pPr>
              <w:jc w:val="center"/>
              <w:rPr>
                <w:rFonts w:ascii="Arial" w:hAnsi="Arial" w:cs="Arial"/>
              </w:rPr>
            </w:pPr>
            <w:r>
              <w:rPr>
                <w:rFonts w:ascii="Arial" w:hAnsi="Arial" w:cs="Arial"/>
              </w:rPr>
              <w:t>26</w:t>
            </w:r>
          </w:p>
        </w:tc>
        <w:tc>
          <w:tcPr>
            <w:tcW w:w="1617" w:type="dxa"/>
            <w:tcBorders>
              <w:top w:val="nil"/>
              <w:left w:val="nil"/>
              <w:bottom w:val="single" w:sz="12" w:space="0" w:color="auto"/>
              <w:right w:val="single" w:sz="12" w:space="0" w:color="auto"/>
            </w:tcBorders>
            <w:shd w:val="clear" w:color="auto" w:fill="auto"/>
          </w:tcPr>
          <w:p w14:paraId="5CEA1B51"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C26D99B" w14:textId="77777777" w:rsidR="00F34FC1" w:rsidRPr="00C658E8" w:rsidRDefault="00F34FC1" w:rsidP="00952E09">
            <w:pPr>
              <w:jc w:val="center"/>
              <w:rPr>
                <w:rFonts w:ascii="Arial" w:hAnsi="Arial" w:cs="Arial"/>
              </w:rPr>
            </w:pPr>
            <w:r>
              <w:rPr>
                <w:rFonts w:ascii="Arial" w:hAnsi="Arial" w:cs="Arial"/>
              </w:rPr>
              <w:t>77</w:t>
            </w:r>
          </w:p>
        </w:tc>
        <w:tc>
          <w:tcPr>
            <w:tcW w:w="1350" w:type="dxa"/>
            <w:tcBorders>
              <w:top w:val="nil"/>
              <w:left w:val="nil"/>
              <w:bottom w:val="single" w:sz="12" w:space="0" w:color="auto"/>
              <w:right w:val="single" w:sz="12" w:space="0" w:color="auto"/>
            </w:tcBorders>
            <w:shd w:val="clear" w:color="auto" w:fill="FFFF00"/>
          </w:tcPr>
          <w:p w14:paraId="1976C75C" w14:textId="77777777" w:rsidR="00F34FC1" w:rsidRPr="00C658E8" w:rsidRDefault="00F34FC1" w:rsidP="00952E09">
            <w:pPr>
              <w:jc w:val="center"/>
              <w:rPr>
                <w:rFonts w:ascii="Arial" w:hAnsi="Arial" w:cs="Arial"/>
              </w:rPr>
            </w:pPr>
            <w:r>
              <w:rPr>
                <w:rFonts w:ascii="Arial" w:hAnsi="Arial" w:cs="Arial"/>
              </w:rPr>
              <w:t>77</w:t>
            </w:r>
          </w:p>
        </w:tc>
        <w:tc>
          <w:tcPr>
            <w:tcW w:w="426" w:type="dxa"/>
            <w:tcBorders>
              <w:top w:val="nil"/>
              <w:left w:val="nil"/>
              <w:bottom w:val="single" w:sz="12" w:space="0" w:color="auto"/>
              <w:right w:val="single" w:sz="12" w:space="0" w:color="auto"/>
            </w:tcBorders>
            <w:shd w:val="clear" w:color="auto" w:fill="auto"/>
          </w:tcPr>
          <w:p w14:paraId="7CCAC2C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67A415DB" w14:textId="77777777" w:rsidTr="00F34FC1">
        <w:trPr>
          <w:gridAfter w:val="3"/>
          <w:wAfter w:w="4052" w:type="dxa"/>
          <w:trHeight w:val="284"/>
        </w:trPr>
        <w:tc>
          <w:tcPr>
            <w:tcW w:w="566" w:type="dxa"/>
            <w:tcBorders>
              <w:top w:val="nil"/>
              <w:left w:val="single" w:sz="12" w:space="0" w:color="auto"/>
              <w:bottom w:val="single" w:sz="12" w:space="0" w:color="auto"/>
              <w:right w:val="single" w:sz="12" w:space="0" w:color="auto"/>
            </w:tcBorders>
            <w:shd w:val="clear" w:color="auto" w:fill="auto"/>
          </w:tcPr>
          <w:p w14:paraId="5E862E0B" w14:textId="77777777" w:rsidR="00F34FC1" w:rsidRPr="00A54BA0" w:rsidRDefault="00F34FC1" w:rsidP="00952E09">
            <w:pPr>
              <w:jc w:val="center"/>
              <w:rPr>
                <w:rFonts w:ascii="Arial" w:hAnsi="Arial" w:cs="Arial"/>
              </w:rPr>
            </w:pPr>
            <w:r>
              <w:rPr>
                <w:rFonts w:ascii="Arial" w:hAnsi="Arial" w:cs="Arial"/>
              </w:rPr>
              <w:t>63</w:t>
            </w:r>
          </w:p>
        </w:tc>
        <w:tc>
          <w:tcPr>
            <w:tcW w:w="2613" w:type="dxa"/>
            <w:tcBorders>
              <w:top w:val="nil"/>
              <w:left w:val="nil"/>
              <w:bottom w:val="single" w:sz="12" w:space="0" w:color="auto"/>
              <w:right w:val="single" w:sz="12" w:space="0" w:color="auto"/>
            </w:tcBorders>
            <w:shd w:val="clear" w:color="auto" w:fill="auto"/>
          </w:tcPr>
          <w:p w14:paraId="5CA1450B" w14:textId="77777777" w:rsidR="00F34FC1" w:rsidRPr="00642884" w:rsidRDefault="00F34FC1" w:rsidP="00952E09">
            <w:pPr>
              <w:rPr>
                <w:rFonts w:ascii="Arial" w:hAnsi="Arial" w:cs="Arial"/>
                <w:b/>
                <w:bCs/>
              </w:rPr>
            </w:pPr>
            <w:proofErr w:type="spellStart"/>
            <w:r w:rsidRPr="00642884">
              <w:rPr>
                <w:rFonts w:ascii="Arial" w:hAnsi="Arial" w:cs="Arial"/>
                <w:b/>
                <w:bCs/>
              </w:rPr>
              <w:t>Movila</w:t>
            </w:r>
            <w:proofErr w:type="spellEnd"/>
            <w:r w:rsidRPr="00642884">
              <w:rPr>
                <w:rFonts w:ascii="Arial" w:hAnsi="Arial" w:cs="Arial"/>
                <w:b/>
                <w:bCs/>
              </w:rPr>
              <w:t xml:space="preserve"> Verde</w:t>
            </w:r>
          </w:p>
        </w:tc>
        <w:tc>
          <w:tcPr>
            <w:tcW w:w="884" w:type="dxa"/>
            <w:tcBorders>
              <w:top w:val="nil"/>
              <w:left w:val="nil"/>
              <w:bottom w:val="single" w:sz="12" w:space="0" w:color="auto"/>
              <w:right w:val="single" w:sz="12" w:space="0" w:color="auto"/>
            </w:tcBorders>
            <w:shd w:val="clear" w:color="auto" w:fill="auto"/>
          </w:tcPr>
          <w:p w14:paraId="31E2AA29" w14:textId="77777777" w:rsidR="00F34FC1" w:rsidRPr="00C658E8" w:rsidRDefault="00F34FC1" w:rsidP="00952E09">
            <w:pPr>
              <w:jc w:val="center"/>
              <w:rPr>
                <w:rFonts w:ascii="Arial" w:hAnsi="Arial" w:cs="Arial"/>
              </w:rPr>
            </w:pPr>
            <w:r>
              <w:rPr>
                <w:rFonts w:ascii="Arial" w:hAnsi="Arial" w:cs="Arial"/>
              </w:rPr>
              <w:t>86</w:t>
            </w:r>
          </w:p>
        </w:tc>
        <w:tc>
          <w:tcPr>
            <w:tcW w:w="1350" w:type="dxa"/>
            <w:tcBorders>
              <w:top w:val="nil"/>
              <w:left w:val="nil"/>
              <w:bottom w:val="single" w:sz="12" w:space="0" w:color="auto"/>
              <w:right w:val="single" w:sz="12" w:space="0" w:color="auto"/>
            </w:tcBorders>
            <w:shd w:val="clear" w:color="auto" w:fill="FFFF00"/>
          </w:tcPr>
          <w:p w14:paraId="5FA6C7B3" w14:textId="77777777" w:rsidR="00F34FC1" w:rsidRPr="00C658E8" w:rsidRDefault="00F34FC1" w:rsidP="00952E09">
            <w:pPr>
              <w:jc w:val="center"/>
              <w:rPr>
                <w:rFonts w:ascii="Arial" w:hAnsi="Arial" w:cs="Arial"/>
              </w:rPr>
            </w:pPr>
            <w:r>
              <w:rPr>
                <w:rFonts w:ascii="Arial" w:hAnsi="Arial" w:cs="Arial"/>
              </w:rPr>
              <w:t>82</w:t>
            </w:r>
          </w:p>
        </w:tc>
        <w:tc>
          <w:tcPr>
            <w:tcW w:w="1617" w:type="dxa"/>
            <w:tcBorders>
              <w:top w:val="nil"/>
              <w:left w:val="nil"/>
              <w:bottom w:val="single" w:sz="12" w:space="0" w:color="auto"/>
              <w:right w:val="single" w:sz="12" w:space="0" w:color="auto"/>
            </w:tcBorders>
            <w:shd w:val="clear" w:color="auto" w:fill="auto"/>
          </w:tcPr>
          <w:p w14:paraId="1C4811F2" w14:textId="77777777" w:rsidR="00F34FC1" w:rsidRPr="00C658E8" w:rsidRDefault="00F34FC1" w:rsidP="00952E09">
            <w:pPr>
              <w:jc w:val="center"/>
              <w:rPr>
                <w:rFonts w:ascii="Arial" w:hAnsi="Arial" w:cs="Arial"/>
              </w:rPr>
            </w:pPr>
            <w:r>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14:paraId="13E52451" w14:textId="77777777" w:rsidR="00F34FC1" w:rsidRPr="00C658E8" w:rsidRDefault="00F34FC1" w:rsidP="00952E09">
            <w:pPr>
              <w:jc w:val="center"/>
              <w:rPr>
                <w:rFonts w:ascii="Arial" w:hAnsi="Arial" w:cs="Arial"/>
              </w:rPr>
            </w:pPr>
            <w:r>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14:paraId="58AF0221" w14:textId="77777777" w:rsidR="00F34FC1" w:rsidRPr="00C658E8" w:rsidRDefault="00F34FC1" w:rsidP="00952E09">
            <w:pPr>
              <w:jc w:val="center"/>
              <w:rPr>
                <w:rFonts w:ascii="Arial" w:hAnsi="Arial" w:cs="Arial"/>
              </w:rPr>
            </w:pPr>
            <w:r>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14:paraId="4CF1898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934C159" w14:textId="77777777" w:rsidR="00F34FC1" w:rsidRPr="00C658E8" w:rsidRDefault="00F34FC1" w:rsidP="00952E09">
            <w:pPr>
              <w:jc w:val="center"/>
              <w:rPr>
                <w:rFonts w:ascii="Arial" w:hAnsi="Arial" w:cs="Arial"/>
              </w:rPr>
            </w:pPr>
            <w:r>
              <w:rPr>
                <w:rFonts w:ascii="Arial" w:hAnsi="Arial" w:cs="Arial"/>
              </w:rPr>
              <w:t>53</w:t>
            </w:r>
          </w:p>
        </w:tc>
        <w:tc>
          <w:tcPr>
            <w:tcW w:w="1350" w:type="dxa"/>
            <w:tcBorders>
              <w:top w:val="nil"/>
              <w:left w:val="nil"/>
              <w:bottom w:val="single" w:sz="12" w:space="0" w:color="auto"/>
              <w:right w:val="single" w:sz="12" w:space="0" w:color="auto"/>
            </w:tcBorders>
            <w:shd w:val="clear" w:color="auto" w:fill="FFFF00"/>
          </w:tcPr>
          <w:p w14:paraId="27EA68F9" w14:textId="77777777" w:rsidR="00F34FC1" w:rsidRPr="00C658E8" w:rsidRDefault="00F34FC1" w:rsidP="00952E09">
            <w:pPr>
              <w:jc w:val="center"/>
              <w:rPr>
                <w:rFonts w:ascii="Arial" w:hAnsi="Arial" w:cs="Arial"/>
              </w:rPr>
            </w:pPr>
            <w:r>
              <w:rPr>
                <w:rFonts w:ascii="Arial" w:hAnsi="Arial" w:cs="Arial"/>
              </w:rPr>
              <w:t>49</w:t>
            </w:r>
          </w:p>
        </w:tc>
        <w:tc>
          <w:tcPr>
            <w:tcW w:w="426" w:type="dxa"/>
            <w:tcBorders>
              <w:top w:val="nil"/>
              <w:left w:val="nil"/>
              <w:bottom w:val="single" w:sz="12" w:space="0" w:color="auto"/>
              <w:right w:val="single" w:sz="12" w:space="0" w:color="auto"/>
            </w:tcBorders>
            <w:shd w:val="clear" w:color="auto" w:fill="auto"/>
          </w:tcPr>
          <w:p w14:paraId="66C9D2AD" w14:textId="77777777" w:rsidR="00F34FC1" w:rsidRPr="00C658E8" w:rsidRDefault="00F34FC1" w:rsidP="00952E09">
            <w:pPr>
              <w:jc w:val="center"/>
              <w:rPr>
                <w:rFonts w:ascii="Arial" w:hAnsi="Arial" w:cs="Arial"/>
              </w:rPr>
            </w:pPr>
            <w:r>
              <w:rPr>
                <w:rFonts w:ascii="Arial" w:hAnsi="Arial" w:cs="Arial"/>
              </w:rPr>
              <w:t>4</w:t>
            </w:r>
          </w:p>
        </w:tc>
      </w:tr>
      <w:tr w:rsidR="00F34FC1" w:rsidRPr="00A54BA0" w14:paraId="022C7B01"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CE758B0" w14:textId="77777777" w:rsidR="00F34FC1" w:rsidRPr="00932957" w:rsidRDefault="00F34FC1" w:rsidP="00952E09">
            <w:pPr>
              <w:jc w:val="center"/>
              <w:rPr>
                <w:rFonts w:ascii="Arial" w:hAnsi="Arial" w:cs="Arial"/>
              </w:rPr>
            </w:pPr>
            <w:r>
              <w:rPr>
                <w:rFonts w:ascii="Arial" w:hAnsi="Arial" w:cs="Arial"/>
              </w:rPr>
              <w:t>64</w:t>
            </w:r>
          </w:p>
        </w:tc>
        <w:tc>
          <w:tcPr>
            <w:tcW w:w="2613" w:type="dxa"/>
            <w:tcBorders>
              <w:top w:val="nil"/>
              <w:left w:val="nil"/>
              <w:bottom w:val="single" w:sz="12" w:space="0" w:color="auto"/>
              <w:right w:val="single" w:sz="12" w:space="0" w:color="auto"/>
            </w:tcBorders>
            <w:shd w:val="clear" w:color="auto" w:fill="auto"/>
          </w:tcPr>
          <w:p w14:paraId="72422184" w14:textId="77777777" w:rsidR="00F34FC1" w:rsidRPr="00932957" w:rsidRDefault="00F34FC1" w:rsidP="00952E09">
            <w:pPr>
              <w:rPr>
                <w:rFonts w:ascii="Arial" w:hAnsi="Arial" w:cs="Arial"/>
                <w:b/>
                <w:bCs/>
              </w:rPr>
            </w:pPr>
            <w:proofErr w:type="spellStart"/>
            <w:r w:rsidRPr="00932957">
              <w:rPr>
                <w:rFonts w:ascii="Arial" w:hAnsi="Arial" w:cs="Arial"/>
                <w:b/>
                <w:bCs/>
              </w:rPr>
              <w:t>Mosneni</w:t>
            </w:r>
            <w:proofErr w:type="spellEnd"/>
          </w:p>
        </w:tc>
        <w:tc>
          <w:tcPr>
            <w:tcW w:w="884" w:type="dxa"/>
            <w:tcBorders>
              <w:top w:val="nil"/>
              <w:left w:val="nil"/>
              <w:bottom w:val="single" w:sz="12" w:space="0" w:color="auto"/>
              <w:right w:val="single" w:sz="12" w:space="0" w:color="auto"/>
            </w:tcBorders>
            <w:shd w:val="clear" w:color="auto" w:fill="auto"/>
          </w:tcPr>
          <w:p w14:paraId="6E0CAD07" w14:textId="77777777" w:rsidR="00F34FC1" w:rsidRPr="00C658E8" w:rsidRDefault="00F34FC1" w:rsidP="00952E09">
            <w:pPr>
              <w:jc w:val="center"/>
              <w:rPr>
                <w:rFonts w:ascii="Arial" w:hAnsi="Arial" w:cs="Arial"/>
              </w:rPr>
            </w:pPr>
            <w:r>
              <w:rPr>
                <w:rFonts w:ascii="Arial" w:hAnsi="Arial" w:cs="Arial"/>
              </w:rPr>
              <w:t>47</w:t>
            </w:r>
          </w:p>
        </w:tc>
        <w:tc>
          <w:tcPr>
            <w:tcW w:w="1350" w:type="dxa"/>
            <w:tcBorders>
              <w:top w:val="nil"/>
              <w:left w:val="nil"/>
              <w:bottom w:val="single" w:sz="12" w:space="0" w:color="auto"/>
              <w:right w:val="single" w:sz="12" w:space="0" w:color="auto"/>
            </w:tcBorders>
            <w:shd w:val="clear" w:color="auto" w:fill="FFFF00"/>
          </w:tcPr>
          <w:p w14:paraId="7756CAEB" w14:textId="77777777" w:rsidR="00F34FC1" w:rsidRPr="00C658E8" w:rsidRDefault="00F34FC1" w:rsidP="00952E09">
            <w:pPr>
              <w:jc w:val="center"/>
              <w:rPr>
                <w:rFonts w:ascii="Arial" w:hAnsi="Arial" w:cs="Arial"/>
              </w:rPr>
            </w:pPr>
            <w:r>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14:paraId="57B3906E" w14:textId="77777777" w:rsidR="00F34FC1" w:rsidRPr="00C658E8"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1EB8BDEE" w14:textId="77777777" w:rsidR="00F34FC1" w:rsidRPr="00C658E8" w:rsidRDefault="00F34FC1" w:rsidP="00952E09">
            <w:pPr>
              <w:jc w:val="center"/>
              <w:rPr>
                <w:rFonts w:ascii="Arial" w:hAnsi="Arial" w:cs="Arial"/>
              </w:rPr>
            </w:pPr>
            <w:r>
              <w:rPr>
                <w:rFonts w:ascii="Arial" w:hAnsi="Arial" w:cs="Arial"/>
              </w:rPr>
              <w:t>15</w:t>
            </w:r>
          </w:p>
        </w:tc>
        <w:tc>
          <w:tcPr>
            <w:tcW w:w="1350" w:type="dxa"/>
            <w:tcBorders>
              <w:top w:val="nil"/>
              <w:left w:val="nil"/>
              <w:bottom w:val="single" w:sz="12" w:space="0" w:color="auto"/>
              <w:right w:val="single" w:sz="12" w:space="0" w:color="auto"/>
            </w:tcBorders>
            <w:shd w:val="clear" w:color="auto" w:fill="CCFFCC"/>
          </w:tcPr>
          <w:p w14:paraId="305B1181" w14:textId="77777777" w:rsidR="00F34FC1" w:rsidRPr="00C658E8" w:rsidRDefault="00F34FC1" w:rsidP="00952E09">
            <w:pPr>
              <w:jc w:val="center"/>
              <w:rPr>
                <w:rFonts w:ascii="Arial" w:hAnsi="Arial" w:cs="Arial"/>
              </w:rPr>
            </w:pPr>
            <w:r>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14:paraId="30BB44A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B4481E6" w14:textId="77777777" w:rsidR="00F34FC1" w:rsidRPr="00C658E8" w:rsidRDefault="00F34FC1" w:rsidP="00952E09">
            <w:pPr>
              <w:jc w:val="center"/>
              <w:rPr>
                <w:rFonts w:ascii="Arial" w:hAnsi="Arial" w:cs="Arial"/>
              </w:rPr>
            </w:pPr>
            <w:r>
              <w:rPr>
                <w:rFonts w:ascii="Arial" w:hAnsi="Arial" w:cs="Arial"/>
              </w:rPr>
              <w:t>32</w:t>
            </w:r>
          </w:p>
        </w:tc>
        <w:tc>
          <w:tcPr>
            <w:tcW w:w="1350" w:type="dxa"/>
            <w:tcBorders>
              <w:top w:val="nil"/>
              <w:left w:val="nil"/>
              <w:bottom w:val="single" w:sz="12" w:space="0" w:color="auto"/>
              <w:right w:val="single" w:sz="12" w:space="0" w:color="auto"/>
            </w:tcBorders>
            <w:shd w:val="clear" w:color="auto" w:fill="FFFF00"/>
          </w:tcPr>
          <w:p w14:paraId="2E380AE1" w14:textId="77777777" w:rsidR="00F34FC1" w:rsidRPr="00C658E8" w:rsidRDefault="00F34FC1" w:rsidP="00952E09">
            <w:pPr>
              <w:jc w:val="center"/>
              <w:rPr>
                <w:rFonts w:ascii="Arial" w:hAnsi="Arial" w:cs="Arial"/>
              </w:rPr>
            </w:pPr>
            <w:r>
              <w:rPr>
                <w:rFonts w:ascii="Arial" w:hAnsi="Arial" w:cs="Arial"/>
              </w:rPr>
              <w:t>30</w:t>
            </w:r>
          </w:p>
        </w:tc>
        <w:tc>
          <w:tcPr>
            <w:tcW w:w="426" w:type="dxa"/>
            <w:tcBorders>
              <w:top w:val="nil"/>
              <w:left w:val="nil"/>
              <w:bottom w:val="single" w:sz="12" w:space="0" w:color="auto"/>
              <w:right w:val="single" w:sz="12" w:space="0" w:color="auto"/>
            </w:tcBorders>
            <w:shd w:val="clear" w:color="auto" w:fill="auto"/>
          </w:tcPr>
          <w:p w14:paraId="370627AA" w14:textId="77777777" w:rsidR="00F34FC1" w:rsidRPr="00C658E8" w:rsidRDefault="00F34FC1" w:rsidP="00952E09">
            <w:pPr>
              <w:jc w:val="center"/>
              <w:rPr>
                <w:rFonts w:ascii="Arial" w:hAnsi="Arial" w:cs="Arial"/>
              </w:rPr>
            </w:pPr>
            <w:r>
              <w:rPr>
                <w:rFonts w:ascii="Arial" w:hAnsi="Arial" w:cs="Arial"/>
              </w:rPr>
              <w:t>2</w:t>
            </w:r>
          </w:p>
        </w:tc>
      </w:tr>
      <w:tr w:rsidR="00F34FC1" w:rsidRPr="00A54BA0" w14:paraId="5B5993A0" w14:textId="77777777" w:rsidTr="00F34FC1">
        <w:trPr>
          <w:gridAfter w:val="3"/>
          <w:wAfter w:w="4052" w:type="dxa"/>
          <w:trHeight w:val="293"/>
        </w:trPr>
        <w:tc>
          <w:tcPr>
            <w:tcW w:w="566" w:type="dxa"/>
            <w:tcBorders>
              <w:top w:val="nil"/>
              <w:left w:val="single" w:sz="12" w:space="0" w:color="auto"/>
              <w:bottom w:val="single" w:sz="12" w:space="0" w:color="auto"/>
              <w:right w:val="single" w:sz="12" w:space="0" w:color="auto"/>
            </w:tcBorders>
            <w:shd w:val="clear" w:color="auto" w:fill="auto"/>
          </w:tcPr>
          <w:p w14:paraId="7F778B75" w14:textId="77777777" w:rsidR="00F34FC1" w:rsidRPr="00A54BA0" w:rsidRDefault="00F34FC1" w:rsidP="00952E09">
            <w:pPr>
              <w:jc w:val="center"/>
              <w:rPr>
                <w:rFonts w:ascii="Arial" w:hAnsi="Arial" w:cs="Arial"/>
              </w:rPr>
            </w:pPr>
            <w:r>
              <w:rPr>
                <w:rFonts w:ascii="Arial" w:hAnsi="Arial" w:cs="Arial"/>
              </w:rPr>
              <w:t>65</w:t>
            </w:r>
          </w:p>
        </w:tc>
        <w:tc>
          <w:tcPr>
            <w:tcW w:w="2613" w:type="dxa"/>
            <w:tcBorders>
              <w:top w:val="nil"/>
              <w:left w:val="nil"/>
              <w:bottom w:val="single" w:sz="12" w:space="0" w:color="auto"/>
              <w:right w:val="single" w:sz="12" w:space="0" w:color="auto"/>
            </w:tcBorders>
            <w:shd w:val="clear" w:color="auto" w:fill="auto"/>
          </w:tcPr>
          <w:p w14:paraId="282E0D41" w14:textId="77777777" w:rsidR="00F34FC1" w:rsidRPr="00F97DB3" w:rsidRDefault="00F34FC1" w:rsidP="00952E09">
            <w:pPr>
              <w:tabs>
                <w:tab w:val="right" w:pos="2255"/>
              </w:tabs>
              <w:rPr>
                <w:rFonts w:ascii="Arial" w:hAnsi="Arial" w:cs="Arial"/>
                <w:b/>
                <w:bCs/>
              </w:rPr>
            </w:pPr>
            <w:r w:rsidRPr="00F97DB3">
              <w:rPr>
                <w:rFonts w:ascii="Arial" w:hAnsi="Arial" w:cs="Arial"/>
                <w:b/>
                <w:bCs/>
              </w:rPr>
              <w:t xml:space="preserve">Mihai </w:t>
            </w:r>
            <w:proofErr w:type="spellStart"/>
            <w:r w:rsidRPr="00F97DB3">
              <w:rPr>
                <w:rFonts w:ascii="Arial" w:hAnsi="Arial" w:cs="Arial"/>
                <w:b/>
                <w:bCs/>
              </w:rPr>
              <w:t>Viteazu</w:t>
            </w:r>
            <w:proofErr w:type="spellEnd"/>
            <w:r w:rsidRPr="00F97DB3">
              <w:rPr>
                <w:rFonts w:ascii="Arial" w:hAnsi="Arial" w:cs="Arial"/>
                <w:b/>
                <w:bCs/>
              </w:rPr>
              <w:tab/>
            </w:r>
          </w:p>
        </w:tc>
        <w:tc>
          <w:tcPr>
            <w:tcW w:w="884" w:type="dxa"/>
            <w:tcBorders>
              <w:top w:val="nil"/>
              <w:left w:val="nil"/>
              <w:bottom w:val="single" w:sz="12" w:space="0" w:color="auto"/>
              <w:right w:val="single" w:sz="12" w:space="0" w:color="auto"/>
            </w:tcBorders>
            <w:shd w:val="clear" w:color="auto" w:fill="auto"/>
          </w:tcPr>
          <w:p w14:paraId="09BF49DD" w14:textId="77777777" w:rsidR="00F34FC1" w:rsidRPr="00C658E8" w:rsidRDefault="00F34FC1" w:rsidP="00952E09">
            <w:pPr>
              <w:jc w:val="center"/>
              <w:rPr>
                <w:rFonts w:ascii="Arial" w:hAnsi="Arial" w:cs="Arial"/>
              </w:rPr>
            </w:pPr>
            <w:r>
              <w:rPr>
                <w:rFonts w:ascii="Arial" w:hAnsi="Arial" w:cs="Arial"/>
              </w:rPr>
              <w:t>91</w:t>
            </w:r>
          </w:p>
        </w:tc>
        <w:tc>
          <w:tcPr>
            <w:tcW w:w="1350" w:type="dxa"/>
            <w:tcBorders>
              <w:top w:val="nil"/>
              <w:left w:val="nil"/>
              <w:bottom w:val="single" w:sz="12" w:space="0" w:color="auto"/>
              <w:right w:val="single" w:sz="12" w:space="0" w:color="auto"/>
            </w:tcBorders>
            <w:shd w:val="clear" w:color="auto" w:fill="FFFF00"/>
          </w:tcPr>
          <w:p w14:paraId="0A814F32" w14:textId="77777777" w:rsidR="00F34FC1" w:rsidRPr="00C658E8" w:rsidRDefault="00F34FC1" w:rsidP="00952E09">
            <w:pPr>
              <w:jc w:val="center"/>
              <w:rPr>
                <w:rFonts w:ascii="Arial" w:hAnsi="Arial" w:cs="Arial"/>
              </w:rPr>
            </w:pPr>
            <w:r>
              <w:rPr>
                <w:rFonts w:ascii="Arial" w:hAnsi="Arial" w:cs="Arial"/>
              </w:rPr>
              <w:t>90</w:t>
            </w:r>
          </w:p>
        </w:tc>
        <w:tc>
          <w:tcPr>
            <w:tcW w:w="1617" w:type="dxa"/>
            <w:tcBorders>
              <w:top w:val="nil"/>
              <w:left w:val="nil"/>
              <w:bottom w:val="single" w:sz="12" w:space="0" w:color="auto"/>
              <w:right w:val="single" w:sz="12" w:space="0" w:color="auto"/>
            </w:tcBorders>
            <w:shd w:val="clear" w:color="auto" w:fill="auto"/>
          </w:tcPr>
          <w:p w14:paraId="1DC7F593" w14:textId="77777777" w:rsidR="00F34FC1" w:rsidRPr="00C658E8" w:rsidRDefault="00F34FC1" w:rsidP="00952E09">
            <w:pPr>
              <w:jc w:val="center"/>
              <w:rPr>
                <w:rFonts w:ascii="Arial" w:hAnsi="Arial" w:cs="Arial"/>
              </w:rPr>
            </w:pPr>
            <w:r>
              <w:rPr>
                <w:rFonts w:ascii="Arial" w:hAnsi="Arial" w:cs="Arial"/>
              </w:rPr>
              <w:t>1</w:t>
            </w:r>
          </w:p>
        </w:tc>
        <w:tc>
          <w:tcPr>
            <w:tcW w:w="809" w:type="dxa"/>
            <w:tcBorders>
              <w:top w:val="nil"/>
              <w:left w:val="nil"/>
              <w:bottom w:val="single" w:sz="12" w:space="0" w:color="auto"/>
              <w:right w:val="single" w:sz="12" w:space="0" w:color="auto"/>
            </w:tcBorders>
            <w:shd w:val="clear" w:color="auto" w:fill="auto"/>
          </w:tcPr>
          <w:p w14:paraId="1B24DC06"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7019A0ED"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223FA0A1"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E021621" w14:textId="77777777" w:rsidR="00F34FC1" w:rsidRPr="00C658E8" w:rsidRDefault="00F34FC1" w:rsidP="00952E09">
            <w:pPr>
              <w:jc w:val="center"/>
              <w:rPr>
                <w:rFonts w:ascii="Arial" w:hAnsi="Arial" w:cs="Arial"/>
              </w:rPr>
            </w:pPr>
            <w:r>
              <w:rPr>
                <w:rFonts w:ascii="Arial" w:hAnsi="Arial" w:cs="Arial"/>
              </w:rPr>
              <w:t>61</w:t>
            </w:r>
          </w:p>
        </w:tc>
        <w:tc>
          <w:tcPr>
            <w:tcW w:w="1350" w:type="dxa"/>
            <w:tcBorders>
              <w:top w:val="nil"/>
              <w:left w:val="nil"/>
              <w:bottom w:val="single" w:sz="12" w:space="0" w:color="auto"/>
              <w:right w:val="single" w:sz="12" w:space="0" w:color="auto"/>
            </w:tcBorders>
            <w:shd w:val="clear" w:color="auto" w:fill="FFFF00"/>
          </w:tcPr>
          <w:p w14:paraId="3117E16E" w14:textId="77777777" w:rsidR="00F34FC1" w:rsidRPr="00C658E8" w:rsidRDefault="00F34FC1" w:rsidP="00952E09">
            <w:pPr>
              <w:jc w:val="center"/>
              <w:rPr>
                <w:rFonts w:ascii="Arial" w:hAnsi="Arial" w:cs="Arial"/>
              </w:rPr>
            </w:pPr>
            <w:r>
              <w:rPr>
                <w:rFonts w:ascii="Arial" w:hAnsi="Arial" w:cs="Arial"/>
              </w:rPr>
              <w:t>60</w:t>
            </w:r>
          </w:p>
        </w:tc>
        <w:tc>
          <w:tcPr>
            <w:tcW w:w="426" w:type="dxa"/>
            <w:tcBorders>
              <w:top w:val="nil"/>
              <w:left w:val="nil"/>
              <w:bottom w:val="single" w:sz="12" w:space="0" w:color="auto"/>
              <w:right w:val="single" w:sz="12" w:space="0" w:color="auto"/>
            </w:tcBorders>
            <w:shd w:val="clear" w:color="auto" w:fill="auto"/>
          </w:tcPr>
          <w:p w14:paraId="7C301319" w14:textId="77777777" w:rsidR="00F34FC1" w:rsidRPr="00C658E8" w:rsidRDefault="00F34FC1" w:rsidP="00952E09">
            <w:pPr>
              <w:jc w:val="center"/>
              <w:rPr>
                <w:rFonts w:ascii="Arial" w:hAnsi="Arial" w:cs="Arial"/>
              </w:rPr>
            </w:pPr>
            <w:r>
              <w:rPr>
                <w:rFonts w:ascii="Arial" w:hAnsi="Arial" w:cs="Arial"/>
              </w:rPr>
              <w:t>1</w:t>
            </w:r>
          </w:p>
        </w:tc>
      </w:tr>
      <w:tr w:rsidR="00F34FC1" w:rsidRPr="00A54BA0" w14:paraId="079DE235" w14:textId="77777777" w:rsidTr="00F34FC1">
        <w:trPr>
          <w:gridAfter w:val="3"/>
          <w:wAfter w:w="4052" w:type="dxa"/>
          <w:trHeight w:val="343"/>
        </w:trPr>
        <w:tc>
          <w:tcPr>
            <w:tcW w:w="566" w:type="dxa"/>
            <w:tcBorders>
              <w:top w:val="nil"/>
              <w:left w:val="single" w:sz="12" w:space="0" w:color="auto"/>
              <w:bottom w:val="single" w:sz="12" w:space="0" w:color="auto"/>
              <w:right w:val="single" w:sz="12" w:space="0" w:color="auto"/>
            </w:tcBorders>
            <w:shd w:val="clear" w:color="auto" w:fill="auto"/>
          </w:tcPr>
          <w:p w14:paraId="1681508C" w14:textId="77777777" w:rsidR="00F34FC1" w:rsidRPr="00A54BA0" w:rsidRDefault="00F34FC1" w:rsidP="00952E09">
            <w:pPr>
              <w:jc w:val="center"/>
              <w:rPr>
                <w:rFonts w:ascii="Arial" w:hAnsi="Arial" w:cs="Arial"/>
              </w:rPr>
            </w:pPr>
            <w:r>
              <w:rPr>
                <w:rFonts w:ascii="Arial" w:hAnsi="Arial" w:cs="Arial"/>
              </w:rPr>
              <w:t>66</w:t>
            </w:r>
          </w:p>
        </w:tc>
        <w:tc>
          <w:tcPr>
            <w:tcW w:w="2613" w:type="dxa"/>
            <w:tcBorders>
              <w:top w:val="nil"/>
              <w:left w:val="nil"/>
              <w:bottom w:val="single" w:sz="12" w:space="0" w:color="auto"/>
              <w:right w:val="single" w:sz="12" w:space="0" w:color="auto"/>
            </w:tcBorders>
            <w:shd w:val="clear" w:color="auto" w:fill="auto"/>
          </w:tcPr>
          <w:p w14:paraId="79FBC227" w14:textId="77777777" w:rsidR="00F34FC1" w:rsidRPr="00D470D3" w:rsidRDefault="00F34FC1" w:rsidP="00952E09">
            <w:pPr>
              <w:rPr>
                <w:rFonts w:ascii="Arial" w:hAnsi="Arial" w:cs="Arial"/>
                <w:b/>
                <w:bCs/>
              </w:rPr>
            </w:pPr>
            <w:proofErr w:type="spellStart"/>
            <w:r w:rsidRPr="00D470D3">
              <w:rPr>
                <w:rFonts w:ascii="Arial" w:hAnsi="Arial" w:cs="Arial"/>
                <w:b/>
                <w:bCs/>
              </w:rPr>
              <w:t>Mihail</w:t>
            </w:r>
            <w:proofErr w:type="spellEnd"/>
            <w:r w:rsidRPr="00D470D3">
              <w:rPr>
                <w:rFonts w:ascii="Arial" w:hAnsi="Arial" w:cs="Arial"/>
                <w:b/>
                <w:bCs/>
              </w:rPr>
              <w:t xml:space="preserve"> </w:t>
            </w:r>
            <w:proofErr w:type="spellStart"/>
            <w:r w:rsidRPr="00D470D3">
              <w:rPr>
                <w:rFonts w:ascii="Arial" w:hAnsi="Arial" w:cs="Arial"/>
                <w:b/>
                <w:bCs/>
              </w:rPr>
              <w:t>Kogalniceanu</w:t>
            </w:r>
            <w:proofErr w:type="spellEnd"/>
          </w:p>
        </w:tc>
        <w:tc>
          <w:tcPr>
            <w:tcW w:w="884" w:type="dxa"/>
            <w:tcBorders>
              <w:top w:val="nil"/>
              <w:left w:val="nil"/>
              <w:bottom w:val="single" w:sz="12" w:space="0" w:color="auto"/>
              <w:right w:val="single" w:sz="12" w:space="0" w:color="auto"/>
            </w:tcBorders>
            <w:shd w:val="clear" w:color="auto" w:fill="auto"/>
          </w:tcPr>
          <w:p w14:paraId="4A545451" w14:textId="77777777" w:rsidR="00F34FC1" w:rsidRPr="00C658E8" w:rsidRDefault="00F34FC1" w:rsidP="00952E09">
            <w:pPr>
              <w:jc w:val="center"/>
              <w:rPr>
                <w:rFonts w:ascii="Arial" w:hAnsi="Arial" w:cs="Arial"/>
              </w:rPr>
            </w:pPr>
            <w:r>
              <w:rPr>
                <w:rFonts w:ascii="Arial" w:hAnsi="Arial" w:cs="Arial"/>
              </w:rPr>
              <w:t>402</w:t>
            </w:r>
          </w:p>
        </w:tc>
        <w:tc>
          <w:tcPr>
            <w:tcW w:w="1350" w:type="dxa"/>
            <w:tcBorders>
              <w:top w:val="nil"/>
              <w:left w:val="nil"/>
              <w:bottom w:val="single" w:sz="12" w:space="0" w:color="auto"/>
              <w:right w:val="single" w:sz="12" w:space="0" w:color="auto"/>
            </w:tcBorders>
            <w:shd w:val="clear" w:color="auto" w:fill="FFFF00"/>
          </w:tcPr>
          <w:p w14:paraId="203394E6" w14:textId="77777777" w:rsidR="00F34FC1" w:rsidRPr="00C658E8" w:rsidRDefault="00F34FC1" w:rsidP="00952E09">
            <w:pPr>
              <w:jc w:val="center"/>
              <w:rPr>
                <w:rFonts w:ascii="Arial" w:hAnsi="Arial" w:cs="Arial"/>
              </w:rPr>
            </w:pPr>
            <w:r>
              <w:rPr>
                <w:rFonts w:ascii="Arial" w:hAnsi="Arial" w:cs="Arial"/>
              </w:rPr>
              <w:t>402</w:t>
            </w:r>
          </w:p>
        </w:tc>
        <w:tc>
          <w:tcPr>
            <w:tcW w:w="1617" w:type="dxa"/>
            <w:tcBorders>
              <w:top w:val="nil"/>
              <w:left w:val="nil"/>
              <w:bottom w:val="single" w:sz="12" w:space="0" w:color="auto"/>
              <w:right w:val="single" w:sz="12" w:space="0" w:color="auto"/>
            </w:tcBorders>
            <w:shd w:val="clear" w:color="auto" w:fill="auto"/>
          </w:tcPr>
          <w:p w14:paraId="75E3FD7D"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6809E9E" w14:textId="77777777" w:rsidR="00F34FC1" w:rsidRPr="00C658E8" w:rsidRDefault="00F34FC1" w:rsidP="00952E09">
            <w:pPr>
              <w:jc w:val="center"/>
              <w:rPr>
                <w:rFonts w:ascii="Arial" w:hAnsi="Arial" w:cs="Arial"/>
              </w:rPr>
            </w:pPr>
            <w:r>
              <w:rPr>
                <w:rFonts w:ascii="Arial" w:hAnsi="Arial" w:cs="Arial"/>
              </w:rPr>
              <w:t>123</w:t>
            </w:r>
          </w:p>
        </w:tc>
        <w:tc>
          <w:tcPr>
            <w:tcW w:w="1350" w:type="dxa"/>
            <w:tcBorders>
              <w:top w:val="nil"/>
              <w:left w:val="nil"/>
              <w:bottom w:val="single" w:sz="12" w:space="0" w:color="auto"/>
              <w:right w:val="single" w:sz="12" w:space="0" w:color="auto"/>
            </w:tcBorders>
            <w:shd w:val="clear" w:color="auto" w:fill="CCFFCC"/>
          </w:tcPr>
          <w:p w14:paraId="4F51F721" w14:textId="77777777" w:rsidR="00F34FC1" w:rsidRPr="00C658E8" w:rsidRDefault="00F34FC1" w:rsidP="00952E09">
            <w:pPr>
              <w:jc w:val="center"/>
              <w:rPr>
                <w:rFonts w:ascii="Arial" w:hAnsi="Arial" w:cs="Arial"/>
              </w:rPr>
            </w:pPr>
            <w:r>
              <w:rPr>
                <w:rFonts w:ascii="Arial" w:hAnsi="Arial" w:cs="Arial"/>
              </w:rPr>
              <w:t>123</w:t>
            </w:r>
          </w:p>
        </w:tc>
        <w:tc>
          <w:tcPr>
            <w:tcW w:w="1617" w:type="dxa"/>
            <w:tcBorders>
              <w:top w:val="nil"/>
              <w:left w:val="nil"/>
              <w:bottom w:val="single" w:sz="12" w:space="0" w:color="auto"/>
              <w:right w:val="single" w:sz="12" w:space="0" w:color="auto"/>
            </w:tcBorders>
            <w:shd w:val="clear" w:color="auto" w:fill="auto"/>
          </w:tcPr>
          <w:p w14:paraId="16827DC4"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71F7456" w14:textId="77777777" w:rsidR="00F34FC1" w:rsidRPr="00C658E8" w:rsidRDefault="00F34FC1" w:rsidP="00952E09">
            <w:pPr>
              <w:jc w:val="center"/>
              <w:rPr>
                <w:rFonts w:ascii="Arial" w:hAnsi="Arial" w:cs="Arial"/>
              </w:rPr>
            </w:pPr>
            <w:r>
              <w:rPr>
                <w:rFonts w:ascii="Arial" w:hAnsi="Arial" w:cs="Arial"/>
              </w:rPr>
              <w:t>279</w:t>
            </w:r>
          </w:p>
        </w:tc>
        <w:tc>
          <w:tcPr>
            <w:tcW w:w="1350" w:type="dxa"/>
            <w:tcBorders>
              <w:top w:val="nil"/>
              <w:left w:val="nil"/>
              <w:bottom w:val="single" w:sz="12" w:space="0" w:color="auto"/>
              <w:right w:val="single" w:sz="12" w:space="0" w:color="auto"/>
            </w:tcBorders>
            <w:shd w:val="clear" w:color="auto" w:fill="FFFF00"/>
          </w:tcPr>
          <w:p w14:paraId="7CBEE08E" w14:textId="77777777" w:rsidR="00F34FC1" w:rsidRPr="00C658E8" w:rsidRDefault="00F34FC1" w:rsidP="00952E09">
            <w:pPr>
              <w:jc w:val="center"/>
              <w:rPr>
                <w:rFonts w:ascii="Arial" w:hAnsi="Arial" w:cs="Arial"/>
              </w:rPr>
            </w:pPr>
            <w:r>
              <w:rPr>
                <w:rFonts w:ascii="Arial" w:hAnsi="Arial" w:cs="Arial"/>
              </w:rPr>
              <w:t>279</w:t>
            </w:r>
          </w:p>
        </w:tc>
        <w:tc>
          <w:tcPr>
            <w:tcW w:w="426" w:type="dxa"/>
            <w:tcBorders>
              <w:top w:val="nil"/>
              <w:left w:val="nil"/>
              <w:bottom w:val="single" w:sz="12" w:space="0" w:color="auto"/>
              <w:right w:val="single" w:sz="12" w:space="0" w:color="auto"/>
            </w:tcBorders>
            <w:shd w:val="clear" w:color="auto" w:fill="auto"/>
          </w:tcPr>
          <w:p w14:paraId="41B99535"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4D2B859B" w14:textId="77777777" w:rsidTr="00F34FC1">
        <w:trPr>
          <w:gridAfter w:val="3"/>
          <w:wAfter w:w="4052" w:type="dxa"/>
          <w:trHeight w:val="325"/>
        </w:trPr>
        <w:tc>
          <w:tcPr>
            <w:tcW w:w="566" w:type="dxa"/>
            <w:tcBorders>
              <w:top w:val="nil"/>
              <w:left w:val="single" w:sz="12" w:space="0" w:color="auto"/>
              <w:bottom w:val="single" w:sz="12" w:space="0" w:color="auto"/>
              <w:right w:val="single" w:sz="12" w:space="0" w:color="auto"/>
            </w:tcBorders>
            <w:shd w:val="clear" w:color="auto" w:fill="auto"/>
          </w:tcPr>
          <w:p w14:paraId="4EFBB776" w14:textId="77777777" w:rsidR="00F34FC1" w:rsidRPr="00A54BA0" w:rsidRDefault="00F34FC1" w:rsidP="00952E09">
            <w:pPr>
              <w:jc w:val="center"/>
              <w:rPr>
                <w:rFonts w:ascii="Arial" w:hAnsi="Arial" w:cs="Arial"/>
              </w:rPr>
            </w:pPr>
            <w:r>
              <w:rPr>
                <w:rFonts w:ascii="Arial" w:hAnsi="Arial" w:cs="Arial"/>
              </w:rPr>
              <w:t>67</w:t>
            </w:r>
          </w:p>
        </w:tc>
        <w:tc>
          <w:tcPr>
            <w:tcW w:w="2613" w:type="dxa"/>
            <w:tcBorders>
              <w:top w:val="nil"/>
              <w:left w:val="nil"/>
              <w:bottom w:val="single" w:sz="12" w:space="0" w:color="auto"/>
              <w:right w:val="single" w:sz="12" w:space="0" w:color="auto"/>
            </w:tcBorders>
            <w:shd w:val="clear" w:color="auto" w:fill="auto"/>
          </w:tcPr>
          <w:p w14:paraId="29BA0A27" w14:textId="77777777" w:rsidR="00F34FC1" w:rsidRPr="00113206" w:rsidRDefault="00F34FC1" w:rsidP="00952E09">
            <w:pPr>
              <w:rPr>
                <w:rFonts w:ascii="Arial" w:hAnsi="Arial" w:cs="Arial"/>
                <w:b/>
                <w:bCs/>
              </w:rPr>
            </w:pPr>
            <w:r w:rsidRPr="00113206">
              <w:rPr>
                <w:rFonts w:ascii="Arial" w:hAnsi="Arial" w:cs="Arial"/>
                <w:b/>
                <w:bCs/>
              </w:rPr>
              <w:t xml:space="preserve">Nicolae </w:t>
            </w:r>
            <w:proofErr w:type="spellStart"/>
            <w:r w:rsidRPr="00113206">
              <w:rPr>
                <w:rFonts w:ascii="Arial" w:hAnsi="Arial" w:cs="Arial"/>
                <w:b/>
                <w:bCs/>
              </w:rPr>
              <w:t>Balcescu</w:t>
            </w:r>
            <w:proofErr w:type="spellEnd"/>
          </w:p>
        </w:tc>
        <w:tc>
          <w:tcPr>
            <w:tcW w:w="884" w:type="dxa"/>
            <w:tcBorders>
              <w:top w:val="nil"/>
              <w:left w:val="nil"/>
              <w:bottom w:val="single" w:sz="12" w:space="0" w:color="auto"/>
              <w:right w:val="single" w:sz="12" w:space="0" w:color="auto"/>
            </w:tcBorders>
            <w:shd w:val="clear" w:color="auto" w:fill="auto"/>
          </w:tcPr>
          <w:p w14:paraId="61243D4D" w14:textId="77777777" w:rsidR="00F34FC1" w:rsidRPr="00C658E8" w:rsidRDefault="00F34FC1" w:rsidP="00952E09">
            <w:pPr>
              <w:jc w:val="center"/>
              <w:rPr>
                <w:rFonts w:ascii="Arial" w:hAnsi="Arial" w:cs="Arial"/>
              </w:rPr>
            </w:pPr>
            <w:r>
              <w:rPr>
                <w:rFonts w:ascii="Arial" w:hAnsi="Arial" w:cs="Arial"/>
              </w:rPr>
              <w:t>133</w:t>
            </w:r>
          </w:p>
        </w:tc>
        <w:tc>
          <w:tcPr>
            <w:tcW w:w="1350" w:type="dxa"/>
            <w:tcBorders>
              <w:top w:val="nil"/>
              <w:left w:val="nil"/>
              <w:bottom w:val="single" w:sz="12" w:space="0" w:color="auto"/>
              <w:right w:val="single" w:sz="12" w:space="0" w:color="auto"/>
            </w:tcBorders>
            <w:shd w:val="clear" w:color="auto" w:fill="FFFF00"/>
          </w:tcPr>
          <w:p w14:paraId="4650A996" w14:textId="77777777" w:rsidR="00F34FC1" w:rsidRPr="00C658E8" w:rsidRDefault="00F34FC1" w:rsidP="00952E09">
            <w:pPr>
              <w:jc w:val="center"/>
              <w:rPr>
                <w:rFonts w:ascii="Arial" w:hAnsi="Arial" w:cs="Arial"/>
              </w:rPr>
            </w:pPr>
            <w:r>
              <w:rPr>
                <w:rFonts w:ascii="Arial" w:hAnsi="Arial" w:cs="Arial"/>
              </w:rPr>
              <w:t>133</w:t>
            </w:r>
          </w:p>
        </w:tc>
        <w:tc>
          <w:tcPr>
            <w:tcW w:w="1617" w:type="dxa"/>
            <w:tcBorders>
              <w:top w:val="nil"/>
              <w:left w:val="nil"/>
              <w:bottom w:val="single" w:sz="12" w:space="0" w:color="auto"/>
              <w:right w:val="single" w:sz="12" w:space="0" w:color="auto"/>
            </w:tcBorders>
            <w:shd w:val="clear" w:color="auto" w:fill="auto"/>
          </w:tcPr>
          <w:p w14:paraId="1F86A793"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0BD78234"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65AAC986"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64020234"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C1B6DA4" w14:textId="77777777" w:rsidR="00F34FC1" w:rsidRPr="00C658E8" w:rsidRDefault="00F34FC1" w:rsidP="00952E09">
            <w:pPr>
              <w:jc w:val="center"/>
              <w:rPr>
                <w:rFonts w:ascii="Arial" w:hAnsi="Arial" w:cs="Arial"/>
              </w:rPr>
            </w:pPr>
            <w:r>
              <w:rPr>
                <w:rFonts w:ascii="Arial" w:hAnsi="Arial" w:cs="Arial"/>
              </w:rPr>
              <w:t>93</w:t>
            </w:r>
          </w:p>
        </w:tc>
        <w:tc>
          <w:tcPr>
            <w:tcW w:w="1350" w:type="dxa"/>
            <w:tcBorders>
              <w:top w:val="nil"/>
              <w:left w:val="nil"/>
              <w:bottom w:val="single" w:sz="12" w:space="0" w:color="auto"/>
              <w:right w:val="single" w:sz="12" w:space="0" w:color="auto"/>
            </w:tcBorders>
            <w:shd w:val="clear" w:color="auto" w:fill="FFFF00"/>
          </w:tcPr>
          <w:p w14:paraId="034A03E0" w14:textId="77777777" w:rsidR="00F34FC1" w:rsidRPr="00C658E8" w:rsidRDefault="00F34FC1" w:rsidP="00952E09">
            <w:pPr>
              <w:jc w:val="center"/>
              <w:rPr>
                <w:rFonts w:ascii="Arial" w:hAnsi="Arial" w:cs="Arial"/>
              </w:rPr>
            </w:pPr>
            <w:r>
              <w:rPr>
                <w:rFonts w:ascii="Arial" w:hAnsi="Arial" w:cs="Arial"/>
              </w:rPr>
              <w:t>93</w:t>
            </w:r>
          </w:p>
        </w:tc>
        <w:tc>
          <w:tcPr>
            <w:tcW w:w="426" w:type="dxa"/>
            <w:tcBorders>
              <w:top w:val="nil"/>
              <w:left w:val="nil"/>
              <w:bottom w:val="single" w:sz="12" w:space="0" w:color="auto"/>
              <w:right w:val="single" w:sz="12" w:space="0" w:color="auto"/>
            </w:tcBorders>
            <w:shd w:val="clear" w:color="auto" w:fill="auto"/>
          </w:tcPr>
          <w:p w14:paraId="49834CF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514505FA" w14:textId="77777777" w:rsidTr="00F34FC1">
        <w:trPr>
          <w:gridAfter w:val="3"/>
          <w:wAfter w:w="4052" w:type="dxa"/>
          <w:trHeight w:val="325"/>
        </w:trPr>
        <w:tc>
          <w:tcPr>
            <w:tcW w:w="566" w:type="dxa"/>
            <w:tcBorders>
              <w:top w:val="nil"/>
              <w:left w:val="single" w:sz="12" w:space="0" w:color="auto"/>
              <w:bottom w:val="single" w:sz="12" w:space="0" w:color="auto"/>
              <w:right w:val="single" w:sz="12" w:space="0" w:color="auto"/>
            </w:tcBorders>
            <w:shd w:val="clear" w:color="auto" w:fill="auto"/>
          </w:tcPr>
          <w:p w14:paraId="19B163CD" w14:textId="77777777" w:rsidR="00F34FC1" w:rsidRDefault="00F34FC1" w:rsidP="00952E09">
            <w:pPr>
              <w:jc w:val="center"/>
              <w:rPr>
                <w:rFonts w:ascii="Arial" w:hAnsi="Arial" w:cs="Arial"/>
              </w:rPr>
            </w:pPr>
            <w:r>
              <w:rPr>
                <w:rFonts w:ascii="Arial" w:hAnsi="Arial" w:cs="Arial"/>
              </w:rPr>
              <w:t>68</w:t>
            </w:r>
          </w:p>
        </w:tc>
        <w:tc>
          <w:tcPr>
            <w:tcW w:w="2613" w:type="dxa"/>
            <w:tcBorders>
              <w:top w:val="nil"/>
              <w:left w:val="nil"/>
              <w:bottom w:val="single" w:sz="12" w:space="0" w:color="auto"/>
              <w:right w:val="single" w:sz="12" w:space="0" w:color="auto"/>
            </w:tcBorders>
            <w:shd w:val="clear" w:color="auto" w:fill="auto"/>
          </w:tcPr>
          <w:p w14:paraId="454E76CE" w14:textId="77777777" w:rsidR="00F34FC1" w:rsidRPr="00113206" w:rsidRDefault="00F34FC1" w:rsidP="00952E09">
            <w:pPr>
              <w:rPr>
                <w:rFonts w:ascii="Arial" w:hAnsi="Arial" w:cs="Arial"/>
                <w:b/>
                <w:bCs/>
              </w:rPr>
            </w:pPr>
            <w:proofErr w:type="spellStart"/>
            <w:r>
              <w:rPr>
                <w:rFonts w:ascii="Arial" w:hAnsi="Arial" w:cs="Arial"/>
                <w:b/>
                <w:bCs/>
              </w:rPr>
              <w:t>Nuntasi</w:t>
            </w:r>
            <w:proofErr w:type="spellEnd"/>
          </w:p>
        </w:tc>
        <w:tc>
          <w:tcPr>
            <w:tcW w:w="884" w:type="dxa"/>
            <w:tcBorders>
              <w:top w:val="nil"/>
              <w:left w:val="nil"/>
              <w:bottom w:val="single" w:sz="12" w:space="0" w:color="auto"/>
              <w:right w:val="single" w:sz="12" w:space="0" w:color="auto"/>
            </w:tcBorders>
            <w:shd w:val="clear" w:color="auto" w:fill="auto"/>
          </w:tcPr>
          <w:p w14:paraId="6E3093AD" w14:textId="77777777" w:rsidR="00F34FC1" w:rsidRDefault="00F34FC1" w:rsidP="00952E09">
            <w:pPr>
              <w:jc w:val="center"/>
              <w:rPr>
                <w:rFonts w:ascii="Arial" w:hAnsi="Arial" w:cs="Arial"/>
              </w:rPr>
            </w:pPr>
            <w:r>
              <w:rPr>
                <w:rFonts w:ascii="Arial" w:hAnsi="Arial" w:cs="Arial"/>
              </w:rPr>
              <w:t>103</w:t>
            </w:r>
          </w:p>
        </w:tc>
        <w:tc>
          <w:tcPr>
            <w:tcW w:w="1350" w:type="dxa"/>
            <w:tcBorders>
              <w:top w:val="nil"/>
              <w:left w:val="nil"/>
              <w:bottom w:val="single" w:sz="12" w:space="0" w:color="auto"/>
              <w:right w:val="single" w:sz="12" w:space="0" w:color="auto"/>
            </w:tcBorders>
            <w:shd w:val="clear" w:color="auto" w:fill="FFFF00"/>
          </w:tcPr>
          <w:p w14:paraId="589E41B1" w14:textId="77777777" w:rsidR="00F34FC1" w:rsidRDefault="00F34FC1" w:rsidP="00952E09">
            <w:pPr>
              <w:jc w:val="center"/>
              <w:rPr>
                <w:rFonts w:ascii="Arial" w:hAnsi="Arial" w:cs="Arial"/>
              </w:rPr>
            </w:pPr>
            <w:r>
              <w:rPr>
                <w:rFonts w:ascii="Arial" w:hAnsi="Arial" w:cs="Arial"/>
              </w:rPr>
              <w:t>103</w:t>
            </w:r>
          </w:p>
        </w:tc>
        <w:tc>
          <w:tcPr>
            <w:tcW w:w="1617" w:type="dxa"/>
            <w:tcBorders>
              <w:top w:val="nil"/>
              <w:left w:val="nil"/>
              <w:bottom w:val="single" w:sz="12" w:space="0" w:color="auto"/>
              <w:right w:val="single" w:sz="12" w:space="0" w:color="auto"/>
            </w:tcBorders>
            <w:shd w:val="clear" w:color="auto" w:fill="auto"/>
          </w:tcPr>
          <w:p w14:paraId="4A4B083B" w14:textId="77777777" w:rsidR="00F34FC1"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3B878C9C" w14:textId="77777777" w:rsidR="00F34FC1"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5A2A19F5" w14:textId="77777777" w:rsidR="00F34FC1"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1C32AB51" w14:textId="77777777" w:rsidR="00F34FC1"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5EE2F7B3" w14:textId="77777777" w:rsidR="00F34FC1" w:rsidRDefault="00F34FC1" w:rsidP="00952E09">
            <w:pPr>
              <w:jc w:val="center"/>
              <w:rPr>
                <w:rFonts w:ascii="Arial" w:hAnsi="Arial" w:cs="Arial"/>
              </w:rPr>
            </w:pPr>
            <w:r>
              <w:rPr>
                <w:rFonts w:ascii="Arial" w:hAnsi="Arial" w:cs="Arial"/>
              </w:rPr>
              <w:t>73</w:t>
            </w:r>
          </w:p>
        </w:tc>
        <w:tc>
          <w:tcPr>
            <w:tcW w:w="1350" w:type="dxa"/>
            <w:tcBorders>
              <w:top w:val="nil"/>
              <w:left w:val="nil"/>
              <w:bottom w:val="single" w:sz="12" w:space="0" w:color="auto"/>
              <w:right w:val="single" w:sz="12" w:space="0" w:color="auto"/>
            </w:tcBorders>
            <w:shd w:val="clear" w:color="auto" w:fill="FFFF00"/>
          </w:tcPr>
          <w:p w14:paraId="44456D7C" w14:textId="77777777" w:rsidR="00F34FC1" w:rsidRDefault="00F34FC1" w:rsidP="00952E09">
            <w:pPr>
              <w:jc w:val="center"/>
              <w:rPr>
                <w:rFonts w:ascii="Arial" w:hAnsi="Arial" w:cs="Arial"/>
              </w:rPr>
            </w:pPr>
            <w:r>
              <w:rPr>
                <w:rFonts w:ascii="Arial" w:hAnsi="Arial" w:cs="Arial"/>
              </w:rPr>
              <w:t>73</w:t>
            </w:r>
          </w:p>
        </w:tc>
        <w:tc>
          <w:tcPr>
            <w:tcW w:w="426" w:type="dxa"/>
            <w:tcBorders>
              <w:top w:val="nil"/>
              <w:left w:val="nil"/>
              <w:bottom w:val="single" w:sz="12" w:space="0" w:color="auto"/>
              <w:right w:val="single" w:sz="12" w:space="0" w:color="auto"/>
            </w:tcBorders>
            <w:shd w:val="clear" w:color="auto" w:fill="auto"/>
          </w:tcPr>
          <w:p w14:paraId="3686179F" w14:textId="77777777" w:rsidR="00F34FC1" w:rsidRDefault="00F34FC1" w:rsidP="00952E09">
            <w:pPr>
              <w:jc w:val="center"/>
              <w:rPr>
                <w:rFonts w:ascii="Arial" w:hAnsi="Arial" w:cs="Arial"/>
              </w:rPr>
            </w:pPr>
            <w:r>
              <w:rPr>
                <w:rFonts w:ascii="Arial" w:hAnsi="Arial" w:cs="Arial"/>
              </w:rPr>
              <w:t>0</w:t>
            </w:r>
          </w:p>
        </w:tc>
      </w:tr>
      <w:tr w:rsidR="00F34FC1" w:rsidRPr="00A54BA0" w14:paraId="1ADD221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0033224" w14:textId="77777777" w:rsidR="00F34FC1" w:rsidRPr="00560527" w:rsidRDefault="00F34FC1" w:rsidP="00952E09">
            <w:pPr>
              <w:jc w:val="center"/>
              <w:rPr>
                <w:rFonts w:ascii="Arial" w:hAnsi="Arial" w:cs="Arial"/>
              </w:rPr>
            </w:pPr>
            <w:r>
              <w:rPr>
                <w:rFonts w:ascii="Arial" w:hAnsi="Arial" w:cs="Arial"/>
              </w:rPr>
              <w:t>69</w:t>
            </w:r>
          </w:p>
        </w:tc>
        <w:tc>
          <w:tcPr>
            <w:tcW w:w="2613" w:type="dxa"/>
            <w:tcBorders>
              <w:top w:val="nil"/>
              <w:left w:val="nil"/>
              <w:bottom w:val="single" w:sz="12" w:space="0" w:color="auto"/>
              <w:right w:val="single" w:sz="12" w:space="0" w:color="auto"/>
            </w:tcBorders>
            <w:shd w:val="clear" w:color="auto" w:fill="auto"/>
          </w:tcPr>
          <w:p w14:paraId="75A7859D" w14:textId="77777777" w:rsidR="00F34FC1" w:rsidRPr="00F22E73" w:rsidRDefault="00F34FC1" w:rsidP="00952E09">
            <w:pPr>
              <w:rPr>
                <w:rFonts w:ascii="Arial" w:hAnsi="Arial" w:cs="Arial"/>
                <w:b/>
                <w:bCs/>
              </w:rPr>
            </w:pPr>
            <w:proofErr w:type="spellStart"/>
            <w:r w:rsidRPr="00F22E73">
              <w:rPr>
                <w:rFonts w:ascii="Arial" w:hAnsi="Arial" w:cs="Arial"/>
                <w:b/>
                <w:bCs/>
              </w:rPr>
              <w:t>Olteni</w:t>
            </w:r>
            <w:proofErr w:type="spellEnd"/>
          </w:p>
        </w:tc>
        <w:tc>
          <w:tcPr>
            <w:tcW w:w="884" w:type="dxa"/>
            <w:tcBorders>
              <w:top w:val="nil"/>
              <w:left w:val="nil"/>
              <w:bottom w:val="single" w:sz="12" w:space="0" w:color="auto"/>
              <w:right w:val="single" w:sz="12" w:space="0" w:color="auto"/>
            </w:tcBorders>
            <w:shd w:val="clear" w:color="auto" w:fill="auto"/>
          </w:tcPr>
          <w:p w14:paraId="36BDBF83" w14:textId="77777777" w:rsidR="00F34FC1" w:rsidRPr="00C658E8" w:rsidRDefault="00F34FC1" w:rsidP="00952E09">
            <w:pPr>
              <w:jc w:val="center"/>
              <w:rPr>
                <w:rFonts w:ascii="Arial" w:hAnsi="Arial" w:cs="Arial"/>
              </w:rPr>
            </w:pPr>
            <w:r>
              <w:rPr>
                <w:rFonts w:ascii="Arial" w:hAnsi="Arial" w:cs="Arial"/>
              </w:rPr>
              <w:t>102</w:t>
            </w:r>
          </w:p>
        </w:tc>
        <w:tc>
          <w:tcPr>
            <w:tcW w:w="1350" w:type="dxa"/>
            <w:tcBorders>
              <w:top w:val="nil"/>
              <w:left w:val="nil"/>
              <w:bottom w:val="single" w:sz="12" w:space="0" w:color="auto"/>
              <w:right w:val="single" w:sz="12" w:space="0" w:color="auto"/>
            </w:tcBorders>
            <w:shd w:val="clear" w:color="auto" w:fill="FFFF00"/>
          </w:tcPr>
          <w:p w14:paraId="2868D896" w14:textId="77777777" w:rsidR="00F34FC1" w:rsidRPr="00C658E8" w:rsidRDefault="00F34FC1" w:rsidP="00952E09">
            <w:pPr>
              <w:jc w:val="center"/>
              <w:rPr>
                <w:rFonts w:ascii="Arial" w:hAnsi="Arial" w:cs="Arial"/>
              </w:rPr>
            </w:pPr>
            <w:r>
              <w:rPr>
                <w:rFonts w:ascii="Arial" w:hAnsi="Arial" w:cs="Arial"/>
              </w:rPr>
              <w:t>102</w:t>
            </w:r>
          </w:p>
        </w:tc>
        <w:tc>
          <w:tcPr>
            <w:tcW w:w="1617" w:type="dxa"/>
            <w:tcBorders>
              <w:top w:val="nil"/>
              <w:left w:val="nil"/>
              <w:bottom w:val="single" w:sz="12" w:space="0" w:color="auto"/>
              <w:right w:val="single" w:sz="12" w:space="0" w:color="auto"/>
            </w:tcBorders>
            <w:shd w:val="clear" w:color="auto" w:fill="auto"/>
          </w:tcPr>
          <w:p w14:paraId="5949BDB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D0023C4"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096913F0"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1F2E89DF"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576C05E1" w14:textId="77777777" w:rsidR="00F34FC1" w:rsidRPr="00C658E8" w:rsidRDefault="00F34FC1" w:rsidP="00952E09">
            <w:pPr>
              <w:jc w:val="center"/>
              <w:rPr>
                <w:rFonts w:ascii="Arial" w:hAnsi="Arial" w:cs="Arial"/>
              </w:rPr>
            </w:pPr>
            <w:r>
              <w:rPr>
                <w:rFonts w:ascii="Arial" w:hAnsi="Arial" w:cs="Arial"/>
              </w:rPr>
              <w:t>72</w:t>
            </w:r>
          </w:p>
        </w:tc>
        <w:tc>
          <w:tcPr>
            <w:tcW w:w="1350" w:type="dxa"/>
            <w:tcBorders>
              <w:top w:val="nil"/>
              <w:left w:val="nil"/>
              <w:bottom w:val="single" w:sz="12" w:space="0" w:color="auto"/>
              <w:right w:val="single" w:sz="12" w:space="0" w:color="auto"/>
            </w:tcBorders>
            <w:shd w:val="clear" w:color="auto" w:fill="FFFF00"/>
          </w:tcPr>
          <w:p w14:paraId="662A68B8" w14:textId="77777777" w:rsidR="00F34FC1" w:rsidRPr="00C658E8" w:rsidRDefault="00F34FC1" w:rsidP="00952E09">
            <w:pPr>
              <w:jc w:val="center"/>
              <w:rPr>
                <w:rFonts w:ascii="Arial" w:hAnsi="Arial" w:cs="Arial"/>
              </w:rPr>
            </w:pPr>
            <w:r>
              <w:rPr>
                <w:rFonts w:ascii="Arial" w:hAnsi="Arial" w:cs="Arial"/>
              </w:rPr>
              <w:t>72</w:t>
            </w:r>
          </w:p>
        </w:tc>
        <w:tc>
          <w:tcPr>
            <w:tcW w:w="426" w:type="dxa"/>
            <w:tcBorders>
              <w:top w:val="nil"/>
              <w:left w:val="nil"/>
              <w:bottom w:val="single" w:sz="12" w:space="0" w:color="auto"/>
              <w:right w:val="single" w:sz="12" w:space="0" w:color="auto"/>
            </w:tcBorders>
            <w:shd w:val="clear" w:color="auto" w:fill="auto"/>
          </w:tcPr>
          <w:p w14:paraId="04004ED6"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7FF5AAF"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072791E" w14:textId="77777777" w:rsidR="00F34FC1" w:rsidRPr="00193B7A" w:rsidRDefault="00F34FC1" w:rsidP="00952E09">
            <w:pPr>
              <w:jc w:val="center"/>
              <w:rPr>
                <w:rFonts w:ascii="Arial" w:hAnsi="Arial" w:cs="Arial"/>
              </w:rPr>
            </w:pPr>
            <w:r w:rsidRPr="00193B7A">
              <w:rPr>
                <w:rFonts w:ascii="Arial" w:hAnsi="Arial" w:cs="Arial"/>
              </w:rPr>
              <w:t>70</w:t>
            </w:r>
          </w:p>
        </w:tc>
        <w:tc>
          <w:tcPr>
            <w:tcW w:w="2613" w:type="dxa"/>
            <w:tcBorders>
              <w:top w:val="nil"/>
              <w:left w:val="nil"/>
              <w:bottom w:val="single" w:sz="12" w:space="0" w:color="auto"/>
              <w:right w:val="single" w:sz="12" w:space="0" w:color="auto"/>
            </w:tcBorders>
            <w:shd w:val="clear" w:color="auto" w:fill="auto"/>
          </w:tcPr>
          <w:p w14:paraId="329D51C9" w14:textId="77777777" w:rsidR="00F34FC1" w:rsidRPr="00A51D2A" w:rsidRDefault="00F34FC1" w:rsidP="00952E09">
            <w:pPr>
              <w:rPr>
                <w:rFonts w:ascii="Arial" w:hAnsi="Arial" w:cs="Arial"/>
                <w:b/>
                <w:bCs/>
              </w:rPr>
            </w:pPr>
            <w:proofErr w:type="spellStart"/>
            <w:r w:rsidRPr="00A51D2A">
              <w:rPr>
                <w:rFonts w:ascii="Arial" w:hAnsi="Arial" w:cs="Arial"/>
                <w:b/>
                <w:bCs/>
              </w:rPr>
              <w:t>Osmancea</w:t>
            </w:r>
            <w:proofErr w:type="spellEnd"/>
          </w:p>
        </w:tc>
        <w:tc>
          <w:tcPr>
            <w:tcW w:w="884" w:type="dxa"/>
            <w:tcBorders>
              <w:top w:val="nil"/>
              <w:left w:val="nil"/>
              <w:bottom w:val="single" w:sz="12" w:space="0" w:color="auto"/>
              <w:right w:val="single" w:sz="12" w:space="0" w:color="auto"/>
            </w:tcBorders>
            <w:shd w:val="clear" w:color="auto" w:fill="auto"/>
          </w:tcPr>
          <w:p w14:paraId="58575659" w14:textId="77777777" w:rsidR="00F34FC1" w:rsidRPr="00C658E8" w:rsidRDefault="00F34FC1" w:rsidP="00952E09">
            <w:pPr>
              <w:jc w:val="center"/>
              <w:rPr>
                <w:rFonts w:ascii="Arial" w:hAnsi="Arial" w:cs="Arial"/>
              </w:rPr>
            </w:pPr>
            <w:r>
              <w:rPr>
                <w:rFonts w:ascii="Arial" w:hAnsi="Arial" w:cs="Arial"/>
              </w:rPr>
              <w:t>96</w:t>
            </w:r>
          </w:p>
        </w:tc>
        <w:tc>
          <w:tcPr>
            <w:tcW w:w="1350" w:type="dxa"/>
            <w:tcBorders>
              <w:top w:val="nil"/>
              <w:left w:val="nil"/>
              <w:bottom w:val="single" w:sz="12" w:space="0" w:color="auto"/>
              <w:right w:val="single" w:sz="12" w:space="0" w:color="auto"/>
            </w:tcBorders>
            <w:shd w:val="clear" w:color="auto" w:fill="FFFF00"/>
          </w:tcPr>
          <w:p w14:paraId="2998755E" w14:textId="77777777" w:rsidR="00F34FC1" w:rsidRPr="00C658E8" w:rsidRDefault="00F34FC1" w:rsidP="00952E09">
            <w:pPr>
              <w:jc w:val="center"/>
              <w:rPr>
                <w:rFonts w:ascii="Arial" w:hAnsi="Arial" w:cs="Arial"/>
              </w:rPr>
            </w:pPr>
            <w:r>
              <w:rPr>
                <w:rFonts w:ascii="Arial" w:hAnsi="Arial" w:cs="Arial"/>
              </w:rPr>
              <w:t>96</w:t>
            </w:r>
          </w:p>
        </w:tc>
        <w:tc>
          <w:tcPr>
            <w:tcW w:w="1617" w:type="dxa"/>
            <w:tcBorders>
              <w:top w:val="nil"/>
              <w:left w:val="nil"/>
              <w:bottom w:val="single" w:sz="12" w:space="0" w:color="auto"/>
              <w:right w:val="single" w:sz="12" w:space="0" w:color="auto"/>
            </w:tcBorders>
            <w:shd w:val="clear" w:color="auto" w:fill="auto"/>
          </w:tcPr>
          <w:p w14:paraId="58DB533D"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1153EEC"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571BD5ED"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61EAB80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4A35AC3" w14:textId="77777777" w:rsidR="00F34FC1" w:rsidRPr="00C658E8" w:rsidRDefault="00F34FC1" w:rsidP="00952E09">
            <w:pPr>
              <w:jc w:val="center"/>
              <w:rPr>
                <w:rFonts w:ascii="Arial" w:hAnsi="Arial" w:cs="Arial"/>
              </w:rPr>
            </w:pPr>
            <w:r>
              <w:rPr>
                <w:rFonts w:ascii="Arial" w:hAnsi="Arial" w:cs="Arial"/>
              </w:rPr>
              <w:t>66</w:t>
            </w:r>
          </w:p>
        </w:tc>
        <w:tc>
          <w:tcPr>
            <w:tcW w:w="1350" w:type="dxa"/>
            <w:tcBorders>
              <w:top w:val="nil"/>
              <w:left w:val="nil"/>
              <w:bottom w:val="single" w:sz="12" w:space="0" w:color="auto"/>
              <w:right w:val="single" w:sz="12" w:space="0" w:color="auto"/>
            </w:tcBorders>
            <w:shd w:val="clear" w:color="auto" w:fill="FFFF00"/>
          </w:tcPr>
          <w:p w14:paraId="09DD9960" w14:textId="77777777" w:rsidR="00F34FC1" w:rsidRPr="00C658E8" w:rsidRDefault="00F34FC1" w:rsidP="00952E09">
            <w:pPr>
              <w:jc w:val="center"/>
              <w:rPr>
                <w:rFonts w:ascii="Arial" w:hAnsi="Arial" w:cs="Arial"/>
              </w:rPr>
            </w:pPr>
            <w:r>
              <w:rPr>
                <w:rFonts w:ascii="Arial" w:hAnsi="Arial" w:cs="Arial"/>
              </w:rPr>
              <w:t>66</w:t>
            </w:r>
          </w:p>
        </w:tc>
        <w:tc>
          <w:tcPr>
            <w:tcW w:w="426" w:type="dxa"/>
            <w:tcBorders>
              <w:top w:val="nil"/>
              <w:left w:val="nil"/>
              <w:bottom w:val="single" w:sz="12" w:space="0" w:color="auto"/>
              <w:right w:val="single" w:sz="12" w:space="0" w:color="auto"/>
            </w:tcBorders>
            <w:shd w:val="clear" w:color="auto" w:fill="auto"/>
          </w:tcPr>
          <w:p w14:paraId="1551A3A3"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7ED91E4"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A46EDCD" w14:textId="77777777" w:rsidR="00F34FC1" w:rsidRPr="00193B7A" w:rsidRDefault="00F34FC1" w:rsidP="00952E09">
            <w:pPr>
              <w:jc w:val="center"/>
              <w:rPr>
                <w:rFonts w:ascii="Arial" w:hAnsi="Arial" w:cs="Arial"/>
              </w:rPr>
            </w:pPr>
            <w:r w:rsidRPr="00193B7A">
              <w:rPr>
                <w:rFonts w:ascii="Arial" w:hAnsi="Arial" w:cs="Arial"/>
              </w:rPr>
              <w:t>71</w:t>
            </w:r>
          </w:p>
        </w:tc>
        <w:tc>
          <w:tcPr>
            <w:tcW w:w="2613" w:type="dxa"/>
            <w:tcBorders>
              <w:top w:val="nil"/>
              <w:left w:val="nil"/>
              <w:bottom w:val="single" w:sz="12" w:space="0" w:color="auto"/>
              <w:right w:val="single" w:sz="12" w:space="0" w:color="auto"/>
            </w:tcBorders>
            <w:shd w:val="clear" w:color="auto" w:fill="auto"/>
          </w:tcPr>
          <w:p w14:paraId="2E1D9FA0" w14:textId="77777777" w:rsidR="00F34FC1" w:rsidRPr="00CD61CF" w:rsidRDefault="00F34FC1" w:rsidP="00952E09">
            <w:pPr>
              <w:rPr>
                <w:rFonts w:ascii="Arial" w:hAnsi="Arial" w:cs="Arial"/>
                <w:b/>
                <w:bCs/>
              </w:rPr>
            </w:pPr>
            <w:proofErr w:type="spellStart"/>
            <w:r w:rsidRPr="00CD61CF">
              <w:rPr>
                <w:rFonts w:ascii="Arial" w:hAnsi="Arial" w:cs="Arial"/>
                <w:b/>
                <w:bCs/>
              </w:rPr>
              <w:t>Ostrov</w:t>
            </w:r>
            <w:proofErr w:type="spellEnd"/>
          </w:p>
        </w:tc>
        <w:tc>
          <w:tcPr>
            <w:tcW w:w="884" w:type="dxa"/>
            <w:tcBorders>
              <w:top w:val="nil"/>
              <w:left w:val="nil"/>
              <w:bottom w:val="single" w:sz="12" w:space="0" w:color="auto"/>
              <w:right w:val="single" w:sz="12" w:space="0" w:color="auto"/>
            </w:tcBorders>
            <w:shd w:val="clear" w:color="auto" w:fill="auto"/>
          </w:tcPr>
          <w:p w14:paraId="418181E9" w14:textId="77777777" w:rsidR="00F34FC1" w:rsidRPr="00C658E8" w:rsidRDefault="00F34FC1" w:rsidP="00952E09">
            <w:pPr>
              <w:jc w:val="center"/>
              <w:rPr>
                <w:rFonts w:ascii="Arial" w:hAnsi="Arial" w:cs="Arial"/>
              </w:rPr>
            </w:pPr>
            <w:r>
              <w:rPr>
                <w:rFonts w:ascii="Arial" w:hAnsi="Arial" w:cs="Arial"/>
              </w:rPr>
              <w:t>135</w:t>
            </w:r>
          </w:p>
        </w:tc>
        <w:tc>
          <w:tcPr>
            <w:tcW w:w="1350" w:type="dxa"/>
            <w:tcBorders>
              <w:top w:val="nil"/>
              <w:left w:val="nil"/>
              <w:bottom w:val="single" w:sz="12" w:space="0" w:color="auto"/>
              <w:right w:val="single" w:sz="12" w:space="0" w:color="auto"/>
            </w:tcBorders>
            <w:shd w:val="clear" w:color="auto" w:fill="FFFF00"/>
          </w:tcPr>
          <w:p w14:paraId="206197BF" w14:textId="77777777" w:rsidR="00F34FC1" w:rsidRPr="00C658E8" w:rsidRDefault="00F34FC1" w:rsidP="00952E09">
            <w:pPr>
              <w:jc w:val="center"/>
              <w:rPr>
                <w:rFonts w:ascii="Arial" w:hAnsi="Arial" w:cs="Arial"/>
              </w:rPr>
            </w:pPr>
            <w:r>
              <w:rPr>
                <w:rFonts w:ascii="Arial" w:hAnsi="Arial" w:cs="Arial"/>
              </w:rPr>
              <w:t>128</w:t>
            </w:r>
          </w:p>
        </w:tc>
        <w:tc>
          <w:tcPr>
            <w:tcW w:w="1617" w:type="dxa"/>
            <w:tcBorders>
              <w:top w:val="nil"/>
              <w:left w:val="nil"/>
              <w:bottom w:val="single" w:sz="12" w:space="0" w:color="auto"/>
              <w:right w:val="single" w:sz="12" w:space="0" w:color="auto"/>
            </w:tcBorders>
            <w:shd w:val="clear" w:color="auto" w:fill="auto"/>
          </w:tcPr>
          <w:p w14:paraId="5B073488" w14:textId="77777777" w:rsidR="00F34FC1" w:rsidRPr="00C658E8" w:rsidRDefault="00F34FC1" w:rsidP="00952E09">
            <w:pPr>
              <w:jc w:val="center"/>
              <w:rPr>
                <w:rFonts w:ascii="Arial" w:hAnsi="Arial" w:cs="Arial"/>
              </w:rPr>
            </w:pPr>
            <w:r>
              <w:rPr>
                <w:rFonts w:ascii="Arial" w:hAnsi="Arial" w:cs="Arial"/>
              </w:rPr>
              <w:t>7</w:t>
            </w:r>
          </w:p>
        </w:tc>
        <w:tc>
          <w:tcPr>
            <w:tcW w:w="809" w:type="dxa"/>
            <w:tcBorders>
              <w:top w:val="nil"/>
              <w:left w:val="nil"/>
              <w:bottom w:val="single" w:sz="12" w:space="0" w:color="auto"/>
              <w:right w:val="single" w:sz="12" w:space="0" w:color="auto"/>
            </w:tcBorders>
            <w:shd w:val="clear" w:color="auto" w:fill="auto"/>
          </w:tcPr>
          <w:p w14:paraId="3E771D73"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7AB188A9"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07D4AAF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4AF8B0B" w14:textId="77777777" w:rsidR="00F34FC1" w:rsidRPr="00C658E8" w:rsidRDefault="00F34FC1" w:rsidP="00952E09">
            <w:pPr>
              <w:jc w:val="center"/>
              <w:rPr>
                <w:rFonts w:ascii="Arial" w:hAnsi="Arial" w:cs="Arial"/>
              </w:rPr>
            </w:pPr>
            <w:r>
              <w:rPr>
                <w:rFonts w:ascii="Arial" w:hAnsi="Arial" w:cs="Arial"/>
              </w:rPr>
              <w:t>95</w:t>
            </w:r>
          </w:p>
        </w:tc>
        <w:tc>
          <w:tcPr>
            <w:tcW w:w="1350" w:type="dxa"/>
            <w:tcBorders>
              <w:top w:val="nil"/>
              <w:left w:val="nil"/>
              <w:bottom w:val="single" w:sz="12" w:space="0" w:color="auto"/>
              <w:right w:val="single" w:sz="12" w:space="0" w:color="auto"/>
            </w:tcBorders>
            <w:shd w:val="clear" w:color="auto" w:fill="FFFF00"/>
          </w:tcPr>
          <w:p w14:paraId="5D75D925" w14:textId="77777777" w:rsidR="00F34FC1" w:rsidRPr="00C658E8" w:rsidRDefault="00F34FC1" w:rsidP="00952E09">
            <w:pPr>
              <w:jc w:val="center"/>
              <w:rPr>
                <w:rFonts w:ascii="Arial" w:hAnsi="Arial" w:cs="Arial"/>
              </w:rPr>
            </w:pPr>
            <w:r>
              <w:rPr>
                <w:rFonts w:ascii="Arial" w:hAnsi="Arial" w:cs="Arial"/>
              </w:rPr>
              <w:t>88</w:t>
            </w:r>
          </w:p>
        </w:tc>
        <w:tc>
          <w:tcPr>
            <w:tcW w:w="426" w:type="dxa"/>
            <w:tcBorders>
              <w:top w:val="nil"/>
              <w:left w:val="nil"/>
              <w:bottom w:val="single" w:sz="12" w:space="0" w:color="auto"/>
              <w:right w:val="single" w:sz="12" w:space="0" w:color="auto"/>
            </w:tcBorders>
            <w:shd w:val="clear" w:color="auto" w:fill="auto"/>
          </w:tcPr>
          <w:p w14:paraId="0D184A78" w14:textId="77777777" w:rsidR="00F34FC1" w:rsidRPr="00C658E8" w:rsidRDefault="00F34FC1" w:rsidP="00952E09">
            <w:pPr>
              <w:jc w:val="center"/>
              <w:rPr>
                <w:rFonts w:ascii="Arial" w:hAnsi="Arial" w:cs="Arial"/>
              </w:rPr>
            </w:pPr>
            <w:r>
              <w:rPr>
                <w:rFonts w:ascii="Arial" w:hAnsi="Arial" w:cs="Arial"/>
              </w:rPr>
              <w:t>7</w:t>
            </w:r>
          </w:p>
        </w:tc>
      </w:tr>
      <w:tr w:rsidR="00F34FC1" w:rsidRPr="00A54BA0" w14:paraId="0BC400AA"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7002CFC9" w14:textId="77777777" w:rsidR="00F34FC1" w:rsidRPr="00193B7A" w:rsidRDefault="00F34FC1" w:rsidP="00952E09">
            <w:pPr>
              <w:jc w:val="center"/>
              <w:rPr>
                <w:rFonts w:ascii="Arial" w:hAnsi="Arial" w:cs="Arial"/>
              </w:rPr>
            </w:pPr>
            <w:r w:rsidRPr="00193B7A">
              <w:rPr>
                <w:rFonts w:ascii="Arial" w:hAnsi="Arial" w:cs="Arial"/>
              </w:rPr>
              <w:t>72</w:t>
            </w:r>
          </w:p>
        </w:tc>
        <w:tc>
          <w:tcPr>
            <w:tcW w:w="2613" w:type="dxa"/>
            <w:tcBorders>
              <w:top w:val="nil"/>
              <w:left w:val="nil"/>
              <w:bottom w:val="single" w:sz="12" w:space="0" w:color="auto"/>
              <w:right w:val="single" w:sz="12" w:space="0" w:color="auto"/>
            </w:tcBorders>
            <w:shd w:val="clear" w:color="auto" w:fill="auto"/>
          </w:tcPr>
          <w:p w14:paraId="36EA4AE1" w14:textId="77777777" w:rsidR="00F34FC1" w:rsidRPr="00D31D84" w:rsidRDefault="00F34FC1" w:rsidP="00952E09">
            <w:pPr>
              <w:rPr>
                <w:rFonts w:ascii="Arial" w:hAnsi="Arial" w:cs="Arial"/>
                <w:b/>
                <w:bCs/>
              </w:rPr>
            </w:pPr>
            <w:proofErr w:type="spellStart"/>
            <w:r w:rsidRPr="00D31D84">
              <w:rPr>
                <w:rFonts w:ascii="Arial" w:hAnsi="Arial" w:cs="Arial"/>
                <w:b/>
                <w:bCs/>
              </w:rPr>
              <w:t>Oituz</w:t>
            </w:r>
            <w:proofErr w:type="spellEnd"/>
          </w:p>
        </w:tc>
        <w:tc>
          <w:tcPr>
            <w:tcW w:w="884" w:type="dxa"/>
            <w:tcBorders>
              <w:top w:val="nil"/>
              <w:left w:val="nil"/>
              <w:bottom w:val="single" w:sz="12" w:space="0" w:color="auto"/>
              <w:right w:val="single" w:sz="12" w:space="0" w:color="auto"/>
            </w:tcBorders>
            <w:shd w:val="clear" w:color="auto" w:fill="auto"/>
          </w:tcPr>
          <w:p w14:paraId="55477320" w14:textId="77777777" w:rsidR="00F34FC1" w:rsidRPr="00C658E8" w:rsidRDefault="00F34FC1" w:rsidP="00952E09">
            <w:pPr>
              <w:jc w:val="center"/>
              <w:rPr>
                <w:rFonts w:ascii="Arial" w:hAnsi="Arial" w:cs="Arial"/>
              </w:rPr>
            </w:pPr>
            <w:r>
              <w:rPr>
                <w:rFonts w:ascii="Arial" w:hAnsi="Arial" w:cs="Arial"/>
              </w:rPr>
              <w:t>32</w:t>
            </w:r>
          </w:p>
        </w:tc>
        <w:tc>
          <w:tcPr>
            <w:tcW w:w="1350" w:type="dxa"/>
            <w:tcBorders>
              <w:top w:val="nil"/>
              <w:left w:val="nil"/>
              <w:bottom w:val="single" w:sz="12" w:space="0" w:color="auto"/>
              <w:right w:val="single" w:sz="12" w:space="0" w:color="auto"/>
            </w:tcBorders>
            <w:shd w:val="clear" w:color="auto" w:fill="FFFF00"/>
          </w:tcPr>
          <w:p w14:paraId="31188737" w14:textId="77777777" w:rsidR="00F34FC1" w:rsidRPr="00C658E8" w:rsidRDefault="00F34FC1" w:rsidP="00952E09">
            <w:pPr>
              <w:jc w:val="center"/>
              <w:rPr>
                <w:rFonts w:ascii="Arial" w:hAnsi="Arial" w:cs="Arial"/>
              </w:rPr>
            </w:pPr>
            <w:r>
              <w:rPr>
                <w:rFonts w:ascii="Arial" w:hAnsi="Arial" w:cs="Arial"/>
              </w:rPr>
              <w:t>32</w:t>
            </w:r>
          </w:p>
        </w:tc>
        <w:tc>
          <w:tcPr>
            <w:tcW w:w="1617" w:type="dxa"/>
            <w:tcBorders>
              <w:top w:val="nil"/>
              <w:left w:val="nil"/>
              <w:bottom w:val="single" w:sz="12" w:space="0" w:color="auto"/>
              <w:right w:val="single" w:sz="12" w:space="0" w:color="auto"/>
            </w:tcBorders>
            <w:shd w:val="clear" w:color="auto" w:fill="auto"/>
          </w:tcPr>
          <w:p w14:paraId="150814BC"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2103C45" w14:textId="77777777" w:rsidR="00F34FC1" w:rsidRPr="00C658E8" w:rsidRDefault="00F34FC1" w:rsidP="00952E09">
            <w:pPr>
              <w:jc w:val="center"/>
              <w:rPr>
                <w:rFonts w:ascii="Arial" w:hAnsi="Arial" w:cs="Arial"/>
              </w:rPr>
            </w:pPr>
            <w:r>
              <w:rPr>
                <w:rFonts w:ascii="Arial" w:hAnsi="Arial" w:cs="Arial"/>
              </w:rPr>
              <w:t>12</w:t>
            </w:r>
          </w:p>
        </w:tc>
        <w:tc>
          <w:tcPr>
            <w:tcW w:w="1350" w:type="dxa"/>
            <w:tcBorders>
              <w:top w:val="nil"/>
              <w:left w:val="nil"/>
              <w:bottom w:val="single" w:sz="12" w:space="0" w:color="auto"/>
              <w:right w:val="single" w:sz="12" w:space="0" w:color="auto"/>
            </w:tcBorders>
            <w:shd w:val="clear" w:color="auto" w:fill="CCFFCC"/>
          </w:tcPr>
          <w:p w14:paraId="73E52A4F" w14:textId="77777777" w:rsidR="00F34FC1" w:rsidRPr="00C658E8" w:rsidRDefault="00F34FC1" w:rsidP="00952E09">
            <w:pPr>
              <w:jc w:val="center"/>
              <w:rPr>
                <w:rFonts w:ascii="Arial" w:hAnsi="Arial" w:cs="Arial"/>
              </w:rPr>
            </w:pPr>
            <w:r>
              <w:rPr>
                <w:rFonts w:ascii="Arial" w:hAnsi="Arial" w:cs="Arial"/>
              </w:rPr>
              <w:t>12</w:t>
            </w:r>
          </w:p>
        </w:tc>
        <w:tc>
          <w:tcPr>
            <w:tcW w:w="1617" w:type="dxa"/>
            <w:tcBorders>
              <w:top w:val="nil"/>
              <w:left w:val="nil"/>
              <w:bottom w:val="single" w:sz="12" w:space="0" w:color="auto"/>
              <w:right w:val="single" w:sz="12" w:space="0" w:color="auto"/>
            </w:tcBorders>
            <w:shd w:val="clear" w:color="auto" w:fill="auto"/>
          </w:tcPr>
          <w:p w14:paraId="399513A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71FF0B8" w14:textId="77777777" w:rsidR="00F34FC1" w:rsidRPr="00C658E8" w:rsidRDefault="00F34FC1" w:rsidP="00952E09">
            <w:pPr>
              <w:jc w:val="center"/>
              <w:rPr>
                <w:rFonts w:ascii="Arial" w:hAnsi="Arial" w:cs="Arial"/>
              </w:rPr>
            </w:pPr>
            <w:r>
              <w:rPr>
                <w:rFonts w:ascii="Arial" w:hAnsi="Arial" w:cs="Arial"/>
              </w:rPr>
              <w:t>20</w:t>
            </w:r>
          </w:p>
        </w:tc>
        <w:tc>
          <w:tcPr>
            <w:tcW w:w="1350" w:type="dxa"/>
            <w:tcBorders>
              <w:top w:val="nil"/>
              <w:left w:val="nil"/>
              <w:bottom w:val="single" w:sz="12" w:space="0" w:color="auto"/>
              <w:right w:val="single" w:sz="12" w:space="0" w:color="auto"/>
            </w:tcBorders>
            <w:shd w:val="clear" w:color="auto" w:fill="FFFF00"/>
          </w:tcPr>
          <w:p w14:paraId="0F6290C6" w14:textId="77777777" w:rsidR="00F34FC1" w:rsidRPr="00C658E8" w:rsidRDefault="00F34FC1" w:rsidP="00952E09">
            <w:pPr>
              <w:jc w:val="center"/>
              <w:rPr>
                <w:rFonts w:ascii="Arial" w:hAnsi="Arial" w:cs="Arial"/>
              </w:rPr>
            </w:pPr>
            <w:r>
              <w:rPr>
                <w:rFonts w:ascii="Arial" w:hAnsi="Arial" w:cs="Arial"/>
              </w:rPr>
              <w:t>20</w:t>
            </w:r>
          </w:p>
        </w:tc>
        <w:tc>
          <w:tcPr>
            <w:tcW w:w="426" w:type="dxa"/>
            <w:tcBorders>
              <w:top w:val="nil"/>
              <w:left w:val="nil"/>
              <w:bottom w:val="single" w:sz="12" w:space="0" w:color="auto"/>
              <w:right w:val="single" w:sz="12" w:space="0" w:color="auto"/>
            </w:tcBorders>
            <w:shd w:val="clear" w:color="auto" w:fill="auto"/>
          </w:tcPr>
          <w:p w14:paraId="5358ABCF"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61F42C16"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795A32C6" w14:textId="77777777" w:rsidR="00F34FC1" w:rsidRPr="00193B7A" w:rsidRDefault="00F34FC1" w:rsidP="00952E09">
            <w:pPr>
              <w:jc w:val="center"/>
              <w:rPr>
                <w:rFonts w:ascii="Arial" w:hAnsi="Arial" w:cs="Arial"/>
              </w:rPr>
            </w:pPr>
            <w:r w:rsidRPr="00193B7A">
              <w:rPr>
                <w:rFonts w:ascii="Arial" w:hAnsi="Arial" w:cs="Arial"/>
              </w:rPr>
              <w:t>73</w:t>
            </w:r>
          </w:p>
        </w:tc>
        <w:tc>
          <w:tcPr>
            <w:tcW w:w="2613" w:type="dxa"/>
            <w:tcBorders>
              <w:top w:val="nil"/>
              <w:left w:val="nil"/>
              <w:bottom w:val="single" w:sz="12" w:space="0" w:color="auto"/>
              <w:right w:val="single" w:sz="12" w:space="0" w:color="auto"/>
            </w:tcBorders>
            <w:shd w:val="clear" w:color="auto" w:fill="auto"/>
          </w:tcPr>
          <w:p w14:paraId="145ADEE7" w14:textId="77777777" w:rsidR="00F34FC1" w:rsidRPr="0094347E" w:rsidRDefault="00F34FC1" w:rsidP="00952E09">
            <w:pPr>
              <w:rPr>
                <w:rFonts w:ascii="Arial" w:hAnsi="Arial" w:cs="Arial"/>
                <w:b/>
                <w:bCs/>
              </w:rPr>
            </w:pPr>
            <w:proofErr w:type="spellStart"/>
            <w:r w:rsidRPr="0094347E">
              <w:rPr>
                <w:rFonts w:ascii="Arial" w:hAnsi="Arial" w:cs="Arial"/>
                <w:b/>
                <w:bCs/>
              </w:rPr>
              <w:t>Pelinu</w:t>
            </w:r>
            <w:proofErr w:type="spellEnd"/>
          </w:p>
        </w:tc>
        <w:tc>
          <w:tcPr>
            <w:tcW w:w="884" w:type="dxa"/>
            <w:tcBorders>
              <w:top w:val="nil"/>
              <w:left w:val="nil"/>
              <w:bottom w:val="single" w:sz="12" w:space="0" w:color="auto"/>
              <w:right w:val="single" w:sz="12" w:space="0" w:color="auto"/>
            </w:tcBorders>
            <w:shd w:val="clear" w:color="auto" w:fill="auto"/>
          </w:tcPr>
          <w:p w14:paraId="7D25F8E4" w14:textId="77777777" w:rsidR="00F34FC1" w:rsidRPr="00C658E8" w:rsidRDefault="00F34FC1" w:rsidP="00952E09">
            <w:pPr>
              <w:jc w:val="center"/>
              <w:rPr>
                <w:rFonts w:ascii="Arial" w:hAnsi="Arial" w:cs="Arial"/>
              </w:rPr>
            </w:pPr>
            <w:r>
              <w:rPr>
                <w:rFonts w:ascii="Arial" w:hAnsi="Arial" w:cs="Arial"/>
              </w:rPr>
              <w:t>90</w:t>
            </w:r>
          </w:p>
        </w:tc>
        <w:tc>
          <w:tcPr>
            <w:tcW w:w="1350" w:type="dxa"/>
            <w:tcBorders>
              <w:top w:val="nil"/>
              <w:left w:val="nil"/>
              <w:bottom w:val="single" w:sz="12" w:space="0" w:color="auto"/>
              <w:right w:val="single" w:sz="12" w:space="0" w:color="auto"/>
            </w:tcBorders>
            <w:shd w:val="clear" w:color="auto" w:fill="FFFF00"/>
          </w:tcPr>
          <w:p w14:paraId="34CA2CC7" w14:textId="77777777" w:rsidR="00F34FC1" w:rsidRPr="00C658E8" w:rsidRDefault="00F34FC1" w:rsidP="00952E09">
            <w:pPr>
              <w:jc w:val="center"/>
              <w:rPr>
                <w:rFonts w:ascii="Arial" w:hAnsi="Arial" w:cs="Arial"/>
              </w:rPr>
            </w:pPr>
            <w:r>
              <w:rPr>
                <w:rFonts w:ascii="Arial" w:hAnsi="Arial" w:cs="Arial"/>
              </w:rPr>
              <w:t>88</w:t>
            </w:r>
          </w:p>
        </w:tc>
        <w:tc>
          <w:tcPr>
            <w:tcW w:w="1617" w:type="dxa"/>
            <w:tcBorders>
              <w:top w:val="nil"/>
              <w:left w:val="nil"/>
              <w:bottom w:val="single" w:sz="12" w:space="0" w:color="auto"/>
              <w:right w:val="single" w:sz="12" w:space="0" w:color="auto"/>
            </w:tcBorders>
            <w:shd w:val="clear" w:color="auto" w:fill="auto"/>
          </w:tcPr>
          <w:p w14:paraId="4B24A223" w14:textId="77777777" w:rsidR="00F34FC1" w:rsidRPr="00C658E8" w:rsidRDefault="00F34FC1" w:rsidP="00952E09">
            <w:pPr>
              <w:jc w:val="center"/>
              <w:rPr>
                <w:rFonts w:ascii="Arial" w:hAnsi="Arial" w:cs="Arial"/>
              </w:rPr>
            </w:pPr>
            <w:r>
              <w:rPr>
                <w:rFonts w:ascii="Arial" w:hAnsi="Arial" w:cs="Arial"/>
              </w:rPr>
              <w:t>2</w:t>
            </w:r>
          </w:p>
        </w:tc>
        <w:tc>
          <w:tcPr>
            <w:tcW w:w="809" w:type="dxa"/>
            <w:tcBorders>
              <w:top w:val="nil"/>
              <w:left w:val="nil"/>
              <w:bottom w:val="single" w:sz="12" w:space="0" w:color="auto"/>
              <w:right w:val="single" w:sz="12" w:space="0" w:color="auto"/>
            </w:tcBorders>
            <w:shd w:val="clear" w:color="auto" w:fill="auto"/>
          </w:tcPr>
          <w:p w14:paraId="576CFC5E"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0B1A9252"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156C040C"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BE3F2EF" w14:textId="77777777" w:rsidR="00F34FC1" w:rsidRPr="00C658E8" w:rsidRDefault="00F34FC1" w:rsidP="00952E09">
            <w:pPr>
              <w:jc w:val="center"/>
              <w:rPr>
                <w:rFonts w:ascii="Arial" w:hAnsi="Arial" w:cs="Arial"/>
              </w:rPr>
            </w:pPr>
            <w:r>
              <w:rPr>
                <w:rFonts w:ascii="Arial" w:hAnsi="Arial" w:cs="Arial"/>
              </w:rPr>
              <w:t>60</w:t>
            </w:r>
          </w:p>
        </w:tc>
        <w:tc>
          <w:tcPr>
            <w:tcW w:w="1350" w:type="dxa"/>
            <w:tcBorders>
              <w:top w:val="nil"/>
              <w:left w:val="nil"/>
              <w:bottom w:val="single" w:sz="12" w:space="0" w:color="auto"/>
              <w:right w:val="single" w:sz="12" w:space="0" w:color="auto"/>
            </w:tcBorders>
            <w:shd w:val="clear" w:color="auto" w:fill="FFFF00"/>
          </w:tcPr>
          <w:p w14:paraId="22EBABF8" w14:textId="77777777" w:rsidR="00F34FC1" w:rsidRPr="00C658E8" w:rsidRDefault="00F34FC1" w:rsidP="00952E09">
            <w:pPr>
              <w:jc w:val="center"/>
              <w:rPr>
                <w:rFonts w:ascii="Arial" w:hAnsi="Arial" w:cs="Arial"/>
              </w:rPr>
            </w:pPr>
            <w:r>
              <w:rPr>
                <w:rFonts w:ascii="Arial" w:hAnsi="Arial" w:cs="Arial"/>
              </w:rPr>
              <w:t>58</w:t>
            </w:r>
          </w:p>
        </w:tc>
        <w:tc>
          <w:tcPr>
            <w:tcW w:w="426" w:type="dxa"/>
            <w:tcBorders>
              <w:top w:val="nil"/>
              <w:left w:val="nil"/>
              <w:bottom w:val="single" w:sz="12" w:space="0" w:color="auto"/>
              <w:right w:val="single" w:sz="12" w:space="0" w:color="auto"/>
            </w:tcBorders>
            <w:shd w:val="clear" w:color="auto" w:fill="auto"/>
          </w:tcPr>
          <w:p w14:paraId="4631075C" w14:textId="77777777" w:rsidR="00F34FC1" w:rsidRPr="00C658E8" w:rsidRDefault="00F34FC1" w:rsidP="00952E09">
            <w:pPr>
              <w:jc w:val="center"/>
              <w:rPr>
                <w:rFonts w:ascii="Arial" w:hAnsi="Arial" w:cs="Arial"/>
              </w:rPr>
            </w:pPr>
            <w:r>
              <w:rPr>
                <w:rFonts w:ascii="Arial" w:hAnsi="Arial" w:cs="Arial"/>
              </w:rPr>
              <w:t>2</w:t>
            </w:r>
          </w:p>
        </w:tc>
      </w:tr>
      <w:tr w:rsidR="00F34FC1" w:rsidRPr="00A54BA0" w14:paraId="4A7A9E6B"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F4C35C2" w14:textId="77777777" w:rsidR="00F34FC1" w:rsidRPr="00A80A07" w:rsidRDefault="00F34FC1" w:rsidP="00952E09">
            <w:pPr>
              <w:jc w:val="center"/>
              <w:rPr>
                <w:rFonts w:ascii="Arial" w:hAnsi="Arial" w:cs="Arial"/>
                <w:color w:val="FF0000"/>
              </w:rPr>
            </w:pPr>
            <w:r>
              <w:rPr>
                <w:rFonts w:ascii="Arial" w:hAnsi="Arial" w:cs="Arial"/>
              </w:rPr>
              <w:t>74</w:t>
            </w:r>
          </w:p>
        </w:tc>
        <w:tc>
          <w:tcPr>
            <w:tcW w:w="2613" w:type="dxa"/>
            <w:tcBorders>
              <w:top w:val="nil"/>
              <w:left w:val="nil"/>
              <w:bottom w:val="single" w:sz="12" w:space="0" w:color="auto"/>
              <w:right w:val="single" w:sz="12" w:space="0" w:color="auto"/>
            </w:tcBorders>
            <w:shd w:val="clear" w:color="auto" w:fill="auto"/>
          </w:tcPr>
          <w:p w14:paraId="59B757A6" w14:textId="77777777" w:rsidR="00F34FC1" w:rsidRPr="006802B6" w:rsidRDefault="00F34FC1" w:rsidP="00952E09">
            <w:pPr>
              <w:rPr>
                <w:rFonts w:ascii="Arial" w:hAnsi="Arial" w:cs="Arial"/>
                <w:b/>
                <w:bCs/>
              </w:rPr>
            </w:pPr>
            <w:proofErr w:type="spellStart"/>
            <w:r w:rsidRPr="006802B6">
              <w:rPr>
                <w:rFonts w:ascii="Arial" w:hAnsi="Arial" w:cs="Arial"/>
                <w:b/>
                <w:bCs/>
              </w:rPr>
              <w:t>Pietreni</w:t>
            </w:r>
            <w:proofErr w:type="spellEnd"/>
          </w:p>
        </w:tc>
        <w:tc>
          <w:tcPr>
            <w:tcW w:w="884" w:type="dxa"/>
            <w:tcBorders>
              <w:top w:val="nil"/>
              <w:left w:val="nil"/>
              <w:bottom w:val="single" w:sz="12" w:space="0" w:color="auto"/>
              <w:right w:val="single" w:sz="12" w:space="0" w:color="auto"/>
            </w:tcBorders>
            <w:shd w:val="clear" w:color="auto" w:fill="auto"/>
          </w:tcPr>
          <w:p w14:paraId="69AA6507"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48F2A2B2"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1F5868BF"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DB73850"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18F80F22"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7F695C6C"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80B899C"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3DAAC837"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5BCFB5B4"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6CA02156"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D1C5B84" w14:textId="77777777" w:rsidR="00F34FC1" w:rsidRPr="00A54BA0" w:rsidRDefault="00F34FC1" w:rsidP="00952E09">
            <w:pPr>
              <w:jc w:val="center"/>
              <w:rPr>
                <w:rFonts w:ascii="Arial" w:hAnsi="Arial" w:cs="Arial"/>
              </w:rPr>
            </w:pPr>
            <w:r>
              <w:rPr>
                <w:rFonts w:ascii="Arial" w:hAnsi="Arial" w:cs="Arial"/>
              </w:rPr>
              <w:t>75</w:t>
            </w:r>
          </w:p>
        </w:tc>
        <w:tc>
          <w:tcPr>
            <w:tcW w:w="2613" w:type="dxa"/>
            <w:tcBorders>
              <w:top w:val="nil"/>
              <w:left w:val="nil"/>
              <w:bottom w:val="single" w:sz="12" w:space="0" w:color="auto"/>
              <w:right w:val="single" w:sz="12" w:space="0" w:color="auto"/>
            </w:tcBorders>
            <w:shd w:val="clear" w:color="auto" w:fill="auto"/>
          </w:tcPr>
          <w:p w14:paraId="23EFBF55" w14:textId="77777777" w:rsidR="00F34FC1" w:rsidRPr="0094347E" w:rsidRDefault="00F34FC1" w:rsidP="00952E09">
            <w:pPr>
              <w:rPr>
                <w:rFonts w:ascii="Arial" w:hAnsi="Arial" w:cs="Arial"/>
                <w:b/>
                <w:bCs/>
              </w:rPr>
            </w:pPr>
            <w:proofErr w:type="spellStart"/>
            <w:r w:rsidRPr="0094347E">
              <w:rPr>
                <w:rFonts w:ascii="Arial" w:hAnsi="Arial" w:cs="Arial"/>
                <w:b/>
                <w:bCs/>
              </w:rPr>
              <w:t>Plopeni</w:t>
            </w:r>
            <w:proofErr w:type="spellEnd"/>
          </w:p>
        </w:tc>
        <w:tc>
          <w:tcPr>
            <w:tcW w:w="884" w:type="dxa"/>
            <w:tcBorders>
              <w:top w:val="nil"/>
              <w:left w:val="nil"/>
              <w:bottom w:val="single" w:sz="12" w:space="0" w:color="auto"/>
              <w:right w:val="single" w:sz="12" w:space="0" w:color="auto"/>
            </w:tcBorders>
            <w:shd w:val="clear" w:color="auto" w:fill="auto"/>
          </w:tcPr>
          <w:p w14:paraId="3F8BD454" w14:textId="77777777" w:rsidR="00F34FC1" w:rsidRPr="00C658E8" w:rsidRDefault="00F34FC1" w:rsidP="00952E09">
            <w:pPr>
              <w:jc w:val="center"/>
              <w:rPr>
                <w:rFonts w:ascii="Arial" w:hAnsi="Arial" w:cs="Arial"/>
              </w:rPr>
            </w:pPr>
            <w:r>
              <w:rPr>
                <w:rFonts w:ascii="Arial" w:hAnsi="Arial" w:cs="Arial"/>
              </w:rPr>
              <w:t>133</w:t>
            </w:r>
          </w:p>
        </w:tc>
        <w:tc>
          <w:tcPr>
            <w:tcW w:w="1350" w:type="dxa"/>
            <w:tcBorders>
              <w:top w:val="nil"/>
              <w:left w:val="nil"/>
              <w:bottom w:val="single" w:sz="12" w:space="0" w:color="auto"/>
              <w:right w:val="single" w:sz="12" w:space="0" w:color="auto"/>
            </w:tcBorders>
            <w:shd w:val="clear" w:color="auto" w:fill="FFFF00"/>
          </w:tcPr>
          <w:p w14:paraId="725D7A0C" w14:textId="77777777" w:rsidR="00F34FC1" w:rsidRPr="00C658E8" w:rsidRDefault="00F34FC1" w:rsidP="00952E09">
            <w:pPr>
              <w:jc w:val="center"/>
              <w:rPr>
                <w:rFonts w:ascii="Arial" w:hAnsi="Arial" w:cs="Arial"/>
              </w:rPr>
            </w:pPr>
            <w:r>
              <w:rPr>
                <w:rFonts w:ascii="Arial" w:hAnsi="Arial" w:cs="Arial"/>
              </w:rPr>
              <w:t>133</w:t>
            </w:r>
          </w:p>
        </w:tc>
        <w:tc>
          <w:tcPr>
            <w:tcW w:w="1617" w:type="dxa"/>
            <w:tcBorders>
              <w:top w:val="nil"/>
              <w:left w:val="nil"/>
              <w:bottom w:val="single" w:sz="12" w:space="0" w:color="auto"/>
              <w:right w:val="single" w:sz="12" w:space="0" w:color="auto"/>
            </w:tcBorders>
            <w:shd w:val="clear" w:color="auto" w:fill="auto"/>
          </w:tcPr>
          <w:p w14:paraId="07200EE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3E88729"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3A962888"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2D9DADF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527BE4A" w14:textId="77777777" w:rsidR="00F34FC1" w:rsidRPr="00C658E8" w:rsidRDefault="00F34FC1" w:rsidP="00952E09">
            <w:pPr>
              <w:jc w:val="center"/>
              <w:rPr>
                <w:rFonts w:ascii="Arial" w:hAnsi="Arial" w:cs="Arial"/>
              </w:rPr>
            </w:pPr>
            <w:r>
              <w:rPr>
                <w:rFonts w:ascii="Arial" w:hAnsi="Arial" w:cs="Arial"/>
              </w:rPr>
              <w:t>93</w:t>
            </w:r>
          </w:p>
        </w:tc>
        <w:tc>
          <w:tcPr>
            <w:tcW w:w="1350" w:type="dxa"/>
            <w:tcBorders>
              <w:top w:val="nil"/>
              <w:left w:val="nil"/>
              <w:bottom w:val="single" w:sz="12" w:space="0" w:color="auto"/>
              <w:right w:val="single" w:sz="12" w:space="0" w:color="auto"/>
            </w:tcBorders>
            <w:shd w:val="clear" w:color="auto" w:fill="FFFF00"/>
          </w:tcPr>
          <w:p w14:paraId="30BBE364" w14:textId="77777777" w:rsidR="00F34FC1" w:rsidRPr="00C658E8" w:rsidRDefault="00F34FC1" w:rsidP="00952E09">
            <w:pPr>
              <w:jc w:val="center"/>
              <w:rPr>
                <w:rFonts w:ascii="Arial" w:hAnsi="Arial" w:cs="Arial"/>
              </w:rPr>
            </w:pPr>
            <w:r>
              <w:rPr>
                <w:rFonts w:ascii="Arial" w:hAnsi="Arial" w:cs="Arial"/>
              </w:rPr>
              <w:t>93</w:t>
            </w:r>
          </w:p>
        </w:tc>
        <w:tc>
          <w:tcPr>
            <w:tcW w:w="426" w:type="dxa"/>
            <w:tcBorders>
              <w:top w:val="nil"/>
              <w:left w:val="nil"/>
              <w:bottom w:val="single" w:sz="12" w:space="0" w:color="auto"/>
              <w:right w:val="single" w:sz="12" w:space="0" w:color="auto"/>
            </w:tcBorders>
            <w:shd w:val="clear" w:color="auto" w:fill="auto"/>
          </w:tcPr>
          <w:p w14:paraId="330F4A3F"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8C13125"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62BC0E6" w14:textId="77777777" w:rsidR="00F34FC1" w:rsidRPr="00E06A01" w:rsidRDefault="00F34FC1" w:rsidP="00952E09">
            <w:pPr>
              <w:jc w:val="center"/>
              <w:rPr>
                <w:rFonts w:ascii="Arial" w:hAnsi="Arial" w:cs="Arial"/>
              </w:rPr>
            </w:pPr>
            <w:r>
              <w:rPr>
                <w:rFonts w:ascii="Arial" w:hAnsi="Arial" w:cs="Arial"/>
              </w:rPr>
              <w:t>76</w:t>
            </w:r>
          </w:p>
        </w:tc>
        <w:tc>
          <w:tcPr>
            <w:tcW w:w="2613" w:type="dxa"/>
            <w:tcBorders>
              <w:top w:val="nil"/>
              <w:left w:val="nil"/>
              <w:bottom w:val="single" w:sz="12" w:space="0" w:color="auto"/>
              <w:right w:val="single" w:sz="12" w:space="0" w:color="auto"/>
            </w:tcBorders>
            <w:shd w:val="clear" w:color="auto" w:fill="auto"/>
          </w:tcPr>
          <w:p w14:paraId="67941DAE" w14:textId="77777777" w:rsidR="00F34FC1" w:rsidRPr="00E06A01" w:rsidRDefault="00F34FC1" w:rsidP="00952E09">
            <w:pPr>
              <w:rPr>
                <w:rFonts w:ascii="Arial" w:hAnsi="Arial" w:cs="Arial"/>
                <w:b/>
                <w:bCs/>
              </w:rPr>
            </w:pPr>
            <w:proofErr w:type="spellStart"/>
            <w:r w:rsidRPr="00E06A01">
              <w:rPr>
                <w:rFonts w:ascii="Arial" w:hAnsi="Arial" w:cs="Arial"/>
                <w:b/>
                <w:bCs/>
              </w:rPr>
              <w:t>Pecineaga</w:t>
            </w:r>
            <w:proofErr w:type="spellEnd"/>
          </w:p>
        </w:tc>
        <w:tc>
          <w:tcPr>
            <w:tcW w:w="884" w:type="dxa"/>
            <w:tcBorders>
              <w:top w:val="nil"/>
              <w:left w:val="nil"/>
              <w:bottom w:val="single" w:sz="12" w:space="0" w:color="auto"/>
              <w:right w:val="single" w:sz="12" w:space="0" w:color="auto"/>
            </w:tcBorders>
            <w:shd w:val="clear" w:color="auto" w:fill="auto"/>
          </w:tcPr>
          <w:p w14:paraId="38438C28" w14:textId="77777777" w:rsidR="00F34FC1" w:rsidRPr="00C658E8" w:rsidRDefault="00F34FC1" w:rsidP="00952E09">
            <w:pPr>
              <w:jc w:val="center"/>
              <w:rPr>
                <w:rFonts w:ascii="Arial" w:hAnsi="Arial" w:cs="Arial"/>
              </w:rPr>
            </w:pPr>
            <w:r>
              <w:rPr>
                <w:rFonts w:ascii="Arial" w:hAnsi="Arial" w:cs="Arial"/>
              </w:rPr>
              <w:t>171</w:t>
            </w:r>
          </w:p>
        </w:tc>
        <w:tc>
          <w:tcPr>
            <w:tcW w:w="1350" w:type="dxa"/>
            <w:tcBorders>
              <w:top w:val="nil"/>
              <w:left w:val="nil"/>
              <w:bottom w:val="single" w:sz="12" w:space="0" w:color="auto"/>
              <w:right w:val="single" w:sz="12" w:space="0" w:color="auto"/>
            </w:tcBorders>
            <w:shd w:val="clear" w:color="auto" w:fill="FFFF00"/>
          </w:tcPr>
          <w:p w14:paraId="12649C3F" w14:textId="77777777" w:rsidR="00F34FC1" w:rsidRPr="00C658E8" w:rsidRDefault="00F34FC1" w:rsidP="00952E09">
            <w:pPr>
              <w:jc w:val="center"/>
              <w:rPr>
                <w:rFonts w:ascii="Arial" w:hAnsi="Arial" w:cs="Arial"/>
              </w:rPr>
            </w:pPr>
            <w:r>
              <w:rPr>
                <w:rFonts w:ascii="Arial" w:hAnsi="Arial" w:cs="Arial"/>
              </w:rPr>
              <w:t>171</w:t>
            </w:r>
          </w:p>
        </w:tc>
        <w:tc>
          <w:tcPr>
            <w:tcW w:w="1617" w:type="dxa"/>
            <w:tcBorders>
              <w:top w:val="nil"/>
              <w:left w:val="nil"/>
              <w:bottom w:val="single" w:sz="12" w:space="0" w:color="auto"/>
              <w:right w:val="single" w:sz="12" w:space="0" w:color="auto"/>
            </w:tcBorders>
            <w:shd w:val="clear" w:color="auto" w:fill="auto"/>
          </w:tcPr>
          <w:p w14:paraId="38CADBD4"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59601DAB" w14:textId="77777777" w:rsidR="00F34FC1" w:rsidRPr="00C658E8"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CCFFCC"/>
          </w:tcPr>
          <w:p w14:paraId="575F182A" w14:textId="77777777" w:rsidR="00F34FC1" w:rsidRPr="00C658E8" w:rsidRDefault="00F34FC1" w:rsidP="00952E09">
            <w:pPr>
              <w:jc w:val="center"/>
              <w:rPr>
                <w:rFonts w:ascii="Arial" w:hAnsi="Arial" w:cs="Arial"/>
              </w:rPr>
            </w:pPr>
            <w:r>
              <w:rPr>
                <w:rFonts w:ascii="Arial" w:hAnsi="Arial" w:cs="Arial"/>
              </w:rPr>
              <w:t>50</w:t>
            </w:r>
          </w:p>
        </w:tc>
        <w:tc>
          <w:tcPr>
            <w:tcW w:w="1617" w:type="dxa"/>
            <w:tcBorders>
              <w:top w:val="nil"/>
              <w:left w:val="nil"/>
              <w:bottom w:val="single" w:sz="12" w:space="0" w:color="auto"/>
              <w:right w:val="single" w:sz="12" w:space="0" w:color="auto"/>
            </w:tcBorders>
            <w:shd w:val="clear" w:color="auto" w:fill="auto"/>
          </w:tcPr>
          <w:p w14:paraId="762EE47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FFE8D14" w14:textId="77777777" w:rsidR="00F34FC1" w:rsidRPr="00C658E8" w:rsidRDefault="00F34FC1" w:rsidP="00952E09">
            <w:pPr>
              <w:jc w:val="center"/>
              <w:rPr>
                <w:rFonts w:ascii="Arial" w:hAnsi="Arial" w:cs="Arial"/>
              </w:rPr>
            </w:pPr>
            <w:r>
              <w:rPr>
                <w:rFonts w:ascii="Arial" w:hAnsi="Arial" w:cs="Arial"/>
              </w:rPr>
              <w:t>121</w:t>
            </w:r>
          </w:p>
        </w:tc>
        <w:tc>
          <w:tcPr>
            <w:tcW w:w="1350" w:type="dxa"/>
            <w:tcBorders>
              <w:top w:val="nil"/>
              <w:left w:val="nil"/>
              <w:bottom w:val="single" w:sz="12" w:space="0" w:color="auto"/>
              <w:right w:val="single" w:sz="12" w:space="0" w:color="auto"/>
            </w:tcBorders>
            <w:shd w:val="clear" w:color="auto" w:fill="FFFF00"/>
          </w:tcPr>
          <w:p w14:paraId="637723C9" w14:textId="77777777" w:rsidR="00F34FC1" w:rsidRPr="00C658E8" w:rsidRDefault="00F34FC1" w:rsidP="00952E09">
            <w:pPr>
              <w:jc w:val="center"/>
              <w:rPr>
                <w:rFonts w:ascii="Arial" w:hAnsi="Arial" w:cs="Arial"/>
              </w:rPr>
            </w:pPr>
            <w:r>
              <w:rPr>
                <w:rFonts w:ascii="Arial" w:hAnsi="Arial" w:cs="Arial"/>
              </w:rPr>
              <w:t>121</w:t>
            </w:r>
          </w:p>
        </w:tc>
        <w:tc>
          <w:tcPr>
            <w:tcW w:w="426" w:type="dxa"/>
            <w:tcBorders>
              <w:top w:val="nil"/>
              <w:left w:val="nil"/>
              <w:bottom w:val="single" w:sz="12" w:space="0" w:color="auto"/>
              <w:right w:val="single" w:sz="12" w:space="0" w:color="auto"/>
            </w:tcBorders>
            <w:shd w:val="clear" w:color="auto" w:fill="auto"/>
          </w:tcPr>
          <w:p w14:paraId="6CA4C908"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12D8022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76870805" w14:textId="77777777" w:rsidR="00F34FC1" w:rsidRPr="00BD5736" w:rsidRDefault="00F34FC1" w:rsidP="00952E09">
            <w:pPr>
              <w:jc w:val="center"/>
              <w:rPr>
                <w:rFonts w:ascii="Arial" w:hAnsi="Arial" w:cs="Arial"/>
              </w:rPr>
            </w:pPr>
            <w:r>
              <w:rPr>
                <w:rFonts w:ascii="Arial" w:hAnsi="Arial" w:cs="Arial"/>
              </w:rPr>
              <w:t>77</w:t>
            </w:r>
          </w:p>
        </w:tc>
        <w:tc>
          <w:tcPr>
            <w:tcW w:w="2613" w:type="dxa"/>
            <w:tcBorders>
              <w:top w:val="nil"/>
              <w:left w:val="nil"/>
              <w:bottom w:val="single" w:sz="12" w:space="0" w:color="auto"/>
              <w:right w:val="single" w:sz="12" w:space="0" w:color="auto"/>
            </w:tcBorders>
            <w:shd w:val="clear" w:color="auto" w:fill="auto"/>
          </w:tcPr>
          <w:p w14:paraId="354B8EC5" w14:textId="77777777" w:rsidR="00F34FC1" w:rsidRPr="00BD5736" w:rsidRDefault="00F34FC1" w:rsidP="00952E09">
            <w:pPr>
              <w:rPr>
                <w:rFonts w:ascii="Arial" w:hAnsi="Arial" w:cs="Arial"/>
                <w:b/>
                <w:bCs/>
              </w:rPr>
            </w:pPr>
            <w:r w:rsidRPr="00BD5736">
              <w:rPr>
                <w:rFonts w:ascii="Arial" w:hAnsi="Arial" w:cs="Arial"/>
                <w:b/>
                <w:bCs/>
              </w:rPr>
              <w:t>Poiana</w:t>
            </w:r>
          </w:p>
        </w:tc>
        <w:tc>
          <w:tcPr>
            <w:tcW w:w="884" w:type="dxa"/>
            <w:tcBorders>
              <w:top w:val="nil"/>
              <w:left w:val="nil"/>
              <w:bottom w:val="single" w:sz="12" w:space="0" w:color="auto"/>
              <w:right w:val="single" w:sz="12" w:space="0" w:color="auto"/>
            </w:tcBorders>
            <w:shd w:val="clear" w:color="auto" w:fill="auto"/>
          </w:tcPr>
          <w:p w14:paraId="2EB0E539" w14:textId="77777777" w:rsidR="00F34FC1" w:rsidRPr="00C658E8" w:rsidRDefault="00F34FC1" w:rsidP="00952E09">
            <w:pPr>
              <w:jc w:val="center"/>
              <w:rPr>
                <w:rFonts w:ascii="Arial" w:hAnsi="Arial" w:cs="Arial"/>
              </w:rPr>
            </w:pPr>
            <w:r>
              <w:rPr>
                <w:rFonts w:ascii="Arial" w:hAnsi="Arial" w:cs="Arial"/>
              </w:rPr>
              <w:t>136</w:t>
            </w:r>
          </w:p>
        </w:tc>
        <w:tc>
          <w:tcPr>
            <w:tcW w:w="1350" w:type="dxa"/>
            <w:tcBorders>
              <w:top w:val="nil"/>
              <w:left w:val="nil"/>
              <w:bottom w:val="single" w:sz="12" w:space="0" w:color="auto"/>
              <w:right w:val="single" w:sz="12" w:space="0" w:color="auto"/>
            </w:tcBorders>
            <w:shd w:val="clear" w:color="auto" w:fill="FFFF00"/>
          </w:tcPr>
          <w:p w14:paraId="53568463" w14:textId="77777777" w:rsidR="00F34FC1" w:rsidRPr="00C658E8" w:rsidRDefault="00F34FC1" w:rsidP="00952E09">
            <w:pPr>
              <w:jc w:val="center"/>
              <w:rPr>
                <w:rFonts w:ascii="Arial" w:hAnsi="Arial" w:cs="Arial"/>
              </w:rPr>
            </w:pPr>
            <w:r>
              <w:rPr>
                <w:rFonts w:ascii="Arial" w:hAnsi="Arial" w:cs="Arial"/>
              </w:rPr>
              <w:t>126</w:t>
            </w:r>
          </w:p>
        </w:tc>
        <w:tc>
          <w:tcPr>
            <w:tcW w:w="1617" w:type="dxa"/>
            <w:tcBorders>
              <w:top w:val="nil"/>
              <w:left w:val="nil"/>
              <w:bottom w:val="single" w:sz="12" w:space="0" w:color="auto"/>
              <w:right w:val="single" w:sz="12" w:space="0" w:color="auto"/>
            </w:tcBorders>
            <w:shd w:val="clear" w:color="auto" w:fill="auto"/>
          </w:tcPr>
          <w:p w14:paraId="3921AB26" w14:textId="77777777" w:rsidR="00F34FC1" w:rsidRPr="00C658E8" w:rsidRDefault="00F34FC1" w:rsidP="00952E09">
            <w:pPr>
              <w:jc w:val="center"/>
              <w:rPr>
                <w:rFonts w:ascii="Arial" w:hAnsi="Arial" w:cs="Arial"/>
              </w:rPr>
            </w:pPr>
            <w:r>
              <w:rPr>
                <w:rFonts w:ascii="Arial" w:hAnsi="Arial" w:cs="Arial"/>
              </w:rPr>
              <w:t>10</w:t>
            </w:r>
          </w:p>
        </w:tc>
        <w:tc>
          <w:tcPr>
            <w:tcW w:w="809" w:type="dxa"/>
            <w:tcBorders>
              <w:top w:val="nil"/>
              <w:left w:val="nil"/>
              <w:bottom w:val="single" w:sz="12" w:space="0" w:color="auto"/>
              <w:right w:val="single" w:sz="12" w:space="0" w:color="auto"/>
            </w:tcBorders>
            <w:shd w:val="clear" w:color="auto" w:fill="auto"/>
          </w:tcPr>
          <w:p w14:paraId="5BAF9AD5"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7AD3C8E6"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29CF127F"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8055E31" w14:textId="77777777" w:rsidR="00F34FC1" w:rsidRPr="00C658E8" w:rsidRDefault="00F34FC1" w:rsidP="00952E09">
            <w:pPr>
              <w:jc w:val="center"/>
              <w:rPr>
                <w:rFonts w:ascii="Arial" w:hAnsi="Arial" w:cs="Arial"/>
              </w:rPr>
            </w:pPr>
            <w:r>
              <w:rPr>
                <w:rFonts w:ascii="Arial" w:hAnsi="Arial" w:cs="Arial"/>
              </w:rPr>
              <w:t>96</w:t>
            </w:r>
          </w:p>
        </w:tc>
        <w:tc>
          <w:tcPr>
            <w:tcW w:w="1350" w:type="dxa"/>
            <w:tcBorders>
              <w:top w:val="nil"/>
              <w:left w:val="nil"/>
              <w:bottom w:val="single" w:sz="12" w:space="0" w:color="auto"/>
              <w:right w:val="single" w:sz="12" w:space="0" w:color="auto"/>
            </w:tcBorders>
            <w:shd w:val="clear" w:color="auto" w:fill="FFFF00"/>
          </w:tcPr>
          <w:p w14:paraId="50FB3F4A" w14:textId="77777777" w:rsidR="00F34FC1" w:rsidRPr="00C658E8" w:rsidRDefault="00F34FC1" w:rsidP="00952E09">
            <w:pPr>
              <w:jc w:val="center"/>
              <w:rPr>
                <w:rFonts w:ascii="Arial" w:hAnsi="Arial" w:cs="Arial"/>
              </w:rPr>
            </w:pPr>
            <w:r>
              <w:rPr>
                <w:rFonts w:ascii="Arial" w:hAnsi="Arial" w:cs="Arial"/>
              </w:rPr>
              <w:t>86</w:t>
            </w:r>
          </w:p>
        </w:tc>
        <w:tc>
          <w:tcPr>
            <w:tcW w:w="426" w:type="dxa"/>
            <w:tcBorders>
              <w:top w:val="nil"/>
              <w:left w:val="nil"/>
              <w:bottom w:val="single" w:sz="12" w:space="0" w:color="auto"/>
              <w:right w:val="single" w:sz="12" w:space="0" w:color="auto"/>
            </w:tcBorders>
            <w:shd w:val="clear" w:color="auto" w:fill="auto"/>
          </w:tcPr>
          <w:p w14:paraId="51B7CA48" w14:textId="77777777" w:rsidR="00F34FC1" w:rsidRPr="00C658E8" w:rsidRDefault="00F34FC1" w:rsidP="00952E09">
            <w:pPr>
              <w:jc w:val="center"/>
              <w:rPr>
                <w:rFonts w:ascii="Arial" w:hAnsi="Arial" w:cs="Arial"/>
              </w:rPr>
            </w:pPr>
            <w:r>
              <w:rPr>
                <w:rFonts w:ascii="Arial" w:hAnsi="Arial" w:cs="Arial"/>
              </w:rPr>
              <w:t>10</w:t>
            </w:r>
          </w:p>
        </w:tc>
      </w:tr>
      <w:tr w:rsidR="00F34FC1" w:rsidRPr="00A54BA0" w14:paraId="58E6C2E0" w14:textId="77777777" w:rsidTr="00F34FC1">
        <w:trPr>
          <w:gridAfter w:val="3"/>
          <w:wAfter w:w="4052" w:type="dxa"/>
          <w:trHeight w:val="387"/>
        </w:trPr>
        <w:tc>
          <w:tcPr>
            <w:tcW w:w="566" w:type="dxa"/>
            <w:tcBorders>
              <w:top w:val="nil"/>
              <w:left w:val="single" w:sz="12" w:space="0" w:color="auto"/>
              <w:bottom w:val="single" w:sz="12" w:space="0" w:color="auto"/>
              <w:right w:val="single" w:sz="12" w:space="0" w:color="auto"/>
            </w:tcBorders>
            <w:shd w:val="clear" w:color="auto" w:fill="auto"/>
          </w:tcPr>
          <w:p w14:paraId="03D83FE8" w14:textId="77777777" w:rsidR="00F34FC1" w:rsidRPr="00A54BA0" w:rsidRDefault="00F34FC1" w:rsidP="00952E09">
            <w:pPr>
              <w:jc w:val="center"/>
              <w:rPr>
                <w:rFonts w:ascii="Arial" w:hAnsi="Arial" w:cs="Arial"/>
              </w:rPr>
            </w:pPr>
            <w:r>
              <w:rPr>
                <w:rFonts w:ascii="Arial" w:hAnsi="Arial" w:cs="Arial"/>
              </w:rPr>
              <w:t>78</w:t>
            </w:r>
          </w:p>
        </w:tc>
        <w:tc>
          <w:tcPr>
            <w:tcW w:w="2613" w:type="dxa"/>
            <w:tcBorders>
              <w:top w:val="nil"/>
              <w:left w:val="nil"/>
              <w:bottom w:val="single" w:sz="12" w:space="0" w:color="auto"/>
              <w:right w:val="single" w:sz="12" w:space="0" w:color="auto"/>
            </w:tcBorders>
            <w:shd w:val="clear" w:color="auto" w:fill="auto"/>
          </w:tcPr>
          <w:p w14:paraId="1A186CAB" w14:textId="77777777" w:rsidR="00F34FC1" w:rsidRPr="00916B0C" w:rsidRDefault="00F34FC1" w:rsidP="00952E09">
            <w:pPr>
              <w:rPr>
                <w:rFonts w:ascii="Arial" w:hAnsi="Arial" w:cs="Arial"/>
                <w:b/>
                <w:bCs/>
              </w:rPr>
            </w:pPr>
            <w:proofErr w:type="spellStart"/>
            <w:r w:rsidRPr="00916B0C">
              <w:rPr>
                <w:rFonts w:ascii="Arial" w:hAnsi="Arial" w:cs="Arial"/>
                <w:b/>
                <w:bCs/>
              </w:rPr>
              <w:t>Poarta</w:t>
            </w:r>
            <w:proofErr w:type="spellEnd"/>
            <w:r w:rsidRPr="00916B0C">
              <w:rPr>
                <w:rFonts w:ascii="Arial" w:hAnsi="Arial" w:cs="Arial"/>
                <w:b/>
                <w:bCs/>
              </w:rPr>
              <w:t xml:space="preserve"> Alba</w:t>
            </w:r>
          </w:p>
        </w:tc>
        <w:tc>
          <w:tcPr>
            <w:tcW w:w="884" w:type="dxa"/>
            <w:tcBorders>
              <w:top w:val="nil"/>
              <w:left w:val="nil"/>
              <w:bottom w:val="single" w:sz="12" w:space="0" w:color="auto"/>
              <w:right w:val="single" w:sz="12" w:space="0" w:color="auto"/>
            </w:tcBorders>
            <w:shd w:val="clear" w:color="auto" w:fill="auto"/>
          </w:tcPr>
          <w:p w14:paraId="360D973E" w14:textId="77777777" w:rsidR="00F34FC1" w:rsidRPr="00C658E8" w:rsidRDefault="00F34FC1" w:rsidP="00952E09">
            <w:pPr>
              <w:jc w:val="center"/>
              <w:rPr>
                <w:rFonts w:ascii="Arial" w:hAnsi="Arial" w:cs="Arial"/>
              </w:rPr>
            </w:pPr>
            <w:r>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14:paraId="426FE510" w14:textId="77777777" w:rsidR="00F34FC1" w:rsidRPr="00C658E8" w:rsidRDefault="00F34FC1" w:rsidP="00952E09">
            <w:pPr>
              <w:jc w:val="center"/>
              <w:rPr>
                <w:rFonts w:ascii="Arial" w:hAnsi="Arial" w:cs="Arial"/>
              </w:rPr>
            </w:pPr>
            <w:r>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14:paraId="59B371D9"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54238645" w14:textId="77777777" w:rsidR="00F34FC1" w:rsidRPr="00C658E8" w:rsidRDefault="00F34FC1" w:rsidP="00952E09">
            <w:pPr>
              <w:jc w:val="center"/>
              <w:rPr>
                <w:rFonts w:ascii="Arial" w:hAnsi="Arial" w:cs="Arial"/>
              </w:rPr>
            </w:pPr>
            <w:r>
              <w:rPr>
                <w:rFonts w:ascii="Arial" w:hAnsi="Arial" w:cs="Arial"/>
              </w:rPr>
              <w:t>15</w:t>
            </w:r>
          </w:p>
        </w:tc>
        <w:tc>
          <w:tcPr>
            <w:tcW w:w="1350" w:type="dxa"/>
            <w:tcBorders>
              <w:top w:val="nil"/>
              <w:left w:val="nil"/>
              <w:bottom w:val="single" w:sz="12" w:space="0" w:color="auto"/>
              <w:right w:val="single" w:sz="12" w:space="0" w:color="auto"/>
            </w:tcBorders>
            <w:shd w:val="clear" w:color="auto" w:fill="CCFFCC"/>
          </w:tcPr>
          <w:p w14:paraId="71E2E93E" w14:textId="77777777" w:rsidR="00F34FC1" w:rsidRPr="00C658E8" w:rsidRDefault="00F34FC1" w:rsidP="00952E09">
            <w:pPr>
              <w:jc w:val="center"/>
              <w:rPr>
                <w:rFonts w:ascii="Arial" w:hAnsi="Arial" w:cs="Arial"/>
              </w:rPr>
            </w:pPr>
            <w:r>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14:paraId="291AEA1C"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893EDF2"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14:paraId="2E1C121D" w14:textId="77777777" w:rsidR="00F34FC1" w:rsidRPr="00C658E8" w:rsidRDefault="00F34FC1" w:rsidP="00952E09">
            <w:pPr>
              <w:jc w:val="center"/>
              <w:rPr>
                <w:rFonts w:ascii="Arial" w:hAnsi="Arial" w:cs="Arial"/>
              </w:rPr>
            </w:pPr>
            <w:r>
              <w:rPr>
                <w:rFonts w:ascii="Arial" w:hAnsi="Arial" w:cs="Arial"/>
              </w:rPr>
              <w:t>30</w:t>
            </w:r>
          </w:p>
        </w:tc>
        <w:tc>
          <w:tcPr>
            <w:tcW w:w="426" w:type="dxa"/>
            <w:tcBorders>
              <w:top w:val="nil"/>
              <w:left w:val="nil"/>
              <w:bottom w:val="single" w:sz="12" w:space="0" w:color="auto"/>
              <w:right w:val="single" w:sz="12" w:space="0" w:color="auto"/>
            </w:tcBorders>
            <w:shd w:val="clear" w:color="auto" w:fill="auto"/>
          </w:tcPr>
          <w:p w14:paraId="05EFBB08"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4B0E49B"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27CEE238" w14:textId="77777777" w:rsidR="00F34FC1" w:rsidRPr="002863B7" w:rsidRDefault="00F34FC1" w:rsidP="00952E09">
            <w:pPr>
              <w:jc w:val="center"/>
              <w:rPr>
                <w:rFonts w:ascii="Arial" w:hAnsi="Arial" w:cs="Arial"/>
              </w:rPr>
            </w:pPr>
            <w:r>
              <w:rPr>
                <w:rFonts w:ascii="Arial" w:hAnsi="Arial" w:cs="Arial"/>
              </w:rPr>
              <w:t>79</w:t>
            </w:r>
          </w:p>
        </w:tc>
        <w:tc>
          <w:tcPr>
            <w:tcW w:w="2613" w:type="dxa"/>
            <w:tcBorders>
              <w:top w:val="nil"/>
              <w:left w:val="nil"/>
              <w:bottom w:val="single" w:sz="12" w:space="0" w:color="auto"/>
              <w:right w:val="single" w:sz="12" w:space="0" w:color="auto"/>
            </w:tcBorders>
            <w:shd w:val="clear" w:color="auto" w:fill="auto"/>
          </w:tcPr>
          <w:p w14:paraId="46C945D3" w14:textId="77777777" w:rsidR="00F34FC1" w:rsidRPr="002863B7" w:rsidRDefault="00F34FC1" w:rsidP="00952E09">
            <w:pPr>
              <w:rPr>
                <w:rFonts w:ascii="Arial" w:hAnsi="Arial" w:cs="Arial"/>
                <w:b/>
                <w:bCs/>
              </w:rPr>
            </w:pPr>
            <w:proofErr w:type="spellStart"/>
            <w:r w:rsidRPr="002863B7">
              <w:rPr>
                <w:rFonts w:ascii="Arial" w:hAnsi="Arial" w:cs="Arial"/>
                <w:b/>
                <w:bCs/>
              </w:rPr>
              <w:t>Raristea</w:t>
            </w:r>
            <w:proofErr w:type="spellEnd"/>
          </w:p>
        </w:tc>
        <w:tc>
          <w:tcPr>
            <w:tcW w:w="884" w:type="dxa"/>
            <w:tcBorders>
              <w:top w:val="nil"/>
              <w:left w:val="nil"/>
              <w:bottom w:val="single" w:sz="12" w:space="0" w:color="auto"/>
              <w:right w:val="single" w:sz="12" w:space="0" w:color="auto"/>
            </w:tcBorders>
            <w:shd w:val="clear" w:color="auto" w:fill="auto"/>
          </w:tcPr>
          <w:p w14:paraId="3288946F" w14:textId="77777777" w:rsidR="00F34FC1" w:rsidRPr="00C658E8" w:rsidRDefault="00F34FC1" w:rsidP="00952E09">
            <w:pPr>
              <w:jc w:val="center"/>
              <w:rPr>
                <w:rFonts w:ascii="Arial" w:hAnsi="Arial" w:cs="Arial"/>
              </w:rPr>
            </w:pPr>
            <w:r>
              <w:rPr>
                <w:rFonts w:ascii="Arial" w:hAnsi="Arial" w:cs="Arial"/>
              </w:rPr>
              <w:t>61</w:t>
            </w:r>
          </w:p>
        </w:tc>
        <w:tc>
          <w:tcPr>
            <w:tcW w:w="1350" w:type="dxa"/>
            <w:tcBorders>
              <w:top w:val="nil"/>
              <w:left w:val="nil"/>
              <w:bottom w:val="single" w:sz="12" w:space="0" w:color="auto"/>
              <w:right w:val="single" w:sz="12" w:space="0" w:color="auto"/>
            </w:tcBorders>
            <w:shd w:val="clear" w:color="auto" w:fill="FFFF00"/>
          </w:tcPr>
          <w:p w14:paraId="3CB32590" w14:textId="77777777" w:rsidR="00F34FC1" w:rsidRPr="00C658E8" w:rsidRDefault="00F34FC1" w:rsidP="00952E09">
            <w:pPr>
              <w:jc w:val="center"/>
              <w:rPr>
                <w:rFonts w:ascii="Arial" w:hAnsi="Arial" w:cs="Arial"/>
              </w:rPr>
            </w:pPr>
            <w:r>
              <w:rPr>
                <w:rFonts w:ascii="Arial" w:hAnsi="Arial" w:cs="Arial"/>
              </w:rPr>
              <w:t>61</w:t>
            </w:r>
          </w:p>
        </w:tc>
        <w:tc>
          <w:tcPr>
            <w:tcW w:w="1617" w:type="dxa"/>
            <w:tcBorders>
              <w:top w:val="nil"/>
              <w:left w:val="nil"/>
              <w:bottom w:val="single" w:sz="12" w:space="0" w:color="auto"/>
              <w:right w:val="single" w:sz="12" w:space="0" w:color="auto"/>
            </w:tcBorders>
            <w:shd w:val="clear" w:color="auto" w:fill="auto"/>
          </w:tcPr>
          <w:p w14:paraId="3FB4EAD7"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AA218AB" w14:textId="77777777" w:rsidR="00F34FC1" w:rsidRPr="00C658E8" w:rsidRDefault="00F34FC1" w:rsidP="00952E09">
            <w:pPr>
              <w:jc w:val="center"/>
              <w:rPr>
                <w:rFonts w:ascii="Arial" w:hAnsi="Arial" w:cs="Arial"/>
              </w:rPr>
            </w:pPr>
            <w:r>
              <w:rPr>
                <w:rFonts w:ascii="Arial" w:hAnsi="Arial" w:cs="Arial"/>
              </w:rPr>
              <w:t>26</w:t>
            </w:r>
          </w:p>
        </w:tc>
        <w:tc>
          <w:tcPr>
            <w:tcW w:w="1350" w:type="dxa"/>
            <w:tcBorders>
              <w:top w:val="nil"/>
              <w:left w:val="nil"/>
              <w:bottom w:val="single" w:sz="12" w:space="0" w:color="auto"/>
              <w:right w:val="single" w:sz="12" w:space="0" w:color="auto"/>
            </w:tcBorders>
            <w:shd w:val="clear" w:color="auto" w:fill="CCFFCC"/>
          </w:tcPr>
          <w:p w14:paraId="57991470" w14:textId="77777777" w:rsidR="00F34FC1" w:rsidRPr="00C658E8" w:rsidRDefault="00F34FC1" w:rsidP="00952E09">
            <w:pPr>
              <w:jc w:val="center"/>
              <w:rPr>
                <w:rFonts w:ascii="Arial" w:hAnsi="Arial" w:cs="Arial"/>
              </w:rPr>
            </w:pPr>
            <w:r>
              <w:rPr>
                <w:rFonts w:ascii="Arial" w:hAnsi="Arial" w:cs="Arial"/>
              </w:rPr>
              <w:t>26</w:t>
            </w:r>
          </w:p>
        </w:tc>
        <w:tc>
          <w:tcPr>
            <w:tcW w:w="1617" w:type="dxa"/>
            <w:tcBorders>
              <w:top w:val="nil"/>
              <w:left w:val="nil"/>
              <w:bottom w:val="single" w:sz="12" w:space="0" w:color="auto"/>
              <w:right w:val="single" w:sz="12" w:space="0" w:color="auto"/>
            </w:tcBorders>
            <w:shd w:val="clear" w:color="auto" w:fill="auto"/>
          </w:tcPr>
          <w:p w14:paraId="26B1EEFF"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32A6C1B" w14:textId="77777777" w:rsidR="00F34FC1" w:rsidRPr="00C658E8" w:rsidRDefault="00F34FC1" w:rsidP="00952E09">
            <w:pPr>
              <w:jc w:val="center"/>
              <w:rPr>
                <w:rFonts w:ascii="Arial" w:hAnsi="Arial" w:cs="Arial"/>
              </w:rPr>
            </w:pPr>
            <w:r>
              <w:rPr>
                <w:rFonts w:ascii="Arial" w:hAnsi="Arial" w:cs="Arial"/>
              </w:rPr>
              <w:t>35</w:t>
            </w:r>
          </w:p>
        </w:tc>
        <w:tc>
          <w:tcPr>
            <w:tcW w:w="1350" w:type="dxa"/>
            <w:tcBorders>
              <w:top w:val="nil"/>
              <w:left w:val="nil"/>
              <w:bottom w:val="single" w:sz="12" w:space="0" w:color="auto"/>
              <w:right w:val="single" w:sz="12" w:space="0" w:color="auto"/>
            </w:tcBorders>
            <w:shd w:val="clear" w:color="auto" w:fill="FFFF00"/>
          </w:tcPr>
          <w:p w14:paraId="5D81F583" w14:textId="77777777" w:rsidR="00F34FC1" w:rsidRPr="00C658E8" w:rsidRDefault="00F34FC1" w:rsidP="00952E09">
            <w:pPr>
              <w:jc w:val="center"/>
              <w:rPr>
                <w:rFonts w:ascii="Arial" w:hAnsi="Arial" w:cs="Arial"/>
              </w:rPr>
            </w:pPr>
            <w:r>
              <w:rPr>
                <w:rFonts w:ascii="Arial" w:hAnsi="Arial" w:cs="Arial"/>
              </w:rPr>
              <w:t>35</w:t>
            </w:r>
          </w:p>
        </w:tc>
        <w:tc>
          <w:tcPr>
            <w:tcW w:w="426" w:type="dxa"/>
            <w:tcBorders>
              <w:top w:val="nil"/>
              <w:left w:val="nil"/>
              <w:bottom w:val="single" w:sz="12" w:space="0" w:color="auto"/>
              <w:right w:val="single" w:sz="12" w:space="0" w:color="auto"/>
            </w:tcBorders>
            <w:shd w:val="clear" w:color="auto" w:fill="auto"/>
          </w:tcPr>
          <w:p w14:paraId="5DB49B26"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447936B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413F0C6A" w14:textId="77777777" w:rsidR="00F34FC1" w:rsidRPr="00A54BA0" w:rsidRDefault="00F34FC1" w:rsidP="00952E09">
            <w:pPr>
              <w:jc w:val="center"/>
              <w:rPr>
                <w:rFonts w:ascii="Arial" w:hAnsi="Arial" w:cs="Arial"/>
              </w:rPr>
            </w:pPr>
            <w:r>
              <w:rPr>
                <w:rFonts w:ascii="Arial" w:hAnsi="Arial" w:cs="Arial"/>
              </w:rPr>
              <w:t>80</w:t>
            </w:r>
          </w:p>
        </w:tc>
        <w:tc>
          <w:tcPr>
            <w:tcW w:w="2613" w:type="dxa"/>
            <w:tcBorders>
              <w:top w:val="nil"/>
              <w:left w:val="nil"/>
              <w:bottom w:val="single" w:sz="12" w:space="0" w:color="auto"/>
              <w:right w:val="single" w:sz="12" w:space="0" w:color="auto"/>
            </w:tcBorders>
            <w:shd w:val="clear" w:color="auto" w:fill="auto"/>
          </w:tcPr>
          <w:p w14:paraId="2ACC0CF6" w14:textId="77777777" w:rsidR="00F34FC1" w:rsidRPr="002D11F5" w:rsidRDefault="00F34FC1" w:rsidP="00952E09">
            <w:pPr>
              <w:rPr>
                <w:rFonts w:ascii="Arial" w:hAnsi="Arial" w:cs="Arial"/>
                <w:b/>
                <w:bCs/>
              </w:rPr>
            </w:pPr>
            <w:proofErr w:type="spellStart"/>
            <w:r w:rsidRPr="002D11F5">
              <w:rPr>
                <w:rFonts w:ascii="Arial" w:hAnsi="Arial" w:cs="Arial"/>
                <w:b/>
                <w:bCs/>
              </w:rPr>
              <w:t>Schitu</w:t>
            </w:r>
            <w:proofErr w:type="spellEnd"/>
          </w:p>
        </w:tc>
        <w:tc>
          <w:tcPr>
            <w:tcW w:w="884" w:type="dxa"/>
            <w:tcBorders>
              <w:top w:val="nil"/>
              <w:left w:val="nil"/>
              <w:bottom w:val="single" w:sz="12" w:space="0" w:color="auto"/>
              <w:right w:val="single" w:sz="12" w:space="0" w:color="auto"/>
            </w:tcBorders>
            <w:shd w:val="clear" w:color="auto" w:fill="auto"/>
          </w:tcPr>
          <w:p w14:paraId="7119F3A9" w14:textId="77777777" w:rsidR="00F34FC1" w:rsidRPr="00C658E8" w:rsidRDefault="00F34FC1" w:rsidP="00952E09">
            <w:pPr>
              <w:jc w:val="center"/>
              <w:rPr>
                <w:rFonts w:ascii="Arial" w:hAnsi="Arial" w:cs="Arial"/>
              </w:rPr>
            </w:pPr>
            <w:r>
              <w:rPr>
                <w:rFonts w:ascii="Arial" w:hAnsi="Arial" w:cs="Arial"/>
              </w:rPr>
              <w:t>90</w:t>
            </w:r>
          </w:p>
        </w:tc>
        <w:tc>
          <w:tcPr>
            <w:tcW w:w="1350" w:type="dxa"/>
            <w:tcBorders>
              <w:top w:val="nil"/>
              <w:left w:val="nil"/>
              <w:bottom w:val="single" w:sz="12" w:space="0" w:color="auto"/>
              <w:right w:val="single" w:sz="12" w:space="0" w:color="auto"/>
            </w:tcBorders>
            <w:shd w:val="clear" w:color="auto" w:fill="FFFF00"/>
          </w:tcPr>
          <w:p w14:paraId="0BA58060" w14:textId="77777777" w:rsidR="00F34FC1" w:rsidRPr="00C658E8" w:rsidRDefault="00F34FC1" w:rsidP="00952E09">
            <w:pPr>
              <w:jc w:val="center"/>
              <w:rPr>
                <w:rFonts w:ascii="Arial" w:hAnsi="Arial" w:cs="Arial"/>
              </w:rPr>
            </w:pPr>
            <w:r>
              <w:rPr>
                <w:rFonts w:ascii="Arial" w:hAnsi="Arial" w:cs="Arial"/>
              </w:rPr>
              <w:t>90</w:t>
            </w:r>
          </w:p>
        </w:tc>
        <w:tc>
          <w:tcPr>
            <w:tcW w:w="1617" w:type="dxa"/>
            <w:tcBorders>
              <w:top w:val="nil"/>
              <w:left w:val="nil"/>
              <w:bottom w:val="single" w:sz="12" w:space="0" w:color="auto"/>
              <w:right w:val="single" w:sz="12" w:space="0" w:color="auto"/>
            </w:tcBorders>
            <w:shd w:val="clear" w:color="auto" w:fill="auto"/>
          </w:tcPr>
          <w:p w14:paraId="673A9E97"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EE2FE24"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753C8B82"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2EC0F1AA"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B03CEEA" w14:textId="77777777" w:rsidR="00F34FC1" w:rsidRPr="00C658E8" w:rsidRDefault="00F34FC1" w:rsidP="00952E09">
            <w:pPr>
              <w:jc w:val="center"/>
              <w:rPr>
                <w:rFonts w:ascii="Arial" w:hAnsi="Arial" w:cs="Arial"/>
              </w:rPr>
            </w:pPr>
            <w:r>
              <w:rPr>
                <w:rFonts w:ascii="Arial" w:hAnsi="Arial" w:cs="Arial"/>
              </w:rPr>
              <w:t>60</w:t>
            </w:r>
          </w:p>
        </w:tc>
        <w:tc>
          <w:tcPr>
            <w:tcW w:w="1350" w:type="dxa"/>
            <w:tcBorders>
              <w:top w:val="nil"/>
              <w:left w:val="nil"/>
              <w:bottom w:val="single" w:sz="12" w:space="0" w:color="auto"/>
              <w:right w:val="single" w:sz="12" w:space="0" w:color="auto"/>
            </w:tcBorders>
            <w:shd w:val="clear" w:color="auto" w:fill="FFFF00"/>
          </w:tcPr>
          <w:p w14:paraId="1C25BDC7" w14:textId="77777777" w:rsidR="00F34FC1" w:rsidRPr="00C658E8" w:rsidRDefault="00F34FC1" w:rsidP="00952E09">
            <w:pPr>
              <w:jc w:val="center"/>
              <w:rPr>
                <w:rFonts w:ascii="Arial" w:hAnsi="Arial" w:cs="Arial"/>
              </w:rPr>
            </w:pPr>
            <w:r>
              <w:rPr>
                <w:rFonts w:ascii="Arial" w:hAnsi="Arial" w:cs="Arial"/>
              </w:rPr>
              <w:t>60</w:t>
            </w:r>
          </w:p>
        </w:tc>
        <w:tc>
          <w:tcPr>
            <w:tcW w:w="426" w:type="dxa"/>
            <w:tcBorders>
              <w:top w:val="nil"/>
              <w:left w:val="nil"/>
              <w:bottom w:val="single" w:sz="12" w:space="0" w:color="auto"/>
              <w:right w:val="single" w:sz="12" w:space="0" w:color="auto"/>
            </w:tcBorders>
            <w:shd w:val="clear" w:color="auto" w:fill="auto"/>
          </w:tcPr>
          <w:p w14:paraId="6EEE3BCE"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1DD896BE"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7935AF86" w14:textId="77777777" w:rsidR="00F34FC1" w:rsidRPr="00A54BA0" w:rsidRDefault="00F34FC1" w:rsidP="00952E09">
            <w:pPr>
              <w:jc w:val="center"/>
              <w:rPr>
                <w:rFonts w:ascii="Arial" w:hAnsi="Arial" w:cs="Arial"/>
              </w:rPr>
            </w:pPr>
            <w:r>
              <w:rPr>
                <w:rFonts w:ascii="Arial" w:hAnsi="Arial" w:cs="Arial"/>
              </w:rPr>
              <w:t>81</w:t>
            </w:r>
          </w:p>
        </w:tc>
        <w:tc>
          <w:tcPr>
            <w:tcW w:w="2613" w:type="dxa"/>
            <w:tcBorders>
              <w:top w:val="nil"/>
              <w:left w:val="nil"/>
              <w:bottom w:val="single" w:sz="12" w:space="0" w:color="auto"/>
              <w:right w:val="single" w:sz="12" w:space="0" w:color="auto"/>
            </w:tcBorders>
            <w:shd w:val="clear" w:color="auto" w:fill="auto"/>
          </w:tcPr>
          <w:p w14:paraId="1B9B90BB" w14:textId="77777777" w:rsidR="00F34FC1" w:rsidRPr="00384369" w:rsidRDefault="00F34FC1" w:rsidP="00952E09">
            <w:pPr>
              <w:rPr>
                <w:rFonts w:ascii="Arial" w:hAnsi="Arial" w:cs="Arial"/>
                <w:b/>
                <w:bCs/>
              </w:rPr>
            </w:pPr>
            <w:r w:rsidRPr="00384369">
              <w:rPr>
                <w:rFonts w:ascii="Arial" w:hAnsi="Arial" w:cs="Arial"/>
                <w:b/>
                <w:bCs/>
              </w:rPr>
              <w:t xml:space="preserve">Satu </w:t>
            </w:r>
            <w:proofErr w:type="spellStart"/>
            <w:r w:rsidRPr="00384369">
              <w:rPr>
                <w:rFonts w:ascii="Arial" w:hAnsi="Arial" w:cs="Arial"/>
                <w:b/>
                <w:bCs/>
              </w:rPr>
              <w:t>Nou</w:t>
            </w:r>
            <w:proofErr w:type="spellEnd"/>
          </w:p>
        </w:tc>
        <w:tc>
          <w:tcPr>
            <w:tcW w:w="884" w:type="dxa"/>
            <w:tcBorders>
              <w:top w:val="nil"/>
              <w:left w:val="nil"/>
              <w:bottom w:val="single" w:sz="12" w:space="0" w:color="auto"/>
              <w:right w:val="single" w:sz="12" w:space="0" w:color="auto"/>
            </w:tcBorders>
            <w:shd w:val="clear" w:color="auto" w:fill="auto"/>
          </w:tcPr>
          <w:p w14:paraId="3A0C22E3" w14:textId="77777777" w:rsidR="00F34FC1" w:rsidRPr="00C658E8" w:rsidRDefault="00F34FC1" w:rsidP="00952E09">
            <w:pPr>
              <w:jc w:val="center"/>
              <w:rPr>
                <w:rFonts w:ascii="Arial" w:hAnsi="Arial" w:cs="Arial"/>
              </w:rPr>
            </w:pPr>
            <w:r>
              <w:rPr>
                <w:rFonts w:ascii="Arial" w:hAnsi="Arial" w:cs="Arial"/>
              </w:rPr>
              <w:t>64</w:t>
            </w:r>
          </w:p>
        </w:tc>
        <w:tc>
          <w:tcPr>
            <w:tcW w:w="1350" w:type="dxa"/>
            <w:tcBorders>
              <w:top w:val="nil"/>
              <w:left w:val="nil"/>
              <w:bottom w:val="single" w:sz="12" w:space="0" w:color="auto"/>
              <w:right w:val="single" w:sz="12" w:space="0" w:color="auto"/>
            </w:tcBorders>
            <w:shd w:val="clear" w:color="auto" w:fill="FFFF00"/>
          </w:tcPr>
          <w:p w14:paraId="7EA326D8" w14:textId="77777777" w:rsidR="00F34FC1" w:rsidRPr="00C658E8" w:rsidRDefault="00F34FC1" w:rsidP="00952E09">
            <w:pPr>
              <w:jc w:val="center"/>
              <w:rPr>
                <w:rFonts w:ascii="Arial" w:hAnsi="Arial" w:cs="Arial"/>
              </w:rPr>
            </w:pPr>
            <w:r>
              <w:rPr>
                <w:rFonts w:ascii="Arial" w:hAnsi="Arial" w:cs="Arial"/>
              </w:rPr>
              <w:t>64</w:t>
            </w:r>
          </w:p>
        </w:tc>
        <w:tc>
          <w:tcPr>
            <w:tcW w:w="1617" w:type="dxa"/>
            <w:tcBorders>
              <w:top w:val="nil"/>
              <w:left w:val="nil"/>
              <w:bottom w:val="single" w:sz="12" w:space="0" w:color="auto"/>
              <w:right w:val="single" w:sz="12" w:space="0" w:color="auto"/>
            </w:tcBorders>
            <w:shd w:val="clear" w:color="auto" w:fill="auto"/>
          </w:tcPr>
          <w:p w14:paraId="54161824"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6EA8F7AA" w14:textId="77777777" w:rsidR="00F34FC1" w:rsidRPr="00C658E8" w:rsidRDefault="00F34FC1" w:rsidP="00952E09">
            <w:pPr>
              <w:jc w:val="center"/>
              <w:rPr>
                <w:rFonts w:ascii="Arial" w:hAnsi="Arial" w:cs="Arial"/>
              </w:rPr>
            </w:pPr>
            <w:r>
              <w:rPr>
                <w:rFonts w:ascii="Arial" w:hAnsi="Arial" w:cs="Arial"/>
              </w:rPr>
              <w:t>23</w:t>
            </w:r>
          </w:p>
        </w:tc>
        <w:tc>
          <w:tcPr>
            <w:tcW w:w="1350" w:type="dxa"/>
            <w:tcBorders>
              <w:top w:val="nil"/>
              <w:left w:val="nil"/>
              <w:bottom w:val="single" w:sz="12" w:space="0" w:color="auto"/>
              <w:right w:val="single" w:sz="12" w:space="0" w:color="auto"/>
            </w:tcBorders>
            <w:shd w:val="clear" w:color="auto" w:fill="CCFFCC"/>
          </w:tcPr>
          <w:p w14:paraId="633225BF" w14:textId="77777777" w:rsidR="00F34FC1" w:rsidRPr="00C658E8" w:rsidRDefault="00F34FC1" w:rsidP="00952E09">
            <w:pPr>
              <w:jc w:val="center"/>
              <w:rPr>
                <w:rFonts w:ascii="Arial" w:hAnsi="Arial" w:cs="Arial"/>
              </w:rPr>
            </w:pPr>
            <w:r>
              <w:rPr>
                <w:rFonts w:ascii="Arial" w:hAnsi="Arial" w:cs="Arial"/>
              </w:rPr>
              <w:t>23</w:t>
            </w:r>
          </w:p>
        </w:tc>
        <w:tc>
          <w:tcPr>
            <w:tcW w:w="1617" w:type="dxa"/>
            <w:tcBorders>
              <w:top w:val="nil"/>
              <w:left w:val="nil"/>
              <w:bottom w:val="single" w:sz="12" w:space="0" w:color="auto"/>
              <w:right w:val="single" w:sz="12" w:space="0" w:color="auto"/>
            </w:tcBorders>
            <w:shd w:val="clear" w:color="auto" w:fill="auto"/>
          </w:tcPr>
          <w:p w14:paraId="15DF0D4C"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90DC838" w14:textId="77777777" w:rsidR="00F34FC1" w:rsidRPr="00C658E8" w:rsidRDefault="00F34FC1" w:rsidP="00952E09">
            <w:pPr>
              <w:jc w:val="center"/>
              <w:rPr>
                <w:rFonts w:ascii="Arial" w:hAnsi="Arial" w:cs="Arial"/>
              </w:rPr>
            </w:pPr>
            <w:r>
              <w:rPr>
                <w:rFonts w:ascii="Arial" w:hAnsi="Arial" w:cs="Arial"/>
              </w:rPr>
              <w:t>41</w:t>
            </w:r>
          </w:p>
        </w:tc>
        <w:tc>
          <w:tcPr>
            <w:tcW w:w="1350" w:type="dxa"/>
            <w:tcBorders>
              <w:top w:val="nil"/>
              <w:left w:val="nil"/>
              <w:bottom w:val="single" w:sz="12" w:space="0" w:color="auto"/>
              <w:right w:val="single" w:sz="12" w:space="0" w:color="auto"/>
            </w:tcBorders>
            <w:shd w:val="clear" w:color="auto" w:fill="FFFF00"/>
          </w:tcPr>
          <w:p w14:paraId="10C6DB3F" w14:textId="77777777" w:rsidR="00F34FC1" w:rsidRPr="00C658E8" w:rsidRDefault="00F34FC1" w:rsidP="00952E09">
            <w:pPr>
              <w:jc w:val="center"/>
              <w:rPr>
                <w:rFonts w:ascii="Arial" w:hAnsi="Arial" w:cs="Arial"/>
              </w:rPr>
            </w:pPr>
            <w:r>
              <w:rPr>
                <w:rFonts w:ascii="Arial" w:hAnsi="Arial" w:cs="Arial"/>
              </w:rPr>
              <w:t>41</w:t>
            </w:r>
          </w:p>
        </w:tc>
        <w:tc>
          <w:tcPr>
            <w:tcW w:w="426" w:type="dxa"/>
            <w:tcBorders>
              <w:top w:val="nil"/>
              <w:left w:val="nil"/>
              <w:bottom w:val="single" w:sz="12" w:space="0" w:color="auto"/>
              <w:right w:val="single" w:sz="12" w:space="0" w:color="auto"/>
            </w:tcBorders>
            <w:shd w:val="clear" w:color="auto" w:fill="auto"/>
          </w:tcPr>
          <w:p w14:paraId="37D5BDA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3A1FE29"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91BB4EB" w14:textId="77777777" w:rsidR="00F34FC1" w:rsidRPr="001170E0" w:rsidRDefault="00F34FC1" w:rsidP="00952E09">
            <w:pPr>
              <w:jc w:val="center"/>
              <w:rPr>
                <w:rFonts w:ascii="Arial" w:hAnsi="Arial" w:cs="Arial"/>
              </w:rPr>
            </w:pPr>
            <w:r>
              <w:rPr>
                <w:rFonts w:ascii="Arial" w:hAnsi="Arial" w:cs="Arial"/>
              </w:rPr>
              <w:t>82</w:t>
            </w:r>
          </w:p>
        </w:tc>
        <w:tc>
          <w:tcPr>
            <w:tcW w:w="2613" w:type="dxa"/>
            <w:tcBorders>
              <w:top w:val="nil"/>
              <w:left w:val="nil"/>
              <w:bottom w:val="single" w:sz="12" w:space="0" w:color="auto"/>
              <w:right w:val="single" w:sz="12" w:space="0" w:color="auto"/>
            </w:tcBorders>
            <w:shd w:val="clear" w:color="auto" w:fill="auto"/>
          </w:tcPr>
          <w:p w14:paraId="56F85032" w14:textId="77777777" w:rsidR="00F34FC1" w:rsidRPr="001170E0" w:rsidRDefault="00F34FC1" w:rsidP="00952E09">
            <w:pPr>
              <w:rPr>
                <w:rFonts w:ascii="Arial" w:hAnsi="Arial" w:cs="Arial"/>
                <w:b/>
                <w:bCs/>
              </w:rPr>
            </w:pPr>
            <w:proofErr w:type="spellStart"/>
            <w:r w:rsidRPr="001170E0">
              <w:rPr>
                <w:rFonts w:ascii="Arial" w:hAnsi="Arial" w:cs="Arial"/>
                <w:b/>
                <w:bCs/>
              </w:rPr>
              <w:t>Silistea</w:t>
            </w:r>
            <w:proofErr w:type="spellEnd"/>
          </w:p>
        </w:tc>
        <w:tc>
          <w:tcPr>
            <w:tcW w:w="884" w:type="dxa"/>
            <w:tcBorders>
              <w:top w:val="nil"/>
              <w:left w:val="nil"/>
              <w:bottom w:val="single" w:sz="12" w:space="0" w:color="auto"/>
              <w:right w:val="single" w:sz="12" w:space="0" w:color="auto"/>
            </w:tcBorders>
            <w:shd w:val="clear" w:color="auto" w:fill="auto"/>
          </w:tcPr>
          <w:p w14:paraId="0F296A2E" w14:textId="77777777" w:rsidR="00F34FC1" w:rsidRPr="00C658E8" w:rsidRDefault="00F34FC1" w:rsidP="00952E09">
            <w:pPr>
              <w:jc w:val="center"/>
              <w:rPr>
                <w:rFonts w:ascii="Arial" w:hAnsi="Arial" w:cs="Arial"/>
              </w:rPr>
            </w:pPr>
            <w:r>
              <w:rPr>
                <w:rFonts w:ascii="Arial" w:hAnsi="Arial" w:cs="Arial"/>
              </w:rPr>
              <w:t>102</w:t>
            </w:r>
          </w:p>
        </w:tc>
        <w:tc>
          <w:tcPr>
            <w:tcW w:w="1350" w:type="dxa"/>
            <w:tcBorders>
              <w:top w:val="nil"/>
              <w:left w:val="nil"/>
              <w:bottom w:val="single" w:sz="12" w:space="0" w:color="auto"/>
              <w:right w:val="single" w:sz="12" w:space="0" w:color="auto"/>
            </w:tcBorders>
            <w:shd w:val="clear" w:color="auto" w:fill="FFFF00"/>
          </w:tcPr>
          <w:p w14:paraId="42DB1C49" w14:textId="77777777" w:rsidR="00F34FC1" w:rsidRPr="00C658E8" w:rsidRDefault="00F34FC1" w:rsidP="00952E09">
            <w:pPr>
              <w:jc w:val="center"/>
              <w:rPr>
                <w:rFonts w:ascii="Arial" w:hAnsi="Arial" w:cs="Arial"/>
              </w:rPr>
            </w:pPr>
            <w:r>
              <w:rPr>
                <w:rFonts w:ascii="Arial" w:hAnsi="Arial" w:cs="Arial"/>
              </w:rPr>
              <w:t>102</w:t>
            </w:r>
          </w:p>
        </w:tc>
        <w:tc>
          <w:tcPr>
            <w:tcW w:w="1617" w:type="dxa"/>
            <w:tcBorders>
              <w:top w:val="nil"/>
              <w:left w:val="nil"/>
              <w:bottom w:val="single" w:sz="12" w:space="0" w:color="auto"/>
              <w:right w:val="single" w:sz="12" w:space="0" w:color="auto"/>
            </w:tcBorders>
            <w:shd w:val="clear" w:color="auto" w:fill="auto"/>
          </w:tcPr>
          <w:p w14:paraId="6AD8F17C"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FB52181"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02D3044B"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74586E16"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F842EB6" w14:textId="77777777" w:rsidR="00F34FC1" w:rsidRPr="00C658E8" w:rsidRDefault="00F34FC1" w:rsidP="00952E09">
            <w:pPr>
              <w:jc w:val="center"/>
              <w:rPr>
                <w:rFonts w:ascii="Arial" w:hAnsi="Arial" w:cs="Arial"/>
              </w:rPr>
            </w:pPr>
            <w:r>
              <w:rPr>
                <w:rFonts w:ascii="Arial" w:hAnsi="Arial" w:cs="Arial"/>
              </w:rPr>
              <w:t>72</w:t>
            </w:r>
          </w:p>
        </w:tc>
        <w:tc>
          <w:tcPr>
            <w:tcW w:w="1350" w:type="dxa"/>
            <w:tcBorders>
              <w:top w:val="nil"/>
              <w:left w:val="nil"/>
              <w:bottom w:val="single" w:sz="12" w:space="0" w:color="auto"/>
              <w:right w:val="single" w:sz="12" w:space="0" w:color="auto"/>
            </w:tcBorders>
            <w:shd w:val="clear" w:color="auto" w:fill="FFFF00"/>
          </w:tcPr>
          <w:p w14:paraId="0D010278" w14:textId="77777777" w:rsidR="00F34FC1" w:rsidRPr="00C658E8" w:rsidRDefault="00F34FC1" w:rsidP="00952E09">
            <w:pPr>
              <w:jc w:val="center"/>
              <w:rPr>
                <w:rFonts w:ascii="Arial" w:hAnsi="Arial" w:cs="Arial"/>
              </w:rPr>
            </w:pPr>
            <w:r>
              <w:rPr>
                <w:rFonts w:ascii="Arial" w:hAnsi="Arial" w:cs="Arial"/>
              </w:rPr>
              <w:t>72</w:t>
            </w:r>
          </w:p>
        </w:tc>
        <w:tc>
          <w:tcPr>
            <w:tcW w:w="426" w:type="dxa"/>
            <w:tcBorders>
              <w:top w:val="nil"/>
              <w:left w:val="nil"/>
              <w:bottom w:val="single" w:sz="12" w:space="0" w:color="auto"/>
              <w:right w:val="single" w:sz="12" w:space="0" w:color="auto"/>
            </w:tcBorders>
            <w:shd w:val="clear" w:color="auto" w:fill="auto"/>
          </w:tcPr>
          <w:p w14:paraId="7AC85CEE"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2677D6F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28A053B9" w14:textId="77777777" w:rsidR="00F34FC1" w:rsidRPr="00A64B4A" w:rsidRDefault="00F34FC1" w:rsidP="00952E09">
            <w:pPr>
              <w:jc w:val="center"/>
              <w:rPr>
                <w:rFonts w:ascii="Arial" w:hAnsi="Arial" w:cs="Arial"/>
              </w:rPr>
            </w:pPr>
            <w:r>
              <w:rPr>
                <w:rFonts w:ascii="Arial" w:hAnsi="Arial" w:cs="Arial"/>
              </w:rPr>
              <w:t>83</w:t>
            </w:r>
          </w:p>
        </w:tc>
        <w:tc>
          <w:tcPr>
            <w:tcW w:w="2613" w:type="dxa"/>
            <w:tcBorders>
              <w:top w:val="nil"/>
              <w:left w:val="nil"/>
              <w:bottom w:val="single" w:sz="12" w:space="0" w:color="auto"/>
              <w:right w:val="single" w:sz="12" w:space="0" w:color="auto"/>
            </w:tcBorders>
            <w:shd w:val="clear" w:color="auto" w:fill="auto"/>
          </w:tcPr>
          <w:p w14:paraId="29B8982E" w14:textId="77777777" w:rsidR="00F34FC1" w:rsidRPr="00A64B4A" w:rsidRDefault="00F34FC1" w:rsidP="00952E09">
            <w:pPr>
              <w:rPr>
                <w:rFonts w:ascii="Arial" w:hAnsi="Arial" w:cs="Arial"/>
                <w:b/>
                <w:bCs/>
              </w:rPr>
            </w:pPr>
            <w:proofErr w:type="spellStart"/>
            <w:r w:rsidRPr="00A64B4A">
              <w:rPr>
                <w:rFonts w:ascii="Arial" w:hAnsi="Arial" w:cs="Arial"/>
                <w:b/>
                <w:bCs/>
              </w:rPr>
              <w:t>Siminoc</w:t>
            </w:r>
            <w:proofErr w:type="spellEnd"/>
          </w:p>
        </w:tc>
        <w:tc>
          <w:tcPr>
            <w:tcW w:w="884" w:type="dxa"/>
            <w:tcBorders>
              <w:top w:val="nil"/>
              <w:left w:val="nil"/>
              <w:bottom w:val="single" w:sz="12" w:space="0" w:color="auto"/>
              <w:right w:val="single" w:sz="12" w:space="0" w:color="auto"/>
            </w:tcBorders>
            <w:shd w:val="clear" w:color="auto" w:fill="auto"/>
          </w:tcPr>
          <w:p w14:paraId="29B2EA7D"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4FDA85B7"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0D48A230"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3682C3B6"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519AE067"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3D9FAD9A"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1D3D326"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2658295B"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1F3745A7"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B2AE738"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5E7F47AE" w14:textId="77777777" w:rsidR="00F34FC1" w:rsidRPr="00C67AB5" w:rsidRDefault="00F34FC1" w:rsidP="00952E09">
            <w:pPr>
              <w:jc w:val="center"/>
              <w:rPr>
                <w:rFonts w:ascii="Arial" w:hAnsi="Arial" w:cs="Arial"/>
              </w:rPr>
            </w:pPr>
            <w:r>
              <w:rPr>
                <w:rFonts w:ascii="Arial" w:hAnsi="Arial" w:cs="Arial"/>
              </w:rPr>
              <w:t>84</w:t>
            </w:r>
          </w:p>
        </w:tc>
        <w:tc>
          <w:tcPr>
            <w:tcW w:w="2613" w:type="dxa"/>
            <w:tcBorders>
              <w:top w:val="nil"/>
              <w:left w:val="nil"/>
              <w:bottom w:val="single" w:sz="12" w:space="0" w:color="auto"/>
              <w:right w:val="single" w:sz="12" w:space="0" w:color="auto"/>
            </w:tcBorders>
            <w:shd w:val="clear" w:color="auto" w:fill="auto"/>
          </w:tcPr>
          <w:p w14:paraId="53EDB8A6" w14:textId="77777777" w:rsidR="00F34FC1" w:rsidRPr="00C67AB5" w:rsidRDefault="00F34FC1" w:rsidP="00952E09">
            <w:pPr>
              <w:rPr>
                <w:rFonts w:ascii="Arial" w:hAnsi="Arial" w:cs="Arial"/>
                <w:b/>
                <w:bCs/>
              </w:rPr>
            </w:pPr>
            <w:proofErr w:type="spellStart"/>
            <w:r w:rsidRPr="00C67AB5">
              <w:rPr>
                <w:rFonts w:ascii="Arial" w:hAnsi="Arial" w:cs="Arial"/>
                <w:b/>
                <w:bCs/>
              </w:rPr>
              <w:t>Saligny</w:t>
            </w:r>
            <w:proofErr w:type="spellEnd"/>
          </w:p>
        </w:tc>
        <w:tc>
          <w:tcPr>
            <w:tcW w:w="884" w:type="dxa"/>
            <w:tcBorders>
              <w:top w:val="nil"/>
              <w:left w:val="nil"/>
              <w:bottom w:val="single" w:sz="12" w:space="0" w:color="auto"/>
              <w:right w:val="single" w:sz="12" w:space="0" w:color="auto"/>
            </w:tcBorders>
            <w:shd w:val="clear" w:color="auto" w:fill="auto"/>
          </w:tcPr>
          <w:p w14:paraId="61D19B5C" w14:textId="77777777" w:rsidR="00F34FC1" w:rsidRPr="00C658E8" w:rsidRDefault="00F34FC1" w:rsidP="00952E09">
            <w:pPr>
              <w:jc w:val="center"/>
              <w:rPr>
                <w:rFonts w:ascii="Arial" w:hAnsi="Arial" w:cs="Arial"/>
              </w:rPr>
            </w:pPr>
            <w:r>
              <w:rPr>
                <w:rFonts w:ascii="Arial" w:hAnsi="Arial" w:cs="Arial"/>
              </w:rPr>
              <w:t>120</w:t>
            </w:r>
          </w:p>
        </w:tc>
        <w:tc>
          <w:tcPr>
            <w:tcW w:w="1350" w:type="dxa"/>
            <w:tcBorders>
              <w:top w:val="nil"/>
              <w:left w:val="nil"/>
              <w:bottom w:val="single" w:sz="12" w:space="0" w:color="auto"/>
              <w:right w:val="single" w:sz="12" w:space="0" w:color="auto"/>
            </w:tcBorders>
            <w:shd w:val="clear" w:color="auto" w:fill="FFFF00"/>
          </w:tcPr>
          <w:p w14:paraId="4141F735" w14:textId="77777777" w:rsidR="00F34FC1" w:rsidRPr="00C658E8" w:rsidRDefault="00F34FC1" w:rsidP="00952E09">
            <w:pPr>
              <w:jc w:val="center"/>
              <w:rPr>
                <w:rFonts w:ascii="Arial" w:hAnsi="Arial" w:cs="Arial"/>
              </w:rPr>
            </w:pPr>
            <w:r>
              <w:rPr>
                <w:rFonts w:ascii="Arial" w:hAnsi="Arial" w:cs="Arial"/>
              </w:rPr>
              <w:t>120</w:t>
            </w:r>
          </w:p>
        </w:tc>
        <w:tc>
          <w:tcPr>
            <w:tcW w:w="1617" w:type="dxa"/>
            <w:tcBorders>
              <w:top w:val="nil"/>
              <w:left w:val="nil"/>
              <w:bottom w:val="single" w:sz="12" w:space="0" w:color="auto"/>
              <w:right w:val="single" w:sz="12" w:space="0" w:color="auto"/>
            </w:tcBorders>
            <w:shd w:val="clear" w:color="auto" w:fill="auto"/>
          </w:tcPr>
          <w:p w14:paraId="1AB57D7B"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3F9B8743"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4CA0FC4A"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56FB92C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C39B0DC" w14:textId="77777777" w:rsidR="00F34FC1" w:rsidRPr="00C658E8" w:rsidRDefault="00F34FC1" w:rsidP="00952E09">
            <w:pPr>
              <w:jc w:val="center"/>
              <w:rPr>
                <w:rFonts w:ascii="Arial" w:hAnsi="Arial" w:cs="Arial"/>
              </w:rPr>
            </w:pPr>
            <w:r>
              <w:rPr>
                <w:rFonts w:ascii="Arial" w:hAnsi="Arial" w:cs="Arial"/>
              </w:rPr>
              <w:t>90</w:t>
            </w:r>
          </w:p>
        </w:tc>
        <w:tc>
          <w:tcPr>
            <w:tcW w:w="1350" w:type="dxa"/>
            <w:tcBorders>
              <w:top w:val="nil"/>
              <w:left w:val="nil"/>
              <w:bottom w:val="single" w:sz="12" w:space="0" w:color="auto"/>
              <w:right w:val="single" w:sz="12" w:space="0" w:color="auto"/>
            </w:tcBorders>
            <w:shd w:val="clear" w:color="auto" w:fill="FFFF00"/>
          </w:tcPr>
          <w:p w14:paraId="1C42AAFC" w14:textId="77777777" w:rsidR="00F34FC1" w:rsidRPr="00C658E8" w:rsidRDefault="00F34FC1" w:rsidP="00952E09">
            <w:pPr>
              <w:jc w:val="center"/>
              <w:rPr>
                <w:rFonts w:ascii="Arial" w:hAnsi="Arial" w:cs="Arial"/>
              </w:rPr>
            </w:pPr>
            <w:r>
              <w:rPr>
                <w:rFonts w:ascii="Arial" w:hAnsi="Arial" w:cs="Arial"/>
              </w:rPr>
              <w:t>90</w:t>
            </w:r>
          </w:p>
        </w:tc>
        <w:tc>
          <w:tcPr>
            <w:tcW w:w="426" w:type="dxa"/>
            <w:tcBorders>
              <w:top w:val="nil"/>
              <w:left w:val="nil"/>
              <w:bottom w:val="single" w:sz="12" w:space="0" w:color="auto"/>
              <w:right w:val="single" w:sz="12" w:space="0" w:color="auto"/>
            </w:tcBorders>
            <w:shd w:val="clear" w:color="auto" w:fill="auto"/>
          </w:tcPr>
          <w:p w14:paraId="44A64ED4"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7EA8348" w14:textId="77777777" w:rsidTr="00F34FC1">
        <w:trPr>
          <w:gridAfter w:val="3"/>
          <w:wAfter w:w="4052" w:type="dxa"/>
          <w:trHeight w:val="244"/>
        </w:trPr>
        <w:tc>
          <w:tcPr>
            <w:tcW w:w="566" w:type="dxa"/>
            <w:tcBorders>
              <w:top w:val="nil"/>
              <w:left w:val="single" w:sz="12" w:space="0" w:color="auto"/>
              <w:bottom w:val="single" w:sz="12" w:space="0" w:color="auto"/>
              <w:right w:val="single" w:sz="12" w:space="0" w:color="auto"/>
            </w:tcBorders>
            <w:shd w:val="clear" w:color="auto" w:fill="auto"/>
          </w:tcPr>
          <w:p w14:paraId="77F51EC4" w14:textId="77777777" w:rsidR="00F34FC1" w:rsidRPr="00A54BA0" w:rsidRDefault="00F34FC1" w:rsidP="00952E09">
            <w:pPr>
              <w:jc w:val="center"/>
              <w:rPr>
                <w:rFonts w:ascii="Arial" w:hAnsi="Arial" w:cs="Arial"/>
              </w:rPr>
            </w:pPr>
            <w:r>
              <w:rPr>
                <w:rFonts w:ascii="Arial" w:hAnsi="Arial" w:cs="Arial"/>
              </w:rPr>
              <w:t>85</w:t>
            </w:r>
          </w:p>
        </w:tc>
        <w:tc>
          <w:tcPr>
            <w:tcW w:w="2613" w:type="dxa"/>
            <w:tcBorders>
              <w:top w:val="nil"/>
              <w:left w:val="nil"/>
              <w:bottom w:val="single" w:sz="12" w:space="0" w:color="auto"/>
              <w:right w:val="single" w:sz="12" w:space="0" w:color="auto"/>
            </w:tcBorders>
            <w:shd w:val="clear" w:color="auto" w:fill="auto"/>
          </w:tcPr>
          <w:p w14:paraId="11AA33BA" w14:textId="77777777" w:rsidR="00F34FC1" w:rsidRPr="004F647E" w:rsidRDefault="00F34FC1" w:rsidP="00952E09">
            <w:pPr>
              <w:rPr>
                <w:rFonts w:ascii="Arial" w:hAnsi="Arial" w:cs="Arial"/>
                <w:b/>
                <w:bCs/>
              </w:rPr>
            </w:pPr>
            <w:r w:rsidRPr="004F647E">
              <w:rPr>
                <w:rFonts w:ascii="Arial" w:hAnsi="Arial" w:cs="Arial"/>
                <w:b/>
                <w:bCs/>
              </w:rPr>
              <w:t xml:space="preserve">Stefan </w:t>
            </w:r>
            <w:proofErr w:type="spellStart"/>
            <w:r w:rsidRPr="004F647E">
              <w:rPr>
                <w:rFonts w:ascii="Arial" w:hAnsi="Arial" w:cs="Arial"/>
                <w:b/>
                <w:bCs/>
              </w:rPr>
              <w:t>cel</w:t>
            </w:r>
            <w:proofErr w:type="spellEnd"/>
            <w:r w:rsidRPr="004F647E">
              <w:rPr>
                <w:rFonts w:ascii="Arial" w:hAnsi="Arial" w:cs="Arial"/>
                <w:b/>
                <w:bCs/>
              </w:rPr>
              <w:t xml:space="preserve"> Mare</w:t>
            </w:r>
          </w:p>
        </w:tc>
        <w:tc>
          <w:tcPr>
            <w:tcW w:w="884" w:type="dxa"/>
            <w:tcBorders>
              <w:top w:val="nil"/>
              <w:left w:val="nil"/>
              <w:bottom w:val="single" w:sz="12" w:space="0" w:color="auto"/>
              <w:right w:val="single" w:sz="12" w:space="0" w:color="auto"/>
            </w:tcBorders>
            <w:shd w:val="clear" w:color="auto" w:fill="auto"/>
          </w:tcPr>
          <w:p w14:paraId="498F170C" w14:textId="77777777" w:rsidR="00F34FC1" w:rsidRPr="00C658E8" w:rsidRDefault="00F34FC1" w:rsidP="00952E09">
            <w:pPr>
              <w:jc w:val="center"/>
              <w:rPr>
                <w:rFonts w:ascii="Arial" w:hAnsi="Arial" w:cs="Arial"/>
              </w:rPr>
            </w:pPr>
            <w:r>
              <w:rPr>
                <w:rFonts w:ascii="Arial" w:hAnsi="Arial" w:cs="Arial"/>
              </w:rPr>
              <w:t>102</w:t>
            </w:r>
          </w:p>
        </w:tc>
        <w:tc>
          <w:tcPr>
            <w:tcW w:w="1350" w:type="dxa"/>
            <w:tcBorders>
              <w:top w:val="nil"/>
              <w:left w:val="nil"/>
              <w:bottom w:val="single" w:sz="12" w:space="0" w:color="auto"/>
              <w:right w:val="single" w:sz="12" w:space="0" w:color="auto"/>
            </w:tcBorders>
            <w:shd w:val="clear" w:color="auto" w:fill="FFFF00"/>
          </w:tcPr>
          <w:p w14:paraId="11741535" w14:textId="77777777" w:rsidR="00F34FC1" w:rsidRPr="00C658E8" w:rsidRDefault="00F34FC1" w:rsidP="00952E09">
            <w:pPr>
              <w:jc w:val="center"/>
              <w:rPr>
                <w:rFonts w:ascii="Arial" w:hAnsi="Arial" w:cs="Arial"/>
              </w:rPr>
            </w:pPr>
            <w:r>
              <w:rPr>
                <w:rFonts w:ascii="Arial" w:hAnsi="Arial" w:cs="Arial"/>
              </w:rPr>
              <w:t>102</w:t>
            </w:r>
          </w:p>
        </w:tc>
        <w:tc>
          <w:tcPr>
            <w:tcW w:w="1617" w:type="dxa"/>
            <w:tcBorders>
              <w:top w:val="nil"/>
              <w:left w:val="nil"/>
              <w:bottom w:val="single" w:sz="12" w:space="0" w:color="auto"/>
              <w:right w:val="single" w:sz="12" w:space="0" w:color="auto"/>
            </w:tcBorders>
            <w:shd w:val="clear" w:color="auto" w:fill="auto"/>
          </w:tcPr>
          <w:p w14:paraId="2D5E50AC"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64995BA"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2001BFBD"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7E256DDA"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CF44D3C" w14:textId="77777777" w:rsidR="00F34FC1" w:rsidRPr="00C658E8" w:rsidRDefault="00F34FC1" w:rsidP="00952E09">
            <w:pPr>
              <w:jc w:val="center"/>
              <w:rPr>
                <w:rFonts w:ascii="Arial" w:hAnsi="Arial" w:cs="Arial"/>
              </w:rPr>
            </w:pPr>
            <w:r>
              <w:rPr>
                <w:rFonts w:ascii="Arial" w:hAnsi="Arial" w:cs="Arial"/>
              </w:rPr>
              <w:t>72</w:t>
            </w:r>
          </w:p>
        </w:tc>
        <w:tc>
          <w:tcPr>
            <w:tcW w:w="1350" w:type="dxa"/>
            <w:tcBorders>
              <w:top w:val="nil"/>
              <w:left w:val="nil"/>
              <w:bottom w:val="single" w:sz="12" w:space="0" w:color="auto"/>
              <w:right w:val="single" w:sz="12" w:space="0" w:color="auto"/>
            </w:tcBorders>
            <w:shd w:val="clear" w:color="auto" w:fill="FFFF00"/>
          </w:tcPr>
          <w:p w14:paraId="4343FF8B" w14:textId="77777777" w:rsidR="00F34FC1" w:rsidRPr="00C658E8" w:rsidRDefault="00F34FC1" w:rsidP="00952E09">
            <w:pPr>
              <w:jc w:val="center"/>
              <w:rPr>
                <w:rFonts w:ascii="Arial" w:hAnsi="Arial" w:cs="Arial"/>
              </w:rPr>
            </w:pPr>
            <w:r>
              <w:rPr>
                <w:rFonts w:ascii="Arial" w:hAnsi="Arial" w:cs="Arial"/>
              </w:rPr>
              <w:t>72</w:t>
            </w:r>
          </w:p>
        </w:tc>
        <w:tc>
          <w:tcPr>
            <w:tcW w:w="426" w:type="dxa"/>
            <w:tcBorders>
              <w:top w:val="nil"/>
              <w:left w:val="nil"/>
              <w:bottom w:val="single" w:sz="12" w:space="0" w:color="auto"/>
              <w:right w:val="single" w:sz="12" w:space="0" w:color="auto"/>
            </w:tcBorders>
            <w:shd w:val="clear" w:color="auto" w:fill="auto"/>
          </w:tcPr>
          <w:p w14:paraId="22AF3E0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29FB0EF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ABB2F9B" w14:textId="77777777" w:rsidR="00F34FC1" w:rsidRPr="00A54BA0" w:rsidRDefault="00F34FC1" w:rsidP="00952E09">
            <w:pPr>
              <w:jc w:val="center"/>
              <w:rPr>
                <w:rFonts w:ascii="Arial" w:hAnsi="Arial" w:cs="Arial"/>
              </w:rPr>
            </w:pPr>
            <w:r>
              <w:rPr>
                <w:rFonts w:ascii="Arial" w:hAnsi="Arial" w:cs="Arial"/>
              </w:rPr>
              <w:t>86</w:t>
            </w:r>
          </w:p>
        </w:tc>
        <w:tc>
          <w:tcPr>
            <w:tcW w:w="2613" w:type="dxa"/>
            <w:tcBorders>
              <w:top w:val="nil"/>
              <w:left w:val="nil"/>
              <w:bottom w:val="single" w:sz="12" w:space="0" w:color="auto"/>
              <w:right w:val="single" w:sz="12" w:space="0" w:color="auto"/>
            </w:tcBorders>
            <w:shd w:val="clear" w:color="auto" w:fill="auto"/>
          </w:tcPr>
          <w:p w14:paraId="3A1E2DF7" w14:textId="77777777" w:rsidR="00F34FC1" w:rsidRPr="002B3597" w:rsidRDefault="00F34FC1" w:rsidP="00952E09">
            <w:pPr>
              <w:rPr>
                <w:rFonts w:ascii="Arial" w:hAnsi="Arial" w:cs="Arial"/>
                <w:b/>
                <w:bCs/>
              </w:rPr>
            </w:pPr>
            <w:proofErr w:type="spellStart"/>
            <w:r w:rsidRPr="002B3597">
              <w:rPr>
                <w:rFonts w:ascii="Arial" w:hAnsi="Arial" w:cs="Arial"/>
                <w:b/>
                <w:bCs/>
              </w:rPr>
              <w:t>Tataru</w:t>
            </w:r>
            <w:proofErr w:type="spellEnd"/>
          </w:p>
        </w:tc>
        <w:tc>
          <w:tcPr>
            <w:tcW w:w="884" w:type="dxa"/>
            <w:tcBorders>
              <w:top w:val="nil"/>
              <w:left w:val="nil"/>
              <w:bottom w:val="single" w:sz="12" w:space="0" w:color="auto"/>
              <w:right w:val="single" w:sz="12" w:space="0" w:color="auto"/>
            </w:tcBorders>
            <w:shd w:val="clear" w:color="auto" w:fill="auto"/>
          </w:tcPr>
          <w:p w14:paraId="32D642B6" w14:textId="77777777" w:rsidR="00F34FC1" w:rsidRPr="00C658E8" w:rsidRDefault="00F34FC1" w:rsidP="00952E09">
            <w:pPr>
              <w:jc w:val="center"/>
              <w:rPr>
                <w:rFonts w:ascii="Arial" w:hAnsi="Arial" w:cs="Arial"/>
              </w:rPr>
            </w:pPr>
            <w:r>
              <w:rPr>
                <w:rFonts w:ascii="Arial" w:hAnsi="Arial" w:cs="Arial"/>
              </w:rPr>
              <w:t>108</w:t>
            </w:r>
          </w:p>
        </w:tc>
        <w:tc>
          <w:tcPr>
            <w:tcW w:w="1350" w:type="dxa"/>
            <w:tcBorders>
              <w:top w:val="nil"/>
              <w:left w:val="nil"/>
              <w:bottom w:val="single" w:sz="12" w:space="0" w:color="auto"/>
              <w:right w:val="single" w:sz="12" w:space="0" w:color="auto"/>
            </w:tcBorders>
            <w:shd w:val="clear" w:color="auto" w:fill="FFFF00"/>
          </w:tcPr>
          <w:p w14:paraId="60C9FBC2" w14:textId="77777777" w:rsidR="00F34FC1" w:rsidRPr="00C658E8" w:rsidRDefault="00F34FC1" w:rsidP="00952E09">
            <w:pPr>
              <w:jc w:val="center"/>
              <w:rPr>
                <w:rFonts w:ascii="Arial" w:hAnsi="Arial" w:cs="Arial"/>
              </w:rPr>
            </w:pPr>
            <w:r>
              <w:rPr>
                <w:rFonts w:ascii="Arial" w:hAnsi="Arial" w:cs="Arial"/>
              </w:rPr>
              <w:t>102</w:t>
            </w:r>
          </w:p>
        </w:tc>
        <w:tc>
          <w:tcPr>
            <w:tcW w:w="1617" w:type="dxa"/>
            <w:tcBorders>
              <w:top w:val="nil"/>
              <w:left w:val="nil"/>
              <w:bottom w:val="single" w:sz="12" w:space="0" w:color="auto"/>
              <w:right w:val="single" w:sz="12" w:space="0" w:color="auto"/>
            </w:tcBorders>
            <w:shd w:val="clear" w:color="auto" w:fill="auto"/>
          </w:tcPr>
          <w:p w14:paraId="3FCC31CB" w14:textId="77777777" w:rsidR="00F34FC1" w:rsidRPr="00C658E8" w:rsidRDefault="00F34FC1" w:rsidP="00952E09">
            <w:pPr>
              <w:jc w:val="center"/>
              <w:rPr>
                <w:rFonts w:ascii="Arial" w:hAnsi="Arial" w:cs="Arial"/>
              </w:rPr>
            </w:pPr>
            <w:r>
              <w:rPr>
                <w:rFonts w:ascii="Arial" w:hAnsi="Arial" w:cs="Arial"/>
              </w:rPr>
              <w:t>6</w:t>
            </w:r>
          </w:p>
        </w:tc>
        <w:tc>
          <w:tcPr>
            <w:tcW w:w="809" w:type="dxa"/>
            <w:tcBorders>
              <w:top w:val="nil"/>
              <w:left w:val="nil"/>
              <w:bottom w:val="single" w:sz="12" w:space="0" w:color="auto"/>
              <w:right w:val="single" w:sz="12" w:space="0" w:color="auto"/>
            </w:tcBorders>
            <w:shd w:val="clear" w:color="auto" w:fill="auto"/>
          </w:tcPr>
          <w:p w14:paraId="179F1D4D"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4E33E3AB"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37B20903"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44109587" w14:textId="77777777" w:rsidR="00F34FC1" w:rsidRPr="00C658E8" w:rsidRDefault="00F34FC1" w:rsidP="00952E09">
            <w:pPr>
              <w:jc w:val="center"/>
              <w:rPr>
                <w:rFonts w:ascii="Arial" w:hAnsi="Arial" w:cs="Arial"/>
              </w:rPr>
            </w:pPr>
            <w:r>
              <w:rPr>
                <w:rFonts w:ascii="Arial" w:hAnsi="Arial" w:cs="Arial"/>
              </w:rPr>
              <w:t>78</w:t>
            </w:r>
          </w:p>
        </w:tc>
        <w:tc>
          <w:tcPr>
            <w:tcW w:w="1350" w:type="dxa"/>
            <w:tcBorders>
              <w:top w:val="nil"/>
              <w:left w:val="nil"/>
              <w:bottom w:val="single" w:sz="12" w:space="0" w:color="auto"/>
              <w:right w:val="single" w:sz="12" w:space="0" w:color="auto"/>
            </w:tcBorders>
            <w:shd w:val="clear" w:color="auto" w:fill="FFFF00"/>
          </w:tcPr>
          <w:p w14:paraId="4B4522ED" w14:textId="77777777" w:rsidR="00F34FC1" w:rsidRPr="00C658E8" w:rsidRDefault="00F34FC1" w:rsidP="00952E09">
            <w:pPr>
              <w:jc w:val="center"/>
              <w:rPr>
                <w:rFonts w:ascii="Arial" w:hAnsi="Arial" w:cs="Arial"/>
              </w:rPr>
            </w:pPr>
            <w:r>
              <w:rPr>
                <w:rFonts w:ascii="Arial" w:hAnsi="Arial" w:cs="Arial"/>
              </w:rPr>
              <w:t>72</w:t>
            </w:r>
          </w:p>
        </w:tc>
        <w:tc>
          <w:tcPr>
            <w:tcW w:w="426" w:type="dxa"/>
            <w:tcBorders>
              <w:top w:val="nil"/>
              <w:left w:val="nil"/>
              <w:bottom w:val="single" w:sz="12" w:space="0" w:color="auto"/>
              <w:right w:val="single" w:sz="12" w:space="0" w:color="auto"/>
            </w:tcBorders>
            <w:shd w:val="clear" w:color="auto" w:fill="auto"/>
          </w:tcPr>
          <w:p w14:paraId="3659B17E" w14:textId="77777777" w:rsidR="00F34FC1" w:rsidRPr="00C658E8" w:rsidRDefault="00F34FC1" w:rsidP="00952E09">
            <w:pPr>
              <w:jc w:val="center"/>
              <w:rPr>
                <w:rFonts w:ascii="Arial" w:hAnsi="Arial" w:cs="Arial"/>
              </w:rPr>
            </w:pPr>
            <w:r>
              <w:rPr>
                <w:rFonts w:ascii="Arial" w:hAnsi="Arial" w:cs="Arial"/>
              </w:rPr>
              <w:t>6</w:t>
            </w:r>
          </w:p>
        </w:tc>
      </w:tr>
      <w:tr w:rsidR="00F34FC1" w:rsidRPr="00A54BA0" w14:paraId="026FDFC4"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F7A95B7" w14:textId="77777777" w:rsidR="00F34FC1" w:rsidRPr="00A54BA0" w:rsidRDefault="00F34FC1" w:rsidP="00952E09">
            <w:pPr>
              <w:jc w:val="center"/>
              <w:rPr>
                <w:rFonts w:ascii="Arial" w:hAnsi="Arial" w:cs="Arial"/>
              </w:rPr>
            </w:pPr>
            <w:r>
              <w:rPr>
                <w:rFonts w:ascii="Arial" w:hAnsi="Arial" w:cs="Arial"/>
              </w:rPr>
              <w:t>87</w:t>
            </w:r>
          </w:p>
        </w:tc>
        <w:tc>
          <w:tcPr>
            <w:tcW w:w="2613" w:type="dxa"/>
            <w:tcBorders>
              <w:top w:val="nil"/>
              <w:left w:val="nil"/>
              <w:bottom w:val="single" w:sz="12" w:space="0" w:color="auto"/>
              <w:right w:val="single" w:sz="12" w:space="0" w:color="auto"/>
            </w:tcBorders>
            <w:shd w:val="clear" w:color="auto" w:fill="auto"/>
          </w:tcPr>
          <w:p w14:paraId="3CCE61DA" w14:textId="77777777" w:rsidR="00F34FC1" w:rsidRPr="00C5577B" w:rsidRDefault="00F34FC1" w:rsidP="00952E09">
            <w:pPr>
              <w:rPr>
                <w:rFonts w:ascii="Arial" w:hAnsi="Arial" w:cs="Arial"/>
                <w:b/>
                <w:bCs/>
              </w:rPr>
            </w:pPr>
            <w:r w:rsidRPr="00C5577B">
              <w:rPr>
                <w:rFonts w:ascii="Arial" w:hAnsi="Arial" w:cs="Arial"/>
                <w:b/>
                <w:bCs/>
              </w:rPr>
              <w:t>Tuzla</w:t>
            </w:r>
          </w:p>
        </w:tc>
        <w:tc>
          <w:tcPr>
            <w:tcW w:w="884" w:type="dxa"/>
            <w:tcBorders>
              <w:top w:val="nil"/>
              <w:left w:val="nil"/>
              <w:bottom w:val="single" w:sz="12" w:space="0" w:color="auto"/>
              <w:right w:val="single" w:sz="12" w:space="0" w:color="auto"/>
            </w:tcBorders>
            <w:shd w:val="clear" w:color="auto" w:fill="auto"/>
          </w:tcPr>
          <w:p w14:paraId="548CAFE7" w14:textId="77777777" w:rsidR="00F34FC1" w:rsidRPr="00C658E8" w:rsidRDefault="00F34FC1" w:rsidP="00952E09">
            <w:pPr>
              <w:jc w:val="center"/>
              <w:rPr>
                <w:rFonts w:ascii="Arial" w:hAnsi="Arial" w:cs="Arial"/>
              </w:rPr>
            </w:pPr>
            <w:r>
              <w:rPr>
                <w:rFonts w:ascii="Arial" w:hAnsi="Arial" w:cs="Arial"/>
              </w:rPr>
              <w:t>77</w:t>
            </w:r>
          </w:p>
        </w:tc>
        <w:tc>
          <w:tcPr>
            <w:tcW w:w="1350" w:type="dxa"/>
            <w:tcBorders>
              <w:top w:val="nil"/>
              <w:left w:val="nil"/>
              <w:bottom w:val="single" w:sz="12" w:space="0" w:color="auto"/>
              <w:right w:val="single" w:sz="12" w:space="0" w:color="auto"/>
            </w:tcBorders>
            <w:shd w:val="clear" w:color="auto" w:fill="FFFF00"/>
          </w:tcPr>
          <w:p w14:paraId="3445043D" w14:textId="77777777" w:rsidR="00F34FC1" w:rsidRPr="00C658E8" w:rsidRDefault="00F34FC1" w:rsidP="00952E09">
            <w:pPr>
              <w:jc w:val="center"/>
              <w:rPr>
                <w:rFonts w:ascii="Arial" w:hAnsi="Arial" w:cs="Arial"/>
              </w:rPr>
            </w:pPr>
            <w:r>
              <w:rPr>
                <w:rFonts w:ascii="Arial" w:hAnsi="Arial" w:cs="Arial"/>
              </w:rPr>
              <w:t>77</w:t>
            </w:r>
          </w:p>
        </w:tc>
        <w:tc>
          <w:tcPr>
            <w:tcW w:w="1617" w:type="dxa"/>
            <w:tcBorders>
              <w:top w:val="nil"/>
              <w:left w:val="nil"/>
              <w:bottom w:val="single" w:sz="12" w:space="0" w:color="auto"/>
              <w:right w:val="single" w:sz="12" w:space="0" w:color="auto"/>
            </w:tcBorders>
            <w:shd w:val="clear" w:color="auto" w:fill="auto"/>
          </w:tcPr>
          <w:p w14:paraId="56C07166"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2FCB3CB5" w14:textId="77777777" w:rsidR="00F34FC1" w:rsidRPr="00C658E8" w:rsidRDefault="00F34FC1" w:rsidP="00952E09">
            <w:pPr>
              <w:jc w:val="center"/>
              <w:rPr>
                <w:rFonts w:ascii="Arial" w:hAnsi="Arial" w:cs="Arial"/>
              </w:rPr>
            </w:pPr>
            <w:r>
              <w:rPr>
                <w:rFonts w:ascii="Arial" w:hAnsi="Arial" w:cs="Arial"/>
              </w:rPr>
              <w:t>27</w:t>
            </w:r>
          </w:p>
        </w:tc>
        <w:tc>
          <w:tcPr>
            <w:tcW w:w="1350" w:type="dxa"/>
            <w:tcBorders>
              <w:top w:val="nil"/>
              <w:left w:val="nil"/>
              <w:bottom w:val="single" w:sz="12" w:space="0" w:color="auto"/>
              <w:right w:val="single" w:sz="12" w:space="0" w:color="auto"/>
            </w:tcBorders>
            <w:shd w:val="clear" w:color="auto" w:fill="CCFFCC"/>
          </w:tcPr>
          <w:p w14:paraId="22E4BFC0" w14:textId="77777777" w:rsidR="00F34FC1" w:rsidRPr="00C658E8" w:rsidRDefault="00F34FC1" w:rsidP="00952E09">
            <w:pPr>
              <w:jc w:val="center"/>
              <w:rPr>
                <w:rFonts w:ascii="Arial" w:hAnsi="Arial" w:cs="Arial"/>
              </w:rPr>
            </w:pPr>
            <w:r>
              <w:rPr>
                <w:rFonts w:ascii="Arial" w:hAnsi="Arial" w:cs="Arial"/>
              </w:rPr>
              <w:t>27</w:t>
            </w:r>
          </w:p>
        </w:tc>
        <w:tc>
          <w:tcPr>
            <w:tcW w:w="1617" w:type="dxa"/>
            <w:tcBorders>
              <w:top w:val="nil"/>
              <w:left w:val="nil"/>
              <w:bottom w:val="single" w:sz="12" w:space="0" w:color="auto"/>
              <w:right w:val="single" w:sz="12" w:space="0" w:color="auto"/>
            </w:tcBorders>
            <w:shd w:val="clear" w:color="auto" w:fill="auto"/>
          </w:tcPr>
          <w:p w14:paraId="3C9CF3F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C48A5BE" w14:textId="77777777" w:rsidR="00F34FC1" w:rsidRPr="00C658E8"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14:paraId="3A0B67C1" w14:textId="77777777" w:rsidR="00F34FC1" w:rsidRPr="00C658E8" w:rsidRDefault="00F34FC1" w:rsidP="00952E09">
            <w:pPr>
              <w:jc w:val="center"/>
              <w:rPr>
                <w:rFonts w:ascii="Arial" w:hAnsi="Arial" w:cs="Arial"/>
              </w:rPr>
            </w:pPr>
            <w:r>
              <w:rPr>
                <w:rFonts w:ascii="Arial" w:hAnsi="Arial" w:cs="Arial"/>
              </w:rPr>
              <w:t>50</w:t>
            </w:r>
          </w:p>
        </w:tc>
        <w:tc>
          <w:tcPr>
            <w:tcW w:w="426" w:type="dxa"/>
            <w:tcBorders>
              <w:top w:val="nil"/>
              <w:left w:val="nil"/>
              <w:bottom w:val="single" w:sz="12" w:space="0" w:color="auto"/>
              <w:right w:val="single" w:sz="12" w:space="0" w:color="auto"/>
            </w:tcBorders>
            <w:shd w:val="clear" w:color="auto" w:fill="auto"/>
          </w:tcPr>
          <w:p w14:paraId="62982928"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865803A" w14:textId="77777777" w:rsidTr="00F34FC1">
        <w:trPr>
          <w:gridAfter w:val="3"/>
          <w:wAfter w:w="4052" w:type="dxa"/>
          <w:trHeight w:val="369"/>
        </w:trPr>
        <w:tc>
          <w:tcPr>
            <w:tcW w:w="566" w:type="dxa"/>
            <w:tcBorders>
              <w:top w:val="nil"/>
              <w:left w:val="single" w:sz="12" w:space="0" w:color="auto"/>
              <w:bottom w:val="single" w:sz="12" w:space="0" w:color="auto"/>
              <w:right w:val="single" w:sz="12" w:space="0" w:color="auto"/>
            </w:tcBorders>
            <w:shd w:val="clear" w:color="auto" w:fill="auto"/>
          </w:tcPr>
          <w:p w14:paraId="18E81BD3" w14:textId="77777777" w:rsidR="00F34FC1" w:rsidRPr="00A54BA0" w:rsidRDefault="00F34FC1" w:rsidP="00952E09">
            <w:pPr>
              <w:jc w:val="center"/>
              <w:rPr>
                <w:rFonts w:ascii="Arial" w:hAnsi="Arial" w:cs="Arial"/>
              </w:rPr>
            </w:pPr>
            <w:r>
              <w:rPr>
                <w:rFonts w:ascii="Arial" w:hAnsi="Arial" w:cs="Arial"/>
              </w:rPr>
              <w:t>88</w:t>
            </w:r>
          </w:p>
        </w:tc>
        <w:tc>
          <w:tcPr>
            <w:tcW w:w="2613" w:type="dxa"/>
            <w:tcBorders>
              <w:top w:val="nil"/>
              <w:left w:val="nil"/>
              <w:bottom w:val="single" w:sz="12" w:space="0" w:color="auto"/>
              <w:right w:val="single" w:sz="12" w:space="0" w:color="auto"/>
            </w:tcBorders>
            <w:shd w:val="clear" w:color="auto" w:fill="auto"/>
          </w:tcPr>
          <w:p w14:paraId="1B803B48" w14:textId="77777777" w:rsidR="00F34FC1" w:rsidRPr="007A3839" w:rsidRDefault="00F34FC1" w:rsidP="00952E09">
            <w:pPr>
              <w:rPr>
                <w:rFonts w:ascii="Arial" w:hAnsi="Arial" w:cs="Arial"/>
                <w:b/>
                <w:bCs/>
              </w:rPr>
            </w:pPr>
            <w:proofErr w:type="spellStart"/>
            <w:r w:rsidRPr="007A3839">
              <w:rPr>
                <w:rFonts w:ascii="Arial" w:hAnsi="Arial" w:cs="Arial"/>
                <w:b/>
                <w:bCs/>
              </w:rPr>
              <w:t>Tepes</w:t>
            </w:r>
            <w:proofErr w:type="spellEnd"/>
            <w:r w:rsidRPr="007A3839">
              <w:rPr>
                <w:rFonts w:ascii="Arial" w:hAnsi="Arial" w:cs="Arial"/>
                <w:b/>
                <w:bCs/>
              </w:rPr>
              <w:t xml:space="preserve"> </w:t>
            </w:r>
            <w:proofErr w:type="spellStart"/>
            <w:r w:rsidRPr="007A3839">
              <w:rPr>
                <w:rFonts w:ascii="Arial" w:hAnsi="Arial" w:cs="Arial"/>
                <w:b/>
                <w:bCs/>
              </w:rPr>
              <w:t>Voda</w:t>
            </w:r>
            <w:proofErr w:type="spellEnd"/>
          </w:p>
        </w:tc>
        <w:tc>
          <w:tcPr>
            <w:tcW w:w="884" w:type="dxa"/>
            <w:tcBorders>
              <w:top w:val="nil"/>
              <w:left w:val="nil"/>
              <w:bottom w:val="single" w:sz="12" w:space="0" w:color="auto"/>
              <w:right w:val="single" w:sz="12" w:space="0" w:color="auto"/>
            </w:tcBorders>
            <w:shd w:val="clear" w:color="auto" w:fill="auto"/>
          </w:tcPr>
          <w:p w14:paraId="216F0A88" w14:textId="77777777" w:rsidR="00F34FC1" w:rsidRPr="00C658E8" w:rsidRDefault="00F34FC1" w:rsidP="00952E09">
            <w:pPr>
              <w:jc w:val="center"/>
              <w:rPr>
                <w:rFonts w:ascii="Arial" w:hAnsi="Arial" w:cs="Arial"/>
              </w:rPr>
            </w:pPr>
            <w:r>
              <w:rPr>
                <w:rFonts w:ascii="Arial" w:hAnsi="Arial" w:cs="Arial"/>
              </w:rPr>
              <w:t>117</w:t>
            </w:r>
          </w:p>
        </w:tc>
        <w:tc>
          <w:tcPr>
            <w:tcW w:w="1350" w:type="dxa"/>
            <w:tcBorders>
              <w:top w:val="nil"/>
              <w:left w:val="nil"/>
              <w:bottom w:val="single" w:sz="12" w:space="0" w:color="auto"/>
              <w:right w:val="single" w:sz="12" w:space="0" w:color="auto"/>
            </w:tcBorders>
            <w:shd w:val="clear" w:color="auto" w:fill="FFFF00"/>
          </w:tcPr>
          <w:p w14:paraId="3BF3C0EC" w14:textId="77777777" w:rsidR="00F34FC1" w:rsidRPr="00C658E8" w:rsidRDefault="00F34FC1" w:rsidP="00952E09">
            <w:pPr>
              <w:jc w:val="center"/>
              <w:rPr>
                <w:rFonts w:ascii="Arial" w:hAnsi="Arial" w:cs="Arial"/>
              </w:rPr>
            </w:pPr>
            <w:r>
              <w:rPr>
                <w:rFonts w:ascii="Arial" w:hAnsi="Arial" w:cs="Arial"/>
              </w:rPr>
              <w:t>113</w:t>
            </w:r>
          </w:p>
        </w:tc>
        <w:tc>
          <w:tcPr>
            <w:tcW w:w="1617" w:type="dxa"/>
            <w:tcBorders>
              <w:top w:val="nil"/>
              <w:left w:val="nil"/>
              <w:bottom w:val="single" w:sz="12" w:space="0" w:color="auto"/>
              <w:right w:val="single" w:sz="12" w:space="0" w:color="auto"/>
            </w:tcBorders>
            <w:shd w:val="clear" w:color="auto" w:fill="auto"/>
          </w:tcPr>
          <w:p w14:paraId="113CFC72" w14:textId="77777777" w:rsidR="00F34FC1" w:rsidRPr="00C658E8" w:rsidRDefault="00F34FC1" w:rsidP="00952E09">
            <w:pPr>
              <w:jc w:val="center"/>
              <w:rPr>
                <w:rFonts w:ascii="Arial" w:hAnsi="Arial" w:cs="Arial"/>
              </w:rPr>
            </w:pPr>
            <w:r>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14:paraId="6BAD6BAA" w14:textId="77777777" w:rsidR="00F34FC1" w:rsidRPr="00C658E8" w:rsidRDefault="00F34FC1" w:rsidP="00952E09">
            <w:pPr>
              <w:jc w:val="center"/>
              <w:rPr>
                <w:rFonts w:ascii="Arial" w:hAnsi="Arial" w:cs="Arial"/>
              </w:rPr>
            </w:pPr>
            <w:r>
              <w:rPr>
                <w:rFonts w:ascii="Arial" w:hAnsi="Arial" w:cs="Arial"/>
              </w:rPr>
              <w:t>33</w:t>
            </w:r>
          </w:p>
        </w:tc>
        <w:tc>
          <w:tcPr>
            <w:tcW w:w="1350" w:type="dxa"/>
            <w:tcBorders>
              <w:top w:val="nil"/>
              <w:left w:val="nil"/>
              <w:bottom w:val="single" w:sz="12" w:space="0" w:color="auto"/>
              <w:right w:val="single" w:sz="12" w:space="0" w:color="auto"/>
            </w:tcBorders>
            <w:shd w:val="clear" w:color="auto" w:fill="CCFFCC"/>
          </w:tcPr>
          <w:p w14:paraId="7708592F" w14:textId="77777777" w:rsidR="00F34FC1" w:rsidRPr="00C658E8" w:rsidRDefault="00F34FC1" w:rsidP="00952E09">
            <w:pPr>
              <w:jc w:val="center"/>
              <w:rPr>
                <w:rFonts w:ascii="Arial" w:hAnsi="Arial" w:cs="Arial"/>
              </w:rPr>
            </w:pPr>
            <w:r>
              <w:rPr>
                <w:rFonts w:ascii="Arial" w:hAnsi="Arial" w:cs="Arial"/>
              </w:rPr>
              <w:t>33</w:t>
            </w:r>
          </w:p>
        </w:tc>
        <w:tc>
          <w:tcPr>
            <w:tcW w:w="1617" w:type="dxa"/>
            <w:tcBorders>
              <w:top w:val="nil"/>
              <w:left w:val="nil"/>
              <w:bottom w:val="single" w:sz="12" w:space="0" w:color="auto"/>
              <w:right w:val="single" w:sz="12" w:space="0" w:color="auto"/>
            </w:tcBorders>
            <w:shd w:val="clear" w:color="auto" w:fill="auto"/>
          </w:tcPr>
          <w:p w14:paraId="165246CE"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D730182" w14:textId="77777777" w:rsidR="00F34FC1" w:rsidRPr="00C658E8" w:rsidRDefault="00F34FC1" w:rsidP="00952E09">
            <w:pPr>
              <w:jc w:val="center"/>
              <w:rPr>
                <w:rFonts w:ascii="Arial" w:hAnsi="Arial" w:cs="Arial"/>
              </w:rPr>
            </w:pPr>
            <w:r>
              <w:rPr>
                <w:rFonts w:ascii="Arial" w:hAnsi="Arial" w:cs="Arial"/>
              </w:rPr>
              <w:t>84</w:t>
            </w:r>
          </w:p>
        </w:tc>
        <w:tc>
          <w:tcPr>
            <w:tcW w:w="1350" w:type="dxa"/>
            <w:tcBorders>
              <w:top w:val="nil"/>
              <w:left w:val="nil"/>
              <w:bottom w:val="single" w:sz="12" w:space="0" w:color="auto"/>
              <w:right w:val="single" w:sz="12" w:space="0" w:color="auto"/>
            </w:tcBorders>
            <w:shd w:val="clear" w:color="auto" w:fill="FFFF00"/>
          </w:tcPr>
          <w:p w14:paraId="700DCCAA" w14:textId="77777777" w:rsidR="00F34FC1" w:rsidRPr="00C658E8" w:rsidRDefault="00F34FC1" w:rsidP="00952E09">
            <w:pPr>
              <w:jc w:val="center"/>
              <w:rPr>
                <w:rFonts w:ascii="Arial" w:hAnsi="Arial" w:cs="Arial"/>
              </w:rPr>
            </w:pPr>
            <w:r>
              <w:rPr>
                <w:rFonts w:ascii="Arial" w:hAnsi="Arial" w:cs="Arial"/>
              </w:rPr>
              <w:t>80</w:t>
            </w:r>
          </w:p>
        </w:tc>
        <w:tc>
          <w:tcPr>
            <w:tcW w:w="426" w:type="dxa"/>
            <w:tcBorders>
              <w:top w:val="nil"/>
              <w:left w:val="nil"/>
              <w:bottom w:val="single" w:sz="12" w:space="0" w:color="auto"/>
              <w:right w:val="single" w:sz="12" w:space="0" w:color="auto"/>
            </w:tcBorders>
            <w:shd w:val="clear" w:color="auto" w:fill="auto"/>
          </w:tcPr>
          <w:p w14:paraId="5C717A16" w14:textId="77777777" w:rsidR="00F34FC1" w:rsidRPr="00C658E8" w:rsidRDefault="00F34FC1" w:rsidP="00952E09">
            <w:pPr>
              <w:jc w:val="center"/>
              <w:rPr>
                <w:rFonts w:ascii="Arial" w:hAnsi="Arial" w:cs="Arial"/>
              </w:rPr>
            </w:pPr>
            <w:r>
              <w:rPr>
                <w:rFonts w:ascii="Arial" w:hAnsi="Arial" w:cs="Arial"/>
              </w:rPr>
              <w:t>4</w:t>
            </w:r>
          </w:p>
        </w:tc>
      </w:tr>
      <w:tr w:rsidR="00F34FC1" w:rsidRPr="00A54BA0" w14:paraId="52389ECE"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8F4E991" w14:textId="77777777" w:rsidR="00F34FC1" w:rsidRPr="00A54BA0" w:rsidRDefault="00F34FC1" w:rsidP="00952E09">
            <w:pPr>
              <w:jc w:val="center"/>
              <w:rPr>
                <w:rFonts w:ascii="Arial" w:hAnsi="Arial" w:cs="Arial"/>
              </w:rPr>
            </w:pPr>
            <w:r>
              <w:rPr>
                <w:rFonts w:ascii="Arial" w:hAnsi="Arial" w:cs="Arial"/>
              </w:rPr>
              <w:t>89</w:t>
            </w:r>
          </w:p>
        </w:tc>
        <w:tc>
          <w:tcPr>
            <w:tcW w:w="2613" w:type="dxa"/>
            <w:tcBorders>
              <w:top w:val="nil"/>
              <w:left w:val="nil"/>
              <w:bottom w:val="single" w:sz="12" w:space="0" w:color="auto"/>
              <w:right w:val="single" w:sz="12" w:space="0" w:color="auto"/>
            </w:tcBorders>
            <w:shd w:val="clear" w:color="auto" w:fill="auto"/>
          </w:tcPr>
          <w:p w14:paraId="26B137DE" w14:textId="77777777" w:rsidR="00F34FC1" w:rsidRPr="00217373" w:rsidRDefault="00F34FC1" w:rsidP="00952E09">
            <w:pPr>
              <w:rPr>
                <w:rFonts w:ascii="Arial" w:hAnsi="Arial" w:cs="Arial"/>
                <w:b/>
                <w:bCs/>
              </w:rPr>
            </w:pPr>
            <w:proofErr w:type="spellStart"/>
            <w:r w:rsidRPr="00217373">
              <w:rPr>
                <w:rFonts w:ascii="Arial" w:hAnsi="Arial" w:cs="Arial"/>
                <w:b/>
                <w:bCs/>
              </w:rPr>
              <w:t>Tibrinu</w:t>
            </w:r>
            <w:proofErr w:type="spellEnd"/>
          </w:p>
        </w:tc>
        <w:tc>
          <w:tcPr>
            <w:tcW w:w="884" w:type="dxa"/>
            <w:tcBorders>
              <w:top w:val="nil"/>
              <w:left w:val="nil"/>
              <w:bottom w:val="single" w:sz="12" w:space="0" w:color="auto"/>
              <w:right w:val="single" w:sz="12" w:space="0" w:color="auto"/>
            </w:tcBorders>
            <w:shd w:val="clear" w:color="auto" w:fill="auto"/>
          </w:tcPr>
          <w:p w14:paraId="77B91178" w14:textId="77777777" w:rsidR="00F34FC1" w:rsidRPr="00C658E8" w:rsidRDefault="00F34FC1" w:rsidP="00952E09">
            <w:pPr>
              <w:jc w:val="center"/>
              <w:rPr>
                <w:rFonts w:ascii="Arial" w:hAnsi="Arial" w:cs="Arial"/>
              </w:rPr>
            </w:pPr>
            <w:r>
              <w:rPr>
                <w:rFonts w:ascii="Arial" w:hAnsi="Arial" w:cs="Arial"/>
              </w:rPr>
              <w:t>66</w:t>
            </w:r>
          </w:p>
        </w:tc>
        <w:tc>
          <w:tcPr>
            <w:tcW w:w="1350" w:type="dxa"/>
            <w:tcBorders>
              <w:top w:val="nil"/>
              <w:left w:val="nil"/>
              <w:bottom w:val="single" w:sz="12" w:space="0" w:color="auto"/>
              <w:right w:val="single" w:sz="12" w:space="0" w:color="auto"/>
            </w:tcBorders>
            <w:shd w:val="clear" w:color="auto" w:fill="FFFF00"/>
          </w:tcPr>
          <w:p w14:paraId="11E00FEC" w14:textId="77777777" w:rsidR="00F34FC1" w:rsidRPr="00C658E8" w:rsidRDefault="00F34FC1" w:rsidP="00952E09">
            <w:pPr>
              <w:jc w:val="center"/>
              <w:rPr>
                <w:rFonts w:ascii="Arial" w:hAnsi="Arial" w:cs="Arial"/>
              </w:rPr>
            </w:pPr>
            <w:r>
              <w:rPr>
                <w:rFonts w:ascii="Arial" w:hAnsi="Arial" w:cs="Arial"/>
              </w:rPr>
              <w:t>66</w:t>
            </w:r>
          </w:p>
        </w:tc>
        <w:tc>
          <w:tcPr>
            <w:tcW w:w="1617" w:type="dxa"/>
            <w:tcBorders>
              <w:top w:val="nil"/>
              <w:left w:val="nil"/>
              <w:bottom w:val="single" w:sz="12" w:space="0" w:color="auto"/>
              <w:right w:val="single" w:sz="12" w:space="0" w:color="auto"/>
            </w:tcBorders>
            <w:shd w:val="clear" w:color="auto" w:fill="auto"/>
          </w:tcPr>
          <w:p w14:paraId="5BCF96CA"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5D8BD37"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26DFCE29"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72F4B2F0"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0819C4C" w14:textId="77777777" w:rsidR="00F34FC1" w:rsidRPr="00C658E8" w:rsidRDefault="00F34FC1" w:rsidP="00952E09">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14:paraId="7755D3DE" w14:textId="77777777" w:rsidR="00F34FC1" w:rsidRPr="00C658E8" w:rsidRDefault="00F34FC1" w:rsidP="00952E09">
            <w:pPr>
              <w:jc w:val="center"/>
              <w:rPr>
                <w:rFonts w:ascii="Arial" w:hAnsi="Arial" w:cs="Arial"/>
              </w:rPr>
            </w:pPr>
            <w:r>
              <w:rPr>
                <w:rFonts w:ascii="Arial" w:hAnsi="Arial" w:cs="Arial"/>
              </w:rPr>
              <w:t>36</w:t>
            </w:r>
          </w:p>
        </w:tc>
        <w:tc>
          <w:tcPr>
            <w:tcW w:w="426" w:type="dxa"/>
            <w:tcBorders>
              <w:top w:val="nil"/>
              <w:left w:val="nil"/>
              <w:bottom w:val="single" w:sz="12" w:space="0" w:color="auto"/>
              <w:right w:val="single" w:sz="12" w:space="0" w:color="auto"/>
            </w:tcBorders>
            <w:shd w:val="clear" w:color="auto" w:fill="auto"/>
          </w:tcPr>
          <w:p w14:paraId="32ADD7B2"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7671B0E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61312830" w14:textId="77777777" w:rsidR="00F34FC1" w:rsidRPr="00A54BA0" w:rsidRDefault="00F34FC1" w:rsidP="00952E09">
            <w:pPr>
              <w:jc w:val="center"/>
              <w:rPr>
                <w:rFonts w:ascii="Arial" w:hAnsi="Arial" w:cs="Arial"/>
              </w:rPr>
            </w:pPr>
            <w:r>
              <w:rPr>
                <w:rFonts w:ascii="Arial" w:hAnsi="Arial" w:cs="Arial"/>
              </w:rPr>
              <w:t>90</w:t>
            </w:r>
          </w:p>
        </w:tc>
        <w:tc>
          <w:tcPr>
            <w:tcW w:w="2613" w:type="dxa"/>
            <w:tcBorders>
              <w:top w:val="nil"/>
              <w:left w:val="nil"/>
              <w:bottom w:val="single" w:sz="12" w:space="0" w:color="auto"/>
              <w:right w:val="single" w:sz="12" w:space="0" w:color="auto"/>
            </w:tcBorders>
            <w:shd w:val="clear" w:color="auto" w:fill="auto"/>
          </w:tcPr>
          <w:p w14:paraId="35DFB419" w14:textId="77777777" w:rsidR="00F34FC1" w:rsidRPr="000B6C69" w:rsidRDefault="00F34FC1" w:rsidP="00952E09">
            <w:pPr>
              <w:rPr>
                <w:rFonts w:ascii="Arial" w:hAnsi="Arial" w:cs="Arial"/>
                <w:b/>
                <w:bCs/>
              </w:rPr>
            </w:pPr>
            <w:proofErr w:type="spellStart"/>
            <w:r w:rsidRPr="000B6C69">
              <w:rPr>
                <w:rFonts w:ascii="Arial" w:hAnsi="Arial" w:cs="Arial"/>
                <w:b/>
                <w:bCs/>
              </w:rPr>
              <w:t>Tortoman</w:t>
            </w:r>
            <w:proofErr w:type="spellEnd"/>
          </w:p>
        </w:tc>
        <w:tc>
          <w:tcPr>
            <w:tcW w:w="884" w:type="dxa"/>
            <w:tcBorders>
              <w:top w:val="nil"/>
              <w:left w:val="nil"/>
              <w:bottom w:val="single" w:sz="12" w:space="0" w:color="auto"/>
              <w:right w:val="single" w:sz="12" w:space="0" w:color="auto"/>
            </w:tcBorders>
            <w:shd w:val="clear" w:color="auto" w:fill="auto"/>
          </w:tcPr>
          <w:p w14:paraId="620CE3D1"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238CC6BC" w14:textId="77777777" w:rsidR="00F34FC1" w:rsidRPr="00C658E8" w:rsidRDefault="00F34FC1" w:rsidP="00952E09">
            <w:pPr>
              <w:jc w:val="center"/>
              <w:rPr>
                <w:rFonts w:ascii="Arial" w:hAnsi="Arial" w:cs="Arial"/>
              </w:rPr>
            </w:pPr>
            <w:r>
              <w:rPr>
                <w:rFonts w:ascii="Arial" w:hAnsi="Arial" w:cs="Arial"/>
              </w:rPr>
              <w:t>125</w:t>
            </w:r>
          </w:p>
        </w:tc>
        <w:tc>
          <w:tcPr>
            <w:tcW w:w="1617" w:type="dxa"/>
            <w:tcBorders>
              <w:top w:val="nil"/>
              <w:left w:val="nil"/>
              <w:bottom w:val="single" w:sz="12" w:space="0" w:color="auto"/>
              <w:right w:val="single" w:sz="12" w:space="0" w:color="auto"/>
            </w:tcBorders>
            <w:shd w:val="clear" w:color="auto" w:fill="auto"/>
          </w:tcPr>
          <w:p w14:paraId="6AB0CCCC" w14:textId="77777777" w:rsidR="00F34FC1" w:rsidRPr="00C658E8" w:rsidRDefault="00F34FC1" w:rsidP="00952E09">
            <w:pPr>
              <w:jc w:val="center"/>
              <w:rPr>
                <w:rFonts w:ascii="Arial" w:hAnsi="Arial" w:cs="Arial"/>
              </w:rPr>
            </w:pPr>
            <w:r>
              <w:rPr>
                <w:rFonts w:ascii="Arial" w:hAnsi="Arial" w:cs="Arial"/>
              </w:rPr>
              <w:t>7</w:t>
            </w:r>
          </w:p>
        </w:tc>
        <w:tc>
          <w:tcPr>
            <w:tcW w:w="809" w:type="dxa"/>
            <w:tcBorders>
              <w:top w:val="nil"/>
              <w:left w:val="nil"/>
              <w:bottom w:val="single" w:sz="12" w:space="0" w:color="auto"/>
              <w:right w:val="single" w:sz="12" w:space="0" w:color="auto"/>
            </w:tcBorders>
            <w:shd w:val="clear" w:color="auto" w:fill="auto"/>
          </w:tcPr>
          <w:p w14:paraId="1BAD9849"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6DB7EAC1"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43B5DDD5"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30C07A0"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6F8D5765" w14:textId="77777777" w:rsidR="00F34FC1" w:rsidRPr="00C658E8" w:rsidRDefault="00F34FC1" w:rsidP="00952E09">
            <w:pPr>
              <w:jc w:val="center"/>
              <w:rPr>
                <w:rFonts w:ascii="Arial" w:hAnsi="Arial" w:cs="Arial"/>
              </w:rPr>
            </w:pPr>
            <w:r>
              <w:rPr>
                <w:rFonts w:ascii="Arial" w:hAnsi="Arial" w:cs="Arial"/>
              </w:rPr>
              <w:t>85</w:t>
            </w:r>
          </w:p>
        </w:tc>
        <w:tc>
          <w:tcPr>
            <w:tcW w:w="426" w:type="dxa"/>
            <w:tcBorders>
              <w:top w:val="nil"/>
              <w:left w:val="nil"/>
              <w:bottom w:val="single" w:sz="12" w:space="0" w:color="auto"/>
              <w:right w:val="single" w:sz="12" w:space="0" w:color="auto"/>
            </w:tcBorders>
            <w:shd w:val="clear" w:color="auto" w:fill="auto"/>
          </w:tcPr>
          <w:p w14:paraId="1C5EA877" w14:textId="77777777" w:rsidR="00F34FC1" w:rsidRPr="00C658E8" w:rsidRDefault="00F34FC1" w:rsidP="00952E09">
            <w:pPr>
              <w:jc w:val="center"/>
              <w:rPr>
                <w:rFonts w:ascii="Arial" w:hAnsi="Arial" w:cs="Arial"/>
              </w:rPr>
            </w:pPr>
            <w:r>
              <w:rPr>
                <w:rFonts w:ascii="Arial" w:hAnsi="Arial" w:cs="Arial"/>
              </w:rPr>
              <w:t>7</w:t>
            </w:r>
          </w:p>
        </w:tc>
      </w:tr>
      <w:tr w:rsidR="00F34FC1" w:rsidRPr="00A54BA0" w14:paraId="4CCE4299"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29D49D2" w14:textId="77777777" w:rsidR="00F34FC1" w:rsidRPr="00A54BA0" w:rsidRDefault="00F34FC1" w:rsidP="00952E09">
            <w:pPr>
              <w:jc w:val="center"/>
              <w:rPr>
                <w:rFonts w:ascii="Arial" w:hAnsi="Arial" w:cs="Arial"/>
              </w:rPr>
            </w:pPr>
            <w:r>
              <w:rPr>
                <w:rFonts w:ascii="Arial" w:hAnsi="Arial" w:cs="Arial"/>
              </w:rPr>
              <w:t>91</w:t>
            </w:r>
          </w:p>
        </w:tc>
        <w:tc>
          <w:tcPr>
            <w:tcW w:w="2613" w:type="dxa"/>
            <w:tcBorders>
              <w:top w:val="nil"/>
              <w:left w:val="nil"/>
              <w:bottom w:val="single" w:sz="12" w:space="0" w:color="auto"/>
              <w:right w:val="single" w:sz="12" w:space="0" w:color="auto"/>
            </w:tcBorders>
            <w:shd w:val="clear" w:color="auto" w:fill="auto"/>
          </w:tcPr>
          <w:p w14:paraId="6725A8F8" w14:textId="77777777" w:rsidR="00F34FC1" w:rsidRPr="00DC1439" w:rsidRDefault="00F34FC1" w:rsidP="00952E09">
            <w:pPr>
              <w:rPr>
                <w:rFonts w:ascii="Arial" w:hAnsi="Arial" w:cs="Arial"/>
                <w:b/>
                <w:bCs/>
              </w:rPr>
            </w:pPr>
            <w:proofErr w:type="spellStart"/>
            <w:r w:rsidRPr="00DC1439">
              <w:rPr>
                <w:rFonts w:ascii="Arial" w:hAnsi="Arial" w:cs="Arial"/>
                <w:b/>
                <w:bCs/>
              </w:rPr>
              <w:t>Topraisar</w:t>
            </w:r>
            <w:proofErr w:type="spellEnd"/>
          </w:p>
        </w:tc>
        <w:tc>
          <w:tcPr>
            <w:tcW w:w="884" w:type="dxa"/>
            <w:tcBorders>
              <w:top w:val="nil"/>
              <w:left w:val="nil"/>
              <w:bottom w:val="single" w:sz="12" w:space="0" w:color="auto"/>
              <w:right w:val="single" w:sz="12" w:space="0" w:color="auto"/>
            </w:tcBorders>
            <w:shd w:val="clear" w:color="auto" w:fill="auto"/>
          </w:tcPr>
          <w:p w14:paraId="2AD02E54" w14:textId="77777777" w:rsidR="00F34FC1" w:rsidRPr="00C658E8" w:rsidRDefault="00F34FC1" w:rsidP="00952E09">
            <w:pPr>
              <w:jc w:val="center"/>
              <w:rPr>
                <w:rFonts w:ascii="Arial" w:hAnsi="Arial" w:cs="Arial"/>
              </w:rPr>
            </w:pPr>
            <w:r>
              <w:rPr>
                <w:rFonts w:ascii="Arial" w:hAnsi="Arial" w:cs="Arial"/>
              </w:rPr>
              <w:t>65</w:t>
            </w:r>
          </w:p>
        </w:tc>
        <w:tc>
          <w:tcPr>
            <w:tcW w:w="1350" w:type="dxa"/>
            <w:tcBorders>
              <w:top w:val="nil"/>
              <w:left w:val="nil"/>
              <w:bottom w:val="single" w:sz="12" w:space="0" w:color="auto"/>
              <w:right w:val="single" w:sz="12" w:space="0" w:color="auto"/>
            </w:tcBorders>
            <w:shd w:val="clear" w:color="auto" w:fill="FFFF00"/>
          </w:tcPr>
          <w:p w14:paraId="0F8E1D24" w14:textId="77777777" w:rsidR="00F34FC1" w:rsidRPr="00C658E8" w:rsidRDefault="00F34FC1" w:rsidP="00952E09">
            <w:pPr>
              <w:jc w:val="center"/>
              <w:rPr>
                <w:rFonts w:ascii="Arial" w:hAnsi="Arial" w:cs="Arial"/>
              </w:rPr>
            </w:pPr>
            <w:r>
              <w:rPr>
                <w:rFonts w:ascii="Arial" w:hAnsi="Arial" w:cs="Arial"/>
              </w:rPr>
              <w:t>61</w:t>
            </w:r>
          </w:p>
        </w:tc>
        <w:tc>
          <w:tcPr>
            <w:tcW w:w="1617" w:type="dxa"/>
            <w:tcBorders>
              <w:top w:val="nil"/>
              <w:left w:val="nil"/>
              <w:bottom w:val="single" w:sz="12" w:space="0" w:color="auto"/>
              <w:right w:val="single" w:sz="12" w:space="0" w:color="auto"/>
            </w:tcBorders>
            <w:shd w:val="clear" w:color="auto" w:fill="auto"/>
          </w:tcPr>
          <w:p w14:paraId="5A00B2A3" w14:textId="77777777" w:rsidR="00F34FC1" w:rsidRPr="00C658E8" w:rsidRDefault="00F34FC1" w:rsidP="00952E09">
            <w:pPr>
              <w:jc w:val="center"/>
              <w:rPr>
                <w:rFonts w:ascii="Arial" w:hAnsi="Arial" w:cs="Arial"/>
              </w:rPr>
            </w:pPr>
            <w:r>
              <w:rPr>
                <w:rFonts w:ascii="Arial" w:hAnsi="Arial" w:cs="Arial"/>
              </w:rPr>
              <w:t>4</w:t>
            </w:r>
          </w:p>
        </w:tc>
        <w:tc>
          <w:tcPr>
            <w:tcW w:w="809" w:type="dxa"/>
            <w:tcBorders>
              <w:top w:val="nil"/>
              <w:left w:val="nil"/>
              <w:bottom w:val="single" w:sz="12" w:space="0" w:color="auto"/>
              <w:right w:val="single" w:sz="12" w:space="0" w:color="auto"/>
            </w:tcBorders>
            <w:shd w:val="clear" w:color="auto" w:fill="auto"/>
          </w:tcPr>
          <w:p w14:paraId="67D1F8C5" w14:textId="77777777" w:rsidR="00F34FC1" w:rsidRPr="00C658E8" w:rsidRDefault="00F34FC1" w:rsidP="00952E09">
            <w:pPr>
              <w:jc w:val="center"/>
              <w:rPr>
                <w:rFonts w:ascii="Arial" w:hAnsi="Arial" w:cs="Arial"/>
              </w:rPr>
            </w:pPr>
            <w:r>
              <w:rPr>
                <w:rFonts w:ascii="Arial" w:hAnsi="Arial" w:cs="Arial"/>
              </w:rPr>
              <w:t>20</w:t>
            </w:r>
          </w:p>
        </w:tc>
        <w:tc>
          <w:tcPr>
            <w:tcW w:w="1350" w:type="dxa"/>
            <w:tcBorders>
              <w:top w:val="nil"/>
              <w:left w:val="nil"/>
              <w:bottom w:val="single" w:sz="12" w:space="0" w:color="auto"/>
              <w:right w:val="single" w:sz="12" w:space="0" w:color="auto"/>
            </w:tcBorders>
            <w:shd w:val="clear" w:color="auto" w:fill="CCFFCC"/>
          </w:tcPr>
          <w:p w14:paraId="7D418A6F" w14:textId="77777777" w:rsidR="00F34FC1" w:rsidRPr="00C658E8" w:rsidRDefault="00F34FC1" w:rsidP="00952E09">
            <w:pPr>
              <w:jc w:val="center"/>
              <w:rPr>
                <w:rFonts w:ascii="Arial" w:hAnsi="Arial" w:cs="Arial"/>
              </w:rPr>
            </w:pPr>
            <w:r>
              <w:rPr>
                <w:rFonts w:ascii="Arial" w:hAnsi="Arial" w:cs="Arial"/>
              </w:rPr>
              <w:t>20</w:t>
            </w:r>
          </w:p>
        </w:tc>
        <w:tc>
          <w:tcPr>
            <w:tcW w:w="1617" w:type="dxa"/>
            <w:tcBorders>
              <w:top w:val="nil"/>
              <w:left w:val="nil"/>
              <w:bottom w:val="single" w:sz="12" w:space="0" w:color="auto"/>
              <w:right w:val="single" w:sz="12" w:space="0" w:color="auto"/>
            </w:tcBorders>
            <w:shd w:val="clear" w:color="auto" w:fill="auto"/>
          </w:tcPr>
          <w:p w14:paraId="5668C19A"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BD825C3" w14:textId="77777777" w:rsidR="00F34FC1" w:rsidRPr="00C658E8" w:rsidRDefault="00F34FC1" w:rsidP="00952E09">
            <w:pPr>
              <w:jc w:val="center"/>
              <w:rPr>
                <w:rFonts w:ascii="Arial" w:hAnsi="Arial" w:cs="Arial"/>
              </w:rPr>
            </w:pPr>
            <w:r>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14:paraId="7E2D6421" w14:textId="77777777" w:rsidR="00F34FC1" w:rsidRPr="00C658E8" w:rsidRDefault="00F34FC1" w:rsidP="00952E09">
            <w:pPr>
              <w:jc w:val="center"/>
              <w:rPr>
                <w:rFonts w:ascii="Arial" w:hAnsi="Arial" w:cs="Arial"/>
              </w:rPr>
            </w:pPr>
            <w:r>
              <w:rPr>
                <w:rFonts w:ascii="Arial" w:hAnsi="Arial" w:cs="Arial"/>
              </w:rPr>
              <w:t>41</w:t>
            </w:r>
          </w:p>
        </w:tc>
        <w:tc>
          <w:tcPr>
            <w:tcW w:w="426" w:type="dxa"/>
            <w:tcBorders>
              <w:top w:val="nil"/>
              <w:left w:val="nil"/>
              <w:bottom w:val="single" w:sz="12" w:space="0" w:color="auto"/>
              <w:right w:val="single" w:sz="12" w:space="0" w:color="auto"/>
            </w:tcBorders>
            <w:shd w:val="clear" w:color="auto" w:fill="auto"/>
          </w:tcPr>
          <w:p w14:paraId="2E675255" w14:textId="77777777" w:rsidR="00F34FC1" w:rsidRPr="00C658E8" w:rsidRDefault="00F34FC1" w:rsidP="00952E09">
            <w:pPr>
              <w:jc w:val="center"/>
              <w:rPr>
                <w:rFonts w:ascii="Arial" w:hAnsi="Arial" w:cs="Arial"/>
              </w:rPr>
            </w:pPr>
            <w:r>
              <w:rPr>
                <w:rFonts w:ascii="Arial" w:hAnsi="Arial" w:cs="Arial"/>
              </w:rPr>
              <w:t>4</w:t>
            </w:r>
          </w:p>
        </w:tc>
      </w:tr>
      <w:tr w:rsidR="00F34FC1" w:rsidRPr="00A54BA0" w14:paraId="1B272DF2"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1FDDB882" w14:textId="77777777" w:rsidR="00F34FC1" w:rsidRPr="006B29A8" w:rsidRDefault="00F34FC1" w:rsidP="00952E09">
            <w:pPr>
              <w:jc w:val="center"/>
              <w:rPr>
                <w:rFonts w:ascii="Arial" w:hAnsi="Arial" w:cs="Arial"/>
              </w:rPr>
            </w:pPr>
            <w:r>
              <w:rPr>
                <w:rFonts w:ascii="Arial" w:hAnsi="Arial" w:cs="Arial"/>
              </w:rPr>
              <w:t>92</w:t>
            </w:r>
          </w:p>
        </w:tc>
        <w:tc>
          <w:tcPr>
            <w:tcW w:w="2613" w:type="dxa"/>
            <w:tcBorders>
              <w:top w:val="nil"/>
              <w:left w:val="nil"/>
              <w:bottom w:val="single" w:sz="12" w:space="0" w:color="auto"/>
              <w:right w:val="single" w:sz="12" w:space="0" w:color="auto"/>
            </w:tcBorders>
            <w:shd w:val="clear" w:color="auto" w:fill="auto"/>
          </w:tcPr>
          <w:p w14:paraId="17FC0D4C" w14:textId="77777777" w:rsidR="00F34FC1" w:rsidRPr="006B29A8" w:rsidRDefault="00F34FC1" w:rsidP="00952E09">
            <w:pPr>
              <w:rPr>
                <w:rFonts w:ascii="Arial" w:hAnsi="Arial" w:cs="Arial"/>
                <w:b/>
                <w:bCs/>
              </w:rPr>
            </w:pPr>
            <w:proofErr w:type="spellStart"/>
            <w:r w:rsidRPr="006B29A8">
              <w:rPr>
                <w:rFonts w:ascii="Arial" w:hAnsi="Arial" w:cs="Arial"/>
                <w:b/>
                <w:bCs/>
              </w:rPr>
              <w:t>Urluia</w:t>
            </w:r>
            <w:proofErr w:type="spellEnd"/>
          </w:p>
        </w:tc>
        <w:tc>
          <w:tcPr>
            <w:tcW w:w="884" w:type="dxa"/>
            <w:tcBorders>
              <w:top w:val="nil"/>
              <w:left w:val="nil"/>
              <w:bottom w:val="single" w:sz="12" w:space="0" w:color="auto"/>
              <w:right w:val="single" w:sz="12" w:space="0" w:color="auto"/>
            </w:tcBorders>
            <w:shd w:val="clear" w:color="auto" w:fill="auto"/>
          </w:tcPr>
          <w:p w14:paraId="3B96EDAF" w14:textId="77777777" w:rsidR="00F34FC1" w:rsidRPr="00C658E8" w:rsidRDefault="00F34FC1" w:rsidP="00952E09">
            <w:pPr>
              <w:jc w:val="center"/>
              <w:rPr>
                <w:rFonts w:ascii="Arial" w:hAnsi="Arial" w:cs="Arial"/>
              </w:rPr>
            </w:pPr>
            <w:r>
              <w:rPr>
                <w:rFonts w:ascii="Arial" w:hAnsi="Arial" w:cs="Arial"/>
              </w:rPr>
              <w:t>66</w:t>
            </w:r>
          </w:p>
        </w:tc>
        <w:tc>
          <w:tcPr>
            <w:tcW w:w="1350" w:type="dxa"/>
            <w:tcBorders>
              <w:top w:val="nil"/>
              <w:left w:val="nil"/>
              <w:bottom w:val="single" w:sz="12" w:space="0" w:color="auto"/>
              <w:right w:val="single" w:sz="12" w:space="0" w:color="auto"/>
            </w:tcBorders>
            <w:shd w:val="clear" w:color="auto" w:fill="FFFF00"/>
          </w:tcPr>
          <w:p w14:paraId="28291A95" w14:textId="77777777" w:rsidR="00F34FC1" w:rsidRPr="00C658E8" w:rsidRDefault="00F34FC1" w:rsidP="00952E09">
            <w:pPr>
              <w:jc w:val="center"/>
              <w:rPr>
                <w:rFonts w:ascii="Arial" w:hAnsi="Arial" w:cs="Arial"/>
              </w:rPr>
            </w:pPr>
            <w:r>
              <w:rPr>
                <w:rFonts w:ascii="Arial" w:hAnsi="Arial" w:cs="Arial"/>
              </w:rPr>
              <w:t>66</w:t>
            </w:r>
          </w:p>
        </w:tc>
        <w:tc>
          <w:tcPr>
            <w:tcW w:w="1617" w:type="dxa"/>
            <w:tcBorders>
              <w:top w:val="nil"/>
              <w:left w:val="nil"/>
              <w:bottom w:val="single" w:sz="12" w:space="0" w:color="auto"/>
              <w:right w:val="single" w:sz="12" w:space="0" w:color="auto"/>
            </w:tcBorders>
            <w:shd w:val="clear" w:color="auto" w:fill="auto"/>
          </w:tcPr>
          <w:p w14:paraId="4BED8EF5"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3923C1F"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4C195969"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0387FD92"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3177726" w14:textId="77777777" w:rsidR="00F34FC1" w:rsidRPr="00C658E8" w:rsidRDefault="00F34FC1" w:rsidP="00952E09">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FFFF00"/>
          </w:tcPr>
          <w:p w14:paraId="0642AD9F" w14:textId="77777777" w:rsidR="00F34FC1" w:rsidRPr="00C658E8" w:rsidRDefault="00F34FC1" w:rsidP="00952E09">
            <w:pPr>
              <w:jc w:val="center"/>
              <w:rPr>
                <w:rFonts w:ascii="Arial" w:hAnsi="Arial" w:cs="Arial"/>
              </w:rPr>
            </w:pPr>
            <w:r>
              <w:rPr>
                <w:rFonts w:ascii="Arial" w:hAnsi="Arial" w:cs="Arial"/>
              </w:rPr>
              <w:t>36</w:t>
            </w:r>
          </w:p>
        </w:tc>
        <w:tc>
          <w:tcPr>
            <w:tcW w:w="426" w:type="dxa"/>
            <w:tcBorders>
              <w:top w:val="nil"/>
              <w:left w:val="nil"/>
              <w:bottom w:val="single" w:sz="12" w:space="0" w:color="auto"/>
              <w:right w:val="single" w:sz="12" w:space="0" w:color="auto"/>
            </w:tcBorders>
            <w:shd w:val="clear" w:color="auto" w:fill="auto"/>
          </w:tcPr>
          <w:p w14:paraId="470B64CF"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1C3338F"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491A6119" w14:textId="77777777" w:rsidR="00F34FC1" w:rsidRPr="003D2833" w:rsidRDefault="00F34FC1" w:rsidP="00952E09">
            <w:pPr>
              <w:jc w:val="center"/>
              <w:rPr>
                <w:rFonts w:ascii="Arial" w:hAnsi="Arial" w:cs="Arial"/>
              </w:rPr>
            </w:pPr>
            <w:r>
              <w:rPr>
                <w:rFonts w:ascii="Arial" w:hAnsi="Arial" w:cs="Arial"/>
              </w:rPr>
              <w:t>93</w:t>
            </w:r>
          </w:p>
        </w:tc>
        <w:tc>
          <w:tcPr>
            <w:tcW w:w="2613" w:type="dxa"/>
            <w:tcBorders>
              <w:top w:val="nil"/>
              <w:left w:val="nil"/>
              <w:bottom w:val="single" w:sz="12" w:space="0" w:color="auto"/>
              <w:right w:val="single" w:sz="12" w:space="0" w:color="auto"/>
            </w:tcBorders>
            <w:shd w:val="clear" w:color="auto" w:fill="auto"/>
          </w:tcPr>
          <w:p w14:paraId="140BE12A" w14:textId="77777777" w:rsidR="00F34FC1" w:rsidRPr="003D2833" w:rsidRDefault="00F34FC1" w:rsidP="00952E09">
            <w:pPr>
              <w:rPr>
                <w:rFonts w:ascii="Arial" w:hAnsi="Arial" w:cs="Arial"/>
                <w:b/>
                <w:bCs/>
              </w:rPr>
            </w:pPr>
            <w:proofErr w:type="spellStart"/>
            <w:r w:rsidRPr="003D2833">
              <w:rPr>
                <w:rFonts w:ascii="Arial" w:hAnsi="Arial" w:cs="Arial"/>
                <w:b/>
                <w:bCs/>
              </w:rPr>
              <w:t>Virtop</w:t>
            </w:r>
            <w:proofErr w:type="spellEnd"/>
          </w:p>
        </w:tc>
        <w:tc>
          <w:tcPr>
            <w:tcW w:w="884" w:type="dxa"/>
            <w:tcBorders>
              <w:top w:val="nil"/>
              <w:left w:val="nil"/>
              <w:bottom w:val="single" w:sz="12" w:space="0" w:color="auto"/>
              <w:right w:val="single" w:sz="12" w:space="0" w:color="auto"/>
            </w:tcBorders>
            <w:shd w:val="clear" w:color="auto" w:fill="auto"/>
          </w:tcPr>
          <w:p w14:paraId="26C9BD02" w14:textId="77777777" w:rsidR="00F34FC1" w:rsidRPr="00C658E8" w:rsidRDefault="00F34FC1" w:rsidP="00952E09">
            <w:pPr>
              <w:jc w:val="center"/>
              <w:rPr>
                <w:rFonts w:ascii="Arial" w:hAnsi="Arial" w:cs="Arial"/>
              </w:rPr>
            </w:pPr>
            <w:r>
              <w:rPr>
                <w:rFonts w:ascii="Arial" w:hAnsi="Arial" w:cs="Arial"/>
              </w:rPr>
              <w:t>86</w:t>
            </w:r>
          </w:p>
        </w:tc>
        <w:tc>
          <w:tcPr>
            <w:tcW w:w="1350" w:type="dxa"/>
            <w:tcBorders>
              <w:top w:val="nil"/>
              <w:left w:val="nil"/>
              <w:bottom w:val="single" w:sz="12" w:space="0" w:color="auto"/>
              <w:right w:val="single" w:sz="12" w:space="0" w:color="auto"/>
            </w:tcBorders>
            <w:shd w:val="clear" w:color="auto" w:fill="FFFF00"/>
          </w:tcPr>
          <w:p w14:paraId="2464CAC6" w14:textId="77777777" w:rsidR="00F34FC1" w:rsidRPr="00C658E8" w:rsidRDefault="00F34FC1" w:rsidP="00952E09">
            <w:pPr>
              <w:jc w:val="center"/>
              <w:rPr>
                <w:rFonts w:ascii="Arial" w:hAnsi="Arial" w:cs="Arial"/>
              </w:rPr>
            </w:pPr>
            <w:r>
              <w:rPr>
                <w:rFonts w:ascii="Arial" w:hAnsi="Arial" w:cs="Arial"/>
              </w:rPr>
              <w:t>86</w:t>
            </w:r>
          </w:p>
        </w:tc>
        <w:tc>
          <w:tcPr>
            <w:tcW w:w="1617" w:type="dxa"/>
            <w:tcBorders>
              <w:top w:val="nil"/>
              <w:left w:val="nil"/>
              <w:bottom w:val="single" w:sz="12" w:space="0" w:color="auto"/>
              <w:right w:val="single" w:sz="12" w:space="0" w:color="auto"/>
            </w:tcBorders>
            <w:shd w:val="clear" w:color="auto" w:fill="auto"/>
          </w:tcPr>
          <w:p w14:paraId="49C3C7A0"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6CE19B7" w14:textId="77777777" w:rsidR="00F34FC1" w:rsidRPr="00C658E8" w:rsidRDefault="00F34FC1" w:rsidP="00952E09">
            <w:pPr>
              <w:jc w:val="center"/>
              <w:rPr>
                <w:rFonts w:ascii="Arial" w:hAnsi="Arial" w:cs="Arial"/>
              </w:rPr>
            </w:pPr>
            <w:r>
              <w:rPr>
                <w:rFonts w:ascii="Arial" w:hAnsi="Arial" w:cs="Arial"/>
              </w:rPr>
              <w:t>36</w:t>
            </w:r>
          </w:p>
        </w:tc>
        <w:tc>
          <w:tcPr>
            <w:tcW w:w="1350" w:type="dxa"/>
            <w:tcBorders>
              <w:top w:val="nil"/>
              <w:left w:val="nil"/>
              <w:bottom w:val="single" w:sz="12" w:space="0" w:color="auto"/>
              <w:right w:val="single" w:sz="12" w:space="0" w:color="auto"/>
            </w:tcBorders>
            <w:shd w:val="clear" w:color="auto" w:fill="CCFFCC"/>
          </w:tcPr>
          <w:p w14:paraId="5BBD8474" w14:textId="77777777" w:rsidR="00F34FC1" w:rsidRPr="00C658E8" w:rsidRDefault="00F34FC1" w:rsidP="00952E09">
            <w:pPr>
              <w:jc w:val="center"/>
              <w:rPr>
                <w:rFonts w:ascii="Arial" w:hAnsi="Arial" w:cs="Arial"/>
              </w:rPr>
            </w:pPr>
            <w:r>
              <w:rPr>
                <w:rFonts w:ascii="Arial" w:hAnsi="Arial" w:cs="Arial"/>
              </w:rPr>
              <w:t>36</w:t>
            </w:r>
          </w:p>
        </w:tc>
        <w:tc>
          <w:tcPr>
            <w:tcW w:w="1617" w:type="dxa"/>
            <w:tcBorders>
              <w:top w:val="nil"/>
              <w:left w:val="nil"/>
              <w:bottom w:val="single" w:sz="12" w:space="0" w:color="auto"/>
              <w:right w:val="single" w:sz="12" w:space="0" w:color="auto"/>
            </w:tcBorders>
            <w:shd w:val="clear" w:color="auto" w:fill="auto"/>
          </w:tcPr>
          <w:p w14:paraId="108F437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631BE03B" w14:textId="77777777" w:rsidR="00F34FC1" w:rsidRPr="00C658E8"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14:paraId="3F761385" w14:textId="77777777" w:rsidR="00F34FC1" w:rsidRPr="00C658E8" w:rsidRDefault="00F34FC1" w:rsidP="00952E09">
            <w:pPr>
              <w:jc w:val="center"/>
              <w:rPr>
                <w:rFonts w:ascii="Arial" w:hAnsi="Arial" w:cs="Arial"/>
              </w:rPr>
            </w:pPr>
            <w:r>
              <w:rPr>
                <w:rFonts w:ascii="Arial" w:hAnsi="Arial" w:cs="Arial"/>
              </w:rPr>
              <w:t>50</w:t>
            </w:r>
          </w:p>
        </w:tc>
        <w:tc>
          <w:tcPr>
            <w:tcW w:w="426" w:type="dxa"/>
            <w:tcBorders>
              <w:top w:val="nil"/>
              <w:left w:val="nil"/>
              <w:bottom w:val="single" w:sz="12" w:space="0" w:color="auto"/>
              <w:right w:val="single" w:sz="12" w:space="0" w:color="auto"/>
            </w:tcBorders>
            <w:shd w:val="clear" w:color="auto" w:fill="auto"/>
          </w:tcPr>
          <w:p w14:paraId="2FD7B839"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C61717F"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89DA80D" w14:textId="77777777" w:rsidR="00F34FC1" w:rsidRPr="00733D1D" w:rsidRDefault="00F34FC1" w:rsidP="00952E09">
            <w:pPr>
              <w:jc w:val="center"/>
              <w:rPr>
                <w:rFonts w:ascii="Arial" w:hAnsi="Arial" w:cs="Arial"/>
              </w:rPr>
            </w:pPr>
            <w:r>
              <w:rPr>
                <w:rFonts w:ascii="Arial" w:hAnsi="Arial" w:cs="Arial"/>
              </w:rPr>
              <w:t>94</w:t>
            </w:r>
          </w:p>
        </w:tc>
        <w:tc>
          <w:tcPr>
            <w:tcW w:w="2613" w:type="dxa"/>
            <w:tcBorders>
              <w:top w:val="nil"/>
              <w:left w:val="nil"/>
              <w:bottom w:val="single" w:sz="12" w:space="0" w:color="auto"/>
              <w:right w:val="single" w:sz="12" w:space="0" w:color="auto"/>
            </w:tcBorders>
            <w:shd w:val="clear" w:color="auto" w:fill="auto"/>
          </w:tcPr>
          <w:p w14:paraId="1344CFEC" w14:textId="77777777" w:rsidR="00F34FC1" w:rsidRPr="00733D1D" w:rsidRDefault="00F34FC1" w:rsidP="00952E09">
            <w:pPr>
              <w:rPr>
                <w:rFonts w:ascii="Arial" w:hAnsi="Arial" w:cs="Arial"/>
                <w:b/>
                <w:bCs/>
              </w:rPr>
            </w:pPr>
            <w:proofErr w:type="spellStart"/>
            <w:r w:rsidRPr="00733D1D">
              <w:rPr>
                <w:rFonts w:ascii="Arial" w:hAnsi="Arial" w:cs="Arial"/>
                <w:b/>
                <w:bCs/>
              </w:rPr>
              <w:t>Viile</w:t>
            </w:r>
            <w:proofErr w:type="spellEnd"/>
          </w:p>
        </w:tc>
        <w:tc>
          <w:tcPr>
            <w:tcW w:w="884" w:type="dxa"/>
            <w:tcBorders>
              <w:top w:val="nil"/>
              <w:left w:val="nil"/>
              <w:bottom w:val="single" w:sz="12" w:space="0" w:color="auto"/>
              <w:right w:val="single" w:sz="12" w:space="0" w:color="auto"/>
            </w:tcBorders>
            <w:shd w:val="clear" w:color="auto" w:fill="auto"/>
          </w:tcPr>
          <w:p w14:paraId="51E94901"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7DA29502"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613B7246"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09BCDB5"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342F7045"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1AF2E6E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390EB9B"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19AB8249"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63B1F06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26BB7B7C"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14BDE32" w14:textId="77777777" w:rsidR="00F34FC1" w:rsidRPr="00EF2D20" w:rsidRDefault="00F34FC1" w:rsidP="00952E09">
            <w:pPr>
              <w:jc w:val="center"/>
              <w:rPr>
                <w:rFonts w:ascii="Arial" w:hAnsi="Arial" w:cs="Arial"/>
              </w:rPr>
            </w:pPr>
            <w:r>
              <w:rPr>
                <w:rFonts w:ascii="Arial" w:hAnsi="Arial" w:cs="Arial"/>
              </w:rPr>
              <w:t>95</w:t>
            </w:r>
          </w:p>
        </w:tc>
        <w:tc>
          <w:tcPr>
            <w:tcW w:w="2613" w:type="dxa"/>
            <w:tcBorders>
              <w:top w:val="nil"/>
              <w:left w:val="nil"/>
              <w:bottom w:val="single" w:sz="12" w:space="0" w:color="auto"/>
              <w:right w:val="single" w:sz="12" w:space="0" w:color="auto"/>
            </w:tcBorders>
            <w:shd w:val="clear" w:color="auto" w:fill="auto"/>
          </w:tcPr>
          <w:p w14:paraId="5697DB76" w14:textId="77777777" w:rsidR="00F34FC1" w:rsidRPr="00EF2D20" w:rsidRDefault="00F34FC1" w:rsidP="00952E09">
            <w:pPr>
              <w:rPr>
                <w:rFonts w:ascii="Arial" w:hAnsi="Arial" w:cs="Arial"/>
                <w:b/>
                <w:bCs/>
              </w:rPr>
            </w:pPr>
            <w:proofErr w:type="spellStart"/>
            <w:r w:rsidRPr="00EF2D20">
              <w:rPr>
                <w:rFonts w:ascii="Arial" w:hAnsi="Arial" w:cs="Arial"/>
                <w:b/>
                <w:bCs/>
              </w:rPr>
              <w:t>Vlahi</w:t>
            </w:r>
            <w:proofErr w:type="spellEnd"/>
          </w:p>
        </w:tc>
        <w:tc>
          <w:tcPr>
            <w:tcW w:w="884" w:type="dxa"/>
            <w:tcBorders>
              <w:top w:val="nil"/>
              <w:left w:val="nil"/>
              <w:bottom w:val="single" w:sz="12" w:space="0" w:color="auto"/>
              <w:right w:val="single" w:sz="12" w:space="0" w:color="auto"/>
            </w:tcBorders>
            <w:shd w:val="clear" w:color="auto" w:fill="auto"/>
          </w:tcPr>
          <w:p w14:paraId="1ACB19A8" w14:textId="77777777" w:rsidR="00F34FC1" w:rsidRPr="00C658E8" w:rsidRDefault="00F34FC1" w:rsidP="00952E09">
            <w:pPr>
              <w:jc w:val="center"/>
              <w:rPr>
                <w:rFonts w:ascii="Arial" w:hAnsi="Arial" w:cs="Arial"/>
              </w:rPr>
            </w:pPr>
            <w:r>
              <w:rPr>
                <w:rFonts w:ascii="Arial" w:hAnsi="Arial" w:cs="Arial"/>
              </w:rPr>
              <w:t>86</w:t>
            </w:r>
          </w:p>
        </w:tc>
        <w:tc>
          <w:tcPr>
            <w:tcW w:w="1350" w:type="dxa"/>
            <w:tcBorders>
              <w:top w:val="nil"/>
              <w:left w:val="nil"/>
              <w:bottom w:val="single" w:sz="12" w:space="0" w:color="auto"/>
              <w:right w:val="single" w:sz="12" w:space="0" w:color="auto"/>
            </w:tcBorders>
            <w:shd w:val="clear" w:color="auto" w:fill="FFFF00"/>
          </w:tcPr>
          <w:p w14:paraId="7CA41486" w14:textId="77777777" w:rsidR="00F34FC1" w:rsidRPr="00C658E8" w:rsidRDefault="00F34FC1" w:rsidP="00952E09">
            <w:pPr>
              <w:jc w:val="center"/>
              <w:rPr>
                <w:rFonts w:ascii="Arial" w:hAnsi="Arial" w:cs="Arial"/>
              </w:rPr>
            </w:pPr>
            <w:r>
              <w:rPr>
                <w:rFonts w:ascii="Arial" w:hAnsi="Arial" w:cs="Arial"/>
              </w:rPr>
              <w:t>86</w:t>
            </w:r>
          </w:p>
        </w:tc>
        <w:tc>
          <w:tcPr>
            <w:tcW w:w="1617" w:type="dxa"/>
            <w:tcBorders>
              <w:top w:val="nil"/>
              <w:left w:val="nil"/>
              <w:bottom w:val="single" w:sz="12" w:space="0" w:color="auto"/>
              <w:right w:val="single" w:sz="12" w:space="0" w:color="auto"/>
            </w:tcBorders>
            <w:shd w:val="clear" w:color="auto" w:fill="auto"/>
          </w:tcPr>
          <w:p w14:paraId="3DB4585C"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4AAE88AE" w14:textId="77777777" w:rsidR="00F34FC1" w:rsidRPr="00C658E8" w:rsidRDefault="00F34FC1" w:rsidP="00952E09">
            <w:pPr>
              <w:jc w:val="center"/>
              <w:rPr>
                <w:rFonts w:ascii="Arial" w:hAnsi="Arial" w:cs="Arial"/>
              </w:rPr>
            </w:pPr>
            <w:r>
              <w:rPr>
                <w:rFonts w:ascii="Arial" w:hAnsi="Arial" w:cs="Arial"/>
              </w:rPr>
              <w:t>38</w:t>
            </w:r>
          </w:p>
        </w:tc>
        <w:tc>
          <w:tcPr>
            <w:tcW w:w="1350" w:type="dxa"/>
            <w:tcBorders>
              <w:top w:val="nil"/>
              <w:left w:val="nil"/>
              <w:bottom w:val="single" w:sz="12" w:space="0" w:color="auto"/>
              <w:right w:val="single" w:sz="12" w:space="0" w:color="auto"/>
            </w:tcBorders>
            <w:shd w:val="clear" w:color="auto" w:fill="CCFFCC"/>
          </w:tcPr>
          <w:p w14:paraId="24BE4B16" w14:textId="77777777" w:rsidR="00F34FC1" w:rsidRPr="00C658E8" w:rsidRDefault="00F34FC1" w:rsidP="00952E09">
            <w:pPr>
              <w:jc w:val="center"/>
              <w:rPr>
                <w:rFonts w:ascii="Arial" w:hAnsi="Arial" w:cs="Arial"/>
              </w:rPr>
            </w:pPr>
            <w:r>
              <w:rPr>
                <w:rFonts w:ascii="Arial" w:hAnsi="Arial" w:cs="Arial"/>
              </w:rPr>
              <w:t>38</w:t>
            </w:r>
          </w:p>
        </w:tc>
        <w:tc>
          <w:tcPr>
            <w:tcW w:w="1617" w:type="dxa"/>
            <w:tcBorders>
              <w:top w:val="nil"/>
              <w:left w:val="nil"/>
              <w:bottom w:val="single" w:sz="12" w:space="0" w:color="auto"/>
              <w:right w:val="single" w:sz="12" w:space="0" w:color="auto"/>
            </w:tcBorders>
            <w:shd w:val="clear" w:color="auto" w:fill="auto"/>
          </w:tcPr>
          <w:p w14:paraId="33535699"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F2DE9A0" w14:textId="77777777" w:rsidR="00F34FC1" w:rsidRPr="00C658E8" w:rsidRDefault="00F34FC1" w:rsidP="00952E09">
            <w:pPr>
              <w:jc w:val="center"/>
              <w:rPr>
                <w:rFonts w:ascii="Arial" w:hAnsi="Arial" w:cs="Arial"/>
              </w:rPr>
            </w:pPr>
            <w:r>
              <w:rPr>
                <w:rFonts w:ascii="Arial" w:hAnsi="Arial" w:cs="Arial"/>
              </w:rPr>
              <w:t>48</w:t>
            </w:r>
          </w:p>
        </w:tc>
        <w:tc>
          <w:tcPr>
            <w:tcW w:w="1350" w:type="dxa"/>
            <w:tcBorders>
              <w:top w:val="nil"/>
              <w:left w:val="nil"/>
              <w:bottom w:val="single" w:sz="12" w:space="0" w:color="auto"/>
              <w:right w:val="single" w:sz="12" w:space="0" w:color="auto"/>
            </w:tcBorders>
            <w:shd w:val="clear" w:color="auto" w:fill="FFFF00"/>
          </w:tcPr>
          <w:p w14:paraId="3F6861E3" w14:textId="77777777" w:rsidR="00F34FC1" w:rsidRPr="00C658E8" w:rsidRDefault="00F34FC1" w:rsidP="00952E09">
            <w:pPr>
              <w:jc w:val="center"/>
              <w:rPr>
                <w:rFonts w:ascii="Arial" w:hAnsi="Arial" w:cs="Arial"/>
              </w:rPr>
            </w:pPr>
            <w:r>
              <w:rPr>
                <w:rFonts w:ascii="Arial" w:hAnsi="Arial" w:cs="Arial"/>
              </w:rPr>
              <w:t>48</w:t>
            </w:r>
          </w:p>
        </w:tc>
        <w:tc>
          <w:tcPr>
            <w:tcW w:w="426" w:type="dxa"/>
            <w:tcBorders>
              <w:top w:val="nil"/>
              <w:left w:val="nil"/>
              <w:bottom w:val="single" w:sz="12" w:space="0" w:color="auto"/>
              <w:right w:val="single" w:sz="12" w:space="0" w:color="auto"/>
            </w:tcBorders>
            <w:shd w:val="clear" w:color="auto" w:fill="auto"/>
          </w:tcPr>
          <w:p w14:paraId="2280153D"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504643ED"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017D11FA" w14:textId="77777777" w:rsidR="00F34FC1" w:rsidRPr="00A54BA0" w:rsidRDefault="00F34FC1" w:rsidP="00952E09">
            <w:pPr>
              <w:jc w:val="center"/>
              <w:rPr>
                <w:rFonts w:ascii="Arial" w:hAnsi="Arial" w:cs="Arial"/>
              </w:rPr>
            </w:pPr>
            <w:r>
              <w:rPr>
                <w:rFonts w:ascii="Arial" w:hAnsi="Arial" w:cs="Arial"/>
              </w:rPr>
              <w:t>96</w:t>
            </w:r>
          </w:p>
        </w:tc>
        <w:tc>
          <w:tcPr>
            <w:tcW w:w="2613" w:type="dxa"/>
            <w:tcBorders>
              <w:top w:val="nil"/>
              <w:left w:val="nil"/>
              <w:bottom w:val="single" w:sz="12" w:space="0" w:color="auto"/>
              <w:right w:val="single" w:sz="12" w:space="0" w:color="auto"/>
            </w:tcBorders>
            <w:shd w:val="clear" w:color="auto" w:fill="auto"/>
          </w:tcPr>
          <w:p w14:paraId="362753B3" w14:textId="77777777" w:rsidR="00F34FC1" w:rsidRPr="00EE5A8F" w:rsidRDefault="00F34FC1" w:rsidP="00952E09">
            <w:pPr>
              <w:rPr>
                <w:rFonts w:ascii="Arial" w:hAnsi="Arial" w:cs="Arial"/>
                <w:b/>
                <w:bCs/>
              </w:rPr>
            </w:pPr>
            <w:proofErr w:type="spellStart"/>
            <w:r w:rsidRPr="00EE5A8F">
              <w:rPr>
                <w:rFonts w:ascii="Arial" w:hAnsi="Arial" w:cs="Arial"/>
                <w:b/>
                <w:bCs/>
              </w:rPr>
              <w:t>Valcele</w:t>
            </w:r>
            <w:proofErr w:type="spellEnd"/>
          </w:p>
        </w:tc>
        <w:tc>
          <w:tcPr>
            <w:tcW w:w="884" w:type="dxa"/>
            <w:tcBorders>
              <w:top w:val="nil"/>
              <w:left w:val="nil"/>
              <w:bottom w:val="single" w:sz="12" w:space="0" w:color="auto"/>
              <w:right w:val="single" w:sz="12" w:space="0" w:color="auto"/>
            </w:tcBorders>
            <w:shd w:val="clear" w:color="auto" w:fill="auto"/>
          </w:tcPr>
          <w:p w14:paraId="1DC2D67E" w14:textId="77777777" w:rsidR="00F34FC1" w:rsidRPr="00C658E8" w:rsidRDefault="00F34FC1" w:rsidP="00952E09">
            <w:pPr>
              <w:jc w:val="center"/>
              <w:rPr>
                <w:rFonts w:ascii="Arial" w:hAnsi="Arial" w:cs="Arial"/>
              </w:rPr>
            </w:pPr>
            <w:r>
              <w:rPr>
                <w:rFonts w:ascii="Arial" w:hAnsi="Arial" w:cs="Arial"/>
              </w:rPr>
              <w:t>105</w:t>
            </w:r>
          </w:p>
        </w:tc>
        <w:tc>
          <w:tcPr>
            <w:tcW w:w="1350" w:type="dxa"/>
            <w:tcBorders>
              <w:top w:val="nil"/>
              <w:left w:val="nil"/>
              <w:bottom w:val="single" w:sz="12" w:space="0" w:color="auto"/>
              <w:right w:val="single" w:sz="12" w:space="0" w:color="auto"/>
            </w:tcBorders>
            <w:shd w:val="clear" w:color="auto" w:fill="FFFF00"/>
          </w:tcPr>
          <w:p w14:paraId="56AB6442" w14:textId="77777777" w:rsidR="00F34FC1" w:rsidRPr="00C658E8" w:rsidRDefault="00F34FC1" w:rsidP="00952E09">
            <w:pPr>
              <w:jc w:val="center"/>
              <w:rPr>
                <w:rFonts w:ascii="Arial" w:hAnsi="Arial" w:cs="Arial"/>
              </w:rPr>
            </w:pPr>
            <w:r>
              <w:rPr>
                <w:rFonts w:ascii="Arial" w:hAnsi="Arial" w:cs="Arial"/>
              </w:rPr>
              <w:t>99</w:t>
            </w:r>
          </w:p>
        </w:tc>
        <w:tc>
          <w:tcPr>
            <w:tcW w:w="1617" w:type="dxa"/>
            <w:tcBorders>
              <w:top w:val="nil"/>
              <w:left w:val="nil"/>
              <w:bottom w:val="single" w:sz="12" w:space="0" w:color="auto"/>
              <w:right w:val="single" w:sz="12" w:space="0" w:color="auto"/>
            </w:tcBorders>
            <w:shd w:val="clear" w:color="auto" w:fill="auto"/>
          </w:tcPr>
          <w:p w14:paraId="08321292" w14:textId="77777777" w:rsidR="00F34FC1" w:rsidRPr="00C658E8" w:rsidRDefault="00F34FC1" w:rsidP="00952E09">
            <w:pPr>
              <w:jc w:val="center"/>
              <w:rPr>
                <w:rFonts w:ascii="Arial" w:hAnsi="Arial" w:cs="Arial"/>
              </w:rPr>
            </w:pPr>
            <w:r>
              <w:rPr>
                <w:rFonts w:ascii="Arial" w:hAnsi="Arial" w:cs="Arial"/>
              </w:rPr>
              <w:t>6</w:t>
            </w:r>
          </w:p>
        </w:tc>
        <w:tc>
          <w:tcPr>
            <w:tcW w:w="809" w:type="dxa"/>
            <w:tcBorders>
              <w:top w:val="nil"/>
              <w:left w:val="nil"/>
              <w:bottom w:val="single" w:sz="12" w:space="0" w:color="auto"/>
              <w:right w:val="single" w:sz="12" w:space="0" w:color="auto"/>
            </w:tcBorders>
            <w:shd w:val="clear" w:color="auto" w:fill="auto"/>
          </w:tcPr>
          <w:p w14:paraId="03FF0F4F"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6AFAF9E0"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3950FEB6"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3485B2A" w14:textId="77777777" w:rsidR="00F34FC1" w:rsidRPr="00C658E8" w:rsidRDefault="00F34FC1" w:rsidP="00952E09">
            <w:pPr>
              <w:jc w:val="center"/>
              <w:rPr>
                <w:rFonts w:ascii="Arial" w:hAnsi="Arial" w:cs="Arial"/>
              </w:rPr>
            </w:pPr>
            <w:r>
              <w:rPr>
                <w:rFonts w:ascii="Arial" w:hAnsi="Arial" w:cs="Arial"/>
              </w:rPr>
              <w:t>75</w:t>
            </w:r>
          </w:p>
        </w:tc>
        <w:tc>
          <w:tcPr>
            <w:tcW w:w="1350" w:type="dxa"/>
            <w:tcBorders>
              <w:top w:val="nil"/>
              <w:left w:val="nil"/>
              <w:bottom w:val="single" w:sz="12" w:space="0" w:color="auto"/>
              <w:right w:val="single" w:sz="12" w:space="0" w:color="auto"/>
            </w:tcBorders>
            <w:shd w:val="clear" w:color="auto" w:fill="FFFF00"/>
          </w:tcPr>
          <w:p w14:paraId="39DE4C4D" w14:textId="77777777" w:rsidR="00F34FC1" w:rsidRPr="00C658E8" w:rsidRDefault="00F34FC1" w:rsidP="00952E09">
            <w:pPr>
              <w:jc w:val="center"/>
              <w:rPr>
                <w:rFonts w:ascii="Arial" w:hAnsi="Arial" w:cs="Arial"/>
              </w:rPr>
            </w:pPr>
            <w:r>
              <w:rPr>
                <w:rFonts w:ascii="Arial" w:hAnsi="Arial" w:cs="Arial"/>
              </w:rPr>
              <w:t>69</w:t>
            </w:r>
          </w:p>
        </w:tc>
        <w:tc>
          <w:tcPr>
            <w:tcW w:w="426" w:type="dxa"/>
            <w:tcBorders>
              <w:top w:val="nil"/>
              <w:left w:val="nil"/>
              <w:bottom w:val="single" w:sz="12" w:space="0" w:color="auto"/>
              <w:right w:val="single" w:sz="12" w:space="0" w:color="auto"/>
            </w:tcBorders>
            <w:shd w:val="clear" w:color="auto" w:fill="auto"/>
          </w:tcPr>
          <w:p w14:paraId="2021EB22" w14:textId="77777777" w:rsidR="00F34FC1" w:rsidRPr="00C658E8" w:rsidRDefault="00F34FC1" w:rsidP="00952E09">
            <w:pPr>
              <w:jc w:val="center"/>
              <w:rPr>
                <w:rFonts w:ascii="Arial" w:hAnsi="Arial" w:cs="Arial"/>
              </w:rPr>
            </w:pPr>
            <w:r>
              <w:rPr>
                <w:rFonts w:ascii="Arial" w:hAnsi="Arial" w:cs="Arial"/>
              </w:rPr>
              <w:t>6</w:t>
            </w:r>
          </w:p>
        </w:tc>
      </w:tr>
      <w:tr w:rsidR="00F34FC1" w:rsidRPr="00A54BA0" w14:paraId="7D02D777" w14:textId="77777777" w:rsidTr="00F34FC1">
        <w:trPr>
          <w:gridAfter w:val="3"/>
          <w:wAfter w:w="4052" w:type="dxa"/>
          <w:trHeight w:val="345"/>
        </w:trPr>
        <w:tc>
          <w:tcPr>
            <w:tcW w:w="566" w:type="dxa"/>
            <w:tcBorders>
              <w:top w:val="nil"/>
              <w:left w:val="single" w:sz="12" w:space="0" w:color="auto"/>
              <w:bottom w:val="single" w:sz="12" w:space="0" w:color="auto"/>
              <w:right w:val="single" w:sz="12" w:space="0" w:color="auto"/>
            </w:tcBorders>
            <w:shd w:val="clear" w:color="auto" w:fill="auto"/>
          </w:tcPr>
          <w:p w14:paraId="32A8CD5D" w14:textId="77777777" w:rsidR="00F34FC1" w:rsidRPr="00A54BA0" w:rsidRDefault="00F34FC1" w:rsidP="00952E09">
            <w:pPr>
              <w:jc w:val="center"/>
              <w:rPr>
                <w:rFonts w:ascii="Arial" w:hAnsi="Arial" w:cs="Arial"/>
              </w:rPr>
            </w:pPr>
            <w:r>
              <w:rPr>
                <w:rFonts w:ascii="Arial" w:hAnsi="Arial" w:cs="Arial"/>
              </w:rPr>
              <w:t>97</w:t>
            </w:r>
          </w:p>
        </w:tc>
        <w:tc>
          <w:tcPr>
            <w:tcW w:w="2613" w:type="dxa"/>
            <w:tcBorders>
              <w:top w:val="nil"/>
              <w:left w:val="nil"/>
              <w:bottom w:val="single" w:sz="12" w:space="0" w:color="auto"/>
              <w:right w:val="single" w:sz="12" w:space="0" w:color="auto"/>
            </w:tcBorders>
            <w:shd w:val="clear" w:color="auto" w:fill="auto"/>
          </w:tcPr>
          <w:p w14:paraId="10DB42B4" w14:textId="77777777" w:rsidR="00F34FC1" w:rsidRPr="006B024A" w:rsidRDefault="00F34FC1" w:rsidP="00952E09">
            <w:pPr>
              <w:rPr>
                <w:rFonts w:ascii="Arial" w:hAnsi="Arial" w:cs="Arial"/>
                <w:b/>
                <w:bCs/>
              </w:rPr>
            </w:pPr>
            <w:proofErr w:type="spellStart"/>
            <w:r w:rsidRPr="006B024A">
              <w:rPr>
                <w:rFonts w:ascii="Arial" w:hAnsi="Arial" w:cs="Arial"/>
                <w:b/>
                <w:bCs/>
              </w:rPr>
              <w:t>Vadu</w:t>
            </w:r>
            <w:proofErr w:type="spellEnd"/>
            <w:r w:rsidRPr="006B024A">
              <w:rPr>
                <w:rFonts w:ascii="Arial" w:hAnsi="Arial" w:cs="Arial"/>
                <w:b/>
                <w:bCs/>
              </w:rPr>
              <w:t xml:space="preserve"> </w:t>
            </w:r>
            <w:proofErr w:type="spellStart"/>
            <w:r w:rsidRPr="006B024A">
              <w:rPr>
                <w:rFonts w:ascii="Arial" w:hAnsi="Arial" w:cs="Arial"/>
                <w:b/>
                <w:bCs/>
              </w:rPr>
              <w:t>Oii</w:t>
            </w:r>
            <w:proofErr w:type="spellEnd"/>
          </w:p>
        </w:tc>
        <w:tc>
          <w:tcPr>
            <w:tcW w:w="884" w:type="dxa"/>
            <w:tcBorders>
              <w:top w:val="nil"/>
              <w:left w:val="nil"/>
              <w:bottom w:val="single" w:sz="12" w:space="0" w:color="auto"/>
              <w:right w:val="single" w:sz="12" w:space="0" w:color="auto"/>
            </w:tcBorders>
            <w:shd w:val="clear" w:color="auto" w:fill="auto"/>
          </w:tcPr>
          <w:p w14:paraId="469AA5AB" w14:textId="77777777" w:rsidR="00F34FC1" w:rsidRPr="00C658E8" w:rsidRDefault="00F34FC1" w:rsidP="00952E09">
            <w:pPr>
              <w:jc w:val="center"/>
              <w:rPr>
                <w:rFonts w:ascii="Arial" w:hAnsi="Arial" w:cs="Arial"/>
              </w:rPr>
            </w:pPr>
            <w:r>
              <w:rPr>
                <w:rFonts w:ascii="Arial" w:hAnsi="Arial" w:cs="Arial"/>
              </w:rPr>
              <w:t>104</w:t>
            </w:r>
          </w:p>
        </w:tc>
        <w:tc>
          <w:tcPr>
            <w:tcW w:w="1350" w:type="dxa"/>
            <w:tcBorders>
              <w:top w:val="nil"/>
              <w:left w:val="nil"/>
              <w:bottom w:val="single" w:sz="12" w:space="0" w:color="auto"/>
              <w:right w:val="single" w:sz="12" w:space="0" w:color="auto"/>
            </w:tcBorders>
            <w:shd w:val="clear" w:color="auto" w:fill="FFFF00"/>
          </w:tcPr>
          <w:p w14:paraId="35D26664" w14:textId="77777777" w:rsidR="00F34FC1" w:rsidRPr="00C658E8" w:rsidRDefault="00F34FC1" w:rsidP="00952E09">
            <w:pPr>
              <w:jc w:val="center"/>
              <w:rPr>
                <w:rFonts w:ascii="Arial" w:hAnsi="Arial" w:cs="Arial"/>
              </w:rPr>
            </w:pPr>
            <w:r>
              <w:rPr>
                <w:rFonts w:ascii="Arial" w:hAnsi="Arial" w:cs="Arial"/>
              </w:rPr>
              <w:t>96</w:t>
            </w:r>
          </w:p>
        </w:tc>
        <w:tc>
          <w:tcPr>
            <w:tcW w:w="1617" w:type="dxa"/>
            <w:tcBorders>
              <w:top w:val="nil"/>
              <w:left w:val="nil"/>
              <w:bottom w:val="single" w:sz="12" w:space="0" w:color="auto"/>
              <w:right w:val="single" w:sz="12" w:space="0" w:color="auto"/>
            </w:tcBorders>
            <w:shd w:val="clear" w:color="auto" w:fill="auto"/>
          </w:tcPr>
          <w:p w14:paraId="63AED8ED" w14:textId="77777777" w:rsidR="00F34FC1" w:rsidRPr="00C658E8" w:rsidRDefault="00F34FC1" w:rsidP="00952E09">
            <w:pPr>
              <w:jc w:val="center"/>
              <w:rPr>
                <w:rFonts w:ascii="Arial" w:hAnsi="Arial" w:cs="Arial"/>
              </w:rPr>
            </w:pPr>
            <w:r>
              <w:rPr>
                <w:rFonts w:ascii="Arial" w:hAnsi="Arial" w:cs="Arial"/>
              </w:rPr>
              <w:t>8</w:t>
            </w:r>
          </w:p>
        </w:tc>
        <w:tc>
          <w:tcPr>
            <w:tcW w:w="809" w:type="dxa"/>
            <w:tcBorders>
              <w:top w:val="nil"/>
              <w:left w:val="nil"/>
              <w:bottom w:val="single" w:sz="12" w:space="0" w:color="auto"/>
              <w:right w:val="single" w:sz="12" w:space="0" w:color="auto"/>
            </w:tcBorders>
            <w:shd w:val="clear" w:color="auto" w:fill="auto"/>
          </w:tcPr>
          <w:p w14:paraId="45C4EAB1"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2E6C660A"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0F934A07"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208BB175" w14:textId="77777777" w:rsidR="00F34FC1" w:rsidRPr="00C658E8" w:rsidRDefault="00F34FC1" w:rsidP="00952E09">
            <w:pPr>
              <w:jc w:val="center"/>
              <w:rPr>
                <w:rFonts w:ascii="Arial" w:hAnsi="Arial" w:cs="Arial"/>
              </w:rPr>
            </w:pPr>
            <w:r>
              <w:rPr>
                <w:rFonts w:ascii="Arial" w:hAnsi="Arial" w:cs="Arial"/>
              </w:rPr>
              <w:t>74</w:t>
            </w:r>
          </w:p>
        </w:tc>
        <w:tc>
          <w:tcPr>
            <w:tcW w:w="1350" w:type="dxa"/>
            <w:tcBorders>
              <w:top w:val="nil"/>
              <w:left w:val="nil"/>
              <w:bottom w:val="single" w:sz="12" w:space="0" w:color="auto"/>
              <w:right w:val="single" w:sz="12" w:space="0" w:color="auto"/>
            </w:tcBorders>
            <w:shd w:val="clear" w:color="auto" w:fill="FFFF00"/>
          </w:tcPr>
          <w:p w14:paraId="2A2390D9" w14:textId="77777777" w:rsidR="00F34FC1" w:rsidRPr="00C658E8" w:rsidRDefault="00F34FC1" w:rsidP="00952E09">
            <w:pPr>
              <w:jc w:val="center"/>
              <w:rPr>
                <w:rFonts w:ascii="Arial" w:hAnsi="Arial" w:cs="Arial"/>
              </w:rPr>
            </w:pPr>
            <w:r>
              <w:rPr>
                <w:rFonts w:ascii="Arial" w:hAnsi="Arial" w:cs="Arial"/>
              </w:rPr>
              <w:t>66</w:t>
            </w:r>
          </w:p>
        </w:tc>
        <w:tc>
          <w:tcPr>
            <w:tcW w:w="426" w:type="dxa"/>
            <w:tcBorders>
              <w:top w:val="nil"/>
              <w:left w:val="nil"/>
              <w:bottom w:val="single" w:sz="12" w:space="0" w:color="auto"/>
              <w:right w:val="single" w:sz="12" w:space="0" w:color="auto"/>
            </w:tcBorders>
            <w:shd w:val="clear" w:color="auto" w:fill="auto"/>
          </w:tcPr>
          <w:p w14:paraId="3178A947" w14:textId="77777777" w:rsidR="00F34FC1" w:rsidRPr="00C658E8" w:rsidRDefault="00F34FC1" w:rsidP="00952E09">
            <w:pPr>
              <w:jc w:val="center"/>
              <w:rPr>
                <w:rFonts w:ascii="Arial" w:hAnsi="Arial" w:cs="Arial"/>
              </w:rPr>
            </w:pPr>
            <w:r>
              <w:rPr>
                <w:rFonts w:ascii="Arial" w:hAnsi="Arial" w:cs="Arial"/>
              </w:rPr>
              <w:t>8</w:t>
            </w:r>
          </w:p>
        </w:tc>
      </w:tr>
      <w:tr w:rsidR="00F34FC1" w:rsidRPr="00A54BA0" w14:paraId="0F465FDA" w14:textId="77777777" w:rsidTr="00F34FC1">
        <w:trPr>
          <w:gridAfter w:val="3"/>
          <w:wAfter w:w="4052" w:type="dxa"/>
          <w:trHeight w:val="306"/>
        </w:trPr>
        <w:tc>
          <w:tcPr>
            <w:tcW w:w="566" w:type="dxa"/>
            <w:tcBorders>
              <w:top w:val="nil"/>
              <w:left w:val="single" w:sz="12" w:space="0" w:color="auto"/>
              <w:bottom w:val="single" w:sz="12" w:space="0" w:color="auto"/>
              <w:right w:val="single" w:sz="12" w:space="0" w:color="auto"/>
            </w:tcBorders>
            <w:shd w:val="clear" w:color="auto" w:fill="auto"/>
          </w:tcPr>
          <w:p w14:paraId="7110E5CA" w14:textId="77777777" w:rsidR="00F34FC1" w:rsidRPr="00A54BA0" w:rsidRDefault="00F34FC1" w:rsidP="00952E09">
            <w:pPr>
              <w:jc w:val="center"/>
              <w:rPr>
                <w:rFonts w:ascii="Arial" w:hAnsi="Arial" w:cs="Arial"/>
              </w:rPr>
            </w:pPr>
            <w:r>
              <w:rPr>
                <w:rFonts w:ascii="Arial" w:hAnsi="Arial" w:cs="Arial"/>
              </w:rPr>
              <w:t>98</w:t>
            </w:r>
          </w:p>
        </w:tc>
        <w:tc>
          <w:tcPr>
            <w:tcW w:w="2613" w:type="dxa"/>
            <w:tcBorders>
              <w:top w:val="nil"/>
              <w:left w:val="nil"/>
              <w:bottom w:val="single" w:sz="12" w:space="0" w:color="auto"/>
              <w:right w:val="single" w:sz="12" w:space="0" w:color="auto"/>
            </w:tcBorders>
            <w:shd w:val="clear" w:color="auto" w:fill="auto"/>
          </w:tcPr>
          <w:p w14:paraId="304C7670" w14:textId="77777777" w:rsidR="00F34FC1" w:rsidRPr="00B531E4" w:rsidRDefault="00F34FC1" w:rsidP="00952E09">
            <w:pPr>
              <w:rPr>
                <w:rFonts w:ascii="Arial" w:hAnsi="Arial" w:cs="Arial"/>
                <w:b/>
                <w:bCs/>
              </w:rPr>
            </w:pPr>
            <w:proofErr w:type="spellStart"/>
            <w:r w:rsidRPr="00B531E4">
              <w:rPr>
                <w:rFonts w:ascii="Arial" w:hAnsi="Arial" w:cs="Arial"/>
                <w:b/>
                <w:bCs/>
              </w:rPr>
              <w:t>Vama</w:t>
            </w:r>
            <w:proofErr w:type="spellEnd"/>
            <w:r w:rsidRPr="00B531E4">
              <w:rPr>
                <w:rFonts w:ascii="Arial" w:hAnsi="Arial" w:cs="Arial"/>
                <w:b/>
                <w:bCs/>
              </w:rPr>
              <w:t xml:space="preserve"> </w:t>
            </w:r>
            <w:proofErr w:type="spellStart"/>
            <w:r w:rsidRPr="00B531E4">
              <w:rPr>
                <w:rFonts w:ascii="Arial" w:hAnsi="Arial" w:cs="Arial"/>
                <w:b/>
                <w:bCs/>
              </w:rPr>
              <w:t>Veche</w:t>
            </w:r>
            <w:proofErr w:type="spellEnd"/>
          </w:p>
        </w:tc>
        <w:tc>
          <w:tcPr>
            <w:tcW w:w="884" w:type="dxa"/>
            <w:tcBorders>
              <w:top w:val="nil"/>
              <w:left w:val="nil"/>
              <w:bottom w:val="single" w:sz="12" w:space="0" w:color="auto"/>
              <w:right w:val="single" w:sz="12" w:space="0" w:color="auto"/>
            </w:tcBorders>
            <w:shd w:val="clear" w:color="auto" w:fill="auto"/>
          </w:tcPr>
          <w:p w14:paraId="00686A80" w14:textId="77777777" w:rsidR="00F34FC1" w:rsidRPr="00C658E8" w:rsidRDefault="00F34FC1" w:rsidP="00952E09">
            <w:pPr>
              <w:jc w:val="center"/>
              <w:rPr>
                <w:rFonts w:ascii="Arial" w:hAnsi="Arial" w:cs="Arial"/>
              </w:rPr>
            </w:pPr>
            <w:r>
              <w:rPr>
                <w:rFonts w:ascii="Arial" w:hAnsi="Arial" w:cs="Arial"/>
              </w:rPr>
              <w:t>45</w:t>
            </w:r>
          </w:p>
        </w:tc>
        <w:tc>
          <w:tcPr>
            <w:tcW w:w="1350" w:type="dxa"/>
            <w:tcBorders>
              <w:top w:val="nil"/>
              <w:left w:val="nil"/>
              <w:bottom w:val="single" w:sz="12" w:space="0" w:color="auto"/>
              <w:right w:val="single" w:sz="12" w:space="0" w:color="auto"/>
            </w:tcBorders>
            <w:shd w:val="clear" w:color="auto" w:fill="FFFF00"/>
          </w:tcPr>
          <w:p w14:paraId="40CA72BD" w14:textId="77777777" w:rsidR="00F34FC1" w:rsidRPr="00C658E8" w:rsidRDefault="00F34FC1" w:rsidP="00952E09">
            <w:pPr>
              <w:jc w:val="center"/>
              <w:rPr>
                <w:rFonts w:ascii="Arial" w:hAnsi="Arial" w:cs="Arial"/>
              </w:rPr>
            </w:pPr>
            <w:r>
              <w:rPr>
                <w:rFonts w:ascii="Arial" w:hAnsi="Arial" w:cs="Arial"/>
              </w:rPr>
              <w:t>45</w:t>
            </w:r>
          </w:p>
        </w:tc>
        <w:tc>
          <w:tcPr>
            <w:tcW w:w="1617" w:type="dxa"/>
            <w:tcBorders>
              <w:top w:val="nil"/>
              <w:left w:val="nil"/>
              <w:bottom w:val="single" w:sz="12" w:space="0" w:color="auto"/>
              <w:right w:val="single" w:sz="12" w:space="0" w:color="auto"/>
            </w:tcBorders>
            <w:shd w:val="clear" w:color="auto" w:fill="auto"/>
          </w:tcPr>
          <w:p w14:paraId="31A08605"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6422902" w14:textId="77777777" w:rsidR="00F34FC1" w:rsidRPr="00C658E8" w:rsidRDefault="00F34FC1" w:rsidP="00952E09">
            <w:pPr>
              <w:jc w:val="center"/>
              <w:rPr>
                <w:rFonts w:ascii="Arial" w:hAnsi="Arial" w:cs="Arial"/>
              </w:rPr>
            </w:pPr>
            <w:r>
              <w:rPr>
                <w:rFonts w:ascii="Arial" w:hAnsi="Arial" w:cs="Arial"/>
              </w:rPr>
              <w:t>15</w:t>
            </w:r>
          </w:p>
        </w:tc>
        <w:tc>
          <w:tcPr>
            <w:tcW w:w="1350" w:type="dxa"/>
            <w:tcBorders>
              <w:top w:val="nil"/>
              <w:left w:val="nil"/>
              <w:bottom w:val="single" w:sz="12" w:space="0" w:color="auto"/>
              <w:right w:val="single" w:sz="12" w:space="0" w:color="auto"/>
            </w:tcBorders>
            <w:shd w:val="clear" w:color="auto" w:fill="CCFFCC"/>
          </w:tcPr>
          <w:p w14:paraId="632C1E98" w14:textId="77777777" w:rsidR="00F34FC1" w:rsidRPr="00C658E8" w:rsidRDefault="00F34FC1" w:rsidP="00952E09">
            <w:pPr>
              <w:jc w:val="center"/>
              <w:rPr>
                <w:rFonts w:ascii="Arial" w:hAnsi="Arial" w:cs="Arial"/>
              </w:rPr>
            </w:pPr>
            <w:r>
              <w:rPr>
                <w:rFonts w:ascii="Arial" w:hAnsi="Arial" w:cs="Arial"/>
              </w:rPr>
              <w:t>15</w:t>
            </w:r>
          </w:p>
        </w:tc>
        <w:tc>
          <w:tcPr>
            <w:tcW w:w="1617" w:type="dxa"/>
            <w:tcBorders>
              <w:top w:val="nil"/>
              <w:left w:val="nil"/>
              <w:bottom w:val="single" w:sz="12" w:space="0" w:color="auto"/>
              <w:right w:val="single" w:sz="12" w:space="0" w:color="auto"/>
            </w:tcBorders>
            <w:shd w:val="clear" w:color="auto" w:fill="auto"/>
          </w:tcPr>
          <w:p w14:paraId="2E9EAA93"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8029ED3"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FFFF00"/>
          </w:tcPr>
          <w:p w14:paraId="3793BAD4" w14:textId="77777777" w:rsidR="00F34FC1" w:rsidRPr="00C658E8" w:rsidRDefault="00F34FC1" w:rsidP="00952E09">
            <w:pPr>
              <w:jc w:val="center"/>
              <w:rPr>
                <w:rFonts w:ascii="Arial" w:hAnsi="Arial" w:cs="Arial"/>
              </w:rPr>
            </w:pPr>
            <w:r>
              <w:rPr>
                <w:rFonts w:ascii="Arial" w:hAnsi="Arial" w:cs="Arial"/>
              </w:rPr>
              <w:t>30</w:t>
            </w:r>
          </w:p>
        </w:tc>
        <w:tc>
          <w:tcPr>
            <w:tcW w:w="426" w:type="dxa"/>
            <w:tcBorders>
              <w:top w:val="nil"/>
              <w:left w:val="nil"/>
              <w:bottom w:val="single" w:sz="12" w:space="0" w:color="auto"/>
              <w:right w:val="single" w:sz="12" w:space="0" w:color="auto"/>
            </w:tcBorders>
            <w:shd w:val="clear" w:color="auto" w:fill="auto"/>
          </w:tcPr>
          <w:p w14:paraId="39731701"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6A5E3D21" w14:textId="77777777" w:rsidTr="00F34FC1">
        <w:trPr>
          <w:gridAfter w:val="3"/>
          <w:wAfter w:w="4052" w:type="dxa"/>
          <w:trHeight w:val="162"/>
        </w:trPr>
        <w:tc>
          <w:tcPr>
            <w:tcW w:w="566" w:type="dxa"/>
            <w:tcBorders>
              <w:top w:val="nil"/>
              <w:left w:val="single" w:sz="12" w:space="0" w:color="auto"/>
              <w:bottom w:val="single" w:sz="12" w:space="0" w:color="auto"/>
              <w:right w:val="single" w:sz="12" w:space="0" w:color="auto"/>
            </w:tcBorders>
            <w:shd w:val="clear" w:color="auto" w:fill="auto"/>
          </w:tcPr>
          <w:p w14:paraId="19D7E38C" w14:textId="77777777" w:rsidR="00F34FC1" w:rsidRPr="00A54BA0" w:rsidRDefault="00F34FC1" w:rsidP="00952E09">
            <w:pPr>
              <w:jc w:val="center"/>
              <w:rPr>
                <w:rFonts w:ascii="Arial" w:hAnsi="Arial" w:cs="Arial"/>
              </w:rPr>
            </w:pPr>
            <w:r>
              <w:rPr>
                <w:rFonts w:ascii="Arial" w:hAnsi="Arial" w:cs="Arial"/>
              </w:rPr>
              <w:t>99</w:t>
            </w:r>
          </w:p>
        </w:tc>
        <w:tc>
          <w:tcPr>
            <w:tcW w:w="2613" w:type="dxa"/>
            <w:tcBorders>
              <w:top w:val="nil"/>
              <w:left w:val="nil"/>
              <w:bottom w:val="single" w:sz="12" w:space="0" w:color="auto"/>
              <w:right w:val="single" w:sz="12" w:space="0" w:color="auto"/>
            </w:tcBorders>
            <w:shd w:val="clear" w:color="auto" w:fill="auto"/>
          </w:tcPr>
          <w:p w14:paraId="0A4131ED" w14:textId="77777777" w:rsidR="00F34FC1" w:rsidRPr="002F7187" w:rsidRDefault="00F34FC1" w:rsidP="00952E09">
            <w:pPr>
              <w:rPr>
                <w:rFonts w:ascii="Arial" w:hAnsi="Arial" w:cs="Arial"/>
                <w:b/>
                <w:bCs/>
              </w:rPr>
            </w:pPr>
            <w:proofErr w:type="spellStart"/>
            <w:r w:rsidRPr="002F7187">
              <w:rPr>
                <w:rFonts w:ascii="Arial" w:hAnsi="Arial" w:cs="Arial"/>
                <w:b/>
                <w:bCs/>
              </w:rPr>
              <w:t>Valea</w:t>
            </w:r>
            <w:proofErr w:type="spellEnd"/>
            <w:r w:rsidRPr="002F7187">
              <w:rPr>
                <w:rFonts w:ascii="Arial" w:hAnsi="Arial" w:cs="Arial"/>
                <w:b/>
                <w:bCs/>
              </w:rPr>
              <w:t xml:space="preserve"> </w:t>
            </w:r>
            <w:proofErr w:type="spellStart"/>
            <w:r w:rsidRPr="002F7187">
              <w:rPr>
                <w:rFonts w:ascii="Arial" w:hAnsi="Arial" w:cs="Arial"/>
                <w:b/>
                <w:bCs/>
              </w:rPr>
              <w:t>Dacilor</w:t>
            </w:r>
            <w:proofErr w:type="spellEnd"/>
          </w:p>
        </w:tc>
        <w:tc>
          <w:tcPr>
            <w:tcW w:w="884" w:type="dxa"/>
            <w:tcBorders>
              <w:top w:val="nil"/>
              <w:left w:val="nil"/>
              <w:bottom w:val="single" w:sz="12" w:space="0" w:color="auto"/>
              <w:right w:val="single" w:sz="12" w:space="0" w:color="auto"/>
            </w:tcBorders>
            <w:shd w:val="clear" w:color="auto" w:fill="auto"/>
          </w:tcPr>
          <w:p w14:paraId="02251031" w14:textId="77777777" w:rsidR="00F34FC1" w:rsidRPr="00C658E8" w:rsidRDefault="00F34FC1" w:rsidP="00952E09">
            <w:pPr>
              <w:jc w:val="center"/>
              <w:rPr>
                <w:rFonts w:ascii="Arial" w:hAnsi="Arial" w:cs="Arial"/>
              </w:rPr>
            </w:pPr>
            <w:r>
              <w:rPr>
                <w:rFonts w:ascii="Arial" w:hAnsi="Arial" w:cs="Arial"/>
              </w:rPr>
              <w:t>132</w:t>
            </w:r>
          </w:p>
        </w:tc>
        <w:tc>
          <w:tcPr>
            <w:tcW w:w="1350" w:type="dxa"/>
            <w:tcBorders>
              <w:top w:val="nil"/>
              <w:left w:val="nil"/>
              <w:bottom w:val="single" w:sz="12" w:space="0" w:color="auto"/>
              <w:right w:val="single" w:sz="12" w:space="0" w:color="auto"/>
            </w:tcBorders>
            <w:shd w:val="clear" w:color="auto" w:fill="FFFF00"/>
          </w:tcPr>
          <w:p w14:paraId="62EAD907" w14:textId="77777777" w:rsidR="00F34FC1" w:rsidRPr="00C658E8" w:rsidRDefault="00F34FC1" w:rsidP="00952E09">
            <w:pPr>
              <w:jc w:val="center"/>
              <w:rPr>
                <w:rFonts w:ascii="Arial" w:hAnsi="Arial" w:cs="Arial"/>
              </w:rPr>
            </w:pPr>
            <w:r>
              <w:rPr>
                <w:rFonts w:ascii="Arial" w:hAnsi="Arial" w:cs="Arial"/>
              </w:rPr>
              <w:t>132</w:t>
            </w:r>
          </w:p>
        </w:tc>
        <w:tc>
          <w:tcPr>
            <w:tcW w:w="1617" w:type="dxa"/>
            <w:tcBorders>
              <w:top w:val="nil"/>
              <w:left w:val="nil"/>
              <w:bottom w:val="single" w:sz="12" w:space="0" w:color="auto"/>
              <w:right w:val="single" w:sz="12" w:space="0" w:color="auto"/>
            </w:tcBorders>
            <w:shd w:val="clear" w:color="auto" w:fill="auto"/>
          </w:tcPr>
          <w:p w14:paraId="6694C85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4D6D0E6" w14:textId="77777777" w:rsidR="00F34FC1" w:rsidRPr="00C658E8" w:rsidRDefault="00F34FC1" w:rsidP="00952E09">
            <w:pPr>
              <w:jc w:val="center"/>
              <w:rPr>
                <w:rFonts w:ascii="Arial" w:hAnsi="Arial" w:cs="Arial"/>
              </w:rPr>
            </w:pPr>
            <w:r>
              <w:rPr>
                <w:rFonts w:ascii="Arial" w:hAnsi="Arial" w:cs="Arial"/>
              </w:rPr>
              <w:t>40</w:t>
            </w:r>
          </w:p>
        </w:tc>
        <w:tc>
          <w:tcPr>
            <w:tcW w:w="1350" w:type="dxa"/>
            <w:tcBorders>
              <w:top w:val="nil"/>
              <w:left w:val="nil"/>
              <w:bottom w:val="single" w:sz="12" w:space="0" w:color="auto"/>
              <w:right w:val="single" w:sz="12" w:space="0" w:color="auto"/>
            </w:tcBorders>
            <w:shd w:val="clear" w:color="auto" w:fill="CCFFCC"/>
          </w:tcPr>
          <w:p w14:paraId="70190E33" w14:textId="77777777" w:rsidR="00F34FC1" w:rsidRPr="00C658E8" w:rsidRDefault="00F34FC1" w:rsidP="00952E09">
            <w:pPr>
              <w:jc w:val="center"/>
              <w:rPr>
                <w:rFonts w:ascii="Arial" w:hAnsi="Arial" w:cs="Arial"/>
              </w:rPr>
            </w:pPr>
            <w:r>
              <w:rPr>
                <w:rFonts w:ascii="Arial" w:hAnsi="Arial" w:cs="Arial"/>
              </w:rPr>
              <w:t>40</w:t>
            </w:r>
          </w:p>
        </w:tc>
        <w:tc>
          <w:tcPr>
            <w:tcW w:w="1617" w:type="dxa"/>
            <w:tcBorders>
              <w:top w:val="nil"/>
              <w:left w:val="nil"/>
              <w:bottom w:val="single" w:sz="12" w:space="0" w:color="auto"/>
              <w:right w:val="single" w:sz="12" w:space="0" w:color="auto"/>
            </w:tcBorders>
            <w:shd w:val="clear" w:color="auto" w:fill="auto"/>
          </w:tcPr>
          <w:p w14:paraId="0C42A41B"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739E50BC" w14:textId="77777777" w:rsidR="00F34FC1" w:rsidRPr="00C658E8" w:rsidRDefault="00F34FC1" w:rsidP="00952E09">
            <w:pPr>
              <w:jc w:val="center"/>
              <w:rPr>
                <w:rFonts w:ascii="Arial" w:hAnsi="Arial" w:cs="Arial"/>
              </w:rPr>
            </w:pPr>
            <w:r>
              <w:rPr>
                <w:rFonts w:ascii="Arial" w:hAnsi="Arial" w:cs="Arial"/>
              </w:rPr>
              <w:t>92</w:t>
            </w:r>
          </w:p>
        </w:tc>
        <w:tc>
          <w:tcPr>
            <w:tcW w:w="1350" w:type="dxa"/>
            <w:tcBorders>
              <w:top w:val="nil"/>
              <w:left w:val="nil"/>
              <w:bottom w:val="single" w:sz="12" w:space="0" w:color="auto"/>
              <w:right w:val="single" w:sz="12" w:space="0" w:color="auto"/>
            </w:tcBorders>
            <w:shd w:val="clear" w:color="auto" w:fill="FFFF00"/>
          </w:tcPr>
          <w:p w14:paraId="1B8C2D97" w14:textId="77777777" w:rsidR="00F34FC1" w:rsidRPr="00C658E8" w:rsidRDefault="00F34FC1" w:rsidP="00952E09">
            <w:pPr>
              <w:jc w:val="center"/>
              <w:rPr>
                <w:rFonts w:ascii="Arial" w:hAnsi="Arial" w:cs="Arial"/>
              </w:rPr>
            </w:pPr>
            <w:r>
              <w:rPr>
                <w:rFonts w:ascii="Arial" w:hAnsi="Arial" w:cs="Arial"/>
              </w:rPr>
              <w:t>92</w:t>
            </w:r>
          </w:p>
        </w:tc>
        <w:tc>
          <w:tcPr>
            <w:tcW w:w="426" w:type="dxa"/>
            <w:tcBorders>
              <w:top w:val="nil"/>
              <w:left w:val="nil"/>
              <w:bottom w:val="single" w:sz="12" w:space="0" w:color="auto"/>
              <w:right w:val="single" w:sz="12" w:space="0" w:color="auto"/>
            </w:tcBorders>
            <w:shd w:val="clear" w:color="auto" w:fill="auto"/>
          </w:tcPr>
          <w:p w14:paraId="6BBDC5E8"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FDBF12B" w14:textId="77777777" w:rsidTr="00F34FC1">
        <w:trPr>
          <w:gridAfter w:val="3"/>
          <w:wAfter w:w="4052" w:type="dxa"/>
          <w:trHeight w:val="162"/>
        </w:trPr>
        <w:tc>
          <w:tcPr>
            <w:tcW w:w="566" w:type="dxa"/>
            <w:tcBorders>
              <w:top w:val="nil"/>
              <w:left w:val="single" w:sz="12" w:space="0" w:color="auto"/>
              <w:bottom w:val="single" w:sz="12" w:space="0" w:color="auto"/>
              <w:right w:val="single" w:sz="12" w:space="0" w:color="auto"/>
            </w:tcBorders>
            <w:shd w:val="clear" w:color="auto" w:fill="auto"/>
          </w:tcPr>
          <w:p w14:paraId="3C5C11E6" w14:textId="77777777" w:rsidR="00F34FC1" w:rsidRPr="00A54BA0" w:rsidRDefault="00F34FC1" w:rsidP="00952E09">
            <w:pPr>
              <w:rPr>
                <w:rFonts w:ascii="Arial" w:hAnsi="Arial" w:cs="Arial"/>
              </w:rPr>
            </w:pPr>
            <w:r>
              <w:rPr>
                <w:rFonts w:ascii="Arial" w:hAnsi="Arial" w:cs="Arial"/>
              </w:rPr>
              <w:t>100</w:t>
            </w:r>
          </w:p>
        </w:tc>
        <w:tc>
          <w:tcPr>
            <w:tcW w:w="2613" w:type="dxa"/>
            <w:tcBorders>
              <w:top w:val="nil"/>
              <w:left w:val="nil"/>
              <w:bottom w:val="single" w:sz="12" w:space="0" w:color="auto"/>
              <w:right w:val="single" w:sz="12" w:space="0" w:color="auto"/>
            </w:tcBorders>
            <w:shd w:val="clear" w:color="auto" w:fill="auto"/>
          </w:tcPr>
          <w:p w14:paraId="33278883" w14:textId="77777777" w:rsidR="00F34FC1" w:rsidRPr="006D6066" w:rsidRDefault="00F34FC1" w:rsidP="00952E09">
            <w:pPr>
              <w:rPr>
                <w:rFonts w:ascii="Arial" w:hAnsi="Arial" w:cs="Arial"/>
                <w:b/>
                <w:bCs/>
              </w:rPr>
            </w:pPr>
            <w:proofErr w:type="spellStart"/>
            <w:r w:rsidRPr="006D6066">
              <w:rPr>
                <w:rFonts w:ascii="Arial" w:hAnsi="Arial" w:cs="Arial"/>
                <w:b/>
                <w:bCs/>
              </w:rPr>
              <w:t>Viroaga</w:t>
            </w:r>
            <w:proofErr w:type="spellEnd"/>
          </w:p>
        </w:tc>
        <w:tc>
          <w:tcPr>
            <w:tcW w:w="884" w:type="dxa"/>
            <w:tcBorders>
              <w:top w:val="nil"/>
              <w:left w:val="nil"/>
              <w:bottom w:val="single" w:sz="12" w:space="0" w:color="auto"/>
              <w:right w:val="single" w:sz="12" w:space="0" w:color="auto"/>
            </w:tcBorders>
            <w:shd w:val="clear" w:color="auto" w:fill="auto"/>
          </w:tcPr>
          <w:p w14:paraId="0EACC8E8" w14:textId="77777777" w:rsidR="00F34FC1" w:rsidRPr="00C658E8" w:rsidRDefault="00F34FC1" w:rsidP="00952E09">
            <w:pPr>
              <w:jc w:val="center"/>
              <w:rPr>
                <w:rFonts w:ascii="Arial" w:hAnsi="Arial" w:cs="Arial"/>
              </w:rPr>
            </w:pPr>
            <w:r>
              <w:rPr>
                <w:rFonts w:ascii="Arial" w:hAnsi="Arial" w:cs="Arial"/>
              </w:rPr>
              <w:t>100</w:t>
            </w:r>
          </w:p>
        </w:tc>
        <w:tc>
          <w:tcPr>
            <w:tcW w:w="1350" w:type="dxa"/>
            <w:tcBorders>
              <w:top w:val="nil"/>
              <w:left w:val="nil"/>
              <w:bottom w:val="single" w:sz="12" w:space="0" w:color="auto"/>
              <w:right w:val="single" w:sz="12" w:space="0" w:color="auto"/>
            </w:tcBorders>
            <w:shd w:val="clear" w:color="auto" w:fill="FFFF00"/>
          </w:tcPr>
          <w:p w14:paraId="15A4326B" w14:textId="77777777" w:rsidR="00F34FC1" w:rsidRPr="00C658E8" w:rsidRDefault="00F34FC1" w:rsidP="00952E09">
            <w:pPr>
              <w:jc w:val="center"/>
              <w:rPr>
                <w:rFonts w:ascii="Arial" w:hAnsi="Arial" w:cs="Arial"/>
              </w:rPr>
            </w:pPr>
            <w:r>
              <w:rPr>
                <w:rFonts w:ascii="Arial" w:hAnsi="Arial" w:cs="Arial"/>
              </w:rPr>
              <w:t>100</w:t>
            </w:r>
          </w:p>
        </w:tc>
        <w:tc>
          <w:tcPr>
            <w:tcW w:w="1617" w:type="dxa"/>
            <w:tcBorders>
              <w:top w:val="nil"/>
              <w:left w:val="nil"/>
              <w:bottom w:val="single" w:sz="12" w:space="0" w:color="auto"/>
              <w:right w:val="single" w:sz="12" w:space="0" w:color="auto"/>
            </w:tcBorders>
            <w:shd w:val="clear" w:color="auto" w:fill="auto"/>
          </w:tcPr>
          <w:p w14:paraId="572EE6F2"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3D5EB4F8" w14:textId="77777777" w:rsidR="00F34FC1" w:rsidRPr="00C658E8" w:rsidRDefault="00F34FC1" w:rsidP="00952E09">
            <w:pPr>
              <w:jc w:val="center"/>
              <w:rPr>
                <w:rFonts w:ascii="Arial" w:hAnsi="Arial" w:cs="Arial"/>
              </w:rPr>
            </w:pPr>
            <w:r>
              <w:rPr>
                <w:rFonts w:ascii="Arial" w:hAnsi="Arial" w:cs="Arial"/>
              </w:rPr>
              <w:t>30</w:t>
            </w:r>
          </w:p>
        </w:tc>
        <w:tc>
          <w:tcPr>
            <w:tcW w:w="1350" w:type="dxa"/>
            <w:tcBorders>
              <w:top w:val="nil"/>
              <w:left w:val="nil"/>
              <w:bottom w:val="single" w:sz="12" w:space="0" w:color="auto"/>
              <w:right w:val="single" w:sz="12" w:space="0" w:color="auto"/>
            </w:tcBorders>
            <w:shd w:val="clear" w:color="auto" w:fill="CCFFCC"/>
          </w:tcPr>
          <w:p w14:paraId="75516CE0" w14:textId="77777777" w:rsidR="00F34FC1" w:rsidRPr="00C658E8" w:rsidRDefault="00F34FC1" w:rsidP="00952E09">
            <w:pPr>
              <w:jc w:val="center"/>
              <w:rPr>
                <w:rFonts w:ascii="Arial" w:hAnsi="Arial" w:cs="Arial"/>
              </w:rPr>
            </w:pPr>
            <w:r>
              <w:rPr>
                <w:rFonts w:ascii="Arial" w:hAnsi="Arial" w:cs="Arial"/>
              </w:rPr>
              <w:t>30</w:t>
            </w:r>
          </w:p>
        </w:tc>
        <w:tc>
          <w:tcPr>
            <w:tcW w:w="1617" w:type="dxa"/>
            <w:tcBorders>
              <w:top w:val="nil"/>
              <w:left w:val="nil"/>
              <w:bottom w:val="single" w:sz="12" w:space="0" w:color="auto"/>
              <w:right w:val="single" w:sz="12" w:space="0" w:color="auto"/>
            </w:tcBorders>
            <w:shd w:val="clear" w:color="auto" w:fill="auto"/>
          </w:tcPr>
          <w:p w14:paraId="4FCAC4F6"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0F2E750" w14:textId="77777777" w:rsidR="00F34FC1" w:rsidRPr="00C658E8" w:rsidRDefault="00F34FC1" w:rsidP="00952E09">
            <w:pPr>
              <w:jc w:val="center"/>
              <w:rPr>
                <w:rFonts w:ascii="Arial" w:hAnsi="Arial" w:cs="Arial"/>
              </w:rPr>
            </w:pPr>
            <w:r>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14:paraId="71A0A8A6" w14:textId="77777777" w:rsidR="00F34FC1" w:rsidRPr="00C658E8" w:rsidRDefault="00F34FC1" w:rsidP="00952E09">
            <w:pPr>
              <w:jc w:val="center"/>
              <w:rPr>
                <w:rFonts w:ascii="Arial" w:hAnsi="Arial" w:cs="Arial"/>
              </w:rPr>
            </w:pPr>
            <w:r>
              <w:rPr>
                <w:rFonts w:ascii="Arial" w:hAnsi="Arial" w:cs="Arial"/>
              </w:rPr>
              <w:t>70</w:t>
            </w:r>
          </w:p>
        </w:tc>
        <w:tc>
          <w:tcPr>
            <w:tcW w:w="426" w:type="dxa"/>
            <w:tcBorders>
              <w:top w:val="nil"/>
              <w:left w:val="nil"/>
              <w:bottom w:val="single" w:sz="12" w:space="0" w:color="auto"/>
              <w:right w:val="single" w:sz="12" w:space="0" w:color="auto"/>
            </w:tcBorders>
            <w:shd w:val="clear" w:color="auto" w:fill="auto"/>
          </w:tcPr>
          <w:p w14:paraId="3B72D82C"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1FA02558" w14:textId="77777777" w:rsidTr="00F34FC1">
        <w:trPr>
          <w:gridAfter w:val="3"/>
          <w:wAfter w:w="4052" w:type="dxa"/>
          <w:trHeight w:val="216"/>
        </w:trPr>
        <w:tc>
          <w:tcPr>
            <w:tcW w:w="566" w:type="dxa"/>
            <w:tcBorders>
              <w:top w:val="nil"/>
              <w:left w:val="single" w:sz="12" w:space="0" w:color="auto"/>
              <w:bottom w:val="single" w:sz="12" w:space="0" w:color="auto"/>
              <w:right w:val="single" w:sz="12" w:space="0" w:color="auto"/>
            </w:tcBorders>
            <w:shd w:val="clear" w:color="auto" w:fill="auto"/>
          </w:tcPr>
          <w:p w14:paraId="73BFC8A6" w14:textId="77777777" w:rsidR="00F34FC1" w:rsidRPr="00A54BA0" w:rsidRDefault="00F34FC1" w:rsidP="00952E09">
            <w:pPr>
              <w:jc w:val="center"/>
              <w:rPr>
                <w:rFonts w:ascii="Arial" w:hAnsi="Arial" w:cs="Arial"/>
              </w:rPr>
            </w:pPr>
            <w:r>
              <w:rPr>
                <w:rFonts w:ascii="Arial" w:hAnsi="Arial" w:cs="Arial"/>
              </w:rPr>
              <w:t>101</w:t>
            </w:r>
          </w:p>
        </w:tc>
        <w:tc>
          <w:tcPr>
            <w:tcW w:w="2613" w:type="dxa"/>
            <w:tcBorders>
              <w:top w:val="nil"/>
              <w:left w:val="nil"/>
              <w:bottom w:val="single" w:sz="12" w:space="0" w:color="auto"/>
              <w:right w:val="single" w:sz="12" w:space="0" w:color="auto"/>
            </w:tcBorders>
            <w:shd w:val="clear" w:color="auto" w:fill="auto"/>
          </w:tcPr>
          <w:p w14:paraId="1F8173D4" w14:textId="77777777" w:rsidR="00F34FC1" w:rsidRPr="004A03DA" w:rsidRDefault="00F34FC1" w:rsidP="00952E09">
            <w:pPr>
              <w:rPr>
                <w:rFonts w:ascii="Arial" w:hAnsi="Arial" w:cs="Arial"/>
                <w:b/>
                <w:bCs/>
              </w:rPr>
            </w:pPr>
            <w:proofErr w:type="spellStart"/>
            <w:r w:rsidRPr="004A03DA">
              <w:rPr>
                <w:rFonts w:ascii="Arial" w:hAnsi="Arial" w:cs="Arial"/>
                <w:b/>
                <w:bCs/>
              </w:rPr>
              <w:t>Viisoara</w:t>
            </w:r>
            <w:proofErr w:type="spellEnd"/>
          </w:p>
        </w:tc>
        <w:tc>
          <w:tcPr>
            <w:tcW w:w="884" w:type="dxa"/>
            <w:tcBorders>
              <w:top w:val="nil"/>
              <w:left w:val="nil"/>
              <w:bottom w:val="single" w:sz="12" w:space="0" w:color="auto"/>
              <w:right w:val="single" w:sz="12" w:space="0" w:color="auto"/>
            </w:tcBorders>
            <w:shd w:val="clear" w:color="auto" w:fill="auto"/>
          </w:tcPr>
          <w:p w14:paraId="444558AB" w14:textId="77777777" w:rsidR="00F34FC1" w:rsidRPr="00C658E8" w:rsidRDefault="00F34FC1" w:rsidP="00952E09">
            <w:pPr>
              <w:jc w:val="center"/>
              <w:rPr>
                <w:rFonts w:ascii="Arial" w:hAnsi="Arial" w:cs="Arial"/>
              </w:rPr>
            </w:pPr>
            <w:r>
              <w:rPr>
                <w:rFonts w:ascii="Arial" w:hAnsi="Arial" w:cs="Arial"/>
              </w:rPr>
              <w:t>70</w:t>
            </w:r>
          </w:p>
        </w:tc>
        <w:tc>
          <w:tcPr>
            <w:tcW w:w="1350" w:type="dxa"/>
            <w:tcBorders>
              <w:top w:val="nil"/>
              <w:left w:val="nil"/>
              <w:bottom w:val="single" w:sz="12" w:space="0" w:color="auto"/>
              <w:right w:val="single" w:sz="12" w:space="0" w:color="auto"/>
            </w:tcBorders>
            <w:shd w:val="clear" w:color="auto" w:fill="FFFF00"/>
          </w:tcPr>
          <w:p w14:paraId="33676AFE" w14:textId="77777777" w:rsidR="00F34FC1" w:rsidRPr="00C658E8" w:rsidRDefault="00F34FC1" w:rsidP="00952E09">
            <w:pPr>
              <w:jc w:val="center"/>
              <w:rPr>
                <w:rFonts w:ascii="Arial" w:hAnsi="Arial" w:cs="Arial"/>
              </w:rPr>
            </w:pPr>
            <w:r>
              <w:rPr>
                <w:rFonts w:ascii="Arial" w:hAnsi="Arial" w:cs="Arial"/>
              </w:rPr>
              <w:t>70</w:t>
            </w:r>
          </w:p>
        </w:tc>
        <w:tc>
          <w:tcPr>
            <w:tcW w:w="1617" w:type="dxa"/>
            <w:tcBorders>
              <w:top w:val="nil"/>
              <w:left w:val="nil"/>
              <w:bottom w:val="single" w:sz="12" w:space="0" w:color="auto"/>
              <w:right w:val="single" w:sz="12" w:space="0" w:color="auto"/>
            </w:tcBorders>
            <w:shd w:val="clear" w:color="auto" w:fill="auto"/>
          </w:tcPr>
          <w:p w14:paraId="21806812"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56252D31" w14:textId="77777777" w:rsidR="00F34FC1" w:rsidRPr="00C658E8" w:rsidRDefault="00F34FC1" w:rsidP="00952E09">
            <w:pPr>
              <w:jc w:val="center"/>
              <w:rPr>
                <w:rFonts w:ascii="Arial" w:hAnsi="Arial" w:cs="Arial"/>
              </w:rPr>
            </w:pPr>
            <w:r>
              <w:rPr>
                <w:rFonts w:ascii="Arial" w:hAnsi="Arial" w:cs="Arial"/>
              </w:rPr>
              <w:t>20</w:t>
            </w:r>
          </w:p>
        </w:tc>
        <w:tc>
          <w:tcPr>
            <w:tcW w:w="1350" w:type="dxa"/>
            <w:tcBorders>
              <w:top w:val="nil"/>
              <w:left w:val="nil"/>
              <w:bottom w:val="single" w:sz="12" w:space="0" w:color="auto"/>
              <w:right w:val="single" w:sz="12" w:space="0" w:color="auto"/>
            </w:tcBorders>
            <w:shd w:val="clear" w:color="auto" w:fill="CCFFCC"/>
          </w:tcPr>
          <w:p w14:paraId="6B43828C" w14:textId="77777777" w:rsidR="00F34FC1" w:rsidRPr="00C658E8" w:rsidRDefault="00F34FC1" w:rsidP="00952E09">
            <w:pPr>
              <w:jc w:val="center"/>
              <w:rPr>
                <w:rFonts w:ascii="Arial" w:hAnsi="Arial" w:cs="Arial"/>
              </w:rPr>
            </w:pPr>
            <w:r>
              <w:rPr>
                <w:rFonts w:ascii="Arial" w:hAnsi="Arial" w:cs="Arial"/>
              </w:rPr>
              <w:t>20</w:t>
            </w:r>
          </w:p>
        </w:tc>
        <w:tc>
          <w:tcPr>
            <w:tcW w:w="1617" w:type="dxa"/>
            <w:tcBorders>
              <w:top w:val="nil"/>
              <w:left w:val="nil"/>
              <w:bottom w:val="single" w:sz="12" w:space="0" w:color="auto"/>
              <w:right w:val="single" w:sz="12" w:space="0" w:color="auto"/>
            </w:tcBorders>
            <w:shd w:val="clear" w:color="auto" w:fill="auto"/>
          </w:tcPr>
          <w:p w14:paraId="17F41538"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09DECF9A" w14:textId="77777777" w:rsidR="00F34FC1" w:rsidRPr="00C658E8" w:rsidRDefault="00F34FC1" w:rsidP="00952E09">
            <w:pPr>
              <w:jc w:val="center"/>
              <w:rPr>
                <w:rFonts w:ascii="Arial" w:hAnsi="Arial" w:cs="Arial"/>
              </w:rPr>
            </w:pPr>
            <w:r>
              <w:rPr>
                <w:rFonts w:ascii="Arial" w:hAnsi="Arial" w:cs="Arial"/>
              </w:rPr>
              <w:t>50</w:t>
            </w:r>
          </w:p>
        </w:tc>
        <w:tc>
          <w:tcPr>
            <w:tcW w:w="1350" w:type="dxa"/>
            <w:tcBorders>
              <w:top w:val="nil"/>
              <w:left w:val="nil"/>
              <w:bottom w:val="single" w:sz="12" w:space="0" w:color="auto"/>
              <w:right w:val="single" w:sz="12" w:space="0" w:color="auto"/>
            </w:tcBorders>
            <w:shd w:val="clear" w:color="auto" w:fill="FFFF00"/>
          </w:tcPr>
          <w:p w14:paraId="43CEFAA5" w14:textId="77777777" w:rsidR="00F34FC1" w:rsidRPr="00C658E8" w:rsidRDefault="00F34FC1" w:rsidP="00952E09">
            <w:pPr>
              <w:jc w:val="center"/>
              <w:rPr>
                <w:rFonts w:ascii="Arial" w:hAnsi="Arial" w:cs="Arial"/>
              </w:rPr>
            </w:pPr>
            <w:r>
              <w:rPr>
                <w:rFonts w:ascii="Arial" w:hAnsi="Arial" w:cs="Arial"/>
              </w:rPr>
              <w:t>50</w:t>
            </w:r>
          </w:p>
        </w:tc>
        <w:tc>
          <w:tcPr>
            <w:tcW w:w="426" w:type="dxa"/>
            <w:tcBorders>
              <w:top w:val="nil"/>
              <w:left w:val="nil"/>
              <w:bottom w:val="single" w:sz="12" w:space="0" w:color="auto"/>
              <w:right w:val="single" w:sz="12" w:space="0" w:color="auto"/>
            </w:tcBorders>
            <w:shd w:val="clear" w:color="auto" w:fill="auto"/>
          </w:tcPr>
          <w:p w14:paraId="76727284"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0A956DA7" w14:textId="77777777" w:rsidTr="00F34FC1">
        <w:trPr>
          <w:gridAfter w:val="3"/>
          <w:wAfter w:w="4052" w:type="dxa"/>
          <w:trHeight w:val="215"/>
        </w:trPr>
        <w:tc>
          <w:tcPr>
            <w:tcW w:w="566" w:type="dxa"/>
            <w:tcBorders>
              <w:top w:val="nil"/>
              <w:left w:val="single" w:sz="12" w:space="0" w:color="auto"/>
              <w:bottom w:val="single" w:sz="12" w:space="0" w:color="auto"/>
              <w:right w:val="single" w:sz="12" w:space="0" w:color="auto"/>
            </w:tcBorders>
            <w:shd w:val="clear" w:color="auto" w:fill="auto"/>
          </w:tcPr>
          <w:p w14:paraId="5DC57051" w14:textId="77777777" w:rsidR="00F34FC1" w:rsidRPr="00A54BA0" w:rsidRDefault="00F34FC1" w:rsidP="00952E09">
            <w:pPr>
              <w:jc w:val="center"/>
              <w:rPr>
                <w:rFonts w:ascii="Arial" w:hAnsi="Arial" w:cs="Arial"/>
              </w:rPr>
            </w:pPr>
            <w:r>
              <w:rPr>
                <w:rFonts w:ascii="Arial" w:hAnsi="Arial" w:cs="Arial"/>
              </w:rPr>
              <w:t>102</w:t>
            </w:r>
          </w:p>
        </w:tc>
        <w:tc>
          <w:tcPr>
            <w:tcW w:w="2613" w:type="dxa"/>
            <w:tcBorders>
              <w:top w:val="nil"/>
              <w:left w:val="nil"/>
              <w:bottom w:val="single" w:sz="12" w:space="0" w:color="auto"/>
              <w:right w:val="single" w:sz="12" w:space="0" w:color="auto"/>
            </w:tcBorders>
            <w:shd w:val="clear" w:color="auto" w:fill="auto"/>
          </w:tcPr>
          <w:p w14:paraId="7A72BAF9" w14:textId="77777777" w:rsidR="00F34FC1" w:rsidRPr="00A20F05" w:rsidRDefault="00F34FC1" w:rsidP="00952E09">
            <w:pPr>
              <w:rPr>
                <w:rFonts w:ascii="Arial" w:hAnsi="Arial" w:cs="Arial"/>
                <w:b/>
                <w:bCs/>
              </w:rPr>
            </w:pPr>
            <w:proofErr w:type="spellStart"/>
            <w:r w:rsidRPr="00A20F05">
              <w:rPr>
                <w:rFonts w:ascii="Arial" w:hAnsi="Arial" w:cs="Arial"/>
                <w:b/>
                <w:bCs/>
              </w:rPr>
              <w:t>Valu</w:t>
            </w:r>
            <w:proofErr w:type="spellEnd"/>
            <w:r w:rsidRPr="00A20F05">
              <w:rPr>
                <w:rFonts w:ascii="Arial" w:hAnsi="Arial" w:cs="Arial"/>
                <w:b/>
                <w:bCs/>
              </w:rPr>
              <w:t xml:space="preserve"> </w:t>
            </w:r>
            <w:proofErr w:type="spellStart"/>
            <w:r w:rsidRPr="00A20F05">
              <w:rPr>
                <w:rFonts w:ascii="Arial" w:hAnsi="Arial" w:cs="Arial"/>
                <w:b/>
                <w:bCs/>
              </w:rPr>
              <w:t>lui</w:t>
            </w:r>
            <w:proofErr w:type="spellEnd"/>
            <w:r w:rsidRPr="00A20F05">
              <w:rPr>
                <w:rFonts w:ascii="Arial" w:hAnsi="Arial" w:cs="Arial"/>
                <w:b/>
                <w:bCs/>
              </w:rPr>
              <w:t xml:space="preserve"> </w:t>
            </w:r>
            <w:proofErr w:type="spellStart"/>
            <w:r w:rsidRPr="00A20F05">
              <w:rPr>
                <w:rFonts w:ascii="Arial" w:hAnsi="Arial" w:cs="Arial"/>
                <w:b/>
                <w:bCs/>
              </w:rPr>
              <w:t>Traian</w:t>
            </w:r>
            <w:proofErr w:type="spellEnd"/>
          </w:p>
        </w:tc>
        <w:tc>
          <w:tcPr>
            <w:tcW w:w="884" w:type="dxa"/>
            <w:tcBorders>
              <w:top w:val="nil"/>
              <w:left w:val="nil"/>
              <w:bottom w:val="single" w:sz="12" w:space="0" w:color="auto"/>
              <w:right w:val="single" w:sz="12" w:space="0" w:color="auto"/>
            </w:tcBorders>
            <w:shd w:val="clear" w:color="auto" w:fill="auto"/>
          </w:tcPr>
          <w:p w14:paraId="1E7BE3B6" w14:textId="77777777" w:rsidR="00F34FC1" w:rsidRPr="00C658E8" w:rsidRDefault="00F34FC1" w:rsidP="00952E09">
            <w:pPr>
              <w:jc w:val="center"/>
              <w:rPr>
                <w:rFonts w:ascii="Arial" w:hAnsi="Arial" w:cs="Arial"/>
              </w:rPr>
            </w:pPr>
            <w:r>
              <w:rPr>
                <w:rFonts w:ascii="Arial" w:hAnsi="Arial" w:cs="Arial"/>
              </w:rPr>
              <w:t>480</w:t>
            </w:r>
          </w:p>
        </w:tc>
        <w:tc>
          <w:tcPr>
            <w:tcW w:w="1350" w:type="dxa"/>
            <w:tcBorders>
              <w:top w:val="nil"/>
              <w:left w:val="nil"/>
              <w:bottom w:val="single" w:sz="12" w:space="0" w:color="auto"/>
              <w:right w:val="single" w:sz="12" w:space="0" w:color="auto"/>
            </w:tcBorders>
            <w:shd w:val="clear" w:color="auto" w:fill="FFFF00"/>
          </w:tcPr>
          <w:p w14:paraId="11DB7D55" w14:textId="77777777" w:rsidR="00F34FC1" w:rsidRPr="00C658E8" w:rsidRDefault="00F34FC1" w:rsidP="00952E09">
            <w:pPr>
              <w:jc w:val="center"/>
              <w:rPr>
                <w:rFonts w:ascii="Arial" w:hAnsi="Arial" w:cs="Arial"/>
              </w:rPr>
            </w:pPr>
            <w:r>
              <w:rPr>
                <w:rFonts w:ascii="Arial" w:hAnsi="Arial" w:cs="Arial"/>
              </w:rPr>
              <w:t>480</w:t>
            </w:r>
          </w:p>
        </w:tc>
        <w:tc>
          <w:tcPr>
            <w:tcW w:w="1617" w:type="dxa"/>
            <w:tcBorders>
              <w:top w:val="nil"/>
              <w:left w:val="nil"/>
              <w:bottom w:val="single" w:sz="12" w:space="0" w:color="auto"/>
              <w:right w:val="single" w:sz="12" w:space="0" w:color="auto"/>
            </w:tcBorders>
            <w:shd w:val="clear" w:color="auto" w:fill="auto"/>
          </w:tcPr>
          <w:p w14:paraId="2C63F2E8"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116A7DA2" w14:textId="77777777" w:rsidR="00F34FC1" w:rsidRPr="00C658E8" w:rsidRDefault="00F34FC1" w:rsidP="00952E09">
            <w:pPr>
              <w:jc w:val="center"/>
              <w:rPr>
                <w:rFonts w:ascii="Arial" w:hAnsi="Arial" w:cs="Arial"/>
              </w:rPr>
            </w:pPr>
            <w:r>
              <w:rPr>
                <w:rFonts w:ascii="Arial" w:hAnsi="Arial" w:cs="Arial"/>
              </w:rPr>
              <w:t>141</w:t>
            </w:r>
          </w:p>
        </w:tc>
        <w:tc>
          <w:tcPr>
            <w:tcW w:w="1350" w:type="dxa"/>
            <w:tcBorders>
              <w:top w:val="nil"/>
              <w:left w:val="nil"/>
              <w:bottom w:val="single" w:sz="12" w:space="0" w:color="auto"/>
              <w:right w:val="single" w:sz="12" w:space="0" w:color="auto"/>
            </w:tcBorders>
            <w:shd w:val="clear" w:color="auto" w:fill="CCFFCC"/>
          </w:tcPr>
          <w:p w14:paraId="3D62710A" w14:textId="77777777" w:rsidR="00F34FC1" w:rsidRPr="00C658E8" w:rsidRDefault="00F34FC1" w:rsidP="00952E09">
            <w:pPr>
              <w:jc w:val="center"/>
              <w:rPr>
                <w:rFonts w:ascii="Arial" w:hAnsi="Arial" w:cs="Arial"/>
              </w:rPr>
            </w:pPr>
            <w:r>
              <w:rPr>
                <w:rFonts w:ascii="Arial" w:hAnsi="Arial" w:cs="Arial"/>
              </w:rPr>
              <w:t>141</w:t>
            </w:r>
          </w:p>
        </w:tc>
        <w:tc>
          <w:tcPr>
            <w:tcW w:w="1617" w:type="dxa"/>
            <w:tcBorders>
              <w:top w:val="nil"/>
              <w:left w:val="nil"/>
              <w:bottom w:val="single" w:sz="12" w:space="0" w:color="auto"/>
              <w:right w:val="single" w:sz="12" w:space="0" w:color="auto"/>
            </w:tcBorders>
            <w:shd w:val="clear" w:color="auto" w:fill="auto"/>
          </w:tcPr>
          <w:p w14:paraId="04976786"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3F6B3FD2" w14:textId="77777777" w:rsidR="00F34FC1" w:rsidRPr="00C658E8" w:rsidRDefault="00F34FC1" w:rsidP="00952E09">
            <w:pPr>
              <w:jc w:val="center"/>
              <w:rPr>
                <w:rFonts w:ascii="Arial" w:hAnsi="Arial" w:cs="Arial"/>
              </w:rPr>
            </w:pPr>
            <w:r>
              <w:rPr>
                <w:rFonts w:ascii="Arial" w:hAnsi="Arial" w:cs="Arial"/>
              </w:rPr>
              <w:t>339</w:t>
            </w:r>
          </w:p>
        </w:tc>
        <w:tc>
          <w:tcPr>
            <w:tcW w:w="1350" w:type="dxa"/>
            <w:tcBorders>
              <w:top w:val="nil"/>
              <w:left w:val="nil"/>
              <w:bottom w:val="single" w:sz="12" w:space="0" w:color="auto"/>
              <w:right w:val="single" w:sz="12" w:space="0" w:color="auto"/>
            </w:tcBorders>
            <w:shd w:val="clear" w:color="auto" w:fill="FFFF00"/>
          </w:tcPr>
          <w:p w14:paraId="107C215A" w14:textId="77777777" w:rsidR="00F34FC1" w:rsidRPr="00C658E8" w:rsidRDefault="00F34FC1" w:rsidP="00952E09">
            <w:pPr>
              <w:jc w:val="center"/>
              <w:rPr>
                <w:rFonts w:ascii="Arial" w:hAnsi="Arial" w:cs="Arial"/>
              </w:rPr>
            </w:pPr>
            <w:r>
              <w:rPr>
                <w:rFonts w:ascii="Arial" w:hAnsi="Arial" w:cs="Arial"/>
              </w:rPr>
              <w:t>339</w:t>
            </w:r>
          </w:p>
        </w:tc>
        <w:tc>
          <w:tcPr>
            <w:tcW w:w="426" w:type="dxa"/>
            <w:tcBorders>
              <w:top w:val="nil"/>
              <w:left w:val="nil"/>
              <w:bottom w:val="single" w:sz="12" w:space="0" w:color="auto"/>
              <w:right w:val="single" w:sz="12" w:space="0" w:color="auto"/>
            </w:tcBorders>
            <w:shd w:val="clear" w:color="auto" w:fill="auto"/>
          </w:tcPr>
          <w:p w14:paraId="051826CE"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0E55188" w14:textId="77777777" w:rsidTr="00F34FC1">
        <w:trPr>
          <w:gridAfter w:val="3"/>
          <w:wAfter w:w="4052" w:type="dxa"/>
          <w:trHeight w:val="150"/>
        </w:trPr>
        <w:tc>
          <w:tcPr>
            <w:tcW w:w="566" w:type="dxa"/>
            <w:tcBorders>
              <w:top w:val="nil"/>
              <w:left w:val="single" w:sz="12" w:space="0" w:color="auto"/>
              <w:bottom w:val="single" w:sz="12" w:space="0" w:color="auto"/>
              <w:right w:val="single" w:sz="12" w:space="0" w:color="auto"/>
            </w:tcBorders>
            <w:shd w:val="clear" w:color="auto" w:fill="auto"/>
          </w:tcPr>
          <w:p w14:paraId="219C57B7" w14:textId="77777777" w:rsidR="00F34FC1" w:rsidRPr="00A54BA0" w:rsidRDefault="00F34FC1" w:rsidP="00952E09">
            <w:pPr>
              <w:jc w:val="center"/>
              <w:rPr>
                <w:rFonts w:ascii="Arial" w:hAnsi="Arial" w:cs="Arial"/>
              </w:rPr>
            </w:pPr>
            <w:r>
              <w:rPr>
                <w:rFonts w:ascii="Arial" w:hAnsi="Arial" w:cs="Arial"/>
              </w:rPr>
              <w:t>103</w:t>
            </w:r>
          </w:p>
        </w:tc>
        <w:tc>
          <w:tcPr>
            <w:tcW w:w="2613" w:type="dxa"/>
            <w:tcBorders>
              <w:top w:val="nil"/>
              <w:left w:val="nil"/>
              <w:bottom w:val="single" w:sz="12" w:space="0" w:color="auto"/>
              <w:right w:val="single" w:sz="12" w:space="0" w:color="auto"/>
            </w:tcBorders>
            <w:shd w:val="clear" w:color="auto" w:fill="auto"/>
          </w:tcPr>
          <w:p w14:paraId="05DDDC3A" w14:textId="77777777" w:rsidR="00F34FC1" w:rsidRPr="0049113B" w:rsidRDefault="00F34FC1" w:rsidP="00952E09">
            <w:pPr>
              <w:rPr>
                <w:rFonts w:ascii="Arial" w:hAnsi="Arial" w:cs="Arial"/>
                <w:b/>
                <w:bCs/>
              </w:rPr>
            </w:pPr>
            <w:proofErr w:type="spellStart"/>
            <w:r w:rsidRPr="0049113B">
              <w:rPr>
                <w:rFonts w:ascii="Arial" w:hAnsi="Arial" w:cs="Arial"/>
                <w:b/>
                <w:bCs/>
              </w:rPr>
              <w:t>Zorile</w:t>
            </w:r>
            <w:proofErr w:type="spellEnd"/>
          </w:p>
        </w:tc>
        <w:tc>
          <w:tcPr>
            <w:tcW w:w="884" w:type="dxa"/>
            <w:tcBorders>
              <w:top w:val="nil"/>
              <w:left w:val="nil"/>
              <w:bottom w:val="single" w:sz="12" w:space="0" w:color="auto"/>
              <w:right w:val="single" w:sz="12" w:space="0" w:color="auto"/>
            </w:tcBorders>
            <w:shd w:val="clear" w:color="auto" w:fill="auto"/>
          </w:tcPr>
          <w:p w14:paraId="2B566142" w14:textId="77777777" w:rsidR="00F34FC1" w:rsidRPr="00C658E8" w:rsidRDefault="00F34FC1" w:rsidP="00952E09">
            <w:pPr>
              <w:jc w:val="center"/>
              <w:rPr>
                <w:rFonts w:ascii="Arial" w:hAnsi="Arial" w:cs="Arial"/>
              </w:rPr>
            </w:pPr>
            <w:r>
              <w:rPr>
                <w:rFonts w:ascii="Arial" w:hAnsi="Arial" w:cs="Arial"/>
              </w:rPr>
              <w:t>117</w:t>
            </w:r>
          </w:p>
        </w:tc>
        <w:tc>
          <w:tcPr>
            <w:tcW w:w="1350" w:type="dxa"/>
            <w:tcBorders>
              <w:top w:val="nil"/>
              <w:left w:val="nil"/>
              <w:bottom w:val="single" w:sz="12" w:space="0" w:color="auto"/>
              <w:right w:val="single" w:sz="12" w:space="0" w:color="auto"/>
            </w:tcBorders>
            <w:shd w:val="clear" w:color="auto" w:fill="FFFF00"/>
          </w:tcPr>
          <w:p w14:paraId="2BDDDFB1" w14:textId="77777777" w:rsidR="00F34FC1" w:rsidRPr="00C658E8" w:rsidRDefault="00F34FC1" w:rsidP="00952E09">
            <w:pPr>
              <w:jc w:val="center"/>
              <w:rPr>
                <w:rFonts w:ascii="Arial" w:hAnsi="Arial" w:cs="Arial"/>
              </w:rPr>
            </w:pPr>
            <w:r>
              <w:rPr>
                <w:rFonts w:ascii="Arial" w:hAnsi="Arial" w:cs="Arial"/>
              </w:rPr>
              <w:t>117</w:t>
            </w:r>
          </w:p>
        </w:tc>
        <w:tc>
          <w:tcPr>
            <w:tcW w:w="1617" w:type="dxa"/>
            <w:tcBorders>
              <w:top w:val="nil"/>
              <w:left w:val="nil"/>
              <w:bottom w:val="single" w:sz="12" w:space="0" w:color="auto"/>
              <w:right w:val="single" w:sz="12" w:space="0" w:color="auto"/>
            </w:tcBorders>
            <w:shd w:val="clear" w:color="auto" w:fill="auto"/>
          </w:tcPr>
          <w:p w14:paraId="79DB6469" w14:textId="77777777" w:rsidR="00F34FC1" w:rsidRPr="00C658E8" w:rsidRDefault="00F34FC1" w:rsidP="00952E09">
            <w:pPr>
              <w:jc w:val="center"/>
              <w:rPr>
                <w:rFonts w:ascii="Arial" w:hAnsi="Arial" w:cs="Arial"/>
              </w:rPr>
            </w:pPr>
            <w:r>
              <w:rPr>
                <w:rFonts w:ascii="Arial" w:hAnsi="Arial" w:cs="Arial"/>
              </w:rPr>
              <w:t>0</w:t>
            </w:r>
          </w:p>
        </w:tc>
        <w:tc>
          <w:tcPr>
            <w:tcW w:w="809" w:type="dxa"/>
            <w:tcBorders>
              <w:top w:val="nil"/>
              <w:left w:val="nil"/>
              <w:bottom w:val="single" w:sz="12" w:space="0" w:color="auto"/>
              <w:right w:val="single" w:sz="12" w:space="0" w:color="auto"/>
            </w:tcBorders>
            <w:shd w:val="clear" w:color="auto" w:fill="auto"/>
          </w:tcPr>
          <w:p w14:paraId="70A80B8C" w14:textId="77777777" w:rsidR="00F34FC1" w:rsidRPr="00C658E8" w:rsidRDefault="00F34FC1" w:rsidP="00952E09">
            <w:pPr>
              <w:jc w:val="center"/>
              <w:rPr>
                <w:rFonts w:ascii="Arial" w:hAnsi="Arial" w:cs="Arial"/>
              </w:rPr>
            </w:pPr>
            <w:r>
              <w:rPr>
                <w:rFonts w:ascii="Arial" w:hAnsi="Arial" w:cs="Arial"/>
              </w:rPr>
              <w:t>35</w:t>
            </w:r>
          </w:p>
        </w:tc>
        <w:tc>
          <w:tcPr>
            <w:tcW w:w="1350" w:type="dxa"/>
            <w:tcBorders>
              <w:top w:val="nil"/>
              <w:left w:val="nil"/>
              <w:bottom w:val="single" w:sz="12" w:space="0" w:color="auto"/>
              <w:right w:val="single" w:sz="12" w:space="0" w:color="auto"/>
            </w:tcBorders>
            <w:shd w:val="clear" w:color="auto" w:fill="CCFFCC"/>
          </w:tcPr>
          <w:p w14:paraId="79D0005A" w14:textId="77777777" w:rsidR="00F34FC1" w:rsidRPr="00C658E8" w:rsidRDefault="00F34FC1" w:rsidP="00952E09">
            <w:pPr>
              <w:jc w:val="center"/>
              <w:rPr>
                <w:rFonts w:ascii="Arial" w:hAnsi="Arial" w:cs="Arial"/>
              </w:rPr>
            </w:pPr>
            <w:r>
              <w:rPr>
                <w:rFonts w:ascii="Arial" w:hAnsi="Arial" w:cs="Arial"/>
              </w:rPr>
              <w:t>35</w:t>
            </w:r>
          </w:p>
        </w:tc>
        <w:tc>
          <w:tcPr>
            <w:tcW w:w="1617" w:type="dxa"/>
            <w:tcBorders>
              <w:top w:val="nil"/>
              <w:left w:val="nil"/>
              <w:bottom w:val="single" w:sz="12" w:space="0" w:color="auto"/>
              <w:right w:val="single" w:sz="12" w:space="0" w:color="auto"/>
            </w:tcBorders>
            <w:shd w:val="clear" w:color="auto" w:fill="auto"/>
          </w:tcPr>
          <w:p w14:paraId="3BAA7EB2" w14:textId="77777777" w:rsidR="00F34FC1" w:rsidRPr="00C658E8" w:rsidRDefault="00F34FC1" w:rsidP="00952E09">
            <w:pPr>
              <w:jc w:val="center"/>
              <w:rPr>
                <w:rFonts w:ascii="Arial" w:hAnsi="Arial" w:cs="Arial"/>
              </w:rPr>
            </w:pPr>
            <w:r>
              <w:rPr>
                <w:rFonts w:ascii="Arial" w:hAnsi="Arial" w:cs="Arial"/>
              </w:rPr>
              <w:t>0</w:t>
            </w:r>
          </w:p>
        </w:tc>
        <w:tc>
          <w:tcPr>
            <w:tcW w:w="884" w:type="dxa"/>
            <w:tcBorders>
              <w:top w:val="nil"/>
              <w:left w:val="nil"/>
              <w:bottom w:val="single" w:sz="12" w:space="0" w:color="auto"/>
              <w:right w:val="single" w:sz="12" w:space="0" w:color="auto"/>
            </w:tcBorders>
            <w:shd w:val="clear" w:color="auto" w:fill="auto"/>
          </w:tcPr>
          <w:p w14:paraId="16CB5233" w14:textId="77777777" w:rsidR="00F34FC1" w:rsidRPr="00C658E8" w:rsidRDefault="00F34FC1" w:rsidP="00952E09">
            <w:pPr>
              <w:jc w:val="center"/>
              <w:rPr>
                <w:rFonts w:ascii="Arial" w:hAnsi="Arial" w:cs="Arial"/>
              </w:rPr>
            </w:pPr>
            <w:r>
              <w:rPr>
                <w:rFonts w:ascii="Arial" w:hAnsi="Arial" w:cs="Arial"/>
              </w:rPr>
              <w:t>82</w:t>
            </w:r>
          </w:p>
        </w:tc>
        <w:tc>
          <w:tcPr>
            <w:tcW w:w="1350" w:type="dxa"/>
            <w:tcBorders>
              <w:top w:val="nil"/>
              <w:left w:val="nil"/>
              <w:bottom w:val="single" w:sz="12" w:space="0" w:color="auto"/>
              <w:right w:val="single" w:sz="12" w:space="0" w:color="auto"/>
            </w:tcBorders>
            <w:shd w:val="clear" w:color="auto" w:fill="FFFF00"/>
          </w:tcPr>
          <w:p w14:paraId="111D38B6" w14:textId="77777777" w:rsidR="00F34FC1" w:rsidRPr="00C658E8" w:rsidRDefault="00F34FC1" w:rsidP="00952E09">
            <w:pPr>
              <w:jc w:val="center"/>
              <w:rPr>
                <w:rFonts w:ascii="Arial" w:hAnsi="Arial" w:cs="Arial"/>
              </w:rPr>
            </w:pPr>
            <w:r>
              <w:rPr>
                <w:rFonts w:ascii="Arial" w:hAnsi="Arial" w:cs="Arial"/>
              </w:rPr>
              <w:t>82</w:t>
            </w:r>
          </w:p>
        </w:tc>
        <w:tc>
          <w:tcPr>
            <w:tcW w:w="426" w:type="dxa"/>
            <w:tcBorders>
              <w:top w:val="nil"/>
              <w:left w:val="nil"/>
              <w:bottom w:val="single" w:sz="12" w:space="0" w:color="auto"/>
              <w:right w:val="single" w:sz="12" w:space="0" w:color="auto"/>
            </w:tcBorders>
            <w:shd w:val="clear" w:color="auto" w:fill="auto"/>
          </w:tcPr>
          <w:p w14:paraId="29154ADA" w14:textId="77777777" w:rsidR="00F34FC1" w:rsidRPr="00C658E8" w:rsidRDefault="00F34FC1" w:rsidP="00952E09">
            <w:pPr>
              <w:jc w:val="center"/>
              <w:rPr>
                <w:rFonts w:ascii="Arial" w:hAnsi="Arial" w:cs="Arial"/>
              </w:rPr>
            </w:pPr>
            <w:r>
              <w:rPr>
                <w:rFonts w:ascii="Arial" w:hAnsi="Arial" w:cs="Arial"/>
              </w:rPr>
              <w:t>0</w:t>
            </w:r>
          </w:p>
        </w:tc>
      </w:tr>
      <w:tr w:rsidR="00F34FC1" w:rsidRPr="00A54BA0" w14:paraId="3A0D1C4F" w14:textId="77777777" w:rsidTr="00F34FC1">
        <w:trPr>
          <w:trHeight w:val="660"/>
        </w:trPr>
        <w:tc>
          <w:tcPr>
            <w:tcW w:w="3179" w:type="dxa"/>
            <w:gridSpan w:val="2"/>
            <w:tcBorders>
              <w:top w:val="nil"/>
              <w:left w:val="single" w:sz="12" w:space="0" w:color="auto"/>
              <w:bottom w:val="single" w:sz="12" w:space="0" w:color="auto"/>
              <w:right w:val="single" w:sz="12" w:space="0" w:color="auto"/>
            </w:tcBorders>
            <w:shd w:val="clear" w:color="auto" w:fill="auto"/>
            <w:vAlign w:val="center"/>
          </w:tcPr>
          <w:p w14:paraId="68759B0E" w14:textId="77777777" w:rsidR="00F34FC1" w:rsidRPr="00A54BA0" w:rsidRDefault="00F34FC1" w:rsidP="00952E09">
            <w:pPr>
              <w:jc w:val="center"/>
              <w:rPr>
                <w:rFonts w:ascii="Arial" w:hAnsi="Arial" w:cs="Arial"/>
                <w:b/>
                <w:bCs/>
              </w:rPr>
            </w:pPr>
            <w:r w:rsidRPr="00A54BA0">
              <w:rPr>
                <w:rFonts w:ascii="Arial" w:hAnsi="Arial" w:cs="Arial"/>
                <w:b/>
                <w:bCs/>
              </w:rPr>
              <w:t>Total                                  RAJA SA</w:t>
            </w:r>
          </w:p>
        </w:tc>
        <w:tc>
          <w:tcPr>
            <w:tcW w:w="884" w:type="dxa"/>
            <w:tcBorders>
              <w:top w:val="single" w:sz="12" w:space="0" w:color="auto"/>
              <w:left w:val="nil"/>
              <w:bottom w:val="single" w:sz="12" w:space="0" w:color="auto"/>
              <w:right w:val="single" w:sz="12" w:space="0" w:color="auto"/>
            </w:tcBorders>
            <w:shd w:val="clear" w:color="auto" w:fill="99CCFF"/>
            <w:vAlign w:val="center"/>
          </w:tcPr>
          <w:p w14:paraId="02CA6153" w14:textId="77777777" w:rsidR="00F34FC1" w:rsidRDefault="00F34FC1" w:rsidP="00952E09">
            <w:pPr>
              <w:jc w:val="center"/>
              <w:rPr>
                <w:rFonts w:ascii="Arial" w:hAnsi="Arial" w:cs="Arial"/>
                <w:b/>
                <w:bCs/>
                <w:color w:val="FF0000"/>
              </w:rPr>
            </w:pPr>
            <w:r>
              <w:rPr>
                <w:rFonts w:ascii="Arial" w:hAnsi="Arial" w:cs="Arial"/>
                <w:b/>
                <w:bCs/>
                <w:color w:val="FF0000"/>
              </w:rPr>
              <w:t>25274</w:t>
            </w:r>
          </w:p>
        </w:tc>
        <w:tc>
          <w:tcPr>
            <w:tcW w:w="1350" w:type="dxa"/>
            <w:tcBorders>
              <w:top w:val="single" w:sz="12" w:space="0" w:color="auto"/>
              <w:left w:val="nil"/>
              <w:bottom w:val="single" w:sz="12" w:space="0" w:color="auto"/>
              <w:right w:val="single" w:sz="12" w:space="0" w:color="auto"/>
            </w:tcBorders>
            <w:shd w:val="clear" w:color="auto" w:fill="99CCFF"/>
            <w:vAlign w:val="center"/>
          </w:tcPr>
          <w:p w14:paraId="29045C95" w14:textId="77777777" w:rsidR="00F34FC1" w:rsidRDefault="00F34FC1" w:rsidP="00952E09">
            <w:pPr>
              <w:jc w:val="center"/>
              <w:rPr>
                <w:rFonts w:ascii="Arial" w:hAnsi="Arial" w:cs="Arial"/>
                <w:b/>
                <w:bCs/>
                <w:color w:val="FF0000"/>
              </w:rPr>
            </w:pPr>
            <w:r>
              <w:rPr>
                <w:rFonts w:ascii="Arial" w:hAnsi="Arial" w:cs="Arial"/>
                <w:b/>
                <w:bCs/>
                <w:color w:val="FF0000"/>
              </w:rPr>
              <w:t>25102</w:t>
            </w:r>
          </w:p>
        </w:tc>
        <w:tc>
          <w:tcPr>
            <w:tcW w:w="1617" w:type="dxa"/>
            <w:tcBorders>
              <w:top w:val="single" w:sz="12" w:space="0" w:color="auto"/>
              <w:left w:val="nil"/>
              <w:bottom w:val="single" w:sz="12" w:space="0" w:color="auto"/>
              <w:right w:val="single" w:sz="12" w:space="0" w:color="auto"/>
            </w:tcBorders>
            <w:shd w:val="clear" w:color="auto" w:fill="99CCFF"/>
            <w:vAlign w:val="center"/>
          </w:tcPr>
          <w:p w14:paraId="27609926" w14:textId="77777777" w:rsidR="00F34FC1" w:rsidRDefault="00F34FC1" w:rsidP="00952E09">
            <w:pPr>
              <w:jc w:val="center"/>
              <w:rPr>
                <w:rFonts w:ascii="Arial" w:hAnsi="Arial" w:cs="Arial"/>
                <w:b/>
                <w:bCs/>
                <w:color w:val="FF0000"/>
              </w:rPr>
            </w:pPr>
            <w:r>
              <w:rPr>
                <w:rFonts w:ascii="Arial" w:hAnsi="Arial" w:cs="Arial"/>
                <w:b/>
                <w:bCs/>
                <w:color w:val="FF0000"/>
              </w:rPr>
              <w:t>172</w:t>
            </w:r>
          </w:p>
        </w:tc>
        <w:tc>
          <w:tcPr>
            <w:tcW w:w="809" w:type="dxa"/>
            <w:tcBorders>
              <w:top w:val="single" w:sz="12" w:space="0" w:color="auto"/>
              <w:left w:val="nil"/>
              <w:bottom w:val="single" w:sz="12" w:space="0" w:color="auto"/>
              <w:right w:val="single" w:sz="12" w:space="0" w:color="auto"/>
            </w:tcBorders>
            <w:shd w:val="clear" w:color="auto" w:fill="99CCFF"/>
            <w:vAlign w:val="center"/>
          </w:tcPr>
          <w:p w14:paraId="3FE00931" w14:textId="77777777" w:rsidR="00F34FC1" w:rsidRDefault="00F34FC1" w:rsidP="00952E09">
            <w:pPr>
              <w:jc w:val="center"/>
              <w:rPr>
                <w:rFonts w:ascii="Arial" w:hAnsi="Arial" w:cs="Arial"/>
                <w:b/>
                <w:bCs/>
                <w:color w:val="FF0000"/>
              </w:rPr>
            </w:pPr>
            <w:r>
              <w:rPr>
                <w:rFonts w:ascii="Arial" w:hAnsi="Arial" w:cs="Arial"/>
                <w:b/>
                <w:bCs/>
                <w:color w:val="FF0000"/>
              </w:rPr>
              <w:t>9455</w:t>
            </w:r>
          </w:p>
        </w:tc>
        <w:tc>
          <w:tcPr>
            <w:tcW w:w="1350" w:type="dxa"/>
            <w:tcBorders>
              <w:top w:val="single" w:sz="12" w:space="0" w:color="auto"/>
              <w:left w:val="nil"/>
              <w:bottom w:val="single" w:sz="12" w:space="0" w:color="auto"/>
              <w:right w:val="single" w:sz="12" w:space="0" w:color="auto"/>
            </w:tcBorders>
            <w:shd w:val="clear" w:color="auto" w:fill="99CCFF"/>
            <w:vAlign w:val="center"/>
          </w:tcPr>
          <w:p w14:paraId="10CD7418" w14:textId="77777777" w:rsidR="00F34FC1" w:rsidRDefault="00F34FC1" w:rsidP="00952E09">
            <w:pPr>
              <w:jc w:val="center"/>
              <w:rPr>
                <w:rFonts w:ascii="Arial" w:hAnsi="Arial" w:cs="Arial"/>
                <w:b/>
                <w:bCs/>
                <w:color w:val="FF0000"/>
              </w:rPr>
            </w:pPr>
            <w:r>
              <w:rPr>
                <w:rFonts w:ascii="Arial" w:hAnsi="Arial" w:cs="Arial"/>
                <w:b/>
                <w:bCs/>
                <w:color w:val="FF0000"/>
              </w:rPr>
              <w:t>9455</w:t>
            </w:r>
          </w:p>
        </w:tc>
        <w:tc>
          <w:tcPr>
            <w:tcW w:w="1617" w:type="dxa"/>
            <w:tcBorders>
              <w:top w:val="single" w:sz="12" w:space="0" w:color="auto"/>
              <w:left w:val="nil"/>
              <w:bottom w:val="single" w:sz="12" w:space="0" w:color="auto"/>
              <w:right w:val="single" w:sz="12" w:space="0" w:color="auto"/>
            </w:tcBorders>
            <w:shd w:val="clear" w:color="auto" w:fill="99CCFF"/>
            <w:vAlign w:val="center"/>
          </w:tcPr>
          <w:p w14:paraId="34EB87A6" w14:textId="77777777" w:rsidR="00F34FC1" w:rsidRDefault="00F34FC1" w:rsidP="00952E09">
            <w:pPr>
              <w:jc w:val="center"/>
              <w:rPr>
                <w:rFonts w:ascii="Arial" w:hAnsi="Arial" w:cs="Arial"/>
                <w:b/>
                <w:bCs/>
                <w:color w:val="FF0000"/>
              </w:rPr>
            </w:pPr>
            <w:r>
              <w:rPr>
                <w:rFonts w:ascii="Arial" w:hAnsi="Arial" w:cs="Arial"/>
                <w:b/>
                <w:bCs/>
                <w:color w:val="FF0000"/>
              </w:rPr>
              <w:t>0</w:t>
            </w:r>
          </w:p>
        </w:tc>
        <w:tc>
          <w:tcPr>
            <w:tcW w:w="884" w:type="dxa"/>
            <w:tcBorders>
              <w:top w:val="single" w:sz="12" w:space="0" w:color="auto"/>
              <w:left w:val="nil"/>
              <w:bottom w:val="single" w:sz="12" w:space="0" w:color="auto"/>
              <w:right w:val="single" w:sz="12" w:space="0" w:color="auto"/>
            </w:tcBorders>
            <w:shd w:val="clear" w:color="auto" w:fill="99CCFF"/>
            <w:vAlign w:val="center"/>
          </w:tcPr>
          <w:p w14:paraId="4ABFB75B" w14:textId="77777777" w:rsidR="00F34FC1" w:rsidRDefault="00F34FC1" w:rsidP="00952E09">
            <w:pPr>
              <w:jc w:val="center"/>
              <w:rPr>
                <w:rFonts w:ascii="Arial" w:hAnsi="Arial" w:cs="Arial"/>
                <w:b/>
                <w:bCs/>
                <w:color w:val="FF0000"/>
              </w:rPr>
            </w:pPr>
            <w:r>
              <w:rPr>
                <w:rFonts w:ascii="Arial" w:hAnsi="Arial" w:cs="Arial"/>
                <w:b/>
                <w:bCs/>
                <w:color w:val="FF0000"/>
              </w:rPr>
              <w:t>15819</w:t>
            </w:r>
          </w:p>
        </w:tc>
        <w:tc>
          <w:tcPr>
            <w:tcW w:w="1350" w:type="dxa"/>
            <w:tcBorders>
              <w:top w:val="single" w:sz="12" w:space="0" w:color="auto"/>
              <w:left w:val="nil"/>
              <w:bottom w:val="single" w:sz="12" w:space="0" w:color="auto"/>
              <w:right w:val="single" w:sz="12" w:space="0" w:color="auto"/>
            </w:tcBorders>
            <w:shd w:val="clear" w:color="auto" w:fill="99CCFF"/>
            <w:vAlign w:val="center"/>
          </w:tcPr>
          <w:p w14:paraId="37EA05E9" w14:textId="77777777" w:rsidR="00F34FC1" w:rsidRDefault="00F34FC1" w:rsidP="00952E09">
            <w:pPr>
              <w:jc w:val="center"/>
              <w:rPr>
                <w:rFonts w:ascii="Arial" w:hAnsi="Arial" w:cs="Arial"/>
                <w:b/>
                <w:bCs/>
                <w:color w:val="FF0000"/>
              </w:rPr>
            </w:pPr>
            <w:r>
              <w:rPr>
                <w:rFonts w:ascii="Arial" w:hAnsi="Arial" w:cs="Arial"/>
                <w:b/>
                <w:bCs/>
                <w:color w:val="FF0000"/>
              </w:rPr>
              <w:t>15647</w:t>
            </w:r>
          </w:p>
        </w:tc>
        <w:tc>
          <w:tcPr>
            <w:tcW w:w="426" w:type="dxa"/>
            <w:tcBorders>
              <w:top w:val="single" w:sz="12" w:space="0" w:color="auto"/>
              <w:left w:val="nil"/>
              <w:bottom w:val="single" w:sz="12" w:space="0" w:color="auto"/>
              <w:right w:val="single" w:sz="12" w:space="0" w:color="auto"/>
            </w:tcBorders>
            <w:shd w:val="clear" w:color="auto" w:fill="99CCFF"/>
            <w:vAlign w:val="center"/>
          </w:tcPr>
          <w:p w14:paraId="27F18C0B" w14:textId="77777777" w:rsidR="00F34FC1" w:rsidRDefault="00F34FC1" w:rsidP="00952E09">
            <w:pPr>
              <w:jc w:val="center"/>
              <w:rPr>
                <w:rFonts w:ascii="Arial" w:hAnsi="Arial" w:cs="Arial"/>
                <w:b/>
                <w:bCs/>
                <w:color w:val="FF0000"/>
              </w:rPr>
            </w:pPr>
            <w:r>
              <w:rPr>
                <w:rFonts w:ascii="Arial" w:hAnsi="Arial" w:cs="Arial"/>
                <w:b/>
                <w:bCs/>
                <w:color w:val="FF0000"/>
              </w:rPr>
              <w:t>172</w:t>
            </w:r>
          </w:p>
        </w:tc>
        <w:tc>
          <w:tcPr>
            <w:tcW w:w="1349" w:type="dxa"/>
            <w:vAlign w:val="bottom"/>
          </w:tcPr>
          <w:p w14:paraId="78965803" w14:textId="77777777" w:rsidR="00F34FC1" w:rsidRPr="00A54BA0" w:rsidRDefault="00F34FC1" w:rsidP="00952E09">
            <w:pPr>
              <w:jc w:val="center"/>
              <w:rPr>
                <w:rFonts w:ascii="Arial" w:hAnsi="Arial" w:cs="Arial"/>
                <w:b/>
                <w:bCs/>
                <w:color w:val="FF0000"/>
              </w:rPr>
            </w:pPr>
          </w:p>
        </w:tc>
        <w:tc>
          <w:tcPr>
            <w:tcW w:w="1349" w:type="dxa"/>
            <w:vAlign w:val="bottom"/>
          </w:tcPr>
          <w:p w14:paraId="3ABB5903" w14:textId="77777777" w:rsidR="00F34FC1" w:rsidRPr="00A54BA0" w:rsidRDefault="00F34FC1" w:rsidP="00952E09">
            <w:pPr>
              <w:jc w:val="center"/>
              <w:rPr>
                <w:rFonts w:ascii="Arial" w:hAnsi="Arial" w:cs="Arial"/>
                <w:b/>
                <w:bCs/>
                <w:color w:val="FF0000"/>
              </w:rPr>
            </w:pPr>
          </w:p>
        </w:tc>
        <w:tc>
          <w:tcPr>
            <w:tcW w:w="1354" w:type="dxa"/>
            <w:vAlign w:val="bottom"/>
          </w:tcPr>
          <w:p w14:paraId="40528D8C" w14:textId="77777777" w:rsidR="00F34FC1" w:rsidRPr="00A54BA0" w:rsidRDefault="00F34FC1" w:rsidP="00952E09">
            <w:pPr>
              <w:jc w:val="center"/>
              <w:rPr>
                <w:rFonts w:ascii="Arial" w:hAnsi="Arial" w:cs="Arial"/>
                <w:b/>
                <w:bCs/>
                <w:color w:val="FF0000"/>
              </w:rPr>
            </w:pPr>
            <w:r w:rsidRPr="00A54BA0">
              <w:rPr>
                <w:rFonts w:ascii="Arial" w:hAnsi="Arial" w:cs="Arial"/>
                <w:b/>
                <w:bCs/>
                <w:color w:val="FF0000"/>
              </w:rPr>
              <w:t>6036</w:t>
            </w:r>
          </w:p>
        </w:tc>
      </w:tr>
    </w:tbl>
    <w:p w14:paraId="3F9D5C2A" w14:textId="285FF158" w:rsidR="006F6B21" w:rsidRDefault="006F6B21" w:rsidP="006F6B21">
      <w:pPr>
        <w:rPr>
          <w:b/>
          <w:sz w:val="24"/>
          <w:szCs w:val="24"/>
        </w:rPr>
      </w:pPr>
    </w:p>
    <w:p w14:paraId="2AFF501E" w14:textId="41FDC918" w:rsidR="006F6B21" w:rsidRDefault="006F6B21" w:rsidP="00E47C60">
      <w:pPr>
        <w:spacing w:line="360" w:lineRule="auto"/>
        <w:jc w:val="center"/>
        <w:rPr>
          <w:b/>
          <w:sz w:val="24"/>
          <w:szCs w:val="24"/>
          <w:u w:val="single"/>
        </w:rPr>
      </w:pPr>
    </w:p>
    <w:p w14:paraId="30E29704" w14:textId="77777777" w:rsidR="003051EE" w:rsidRDefault="003051EE" w:rsidP="00E47C60">
      <w:pPr>
        <w:spacing w:line="360" w:lineRule="auto"/>
        <w:jc w:val="center"/>
        <w:rPr>
          <w:b/>
          <w:sz w:val="24"/>
          <w:szCs w:val="24"/>
          <w:u w:val="single"/>
        </w:rPr>
        <w:sectPr w:rsidR="003051EE" w:rsidSect="00F34FC1">
          <w:pgSz w:w="15840" w:h="12240" w:orient="landscape"/>
          <w:pgMar w:top="1418" w:right="720" w:bottom="1043" w:left="720" w:header="720" w:footer="720" w:gutter="0"/>
          <w:cols w:space="720"/>
          <w:docGrid w:linePitch="360"/>
        </w:sectPr>
      </w:pPr>
    </w:p>
    <w:p w14:paraId="7FC84A64" w14:textId="5EEF2F04" w:rsidR="003051EE" w:rsidRPr="00163FA2" w:rsidRDefault="003051EE" w:rsidP="003051EE">
      <w:pPr>
        <w:ind w:left="180" w:hanging="38"/>
        <w:rPr>
          <w:b/>
          <w:bCs/>
          <w:lang w:val="ro-RO"/>
        </w:rPr>
      </w:pPr>
      <w:r>
        <w:rPr>
          <w:b/>
          <w:bCs/>
          <w:lang w:val="ro-RO"/>
        </w:rPr>
        <w:t xml:space="preserve">                                                                         </w:t>
      </w:r>
      <w:r w:rsidRPr="00D472A7">
        <w:rPr>
          <w:i/>
          <w:iCs/>
          <w:lang w:val="ro-RO"/>
        </w:rPr>
        <w:t xml:space="preserve">Anexa nr. </w:t>
      </w:r>
      <w:r>
        <w:rPr>
          <w:i/>
          <w:iCs/>
          <w:lang w:val="ro-RO"/>
        </w:rPr>
        <w:t>3</w:t>
      </w:r>
      <w:r>
        <w:rPr>
          <w:b/>
          <w:bCs/>
          <w:lang w:val="ro-RO"/>
        </w:rPr>
        <w:t xml:space="preserve"> </w:t>
      </w:r>
      <w:r w:rsidRPr="00163FA2">
        <w:rPr>
          <w:b/>
          <w:bCs/>
          <w:lang w:val="ro-RO"/>
        </w:rPr>
        <w:t xml:space="preserve"> </w:t>
      </w:r>
      <w:r>
        <w:rPr>
          <w:b/>
          <w:bCs/>
          <w:lang w:val="ro-RO"/>
        </w:rPr>
        <w:t xml:space="preserve">                                                                                                                                                                           </w:t>
      </w:r>
    </w:p>
    <w:p w14:paraId="068EE29A" w14:textId="49C77263" w:rsidR="003051EE" w:rsidRPr="00163FA2" w:rsidRDefault="003051EE" w:rsidP="003051EE">
      <w:pPr>
        <w:jc w:val="both"/>
        <w:rPr>
          <w:b/>
          <w:bCs/>
          <w:lang w:val="ro-RO"/>
        </w:rPr>
      </w:pPr>
      <w:r>
        <w:rPr>
          <w:i/>
          <w:iCs/>
          <w:lang w:val="ro-RO"/>
        </w:rPr>
        <w:t xml:space="preserve">                                                                                                                                         </w:t>
      </w:r>
    </w:p>
    <w:p w14:paraId="3297D043" w14:textId="77777777" w:rsidR="003051EE" w:rsidRDefault="003051EE" w:rsidP="003051EE">
      <w:pPr>
        <w:jc w:val="both"/>
        <w:rPr>
          <w:rFonts w:ascii="Calibri" w:hAnsi="Calibri" w:cs="Calibri"/>
          <w:b/>
          <w:bCs/>
          <w:sz w:val="28"/>
          <w:szCs w:val="28"/>
          <w:u w:val="single"/>
          <w:lang w:val="ro-RO"/>
        </w:rPr>
      </w:pPr>
    </w:p>
    <w:p w14:paraId="1FA5245F" w14:textId="77777777" w:rsidR="003051EE" w:rsidRPr="006E650A" w:rsidRDefault="003051EE" w:rsidP="003051EE">
      <w:pPr>
        <w:jc w:val="center"/>
        <w:rPr>
          <w:rFonts w:ascii="Calibri" w:hAnsi="Calibri" w:cs="Calibri"/>
          <w:b/>
          <w:bCs/>
          <w:i/>
          <w:sz w:val="28"/>
          <w:szCs w:val="28"/>
          <w:u w:val="single"/>
          <w:lang w:val="ro-RO"/>
        </w:rPr>
      </w:pPr>
      <w:r w:rsidRPr="006E650A">
        <w:rPr>
          <w:rFonts w:ascii="Calibri" w:hAnsi="Calibri" w:cs="Calibri"/>
          <w:b/>
          <w:bCs/>
          <w:i/>
          <w:sz w:val="28"/>
          <w:szCs w:val="28"/>
          <w:u w:val="single"/>
          <w:lang w:val="ro-RO"/>
        </w:rPr>
        <w:t xml:space="preserve">INVESTITII IN PROMOVARE  - LUCRARI PENTRU IMBUNATATIREA CALITATII APEI  </w:t>
      </w:r>
    </w:p>
    <w:p w14:paraId="1D711C6B" w14:textId="77777777" w:rsidR="003051EE" w:rsidRDefault="003051EE" w:rsidP="003051EE">
      <w:pPr>
        <w:jc w:val="center"/>
        <w:rPr>
          <w:rFonts w:ascii="Calibri" w:hAnsi="Calibri" w:cs="Calibri"/>
          <w:b/>
          <w:bCs/>
          <w:sz w:val="28"/>
          <w:szCs w:val="28"/>
          <w:u w:val="single"/>
          <w:lang w:val="ro-RO"/>
        </w:rPr>
      </w:pPr>
    </w:p>
    <w:p w14:paraId="175BE86D" w14:textId="77777777" w:rsidR="003051EE" w:rsidRDefault="003051EE" w:rsidP="003051EE">
      <w:pPr>
        <w:jc w:val="center"/>
        <w:rPr>
          <w:rFonts w:ascii="Calibri" w:hAnsi="Calibri" w:cs="Calibri"/>
          <w:b/>
          <w:bCs/>
          <w:sz w:val="28"/>
          <w:szCs w:val="28"/>
          <w:u w:val="single"/>
          <w:lang w:val="ro-RO"/>
        </w:rPr>
      </w:pPr>
    </w:p>
    <w:p w14:paraId="3BF04FE0" w14:textId="77777777" w:rsidR="003051EE" w:rsidRPr="00AC7766" w:rsidRDefault="003051EE" w:rsidP="003051EE">
      <w:pPr>
        <w:jc w:val="center"/>
        <w:rPr>
          <w:rFonts w:ascii="Calibri" w:hAnsi="Calibri" w:cs="Calibri"/>
          <w:u w:val="single"/>
          <w:lang w:val="ro-RO"/>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6"/>
        <w:gridCol w:w="1521"/>
        <w:gridCol w:w="8219"/>
      </w:tblGrid>
      <w:tr w:rsidR="003051EE" w:rsidRPr="00A727A3" w14:paraId="3DE6C918" w14:textId="77777777" w:rsidTr="00952E09">
        <w:trPr>
          <w:trHeight w:val="665"/>
          <w:tblHeader/>
          <w:jc w:val="center"/>
        </w:trPr>
        <w:tc>
          <w:tcPr>
            <w:tcW w:w="556" w:type="dxa"/>
            <w:shd w:val="clear" w:color="auto" w:fill="D9D9D9"/>
            <w:vAlign w:val="center"/>
          </w:tcPr>
          <w:p w14:paraId="0D3519A6" w14:textId="77777777" w:rsidR="003051EE" w:rsidRPr="00A727A3" w:rsidRDefault="003051EE" w:rsidP="00952E09">
            <w:pPr>
              <w:autoSpaceDE w:val="0"/>
              <w:autoSpaceDN w:val="0"/>
              <w:adjustRightInd w:val="0"/>
              <w:ind w:hanging="5"/>
              <w:rPr>
                <w:rFonts w:ascii="Calibri" w:hAnsi="Calibri" w:cs="Calibri"/>
                <w:b/>
                <w:bCs/>
              </w:rPr>
            </w:pPr>
            <w:r w:rsidRPr="00A727A3">
              <w:rPr>
                <w:rFonts w:ascii="Calibri" w:hAnsi="Calibri" w:cs="Calibri"/>
                <w:b/>
                <w:bCs/>
              </w:rPr>
              <w:t>NR.</w:t>
            </w:r>
          </w:p>
          <w:p w14:paraId="49259D8A" w14:textId="77777777" w:rsidR="003051EE" w:rsidRPr="00A727A3" w:rsidRDefault="003051EE" w:rsidP="00952E09">
            <w:pPr>
              <w:autoSpaceDE w:val="0"/>
              <w:autoSpaceDN w:val="0"/>
              <w:adjustRightInd w:val="0"/>
              <w:ind w:hanging="5"/>
              <w:rPr>
                <w:rFonts w:ascii="Calibri" w:hAnsi="Calibri" w:cs="Calibri"/>
                <w:b/>
                <w:bCs/>
              </w:rPr>
            </w:pPr>
            <w:r w:rsidRPr="00A727A3">
              <w:rPr>
                <w:rFonts w:ascii="Calibri" w:hAnsi="Calibri" w:cs="Calibri"/>
                <w:b/>
                <w:bCs/>
              </w:rPr>
              <w:t>CRT.</w:t>
            </w:r>
          </w:p>
        </w:tc>
        <w:tc>
          <w:tcPr>
            <w:tcW w:w="1521" w:type="dxa"/>
            <w:shd w:val="clear" w:color="auto" w:fill="D9D9D9"/>
            <w:vAlign w:val="center"/>
          </w:tcPr>
          <w:p w14:paraId="4319A5BA" w14:textId="77777777" w:rsidR="003051EE" w:rsidRPr="00A727A3" w:rsidRDefault="003051EE" w:rsidP="00952E09">
            <w:pPr>
              <w:autoSpaceDE w:val="0"/>
              <w:autoSpaceDN w:val="0"/>
              <w:adjustRightInd w:val="0"/>
              <w:rPr>
                <w:rFonts w:ascii="Calibri" w:hAnsi="Calibri" w:cs="Calibri"/>
                <w:b/>
                <w:bCs/>
              </w:rPr>
            </w:pPr>
            <w:r w:rsidRPr="00A727A3">
              <w:rPr>
                <w:rFonts w:ascii="Calibri" w:hAnsi="Calibri" w:cs="Calibri"/>
                <w:b/>
                <w:bCs/>
              </w:rPr>
              <w:t>DENUMIRE</w:t>
            </w:r>
          </w:p>
        </w:tc>
        <w:tc>
          <w:tcPr>
            <w:tcW w:w="8219" w:type="dxa"/>
            <w:shd w:val="clear" w:color="auto" w:fill="D9D9D9"/>
            <w:vAlign w:val="center"/>
          </w:tcPr>
          <w:p w14:paraId="49F7AE4E" w14:textId="77777777" w:rsidR="003051EE" w:rsidRPr="00A727A3" w:rsidRDefault="003051EE" w:rsidP="00952E09">
            <w:pPr>
              <w:autoSpaceDE w:val="0"/>
              <w:autoSpaceDN w:val="0"/>
              <w:adjustRightInd w:val="0"/>
              <w:rPr>
                <w:rFonts w:ascii="Calibri" w:hAnsi="Calibri" w:cs="Calibri"/>
                <w:b/>
                <w:bCs/>
                <w:i/>
                <w:iCs/>
              </w:rPr>
            </w:pPr>
            <w:r w:rsidRPr="00A727A3">
              <w:rPr>
                <w:rFonts w:ascii="Calibri" w:hAnsi="Calibri" w:cs="Calibri"/>
                <w:b/>
                <w:bCs/>
                <w:i/>
                <w:iCs/>
              </w:rPr>
              <w:t>MASURI DE REMEDIERE</w:t>
            </w:r>
          </w:p>
        </w:tc>
      </w:tr>
      <w:tr w:rsidR="003051EE" w:rsidRPr="00A727A3" w14:paraId="543C0488" w14:textId="77777777" w:rsidTr="00952E09">
        <w:trPr>
          <w:trHeight w:val="70"/>
          <w:jc w:val="center"/>
        </w:trPr>
        <w:tc>
          <w:tcPr>
            <w:tcW w:w="556" w:type="dxa"/>
          </w:tcPr>
          <w:p w14:paraId="59BD60A1"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b/>
                <w:bCs/>
              </w:rPr>
            </w:pPr>
          </w:p>
        </w:tc>
        <w:tc>
          <w:tcPr>
            <w:tcW w:w="1521" w:type="dxa"/>
          </w:tcPr>
          <w:p w14:paraId="5130E232" w14:textId="77777777" w:rsidR="003051EE" w:rsidRPr="00A727A3" w:rsidRDefault="003051EE" w:rsidP="00952E09">
            <w:pPr>
              <w:autoSpaceDE w:val="0"/>
              <w:autoSpaceDN w:val="0"/>
              <w:adjustRightInd w:val="0"/>
              <w:rPr>
                <w:rFonts w:ascii="Calibri" w:hAnsi="Calibri" w:cs="Calibri"/>
                <w:b/>
                <w:bCs/>
              </w:rPr>
            </w:pPr>
            <w:r w:rsidRPr="00A727A3">
              <w:rPr>
                <w:rFonts w:ascii="Calibri" w:hAnsi="Calibri" w:cs="Calibri"/>
                <w:b/>
                <w:bCs/>
              </w:rPr>
              <w:t>MOVILA VERDE</w:t>
            </w:r>
          </w:p>
        </w:tc>
        <w:tc>
          <w:tcPr>
            <w:tcW w:w="8219" w:type="dxa"/>
            <w:vMerge w:val="restart"/>
            <w:vAlign w:val="center"/>
          </w:tcPr>
          <w:p w14:paraId="5B626C9B"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69ED6B58" w14:textId="77777777" w:rsidR="003051EE" w:rsidRPr="00A727A3" w:rsidRDefault="003051EE" w:rsidP="00952E09">
            <w:pPr>
              <w:rPr>
                <w:rFonts w:ascii="Calibri" w:hAnsi="Calibri" w:cs="Calibri"/>
                <w:i/>
                <w:iCs/>
                <w:lang w:val="ro-RO"/>
              </w:rPr>
            </w:pPr>
            <w:r w:rsidRPr="00A727A3">
              <w:rPr>
                <w:rFonts w:ascii="Calibri" w:hAnsi="Calibri" w:cs="Calibri"/>
                <w:i/>
                <w:iCs/>
                <w:lang w:val="ro-RO"/>
              </w:rPr>
              <w:t xml:space="preserve">Alimentare dintr-un sistem centralizat zonal care </w:t>
            </w:r>
            <w:proofErr w:type="spellStart"/>
            <w:r w:rsidRPr="00A727A3">
              <w:rPr>
                <w:rFonts w:ascii="Calibri" w:hAnsi="Calibri" w:cs="Calibri"/>
                <w:i/>
                <w:iCs/>
                <w:lang w:val="ro-RO"/>
              </w:rPr>
              <w:t>alimenteaza</w:t>
            </w:r>
            <w:proofErr w:type="spellEnd"/>
            <w:r w:rsidRPr="00A727A3">
              <w:rPr>
                <w:rFonts w:ascii="Calibri" w:hAnsi="Calibri" w:cs="Calibri"/>
                <w:i/>
                <w:iCs/>
                <w:lang w:val="ro-RO"/>
              </w:rPr>
              <w:t xml:space="preserve"> 5 </w:t>
            </w:r>
            <w:proofErr w:type="spellStart"/>
            <w:r w:rsidRPr="00A727A3">
              <w:rPr>
                <w:rFonts w:ascii="Calibri" w:hAnsi="Calibri" w:cs="Calibri"/>
                <w:i/>
                <w:iCs/>
                <w:lang w:val="ro-RO"/>
              </w:rPr>
              <w:t>localitati</w:t>
            </w:r>
            <w:proofErr w:type="spellEnd"/>
            <w:r w:rsidRPr="00A727A3">
              <w:rPr>
                <w:rFonts w:ascii="Calibri" w:hAnsi="Calibri" w:cs="Calibri"/>
                <w:i/>
                <w:iCs/>
                <w:lang w:val="ro-RO"/>
              </w:rPr>
              <w:t xml:space="preserve">:  Plopeni, Movila Verde, Independenta, </w:t>
            </w:r>
            <w:proofErr w:type="spellStart"/>
            <w:r w:rsidRPr="00A727A3">
              <w:rPr>
                <w:rFonts w:ascii="Calibri" w:hAnsi="Calibri" w:cs="Calibri"/>
                <w:i/>
                <w:iCs/>
                <w:lang w:val="ro-RO"/>
              </w:rPr>
              <w:t>Dumbraveni</w:t>
            </w:r>
            <w:proofErr w:type="spellEnd"/>
            <w:r w:rsidRPr="00A727A3">
              <w:rPr>
                <w:rFonts w:ascii="Calibri" w:hAnsi="Calibri" w:cs="Calibri"/>
                <w:i/>
                <w:iCs/>
                <w:lang w:val="ro-RO"/>
              </w:rPr>
              <w:t xml:space="preserve"> si Furnica (cu alimentare din sursa conforma Plopeni)</w:t>
            </w:r>
            <w:r>
              <w:rPr>
                <w:rFonts w:ascii="Calibri" w:hAnsi="Calibri" w:cs="Calibri"/>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39 ,CL13</w:t>
            </w:r>
          </w:p>
        </w:tc>
      </w:tr>
      <w:tr w:rsidR="003051EE" w:rsidRPr="00A727A3" w14:paraId="7DBFEF38" w14:textId="77777777" w:rsidTr="00952E09">
        <w:trPr>
          <w:trHeight w:val="145"/>
          <w:jc w:val="center"/>
        </w:trPr>
        <w:tc>
          <w:tcPr>
            <w:tcW w:w="556" w:type="dxa"/>
          </w:tcPr>
          <w:p w14:paraId="1D86AF06"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b/>
                <w:bCs/>
              </w:rPr>
            </w:pPr>
          </w:p>
        </w:tc>
        <w:tc>
          <w:tcPr>
            <w:tcW w:w="1521" w:type="dxa"/>
          </w:tcPr>
          <w:p w14:paraId="52F535F2" w14:textId="77777777" w:rsidR="003051EE" w:rsidRPr="00A727A3" w:rsidRDefault="003051EE" w:rsidP="00952E09">
            <w:pPr>
              <w:autoSpaceDE w:val="0"/>
              <w:autoSpaceDN w:val="0"/>
              <w:adjustRightInd w:val="0"/>
              <w:rPr>
                <w:rFonts w:ascii="Calibri" w:hAnsi="Calibri" w:cs="Calibri"/>
                <w:b/>
                <w:bCs/>
              </w:rPr>
            </w:pPr>
            <w:proofErr w:type="spellStart"/>
            <w:r w:rsidRPr="00A727A3">
              <w:rPr>
                <w:rFonts w:ascii="Calibri" w:hAnsi="Calibri" w:cs="Calibri"/>
                <w:b/>
                <w:bCs/>
              </w:rPr>
              <w:t>Independenta</w:t>
            </w:r>
            <w:proofErr w:type="spellEnd"/>
          </w:p>
        </w:tc>
        <w:tc>
          <w:tcPr>
            <w:tcW w:w="8219" w:type="dxa"/>
            <w:vMerge/>
          </w:tcPr>
          <w:p w14:paraId="24236AAB" w14:textId="77777777" w:rsidR="003051EE" w:rsidRPr="00A727A3" w:rsidRDefault="003051EE" w:rsidP="00952E09">
            <w:pPr>
              <w:rPr>
                <w:rFonts w:ascii="Calibri" w:hAnsi="Calibri" w:cs="Calibri"/>
                <w:b/>
                <w:bCs/>
                <w:i/>
                <w:iCs/>
                <w:lang w:val="ro-RO"/>
              </w:rPr>
            </w:pPr>
          </w:p>
        </w:tc>
      </w:tr>
      <w:tr w:rsidR="003051EE" w:rsidRPr="00A727A3" w14:paraId="2B61F7CE" w14:textId="77777777" w:rsidTr="00952E09">
        <w:trPr>
          <w:trHeight w:val="70"/>
          <w:jc w:val="center"/>
        </w:trPr>
        <w:tc>
          <w:tcPr>
            <w:tcW w:w="556" w:type="dxa"/>
          </w:tcPr>
          <w:p w14:paraId="47493406"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b/>
                <w:bCs/>
              </w:rPr>
            </w:pPr>
          </w:p>
        </w:tc>
        <w:tc>
          <w:tcPr>
            <w:tcW w:w="1521" w:type="dxa"/>
          </w:tcPr>
          <w:p w14:paraId="5E5DAD9C"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Furnica</w:t>
            </w:r>
          </w:p>
        </w:tc>
        <w:tc>
          <w:tcPr>
            <w:tcW w:w="8219" w:type="dxa"/>
            <w:vMerge/>
          </w:tcPr>
          <w:p w14:paraId="4ADA14EF" w14:textId="77777777" w:rsidR="003051EE" w:rsidRPr="00A727A3" w:rsidRDefault="003051EE" w:rsidP="00952E09">
            <w:pPr>
              <w:rPr>
                <w:rFonts w:ascii="Calibri" w:hAnsi="Calibri" w:cs="Calibri"/>
                <w:b/>
                <w:bCs/>
                <w:i/>
                <w:iCs/>
                <w:lang w:val="ro-RO"/>
              </w:rPr>
            </w:pPr>
          </w:p>
        </w:tc>
      </w:tr>
      <w:tr w:rsidR="003051EE" w:rsidRPr="00A727A3" w14:paraId="35353081" w14:textId="77777777" w:rsidTr="00952E09">
        <w:trPr>
          <w:trHeight w:val="111"/>
          <w:jc w:val="center"/>
        </w:trPr>
        <w:tc>
          <w:tcPr>
            <w:tcW w:w="556" w:type="dxa"/>
          </w:tcPr>
          <w:p w14:paraId="686C71A6"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b/>
                <w:bCs/>
              </w:rPr>
            </w:pPr>
          </w:p>
        </w:tc>
        <w:tc>
          <w:tcPr>
            <w:tcW w:w="1521" w:type="dxa"/>
          </w:tcPr>
          <w:p w14:paraId="2350E903" w14:textId="77777777" w:rsidR="003051EE" w:rsidRPr="00A727A3" w:rsidRDefault="003051EE" w:rsidP="00952E09">
            <w:pPr>
              <w:autoSpaceDE w:val="0"/>
              <w:autoSpaceDN w:val="0"/>
              <w:adjustRightInd w:val="0"/>
              <w:rPr>
                <w:rFonts w:ascii="Calibri" w:hAnsi="Calibri" w:cs="Calibri"/>
                <w:b/>
                <w:bCs/>
                <w:lang w:val="ro-RO"/>
              </w:rPr>
            </w:pPr>
            <w:proofErr w:type="spellStart"/>
            <w:r w:rsidRPr="00A727A3">
              <w:rPr>
                <w:rFonts w:ascii="Calibri" w:hAnsi="Calibri" w:cs="Calibri"/>
                <w:b/>
                <w:bCs/>
                <w:lang w:val="ro-RO"/>
              </w:rPr>
              <w:t>Dumbraveni</w:t>
            </w:r>
            <w:proofErr w:type="spellEnd"/>
          </w:p>
        </w:tc>
        <w:tc>
          <w:tcPr>
            <w:tcW w:w="8219" w:type="dxa"/>
            <w:vMerge/>
          </w:tcPr>
          <w:p w14:paraId="7207EDA8" w14:textId="77777777" w:rsidR="003051EE" w:rsidRPr="00A727A3" w:rsidRDefault="003051EE" w:rsidP="00952E09">
            <w:pPr>
              <w:rPr>
                <w:rFonts w:ascii="Calibri" w:hAnsi="Calibri" w:cs="Calibri"/>
                <w:b/>
                <w:bCs/>
                <w:i/>
                <w:iCs/>
                <w:lang w:val="ro-RO"/>
              </w:rPr>
            </w:pPr>
          </w:p>
        </w:tc>
      </w:tr>
      <w:tr w:rsidR="003051EE" w:rsidRPr="00A727A3" w14:paraId="3AD3170E" w14:textId="77777777" w:rsidTr="00952E09">
        <w:trPr>
          <w:trHeight w:val="384"/>
          <w:jc w:val="center"/>
        </w:trPr>
        <w:tc>
          <w:tcPr>
            <w:tcW w:w="556" w:type="dxa"/>
          </w:tcPr>
          <w:p w14:paraId="5492A30C"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rPr>
            </w:pPr>
          </w:p>
        </w:tc>
        <w:tc>
          <w:tcPr>
            <w:tcW w:w="1521" w:type="dxa"/>
          </w:tcPr>
          <w:p w14:paraId="1885E990" w14:textId="77777777" w:rsidR="003051EE" w:rsidRPr="00A727A3" w:rsidRDefault="003051EE" w:rsidP="00952E09">
            <w:pPr>
              <w:autoSpaceDE w:val="0"/>
              <w:autoSpaceDN w:val="0"/>
              <w:adjustRightInd w:val="0"/>
              <w:rPr>
                <w:rFonts w:ascii="Calibri" w:hAnsi="Calibri" w:cs="Calibri"/>
                <w:b/>
                <w:bCs/>
              </w:rPr>
            </w:pPr>
            <w:proofErr w:type="spellStart"/>
            <w:r w:rsidRPr="00A727A3">
              <w:rPr>
                <w:rFonts w:ascii="Calibri" w:hAnsi="Calibri" w:cs="Calibri"/>
                <w:b/>
                <w:bCs/>
              </w:rPr>
              <w:t>Ostrov</w:t>
            </w:r>
            <w:proofErr w:type="spellEnd"/>
          </w:p>
        </w:tc>
        <w:tc>
          <w:tcPr>
            <w:tcW w:w="8219" w:type="dxa"/>
          </w:tcPr>
          <w:p w14:paraId="645E09DC"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06AD20E1" w14:textId="77777777" w:rsidR="003051EE" w:rsidRPr="006106D1" w:rsidRDefault="003051EE" w:rsidP="00952E09">
            <w:pPr>
              <w:autoSpaceDE w:val="0"/>
              <w:autoSpaceDN w:val="0"/>
              <w:adjustRightInd w:val="0"/>
              <w:rPr>
                <w:rFonts w:ascii="Calibri" w:hAnsi="Calibri" w:cs="Calibri"/>
                <w:i/>
                <w:iCs/>
                <w:lang w:val="ro-RO"/>
              </w:rPr>
            </w:pPr>
            <w:r w:rsidRPr="00A727A3">
              <w:rPr>
                <w:rFonts w:ascii="Calibri" w:hAnsi="Calibri" w:cs="Calibri"/>
                <w:i/>
                <w:iCs/>
                <w:lang w:val="ro-RO"/>
              </w:rPr>
              <w:t>Reabilitare P6 si realizarea unui foraj nou (P7) la 500 m</w:t>
            </w:r>
            <w:r w:rsidRPr="0075760C">
              <w:rPr>
                <w:rFonts w:ascii="Calibri" w:hAnsi="Calibri" w:cs="Calibri"/>
                <w:b/>
                <w:i/>
                <w:iCs/>
                <w:lang w:val="ro-RO"/>
              </w:rPr>
              <w:t xml:space="preserve">- </w:t>
            </w:r>
            <w:r w:rsidRPr="0051466A">
              <w:rPr>
                <w:rFonts w:ascii="Calibri" w:hAnsi="Calibri" w:cs="Calibri"/>
                <w:bCs/>
                <w:i/>
                <w:iCs/>
                <w:lang w:val="ro-RO"/>
              </w:rPr>
              <w:t xml:space="preserve">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13.</w:t>
            </w:r>
          </w:p>
        </w:tc>
      </w:tr>
      <w:tr w:rsidR="003051EE" w:rsidRPr="00A727A3" w14:paraId="14790625" w14:textId="77777777" w:rsidTr="00952E09">
        <w:trPr>
          <w:trHeight w:val="209"/>
          <w:jc w:val="center"/>
        </w:trPr>
        <w:tc>
          <w:tcPr>
            <w:tcW w:w="556" w:type="dxa"/>
          </w:tcPr>
          <w:p w14:paraId="4F283A38"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rPr>
            </w:pPr>
          </w:p>
        </w:tc>
        <w:tc>
          <w:tcPr>
            <w:tcW w:w="1521" w:type="dxa"/>
          </w:tcPr>
          <w:p w14:paraId="554E50C8" w14:textId="77777777" w:rsidR="003051EE" w:rsidRPr="00A727A3" w:rsidRDefault="003051EE" w:rsidP="00952E09">
            <w:pPr>
              <w:autoSpaceDE w:val="0"/>
              <w:autoSpaceDN w:val="0"/>
              <w:adjustRightInd w:val="0"/>
              <w:rPr>
                <w:rFonts w:ascii="Calibri" w:hAnsi="Calibri" w:cs="Calibri"/>
                <w:b/>
                <w:bCs/>
              </w:rPr>
            </w:pPr>
            <w:proofErr w:type="spellStart"/>
            <w:r w:rsidRPr="00A727A3">
              <w:rPr>
                <w:rFonts w:ascii="Calibri" w:hAnsi="Calibri" w:cs="Calibri"/>
                <w:b/>
                <w:bCs/>
              </w:rPr>
              <w:t>Tataru</w:t>
            </w:r>
            <w:proofErr w:type="spellEnd"/>
          </w:p>
        </w:tc>
        <w:tc>
          <w:tcPr>
            <w:tcW w:w="8219" w:type="dxa"/>
            <w:vMerge w:val="restart"/>
          </w:tcPr>
          <w:p w14:paraId="387DEBB6"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51C883E7" w14:textId="77777777" w:rsidR="003051EE" w:rsidRPr="00A727A3" w:rsidRDefault="003051EE" w:rsidP="00952E09">
            <w:pPr>
              <w:rPr>
                <w:rFonts w:ascii="Calibri" w:hAnsi="Calibri" w:cs="Calibri"/>
                <w:i/>
                <w:iCs/>
                <w:lang w:val="it-IT"/>
              </w:rPr>
            </w:pPr>
            <w:r w:rsidRPr="00A727A3">
              <w:rPr>
                <w:rFonts w:ascii="Calibri" w:hAnsi="Calibri" w:cs="Calibri"/>
                <w:i/>
                <w:iCs/>
                <w:lang w:val="ro-RO"/>
              </w:rPr>
              <w:t xml:space="preserve">Foraj nou la Comana si </w:t>
            </w:r>
            <w:proofErr w:type="spellStart"/>
            <w:r w:rsidRPr="00A727A3">
              <w:rPr>
                <w:rFonts w:ascii="Calibri" w:hAnsi="Calibri" w:cs="Calibri"/>
                <w:i/>
                <w:iCs/>
                <w:lang w:val="ro-RO"/>
              </w:rPr>
              <w:t>aductiune</w:t>
            </w:r>
            <w:proofErr w:type="spellEnd"/>
            <w:r w:rsidRPr="00A727A3">
              <w:rPr>
                <w:rFonts w:ascii="Calibri" w:hAnsi="Calibri" w:cs="Calibri"/>
                <w:i/>
                <w:iCs/>
                <w:lang w:val="ro-RO"/>
              </w:rPr>
              <w:t xml:space="preserve"> pana la </w:t>
            </w:r>
            <w:proofErr w:type="spellStart"/>
            <w:r w:rsidRPr="00A727A3">
              <w:rPr>
                <w:rFonts w:ascii="Calibri" w:hAnsi="Calibri" w:cs="Calibri"/>
                <w:i/>
                <w:iCs/>
                <w:lang w:val="ro-RO"/>
              </w:rPr>
              <w:t>Tataru</w:t>
            </w:r>
            <w:proofErr w:type="spellEnd"/>
            <w:r w:rsidRPr="00A727A3">
              <w:rPr>
                <w:rFonts w:ascii="Calibri" w:hAnsi="Calibri" w:cs="Calibri"/>
                <w:i/>
                <w:iCs/>
                <w:lang w:val="ro-RO"/>
              </w:rPr>
              <w:t xml:space="preserve">. Se va constitui o zona de aprovizionare unica </w:t>
            </w:r>
            <w:proofErr w:type="spellStart"/>
            <w:r w:rsidRPr="00A727A3">
              <w:rPr>
                <w:rFonts w:ascii="Calibri" w:hAnsi="Calibri" w:cs="Calibri"/>
                <w:i/>
                <w:iCs/>
                <w:lang w:val="ro-RO"/>
              </w:rPr>
              <w:t>Comana+Tataru</w:t>
            </w:r>
            <w:proofErr w:type="spellEnd"/>
            <w:r w:rsidRPr="0051466A">
              <w:rPr>
                <w:rFonts w:ascii="Calibri" w:hAnsi="Calibri" w:cs="Calibri"/>
                <w:i/>
                <w:iCs/>
                <w:lang w:val="ro-RO"/>
              </w:rPr>
              <w:t xml:space="preserve">- contracte de </w:t>
            </w:r>
            <w:proofErr w:type="spellStart"/>
            <w:r w:rsidRPr="0051466A">
              <w:rPr>
                <w:rFonts w:ascii="Calibri" w:hAnsi="Calibri" w:cs="Calibri"/>
                <w:i/>
                <w:iCs/>
                <w:lang w:val="ro-RO"/>
              </w:rPr>
              <w:t>lucrari</w:t>
            </w:r>
            <w:proofErr w:type="spellEnd"/>
            <w:r w:rsidRPr="0051466A">
              <w:rPr>
                <w:rFonts w:ascii="Calibri" w:hAnsi="Calibri" w:cs="Calibri"/>
                <w:i/>
                <w:iCs/>
                <w:lang w:val="ro-RO"/>
              </w:rPr>
              <w:t xml:space="preserve"> CL 40 ,CL 13</w:t>
            </w:r>
          </w:p>
        </w:tc>
      </w:tr>
      <w:tr w:rsidR="003051EE" w:rsidRPr="00A727A3" w14:paraId="7B18C0A3" w14:textId="77777777" w:rsidTr="00952E09">
        <w:trPr>
          <w:trHeight w:val="199"/>
          <w:jc w:val="center"/>
        </w:trPr>
        <w:tc>
          <w:tcPr>
            <w:tcW w:w="556" w:type="dxa"/>
          </w:tcPr>
          <w:p w14:paraId="01ED6906"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rPr>
            </w:pPr>
          </w:p>
        </w:tc>
        <w:tc>
          <w:tcPr>
            <w:tcW w:w="1521" w:type="dxa"/>
          </w:tcPr>
          <w:p w14:paraId="0BE2CBC5" w14:textId="77777777" w:rsidR="003051EE" w:rsidRPr="00A727A3" w:rsidRDefault="003051EE" w:rsidP="00952E09">
            <w:pPr>
              <w:autoSpaceDE w:val="0"/>
              <w:autoSpaceDN w:val="0"/>
              <w:adjustRightInd w:val="0"/>
              <w:rPr>
                <w:rFonts w:ascii="Calibri" w:hAnsi="Calibri" w:cs="Calibri"/>
                <w:b/>
                <w:bCs/>
              </w:rPr>
            </w:pPr>
            <w:proofErr w:type="spellStart"/>
            <w:r w:rsidRPr="00A727A3">
              <w:rPr>
                <w:rFonts w:ascii="Calibri" w:hAnsi="Calibri" w:cs="Calibri"/>
                <w:b/>
                <w:bCs/>
              </w:rPr>
              <w:t>Comana</w:t>
            </w:r>
            <w:proofErr w:type="spellEnd"/>
          </w:p>
        </w:tc>
        <w:tc>
          <w:tcPr>
            <w:tcW w:w="8219" w:type="dxa"/>
            <w:vMerge/>
          </w:tcPr>
          <w:p w14:paraId="16B00E14" w14:textId="77777777" w:rsidR="003051EE" w:rsidRPr="00A727A3" w:rsidRDefault="003051EE" w:rsidP="00952E09">
            <w:pPr>
              <w:rPr>
                <w:rFonts w:ascii="Calibri" w:hAnsi="Calibri" w:cs="Calibri"/>
                <w:i/>
                <w:iCs/>
              </w:rPr>
            </w:pPr>
          </w:p>
        </w:tc>
      </w:tr>
      <w:tr w:rsidR="003051EE" w:rsidRPr="00A727A3" w14:paraId="15B94FC3" w14:textId="77777777" w:rsidTr="00952E09">
        <w:trPr>
          <w:trHeight w:val="683"/>
          <w:jc w:val="center"/>
        </w:trPr>
        <w:tc>
          <w:tcPr>
            <w:tcW w:w="556" w:type="dxa"/>
          </w:tcPr>
          <w:p w14:paraId="7FA324AF"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rPr>
            </w:pPr>
          </w:p>
        </w:tc>
        <w:tc>
          <w:tcPr>
            <w:tcW w:w="1521" w:type="dxa"/>
          </w:tcPr>
          <w:p w14:paraId="30C352B9" w14:textId="77777777" w:rsidR="003051EE" w:rsidRPr="00A727A3" w:rsidRDefault="003051EE" w:rsidP="00952E09">
            <w:pPr>
              <w:autoSpaceDE w:val="0"/>
              <w:autoSpaceDN w:val="0"/>
              <w:adjustRightInd w:val="0"/>
              <w:rPr>
                <w:rFonts w:ascii="Calibri" w:hAnsi="Calibri" w:cs="Calibri"/>
                <w:b/>
                <w:bCs/>
              </w:rPr>
            </w:pPr>
            <w:r w:rsidRPr="00A727A3">
              <w:rPr>
                <w:rFonts w:ascii="Calibri" w:hAnsi="Calibri" w:cs="Calibri"/>
                <w:b/>
                <w:bCs/>
              </w:rPr>
              <w:t>Poiana</w:t>
            </w:r>
          </w:p>
        </w:tc>
        <w:tc>
          <w:tcPr>
            <w:tcW w:w="8219" w:type="dxa"/>
          </w:tcPr>
          <w:p w14:paraId="50495481"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283BB5C7" w14:textId="77777777" w:rsidR="003051EE" w:rsidRPr="00A727A3" w:rsidRDefault="003051EE" w:rsidP="00952E09">
            <w:pPr>
              <w:autoSpaceDE w:val="0"/>
              <w:autoSpaceDN w:val="0"/>
              <w:adjustRightInd w:val="0"/>
              <w:rPr>
                <w:rFonts w:ascii="Calibri" w:hAnsi="Calibri" w:cs="Calibri"/>
                <w:i/>
                <w:iCs/>
                <w:lang w:val="it-IT"/>
              </w:rPr>
            </w:pPr>
            <w:r w:rsidRPr="00A727A3">
              <w:rPr>
                <w:rFonts w:ascii="Calibri" w:hAnsi="Calibri" w:cs="Calibri"/>
                <w:i/>
                <w:iCs/>
                <w:lang w:val="ro-RO"/>
              </w:rPr>
              <w:t>Realizare sursa noua de apa (2 foraje la 250 m) – pe alt amplasament</w:t>
            </w:r>
            <w:r w:rsidRPr="0075760C">
              <w:rPr>
                <w:rFonts w:ascii="Calibri" w:hAnsi="Calibri" w:cs="Calibri"/>
                <w:i/>
                <w:iCs/>
                <w:lang w:val="ro-RO"/>
              </w:rPr>
              <w:t>-</w:t>
            </w:r>
            <w:r w:rsidRPr="0075760C">
              <w:rPr>
                <w:rFonts w:ascii="Calibri" w:hAnsi="Calibri" w:cs="Calibri"/>
                <w:b/>
                <w:i/>
                <w:iCs/>
                <w:lang w:val="ro-RO"/>
              </w:rPr>
              <w:t xml:space="preserve"> </w:t>
            </w:r>
            <w:r w:rsidRPr="0051466A">
              <w:rPr>
                <w:rFonts w:ascii="Calibri" w:hAnsi="Calibri" w:cs="Calibri"/>
                <w:bCs/>
                <w:i/>
                <w:iCs/>
                <w:lang w:val="ro-RO"/>
              </w:rPr>
              <w:t xml:space="preserve">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44</w:t>
            </w:r>
          </w:p>
        </w:tc>
      </w:tr>
      <w:tr w:rsidR="003051EE" w:rsidRPr="00A727A3" w14:paraId="1A69904D" w14:textId="77777777" w:rsidTr="00952E09">
        <w:trPr>
          <w:trHeight w:val="175"/>
          <w:jc w:val="center"/>
        </w:trPr>
        <w:tc>
          <w:tcPr>
            <w:tcW w:w="556" w:type="dxa"/>
          </w:tcPr>
          <w:p w14:paraId="0135B5B9"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ro-RO"/>
              </w:rPr>
            </w:pPr>
          </w:p>
        </w:tc>
        <w:tc>
          <w:tcPr>
            <w:tcW w:w="1521" w:type="dxa"/>
          </w:tcPr>
          <w:p w14:paraId="0489316F" w14:textId="77777777" w:rsidR="003051EE" w:rsidRPr="00A727A3" w:rsidRDefault="003051EE" w:rsidP="00952E09">
            <w:pPr>
              <w:autoSpaceDE w:val="0"/>
              <w:autoSpaceDN w:val="0"/>
              <w:adjustRightInd w:val="0"/>
              <w:rPr>
                <w:rFonts w:ascii="Calibri" w:hAnsi="Calibri" w:cs="Calibri"/>
                <w:b/>
                <w:bCs/>
              </w:rPr>
            </w:pPr>
            <w:r w:rsidRPr="00A727A3">
              <w:rPr>
                <w:rFonts w:ascii="Calibri" w:hAnsi="Calibri" w:cs="Calibri"/>
                <w:b/>
                <w:bCs/>
                <w:lang w:val="ro-RO"/>
              </w:rPr>
              <w:t>Vâlcele</w:t>
            </w:r>
          </w:p>
        </w:tc>
        <w:tc>
          <w:tcPr>
            <w:tcW w:w="8219" w:type="dxa"/>
          </w:tcPr>
          <w:p w14:paraId="1E3A1DC9"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3695584F" w14:textId="77777777" w:rsidR="003051EE" w:rsidRPr="00A727A3" w:rsidRDefault="003051EE" w:rsidP="00952E09">
            <w:pPr>
              <w:autoSpaceDE w:val="0"/>
              <w:autoSpaceDN w:val="0"/>
              <w:adjustRightInd w:val="0"/>
              <w:rPr>
                <w:rFonts w:ascii="Calibri" w:hAnsi="Calibri" w:cs="Calibri"/>
                <w:i/>
                <w:iCs/>
                <w:lang w:val="it-IT"/>
              </w:rPr>
            </w:pPr>
            <w:r w:rsidRPr="00A727A3">
              <w:rPr>
                <w:rFonts w:ascii="Calibri" w:hAnsi="Calibri" w:cs="Calibri"/>
                <w:i/>
                <w:iCs/>
                <w:lang w:val="ro-RO"/>
              </w:rPr>
              <w:t>Alimentare din sursa Darabani</w:t>
            </w:r>
            <w:r>
              <w:t xml:space="preserve">. </w:t>
            </w:r>
            <w:r w:rsidRPr="00D321FB">
              <w:rPr>
                <w:rFonts w:ascii="Calibri" w:hAnsi="Calibri" w:cs="Calibri"/>
                <w:i/>
                <w:iCs/>
                <w:lang w:val="ro-RO"/>
              </w:rPr>
              <w:t xml:space="preserve">Se va constitui o zona de aprovizionare unica </w:t>
            </w:r>
            <w:r>
              <w:rPr>
                <w:rFonts w:ascii="Calibri" w:hAnsi="Calibri" w:cs="Calibri"/>
                <w:i/>
                <w:iCs/>
                <w:lang w:val="ro-RO"/>
              </w:rPr>
              <w:t>Darabani-</w:t>
            </w:r>
            <w:proofErr w:type="spellStart"/>
            <w:r>
              <w:rPr>
                <w:rFonts w:ascii="Calibri" w:hAnsi="Calibri" w:cs="Calibri"/>
                <w:i/>
                <w:iCs/>
                <w:lang w:val="ro-RO"/>
              </w:rPr>
              <w:t>Valcele</w:t>
            </w:r>
            <w:proofErr w:type="spellEnd"/>
            <w:r>
              <w:rPr>
                <w:rFonts w:ascii="Calibri" w:hAnsi="Calibri" w:cs="Calibri"/>
                <w:i/>
                <w:iCs/>
                <w:lang w:val="ro-RO"/>
              </w:rPr>
              <w:t xml:space="preserve">- </w:t>
            </w:r>
            <w:r w:rsidRPr="0051466A">
              <w:rPr>
                <w:rFonts w:ascii="Calibri" w:hAnsi="Calibri" w:cs="Calibri"/>
                <w:bCs/>
                <w:i/>
                <w:iCs/>
                <w:lang w:val="ro-RO"/>
              </w:rPr>
              <w:t xml:space="preserve">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40.</w:t>
            </w:r>
          </w:p>
        </w:tc>
      </w:tr>
      <w:tr w:rsidR="003051EE" w:rsidRPr="00A727A3" w14:paraId="57C01D64" w14:textId="77777777" w:rsidTr="00952E09">
        <w:trPr>
          <w:trHeight w:val="362"/>
          <w:jc w:val="center"/>
        </w:trPr>
        <w:tc>
          <w:tcPr>
            <w:tcW w:w="556" w:type="dxa"/>
          </w:tcPr>
          <w:p w14:paraId="5ED1A19A"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pt-BR"/>
              </w:rPr>
            </w:pPr>
          </w:p>
        </w:tc>
        <w:tc>
          <w:tcPr>
            <w:tcW w:w="1521" w:type="dxa"/>
          </w:tcPr>
          <w:p w14:paraId="2B3183AA" w14:textId="77777777" w:rsidR="003051EE" w:rsidRPr="00A727A3" w:rsidRDefault="003051EE" w:rsidP="00952E09">
            <w:pPr>
              <w:autoSpaceDE w:val="0"/>
              <w:autoSpaceDN w:val="0"/>
              <w:adjustRightInd w:val="0"/>
              <w:rPr>
                <w:rFonts w:ascii="Calibri" w:hAnsi="Calibri" w:cs="Calibri"/>
                <w:b/>
                <w:bCs/>
                <w:lang w:val="ro-RO"/>
              </w:rPr>
            </w:pPr>
            <w:proofErr w:type="spellStart"/>
            <w:r w:rsidRPr="00A727A3">
              <w:rPr>
                <w:rFonts w:ascii="Calibri" w:hAnsi="Calibri" w:cs="Calibri"/>
                <w:b/>
                <w:bCs/>
                <w:lang w:val="ro-RO"/>
              </w:rPr>
              <w:t>Baneasa</w:t>
            </w:r>
            <w:proofErr w:type="spellEnd"/>
          </w:p>
        </w:tc>
        <w:tc>
          <w:tcPr>
            <w:tcW w:w="8219" w:type="dxa"/>
          </w:tcPr>
          <w:p w14:paraId="2594C7C2" w14:textId="77777777" w:rsidR="003051EE" w:rsidRPr="00A727A3" w:rsidRDefault="003051EE" w:rsidP="00952E09">
            <w:pPr>
              <w:rPr>
                <w:rFonts w:ascii="Calibri" w:hAnsi="Calibri" w:cs="Calibri"/>
                <w:i/>
                <w:iCs/>
                <w:lang w:val="ro-RO"/>
              </w:rPr>
            </w:pPr>
            <w:r w:rsidRPr="00A727A3">
              <w:rPr>
                <w:rFonts w:ascii="Calibri" w:hAnsi="Calibri" w:cs="Calibri"/>
                <w:b/>
                <w:bCs/>
                <w:i/>
                <w:iCs/>
                <w:lang w:val="ro-RO"/>
              </w:rPr>
              <w:t>Inclus  in lista de investiții din cadrul  POIM</w:t>
            </w:r>
            <w:r>
              <w:rPr>
                <w:rFonts w:ascii="Calibri" w:hAnsi="Calibri" w:cs="Calibri"/>
                <w:b/>
                <w:bCs/>
                <w:i/>
                <w:iCs/>
                <w:lang w:val="ro-RO"/>
              </w:rPr>
              <w:t xml:space="preserve"> - </w:t>
            </w:r>
            <w:proofErr w:type="spellStart"/>
            <w:r w:rsidRPr="00A727A3">
              <w:rPr>
                <w:rFonts w:ascii="Calibri" w:hAnsi="Calibri" w:cs="Calibri"/>
                <w:i/>
                <w:iCs/>
                <w:lang w:val="ro-RO"/>
              </w:rPr>
              <w:t>Statie</w:t>
            </w:r>
            <w:proofErr w:type="spellEnd"/>
            <w:r w:rsidRPr="00A727A3">
              <w:rPr>
                <w:rFonts w:ascii="Calibri" w:hAnsi="Calibri" w:cs="Calibri"/>
                <w:i/>
                <w:iCs/>
                <w:lang w:val="ro-RO"/>
              </w:rPr>
              <w:t xml:space="preserve"> de tratare</w:t>
            </w:r>
            <w:r>
              <w:rPr>
                <w:rFonts w:ascii="Calibri" w:hAnsi="Calibri" w:cs="Calibri"/>
                <w:i/>
                <w:iCs/>
                <w:lang w:val="ro-RO"/>
              </w:rPr>
              <w:t xml:space="preserve">- </w:t>
            </w:r>
            <w:r w:rsidRPr="0051466A">
              <w:rPr>
                <w:rFonts w:ascii="Calibri" w:hAnsi="Calibri" w:cs="Calibri"/>
                <w:bCs/>
                <w:i/>
                <w:iCs/>
                <w:lang w:val="ro-RO"/>
              </w:rPr>
              <w:t xml:space="preserve">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13.</w:t>
            </w:r>
          </w:p>
        </w:tc>
      </w:tr>
      <w:tr w:rsidR="003051EE" w:rsidRPr="00A727A3" w14:paraId="14EE2089" w14:textId="77777777" w:rsidTr="00952E09">
        <w:trPr>
          <w:trHeight w:val="247"/>
          <w:jc w:val="center"/>
        </w:trPr>
        <w:tc>
          <w:tcPr>
            <w:tcW w:w="556" w:type="dxa"/>
          </w:tcPr>
          <w:p w14:paraId="00345CD9"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73DAAA4D" w14:textId="77777777" w:rsidR="003051EE" w:rsidRPr="00A727A3" w:rsidRDefault="003051EE" w:rsidP="00952E09">
            <w:pPr>
              <w:autoSpaceDE w:val="0"/>
              <w:autoSpaceDN w:val="0"/>
              <w:adjustRightInd w:val="0"/>
              <w:rPr>
                <w:rFonts w:ascii="Calibri" w:hAnsi="Calibri" w:cs="Calibri"/>
                <w:b/>
                <w:bCs/>
                <w:lang w:val="ro-RO"/>
              </w:rPr>
            </w:pPr>
            <w:proofErr w:type="spellStart"/>
            <w:r w:rsidRPr="00A727A3">
              <w:rPr>
                <w:rFonts w:ascii="Calibri" w:hAnsi="Calibri" w:cs="Calibri"/>
                <w:b/>
                <w:bCs/>
                <w:lang w:val="ro-RO"/>
              </w:rPr>
              <w:t>Dulcesti</w:t>
            </w:r>
            <w:proofErr w:type="spellEnd"/>
          </w:p>
        </w:tc>
        <w:tc>
          <w:tcPr>
            <w:tcW w:w="8219" w:type="dxa"/>
          </w:tcPr>
          <w:p w14:paraId="26C43207" w14:textId="77777777" w:rsidR="003051EE" w:rsidRPr="00BF2497" w:rsidRDefault="003051EE" w:rsidP="00952E09">
            <w:pPr>
              <w:rPr>
                <w:rFonts w:ascii="Calibri" w:hAnsi="Calibri" w:cs="Calibri"/>
                <w:b/>
                <w:bCs/>
                <w:i/>
                <w:iCs/>
                <w:lang w:val="ro-RO"/>
              </w:rPr>
            </w:pPr>
            <w:r w:rsidRPr="00BF2497">
              <w:rPr>
                <w:rFonts w:ascii="Calibri" w:hAnsi="Calibri" w:cs="Calibri"/>
                <w:b/>
                <w:bCs/>
                <w:i/>
                <w:iCs/>
                <w:lang w:val="ro-RO"/>
              </w:rPr>
              <w:t>Inclus  in lista de investiții din cadrul  POIM</w:t>
            </w:r>
          </w:p>
          <w:p w14:paraId="4FC0078A" w14:textId="77777777" w:rsidR="003051EE" w:rsidRPr="00BF2497" w:rsidRDefault="003051EE" w:rsidP="00952E09">
            <w:pPr>
              <w:autoSpaceDE w:val="0"/>
              <w:autoSpaceDN w:val="0"/>
              <w:adjustRightInd w:val="0"/>
              <w:rPr>
                <w:rFonts w:ascii="Calibri" w:hAnsi="Calibri" w:cs="Calibri"/>
                <w:i/>
                <w:iCs/>
                <w:lang w:val="it-IT"/>
              </w:rPr>
            </w:pPr>
            <w:r w:rsidRPr="00BF2497">
              <w:rPr>
                <w:rFonts w:ascii="Calibri" w:hAnsi="Calibri" w:cs="Calibri"/>
                <w:i/>
                <w:iCs/>
                <w:lang w:val="ro-RO"/>
              </w:rPr>
              <w:t>Alimentare din sursa Medgidia prin sistemul interconectat</w:t>
            </w:r>
            <w:r>
              <w:rPr>
                <w:rFonts w:ascii="Calibri" w:hAnsi="Calibri" w:cs="Calibri"/>
                <w:i/>
                <w:iCs/>
                <w:lang w:val="ro-RO"/>
              </w:rPr>
              <w:t xml:space="preserve"> -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44, CL 36-38</w:t>
            </w:r>
          </w:p>
        </w:tc>
      </w:tr>
      <w:tr w:rsidR="003051EE" w:rsidRPr="00A727A3" w14:paraId="623DAF97" w14:textId="77777777" w:rsidTr="00952E09">
        <w:trPr>
          <w:trHeight w:val="247"/>
          <w:jc w:val="center"/>
        </w:trPr>
        <w:tc>
          <w:tcPr>
            <w:tcW w:w="556" w:type="dxa"/>
          </w:tcPr>
          <w:p w14:paraId="0E62F4B9"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05532597" w14:textId="77777777" w:rsidR="003051EE" w:rsidRPr="00A727A3" w:rsidRDefault="003051EE" w:rsidP="00952E09">
            <w:pPr>
              <w:autoSpaceDE w:val="0"/>
              <w:autoSpaceDN w:val="0"/>
              <w:adjustRightInd w:val="0"/>
              <w:rPr>
                <w:rFonts w:ascii="Calibri" w:hAnsi="Calibri" w:cs="Calibri"/>
                <w:b/>
                <w:bCs/>
                <w:lang w:val="ro-RO"/>
              </w:rPr>
            </w:pPr>
            <w:proofErr w:type="spellStart"/>
            <w:r w:rsidRPr="00A727A3">
              <w:rPr>
                <w:rFonts w:ascii="Calibri" w:hAnsi="Calibri" w:cs="Calibri"/>
                <w:b/>
                <w:bCs/>
                <w:lang w:val="ro-RO"/>
              </w:rPr>
              <w:t>Albesti</w:t>
            </w:r>
            <w:proofErr w:type="spellEnd"/>
          </w:p>
        </w:tc>
        <w:tc>
          <w:tcPr>
            <w:tcW w:w="8219" w:type="dxa"/>
          </w:tcPr>
          <w:p w14:paraId="61D5D72A" w14:textId="77777777" w:rsidR="003051EE" w:rsidRPr="00BF2497" w:rsidRDefault="003051EE" w:rsidP="00952E09">
            <w:pPr>
              <w:rPr>
                <w:rFonts w:ascii="Calibri" w:hAnsi="Calibri" w:cs="Calibri"/>
                <w:b/>
                <w:bCs/>
                <w:i/>
                <w:iCs/>
                <w:lang w:val="ro-RO"/>
              </w:rPr>
            </w:pPr>
            <w:r w:rsidRPr="00BF2497">
              <w:rPr>
                <w:rFonts w:ascii="Calibri" w:hAnsi="Calibri" w:cs="Calibri"/>
                <w:b/>
                <w:bCs/>
                <w:i/>
                <w:iCs/>
                <w:lang w:val="ro-RO"/>
              </w:rPr>
              <w:t>Inclus  in lista de investiții din cadrul  POIM</w:t>
            </w:r>
          </w:p>
          <w:p w14:paraId="63AC40C5" w14:textId="77777777" w:rsidR="003051EE" w:rsidRPr="00BF2497" w:rsidRDefault="003051EE" w:rsidP="00952E09">
            <w:pPr>
              <w:autoSpaceDE w:val="0"/>
              <w:autoSpaceDN w:val="0"/>
              <w:adjustRightInd w:val="0"/>
              <w:rPr>
                <w:rFonts w:ascii="Calibri" w:hAnsi="Calibri" w:cs="Calibri"/>
                <w:i/>
                <w:iCs/>
                <w:lang w:val="it-IT"/>
              </w:rPr>
            </w:pPr>
            <w:r w:rsidRPr="00BF2497">
              <w:rPr>
                <w:rFonts w:ascii="Calibri" w:hAnsi="Calibri" w:cs="Calibri"/>
                <w:i/>
                <w:iCs/>
                <w:lang w:val="ro-RO"/>
              </w:rPr>
              <w:t>Alimentare din sursa Medgidia prin sistemul interconectat</w:t>
            </w:r>
            <w:r>
              <w:rPr>
                <w:rFonts w:ascii="Calibri" w:hAnsi="Calibri" w:cs="Calibri"/>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36-38, CL 44</w:t>
            </w:r>
          </w:p>
        </w:tc>
      </w:tr>
      <w:tr w:rsidR="003051EE" w:rsidRPr="00A727A3" w14:paraId="56BAA5EA" w14:textId="77777777" w:rsidTr="00952E09">
        <w:trPr>
          <w:trHeight w:val="247"/>
          <w:jc w:val="center"/>
        </w:trPr>
        <w:tc>
          <w:tcPr>
            <w:tcW w:w="556" w:type="dxa"/>
          </w:tcPr>
          <w:p w14:paraId="73860E84"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78E7D5E9" w14:textId="77777777" w:rsidR="003051EE" w:rsidRPr="00A727A3" w:rsidRDefault="003051EE" w:rsidP="00952E09">
            <w:pPr>
              <w:autoSpaceDE w:val="0"/>
              <w:autoSpaceDN w:val="0"/>
              <w:adjustRightInd w:val="0"/>
              <w:rPr>
                <w:rFonts w:ascii="Calibri" w:hAnsi="Calibri" w:cs="Calibri"/>
                <w:b/>
                <w:bCs/>
                <w:lang w:val="ro-RO"/>
              </w:rPr>
            </w:pPr>
            <w:proofErr w:type="spellStart"/>
            <w:r w:rsidRPr="00A727A3">
              <w:rPr>
                <w:rFonts w:ascii="Calibri" w:hAnsi="Calibri" w:cs="Calibri"/>
                <w:b/>
                <w:bCs/>
                <w:lang w:val="ro-RO"/>
              </w:rPr>
              <w:t>Biruinta</w:t>
            </w:r>
            <w:proofErr w:type="spellEnd"/>
            <w:r w:rsidRPr="00A727A3">
              <w:rPr>
                <w:rFonts w:ascii="Calibri" w:hAnsi="Calibri" w:cs="Calibri"/>
                <w:b/>
                <w:bCs/>
                <w:lang w:val="ro-RO"/>
              </w:rPr>
              <w:t xml:space="preserve"> + Topraisar</w:t>
            </w:r>
          </w:p>
        </w:tc>
        <w:tc>
          <w:tcPr>
            <w:tcW w:w="8219" w:type="dxa"/>
          </w:tcPr>
          <w:p w14:paraId="71064480" w14:textId="77777777" w:rsidR="003051EE" w:rsidRPr="00BF2497" w:rsidRDefault="003051EE" w:rsidP="00952E09">
            <w:pPr>
              <w:rPr>
                <w:rFonts w:ascii="Calibri" w:hAnsi="Calibri" w:cs="Calibri"/>
                <w:b/>
                <w:bCs/>
                <w:i/>
                <w:iCs/>
                <w:lang w:val="ro-RO"/>
              </w:rPr>
            </w:pPr>
            <w:r w:rsidRPr="00BF2497">
              <w:rPr>
                <w:rFonts w:ascii="Calibri" w:hAnsi="Calibri" w:cs="Calibri"/>
                <w:b/>
                <w:bCs/>
                <w:i/>
                <w:iCs/>
                <w:lang w:val="ro-RO"/>
              </w:rPr>
              <w:t>Inclus  in lista de investiții din cadrul  POIM</w:t>
            </w:r>
          </w:p>
          <w:p w14:paraId="187EE241" w14:textId="77777777" w:rsidR="003051EE" w:rsidRPr="00BF2497" w:rsidRDefault="003051EE" w:rsidP="00952E09">
            <w:pPr>
              <w:autoSpaceDE w:val="0"/>
              <w:autoSpaceDN w:val="0"/>
              <w:adjustRightInd w:val="0"/>
              <w:rPr>
                <w:rFonts w:ascii="Calibri" w:hAnsi="Calibri" w:cs="Calibri"/>
                <w:i/>
                <w:iCs/>
                <w:lang w:val="it-IT"/>
              </w:rPr>
            </w:pPr>
            <w:r w:rsidRPr="00BF2497">
              <w:rPr>
                <w:rFonts w:ascii="Calibri" w:hAnsi="Calibri" w:cs="Calibri"/>
                <w:i/>
                <w:iCs/>
                <w:lang w:val="ro-RO"/>
              </w:rPr>
              <w:t>Alimentare din sursa Medgidia prin sistemul interconectat</w:t>
            </w:r>
            <w:r>
              <w:rPr>
                <w:rFonts w:ascii="Calibri" w:hAnsi="Calibri" w:cs="Calibri"/>
                <w:i/>
                <w:iCs/>
                <w:lang w:val="ro-RO"/>
              </w:rPr>
              <w:t>-</w:t>
            </w:r>
            <w:r w:rsidRPr="0075760C">
              <w:rPr>
                <w:rFonts w:ascii="Calibri" w:hAnsi="Calibri" w:cs="Calibri"/>
                <w:b/>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36-38</w:t>
            </w:r>
          </w:p>
        </w:tc>
      </w:tr>
      <w:tr w:rsidR="003051EE" w:rsidRPr="00A727A3" w14:paraId="6B0504C9" w14:textId="77777777" w:rsidTr="00952E09">
        <w:trPr>
          <w:trHeight w:val="293"/>
          <w:jc w:val="center"/>
        </w:trPr>
        <w:tc>
          <w:tcPr>
            <w:tcW w:w="556" w:type="dxa"/>
            <w:vMerge w:val="restart"/>
          </w:tcPr>
          <w:p w14:paraId="517BD4BA"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vMerge w:val="restart"/>
          </w:tcPr>
          <w:p w14:paraId="169CD1CB"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Mangalia</w:t>
            </w:r>
          </w:p>
          <w:p w14:paraId="192913A4"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ZAP I si II</w:t>
            </w:r>
          </w:p>
        </w:tc>
        <w:tc>
          <w:tcPr>
            <w:tcW w:w="8219" w:type="dxa"/>
            <w:vMerge w:val="restart"/>
          </w:tcPr>
          <w:p w14:paraId="57E34B93"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45D72DCE" w14:textId="77777777" w:rsidR="003051EE" w:rsidRPr="00A727A3" w:rsidRDefault="003051EE" w:rsidP="00952E09">
            <w:pPr>
              <w:autoSpaceDE w:val="0"/>
              <w:autoSpaceDN w:val="0"/>
              <w:adjustRightInd w:val="0"/>
              <w:rPr>
                <w:rFonts w:ascii="Calibri" w:hAnsi="Calibri" w:cs="Calibri"/>
                <w:i/>
                <w:iCs/>
                <w:lang w:val="it-IT"/>
              </w:rPr>
            </w:pPr>
            <w:r w:rsidRPr="00A727A3">
              <w:rPr>
                <w:rFonts w:ascii="Calibri" w:hAnsi="Calibri" w:cs="Calibri"/>
                <w:i/>
                <w:iCs/>
                <w:lang w:val="ro-RO"/>
              </w:rPr>
              <w:t>Alimentare din sursa Medgidia prin sistemul interconectat</w:t>
            </w:r>
            <w:r w:rsidRPr="0075760C">
              <w:rPr>
                <w:rFonts w:ascii="Calibri" w:hAnsi="Calibri" w:cs="Calibri"/>
                <w:b/>
                <w:i/>
                <w:iCs/>
                <w:lang w:val="ro-RO"/>
              </w:rPr>
              <w:t xml:space="preserve"> </w:t>
            </w:r>
            <w:r>
              <w:rPr>
                <w:rFonts w:ascii="Calibri" w:hAnsi="Calibri" w:cs="Calibri"/>
                <w:b/>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36-38</w:t>
            </w:r>
          </w:p>
        </w:tc>
      </w:tr>
      <w:tr w:rsidR="003051EE" w:rsidRPr="00A727A3" w14:paraId="36307840" w14:textId="77777777" w:rsidTr="00952E09">
        <w:trPr>
          <w:trHeight w:val="293"/>
          <w:jc w:val="center"/>
        </w:trPr>
        <w:tc>
          <w:tcPr>
            <w:tcW w:w="556" w:type="dxa"/>
            <w:vMerge/>
          </w:tcPr>
          <w:p w14:paraId="3A9581C4"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vMerge/>
          </w:tcPr>
          <w:p w14:paraId="14A001AA" w14:textId="77777777" w:rsidR="003051EE" w:rsidRPr="00A727A3" w:rsidRDefault="003051EE" w:rsidP="00952E09">
            <w:pPr>
              <w:autoSpaceDE w:val="0"/>
              <w:autoSpaceDN w:val="0"/>
              <w:adjustRightInd w:val="0"/>
              <w:rPr>
                <w:rFonts w:ascii="Calibri" w:hAnsi="Calibri" w:cs="Calibri"/>
                <w:b/>
                <w:bCs/>
                <w:lang w:val="ro-RO"/>
              </w:rPr>
            </w:pPr>
          </w:p>
        </w:tc>
        <w:tc>
          <w:tcPr>
            <w:tcW w:w="8219" w:type="dxa"/>
            <w:vMerge/>
          </w:tcPr>
          <w:p w14:paraId="596C98D8" w14:textId="77777777" w:rsidR="003051EE" w:rsidRPr="00A727A3" w:rsidRDefault="003051EE" w:rsidP="00952E09">
            <w:pPr>
              <w:autoSpaceDE w:val="0"/>
              <w:autoSpaceDN w:val="0"/>
              <w:adjustRightInd w:val="0"/>
              <w:rPr>
                <w:rFonts w:ascii="Calibri" w:hAnsi="Calibri" w:cs="Calibri"/>
                <w:i/>
                <w:iCs/>
                <w:lang w:val="it-IT"/>
              </w:rPr>
            </w:pPr>
          </w:p>
        </w:tc>
      </w:tr>
      <w:tr w:rsidR="003051EE" w:rsidRPr="00A727A3" w14:paraId="18BD108A" w14:textId="77777777" w:rsidTr="00952E09">
        <w:trPr>
          <w:trHeight w:val="247"/>
          <w:jc w:val="center"/>
        </w:trPr>
        <w:tc>
          <w:tcPr>
            <w:tcW w:w="556" w:type="dxa"/>
          </w:tcPr>
          <w:p w14:paraId="7C820AA9"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23DFE650"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Limanu</w:t>
            </w:r>
          </w:p>
          <w:p w14:paraId="5F935AB6" w14:textId="77777777" w:rsidR="003051EE" w:rsidRPr="00A727A3" w:rsidRDefault="003051EE" w:rsidP="00952E09">
            <w:pPr>
              <w:autoSpaceDE w:val="0"/>
              <w:autoSpaceDN w:val="0"/>
              <w:adjustRightInd w:val="0"/>
              <w:rPr>
                <w:rFonts w:ascii="Calibri" w:hAnsi="Calibri" w:cs="Calibri"/>
                <w:lang w:val="ro-RO"/>
              </w:rPr>
            </w:pPr>
          </w:p>
        </w:tc>
        <w:tc>
          <w:tcPr>
            <w:tcW w:w="8219" w:type="dxa"/>
          </w:tcPr>
          <w:p w14:paraId="330BD52E"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67FE101D" w14:textId="77777777" w:rsidR="003051EE" w:rsidRPr="00A727A3" w:rsidRDefault="003051EE" w:rsidP="00952E09">
            <w:pPr>
              <w:rPr>
                <w:rFonts w:ascii="Calibri" w:hAnsi="Calibri" w:cs="Calibri"/>
                <w:b/>
                <w:bCs/>
                <w:i/>
                <w:iCs/>
                <w:lang w:val="ro-RO"/>
              </w:rPr>
            </w:pPr>
            <w:r w:rsidRPr="00A727A3">
              <w:rPr>
                <w:rFonts w:ascii="Calibri" w:hAnsi="Calibri" w:cs="Calibri"/>
                <w:i/>
                <w:iCs/>
                <w:lang w:val="ro-RO"/>
              </w:rPr>
              <w:t>Alimentare din sursa Medgidia prin sistemul interconectat</w:t>
            </w:r>
            <w:r>
              <w:rPr>
                <w:rFonts w:ascii="Calibri" w:hAnsi="Calibri" w:cs="Calibri"/>
                <w:i/>
                <w:iCs/>
                <w:lang w:val="ro-RO"/>
              </w:rPr>
              <w:t>-</w:t>
            </w:r>
            <w:r w:rsidRPr="0075760C">
              <w:rPr>
                <w:rFonts w:ascii="Calibri" w:hAnsi="Calibri" w:cs="Calibri"/>
                <w:b/>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36-38</w:t>
            </w:r>
          </w:p>
        </w:tc>
      </w:tr>
      <w:tr w:rsidR="003051EE" w:rsidRPr="00A727A3" w14:paraId="426820D0" w14:textId="77777777" w:rsidTr="00952E09">
        <w:trPr>
          <w:trHeight w:val="247"/>
          <w:jc w:val="center"/>
        </w:trPr>
        <w:tc>
          <w:tcPr>
            <w:tcW w:w="556" w:type="dxa"/>
          </w:tcPr>
          <w:p w14:paraId="2830361B"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5C987795"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Pecineaga</w:t>
            </w:r>
          </w:p>
          <w:p w14:paraId="60307DCC" w14:textId="77777777" w:rsidR="003051EE" w:rsidRPr="00A727A3" w:rsidRDefault="003051EE" w:rsidP="00952E09">
            <w:pPr>
              <w:autoSpaceDE w:val="0"/>
              <w:autoSpaceDN w:val="0"/>
              <w:adjustRightInd w:val="0"/>
              <w:rPr>
                <w:rFonts w:ascii="Calibri" w:hAnsi="Calibri" w:cs="Calibri"/>
                <w:b/>
                <w:bCs/>
                <w:lang w:val="ro-RO"/>
              </w:rPr>
            </w:pPr>
            <w:proofErr w:type="spellStart"/>
            <w:r w:rsidRPr="00A727A3">
              <w:rPr>
                <w:rFonts w:ascii="Calibri" w:hAnsi="Calibri" w:cs="Calibri"/>
                <w:b/>
                <w:bCs/>
                <w:lang w:val="ro-RO"/>
              </w:rPr>
              <w:t>Mosneni</w:t>
            </w:r>
            <w:proofErr w:type="spellEnd"/>
          </w:p>
        </w:tc>
        <w:tc>
          <w:tcPr>
            <w:tcW w:w="8219" w:type="dxa"/>
          </w:tcPr>
          <w:p w14:paraId="3F56DFD0"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02D50D33" w14:textId="77777777" w:rsidR="003051EE" w:rsidRPr="00A727A3" w:rsidRDefault="003051EE" w:rsidP="00952E09">
            <w:pPr>
              <w:rPr>
                <w:rFonts w:ascii="Calibri" w:hAnsi="Calibri" w:cs="Calibri"/>
                <w:b/>
                <w:bCs/>
                <w:i/>
                <w:iCs/>
                <w:lang w:val="ro-RO"/>
              </w:rPr>
            </w:pPr>
            <w:r w:rsidRPr="00A727A3">
              <w:rPr>
                <w:rFonts w:ascii="Calibri" w:hAnsi="Calibri" w:cs="Calibri"/>
                <w:i/>
                <w:iCs/>
                <w:lang w:val="ro-RO"/>
              </w:rPr>
              <w:t>Alimentare din sursa Medgidia prin sistemul interconectat</w:t>
            </w:r>
            <w:r>
              <w:rPr>
                <w:rFonts w:ascii="Calibri" w:hAnsi="Calibri" w:cs="Calibri"/>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44, CL 36-38</w:t>
            </w:r>
          </w:p>
        </w:tc>
      </w:tr>
      <w:tr w:rsidR="003051EE" w:rsidRPr="00A727A3" w14:paraId="34ABC271" w14:textId="77777777" w:rsidTr="00952E09">
        <w:trPr>
          <w:trHeight w:val="247"/>
          <w:jc w:val="center"/>
        </w:trPr>
        <w:tc>
          <w:tcPr>
            <w:tcW w:w="556" w:type="dxa"/>
          </w:tcPr>
          <w:p w14:paraId="2FBFA9C0"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66E00197" w14:textId="77777777" w:rsidR="003051EE" w:rsidRPr="00A727A3" w:rsidRDefault="003051EE" w:rsidP="00952E09">
            <w:pPr>
              <w:autoSpaceDE w:val="0"/>
              <w:autoSpaceDN w:val="0"/>
              <w:adjustRightInd w:val="0"/>
              <w:rPr>
                <w:rFonts w:ascii="Calibri" w:hAnsi="Calibri" w:cs="Calibri"/>
                <w:b/>
                <w:bCs/>
              </w:rPr>
            </w:pPr>
            <w:proofErr w:type="spellStart"/>
            <w:r w:rsidRPr="00A727A3">
              <w:rPr>
                <w:rFonts w:ascii="Calibri" w:hAnsi="Calibri" w:cs="Calibri"/>
                <w:b/>
                <w:bCs/>
              </w:rPr>
              <w:t>Mereni</w:t>
            </w:r>
            <w:proofErr w:type="spellEnd"/>
          </w:p>
        </w:tc>
        <w:tc>
          <w:tcPr>
            <w:tcW w:w="8219" w:type="dxa"/>
          </w:tcPr>
          <w:p w14:paraId="3AA9EBB3"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p>
          <w:p w14:paraId="23C416CF" w14:textId="77777777" w:rsidR="003051EE" w:rsidRPr="00A727A3" w:rsidRDefault="003051EE" w:rsidP="00952E09">
            <w:pPr>
              <w:rPr>
                <w:rFonts w:ascii="Calibri" w:hAnsi="Calibri" w:cs="Calibri"/>
                <w:i/>
                <w:iCs/>
                <w:lang w:val="ro-RO"/>
              </w:rPr>
            </w:pPr>
            <w:r w:rsidRPr="00A727A3">
              <w:rPr>
                <w:rFonts w:ascii="Calibri" w:hAnsi="Calibri" w:cs="Calibri"/>
                <w:i/>
                <w:iCs/>
                <w:lang w:val="ro-RO"/>
              </w:rPr>
              <w:t>Sursa noua (2 foraje )</w:t>
            </w:r>
            <w:r>
              <w:rPr>
                <w:rFonts w:ascii="Calibri" w:hAnsi="Calibri" w:cs="Calibri"/>
                <w:i/>
                <w:iCs/>
                <w:lang w:val="ro-RO"/>
              </w:rPr>
              <w:t xml:space="preserve">- </w:t>
            </w:r>
            <w:r w:rsidRPr="0051466A">
              <w:rPr>
                <w:rFonts w:ascii="Calibri" w:hAnsi="Calibri" w:cs="Calibri"/>
                <w:bCs/>
                <w:i/>
                <w:iCs/>
                <w:lang w:val="ro-RO"/>
              </w:rPr>
              <w:t xml:space="preserve">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13.</w:t>
            </w:r>
          </w:p>
        </w:tc>
      </w:tr>
      <w:tr w:rsidR="003051EE" w:rsidRPr="00A727A3" w14:paraId="2BC821DF" w14:textId="77777777" w:rsidTr="00952E09">
        <w:trPr>
          <w:trHeight w:val="247"/>
          <w:jc w:val="center"/>
        </w:trPr>
        <w:tc>
          <w:tcPr>
            <w:tcW w:w="556" w:type="dxa"/>
          </w:tcPr>
          <w:p w14:paraId="3C4F2837"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43C6A48A" w14:textId="77777777" w:rsidR="003051EE" w:rsidRPr="00A727A3" w:rsidRDefault="003051EE" w:rsidP="00952E09">
            <w:pPr>
              <w:autoSpaceDE w:val="0"/>
              <w:autoSpaceDN w:val="0"/>
              <w:adjustRightInd w:val="0"/>
              <w:rPr>
                <w:rFonts w:ascii="Calibri" w:hAnsi="Calibri" w:cs="Calibri"/>
                <w:b/>
                <w:bCs/>
              </w:rPr>
            </w:pPr>
            <w:proofErr w:type="spellStart"/>
            <w:r>
              <w:rPr>
                <w:rFonts w:ascii="Calibri" w:hAnsi="Calibri" w:cs="Calibri"/>
                <w:b/>
                <w:bCs/>
              </w:rPr>
              <w:t>Harsova</w:t>
            </w:r>
            <w:proofErr w:type="spellEnd"/>
          </w:p>
        </w:tc>
        <w:tc>
          <w:tcPr>
            <w:tcW w:w="8219" w:type="dxa"/>
          </w:tcPr>
          <w:p w14:paraId="36A324D0" w14:textId="77777777" w:rsidR="003051EE" w:rsidRPr="00A727A3" w:rsidRDefault="003051EE" w:rsidP="00952E09">
            <w:pPr>
              <w:rPr>
                <w:rFonts w:ascii="Calibri" w:hAnsi="Calibri" w:cs="Calibri"/>
                <w:b/>
                <w:bCs/>
                <w:i/>
                <w:iCs/>
                <w:lang w:val="ro-RO"/>
              </w:rPr>
            </w:pPr>
            <w:r w:rsidRPr="00A727A3">
              <w:rPr>
                <w:rFonts w:ascii="Calibri" w:hAnsi="Calibri" w:cs="Calibri"/>
                <w:b/>
                <w:bCs/>
                <w:i/>
                <w:iCs/>
                <w:lang w:val="ro-RO"/>
              </w:rPr>
              <w:t>Inclus  in lista de investiții din cadrul  POIM</w:t>
            </w:r>
            <w:r>
              <w:rPr>
                <w:rFonts w:ascii="Calibri" w:hAnsi="Calibri" w:cs="Calibri"/>
                <w:b/>
                <w:bCs/>
                <w:i/>
                <w:iCs/>
                <w:lang w:val="ro-RO"/>
              </w:rPr>
              <w:t xml:space="preserve"> - </w:t>
            </w:r>
            <w:proofErr w:type="spellStart"/>
            <w:r w:rsidRPr="00A727A3">
              <w:rPr>
                <w:rFonts w:ascii="Calibri" w:hAnsi="Calibri" w:cs="Calibri"/>
                <w:i/>
                <w:iCs/>
                <w:lang w:val="ro-RO"/>
              </w:rPr>
              <w:t>Statie</w:t>
            </w:r>
            <w:proofErr w:type="spellEnd"/>
            <w:r w:rsidRPr="00A727A3">
              <w:rPr>
                <w:rFonts w:ascii="Calibri" w:hAnsi="Calibri" w:cs="Calibri"/>
                <w:i/>
                <w:iCs/>
                <w:lang w:val="ro-RO"/>
              </w:rPr>
              <w:t xml:space="preserve"> de tratare</w:t>
            </w:r>
            <w:r>
              <w:rPr>
                <w:rFonts w:ascii="Calibri" w:hAnsi="Calibri" w:cs="Calibri"/>
                <w:i/>
                <w:iCs/>
                <w:lang w:val="ro-RO"/>
              </w:rPr>
              <w:t xml:space="preserve">- </w:t>
            </w:r>
            <w:r w:rsidRPr="0051466A">
              <w:rPr>
                <w:rFonts w:ascii="Calibri" w:hAnsi="Calibri" w:cs="Calibri"/>
                <w:bCs/>
                <w:i/>
                <w:iCs/>
                <w:lang w:val="ro-RO"/>
              </w:rPr>
              <w:t xml:space="preserve">contracte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31.</w:t>
            </w:r>
          </w:p>
        </w:tc>
      </w:tr>
      <w:tr w:rsidR="003051EE" w:rsidRPr="00A727A3" w14:paraId="3868A5CA" w14:textId="77777777" w:rsidTr="00952E09">
        <w:trPr>
          <w:trHeight w:val="247"/>
          <w:jc w:val="center"/>
        </w:trPr>
        <w:tc>
          <w:tcPr>
            <w:tcW w:w="556" w:type="dxa"/>
          </w:tcPr>
          <w:p w14:paraId="37C8277A"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149F4765"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Vadu Oii</w:t>
            </w:r>
          </w:p>
        </w:tc>
        <w:tc>
          <w:tcPr>
            <w:tcW w:w="8219" w:type="dxa"/>
          </w:tcPr>
          <w:p w14:paraId="3D829986" w14:textId="77777777" w:rsidR="003051EE" w:rsidRPr="00A727A3" w:rsidRDefault="003051EE" w:rsidP="00952E09">
            <w:pPr>
              <w:rPr>
                <w:rFonts w:ascii="Calibri" w:hAnsi="Calibri" w:cs="Calibri"/>
                <w:b/>
                <w:bCs/>
                <w:i/>
                <w:iCs/>
                <w:lang w:val="ro-RO"/>
              </w:rPr>
            </w:pPr>
            <w:proofErr w:type="spellStart"/>
            <w:r w:rsidRPr="00A727A3">
              <w:rPr>
                <w:rFonts w:ascii="Calibri" w:hAnsi="Calibri" w:cs="Calibri"/>
                <w:b/>
                <w:bCs/>
                <w:i/>
                <w:iCs/>
                <w:lang w:val="ro-RO"/>
              </w:rPr>
              <w:t>Prevazut</w:t>
            </w:r>
            <w:proofErr w:type="spellEnd"/>
            <w:r w:rsidRPr="00A727A3">
              <w:rPr>
                <w:rFonts w:ascii="Calibri" w:hAnsi="Calibri" w:cs="Calibri"/>
                <w:b/>
                <w:bCs/>
                <w:i/>
                <w:iCs/>
                <w:lang w:val="ro-RO"/>
              </w:rPr>
              <w:t xml:space="preserve"> in lista de investiții din POIM</w:t>
            </w:r>
          </w:p>
          <w:p w14:paraId="56488D7C" w14:textId="77777777" w:rsidR="003051EE" w:rsidRPr="00A727A3" w:rsidRDefault="003051EE" w:rsidP="00952E09">
            <w:pPr>
              <w:autoSpaceDE w:val="0"/>
              <w:autoSpaceDN w:val="0"/>
              <w:adjustRightInd w:val="0"/>
              <w:rPr>
                <w:rFonts w:ascii="Calibri" w:hAnsi="Calibri" w:cs="Calibri"/>
                <w:i/>
                <w:iCs/>
                <w:lang w:val="it-IT"/>
              </w:rPr>
            </w:pPr>
            <w:r>
              <w:rPr>
                <w:rFonts w:ascii="Calibri" w:hAnsi="Calibri" w:cs="Calibri"/>
                <w:i/>
                <w:iCs/>
                <w:lang w:val="it-IT"/>
              </w:rPr>
              <w:t>Alimentare din sursa Harsova</w:t>
            </w:r>
            <w:r>
              <w:rPr>
                <w:rFonts w:ascii="Calibri" w:hAnsi="Calibri" w:cs="Calibri"/>
                <w:i/>
                <w:iCs/>
                <w:lang w:val="ro-RO"/>
              </w:rPr>
              <w:t xml:space="preserve">- </w:t>
            </w:r>
            <w:r w:rsidRPr="0051466A">
              <w:rPr>
                <w:rFonts w:ascii="Calibri" w:hAnsi="Calibri" w:cs="Calibri"/>
                <w:bCs/>
                <w:i/>
                <w:iCs/>
                <w:lang w:val="ro-RO"/>
              </w:rPr>
              <w:t xml:space="preserve">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 31.</w:t>
            </w:r>
          </w:p>
        </w:tc>
      </w:tr>
      <w:tr w:rsidR="003051EE" w:rsidRPr="00A727A3" w14:paraId="45A4C4C7" w14:textId="77777777" w:rsidTr="00952E09">
        <w:trPr>
          <w:trHeight w:val="247"/>
          <w:jc w:val="center"/>
        </w:trPr>
        <w:tc>
          <w:tcPr>
            <w:tcW w:w="556" w:type="dxa"/>
          </w:tcPr>
          <w:p w14:paraId="21AD04C3"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059C602B" w14:textId="77777777" w:rsidR="003051EE" w:rsidRPr="00A727A3" w:rsidRDefault="003051EE" w:rsidP="00952E09">
            <w:pPr>
              <w:autoSpaceDE w:val="0"/>
              <w:autoSpaceDN w:val="0"/>
              <w:adjustRightInd w:val="0"/>
              <w:rPr>
                <w:rFonts w:ascii="Calibri" w:hAnsi="Calibri" w:cs="Calibri"/>
                <w:b/>
                <w:bCs/>
                <w:highlight w:val="cyan"/>
              </w:rPr>
            </w:pPr>
            <w:proofErr w:type="spellStart"/>
            <w:r w:rsidRPr="00A727A3">
              <w:rPr>
                <w:rFonts w:ascii="Calibri" w:hAnsi="Calibri" w:cs="Calibri"/>
                <w:b/>
                <w:bCs/>
              </w:rPr>
              <w:t>Tortoman</w:t>
            </w:r>
            <w:proofErr w:type="spellEnd"/>
          </w:p>
        </w:tc>
        <w:tc>
          <w:tcPr>
            <w:tcW w:w="8219" w:type="dxa"/>
          </w:tcPr>
          <w:p w14:paraId="5B22155B" w14:textId="77777777" w:rsidR="003051EE" w:rsidRPr="00A727A3" w:rsidRDefault="003051EE" w:rsidP="00952E09">
            <w:pPr>
              <w:autoSpaceDE w:val="0"/>
              <w:autoSpaceDN w:val="0"/>
              <w:adjustRightInd w:val="0"/>
              <w:rPr>
                <w:rFonts w:ascii="Calibri" w:hAnsi="Calibri" w:cs="Calibri"/>
                <w:b/>
                <w:bCs/>
                <w:i/>
                <w:iCs/>
                <w:lang w:val="ro-RO"/>
              </w:rPr>
            </w:pPr>
            <w:proofErr w:type="spellStart"/>
            <w:r w:rsidRPr="00A727A3">
              <w:rPr>
                <w:rFonts w:ascii="Calibri" w:hAnsi="Calibri" w:cs="Calibri"/>
                <w:b/>
                <w:bCs/>
                <w:i/>
                <w:iCs/>
                <w:lang w:val="ro-RO"/>
              </w:rPr>
              <w:t>Prevazut</w:t>
            </w:r>
            <w:proofErr w:type="spellEnd"/>
            <w:r w:rsidRPr="00A727A3">
              <w:rPr>
                <w:rFonts w:ascii="Calibri" w:hAnsi="Calibri" w:cs="Calibri"/>
                <w:b/>
                <w:bCs/>
                <w:i/>
                <w:iCs/>
                <w:lang w:val="ro-RO"/>
              </w:rPr>
              <w:t xml:space="preserve"> in lista de investiții din POIM</w:t>
            </w:r>
          </w:p>
          <w:p w14:paraId="459A25B1" w14:textId="77777777" w:rsidR="003051EE" w:rsidRPr="00A727A3" w:rsidRDefault="003051EE" w:rsidP="00952E09">
            <w:pPr>
              <w:autoSpaceDE w:val="0"/>
              <w:autoSpaceDN w:val="0"/>
              <w:adjustRightInd w:val="0"/>
              <w:rPr>
                <w:rFonts w:ascii="Calibri" w:hAnsi="Calibri" w:cs="Calibri"/>
                <w:i/>
                <w:iCs/>
                <w:lang w:val="pt-BR"/>
              </w:rPr>
            </w:pPr>
            <w:r w:rsidRPr="00A727A3">
              <w:rPr>
                <w:rFonts w:ascii="Calibri" w:hAnsi="Calibri" w:cs="Calibri"/>
                <w:i/>
                <w:iCs/>
                <w:lang w:val="ro-RO"/>
              </w:rPr>
              <w:t>Sursa noua (foraj 1000 m+ rezervor +</w:t>
            </w:r>
            <w:proofErr w:type="spellStart"/>
            <w:r w:rsidRPr="00A727A3">
              <w:rPr>
                <w:rFonts w:ascii="Calibri" w:hAnsi="Calibri" w:cs="Calibri"/>
                <w:i/>
                <w:iCs/>
                <w:lang w:val="ro-RO"/>
              </w:rPr>
              <w:t>SP+retea</w:t>
            </w:r>
            <w:proofErr w:type="spellEnd"/>
            <w:r w:rsidRPr="00A727A3">
              <w:rPr>
                <w:rFonts w:ascii="Calibri" w:hAnsi="Calibri" w:cs="Calibri"/>
                <w:i/>
                <w:iCs/>
                <w:lang w:val="ro-RO"/>
              </w:rPr>
              <w:t>)</w:t>
            </w:r>
            <w:r>
              <w:rPr>
                <w:rFonts w:ascii="Calibri" w:hAnsi="Calibri" w:cs="Calibri"/>
                <w:i/>
                <w:iCs/>
                <w:lang w:val="ro-RO"/>
              </w:rPr>
              <w:t>-</w:t>
            </w:r>
            <w:r w:rsidRPr="0051466A">
              <w:rPr>
                <w:rFonts w:ascii="Calibri" w:hAnsi="Calibri" w:cs="Calibri"/>
                <w:bCs/>
                <w:i/>
                <w:iCs/>
                <w:lang w:val="ro-RO"/>
              </w:rPr>
              <w:t xml:space="preserve"> contract de </w:t>
            </w:r>
            <w:proofErr w:type="spellStart"/>
            <w:r w:rsidRPr="0051466A">
              <w:rPr>
                <w:rFonts w:ascii="Calibri" w:hAnsi="Calibri" w:cs="Calibri"/>
                <w:bCs/>
                <w:i/>
                <w:iCs/>
                <w:lang w:val="ro-RO"/>
              </w:rPr>
              <w:t>lucrari</w:t>
            </w:r>
            <w:proofErr w:type="spellEnd"/>
            <w:r w:rsidRPr="0051466A">
              <w:rPr>
                <w:rFonts w:ascii="Calibri" w:hAnsi="Calibri" w:cs="Calibri"/>
                <w:bCs/>
                <w:i/>
                <w:iCs/>
                <w:lang w:val="ro-RO"/>
              </w:rPr>
              <w:t xml:space="preserve"> CL44</w:t>
            </w:r>
          </w:p>
        </w:tc>
      </w:tr>
      <w:tr w:rsidR="003051EE" w:rsidRPr="00A727A3" w14:paraId="1CDDB935" w14:textId="77777777" w:rsidTr="00952E09">
        <w:trPr>
          <w:trHeight w:val="247"/>
          <w:jc w:val="center"/>
        </w:trPr>
        <w:tc>
          <w:tcPr>
            <w:tcW w:w="556" w:type="dxa"/>
          </w:tcPr>
          <w:p w14:paraId="5D1DD916" w14:textId="77777777" w:rsidR="003051EE" w:rsidRPr="00A727A3" w:rsidRDefault="003051EE" w:rsidP="003051EE">
            <w:pPr>
              <w:pStyle w:val="Listparagraf"/>
              <w:numPr>
                <w:ilvl w:val="0"/>
                <w:numId w:val="17"/>
              </w:numPr>
              <w:autoSpaceDE w:val="0"/>
              <w:autoSpaceDN w:val="0"/>
              <w:adjustRightInd w:val="0"/>
              <w:ind w:left="0" w:hanging="5"/>
              <w:contextualSpacing w:val="0"/>
              <w:rPr>
                <w:rFonts w:ascii="Calibri" w:hAnsi="Calibri" w:cs="Calibri"/>
                <w:lang w:val="it-IT"/>
              </w:rPr>
            </w:pPr>
          </w:p>
        </w:tc>
        <w:tc>
          <w:tcPr>
            <w:tcW w:w="1521" w:type="dxa"/>
          </w:tcPr>
          <w:p w14:paraId="5D1E162E" w14:textId="77777777" w:rsidR="003051EE" w:rsidRPr="00A727A3" w:rsidRDefault="003051EE" w:rsidP="00952E09">
            <w:pPr>
              <w:autoSpaceDE w:val="0"/>
              <w:autoSpaceDN w:val="0"/>
              <w:adjustRightInd w:val="0"/>
              <w:rPr>
                <w:rFonts w:ascii="Calibri" w:hAnsi="Calibri" w:cs="Calibri"/>
                <w:b/>
                <w:bCs/>
                <w:lang w:val="ro-RO"/>
              </w:rPr>
            </w:pPr>
            <w:r w:rsidRPr="00A727A3">
              <w:rPr>
                <w:rFonts w:ascii="Calibri" w:hAnsi="Calibri" w:cs="Calibri"/>
                <w:b/>
                <w:bCs/>
                <w:lang w:val="ro-RO"/>
              </w:rPr>
              <w:t>Coroana</w:t>
            </w:r>
          </w:p>
        </w:tc>
        <w:tc>
          <w:tcPr>
            <w:tcW w:w="8219" w:type="dxa"/>
          </w:tcPr>
          <w:p w14:paraId="6645BFD8" w14:textId="77777777" w:rsidR="003051EE" w:rsidRPr="006E650A" w:rsidRDefault="003051EE" w:rsidP="00952E09">
            <w:pPr>
              <w:autoSpaceDE w:val="0"/>
              <w:autoSpaceDN w:val="0"/>
              <w:adjustRightInd w:val="0"/>
              <w:rPr>
                <w:rFonts w:ascii="Calibri" w:hAnsi="Calibri" w:cs="Calibri"/>
                <w:b/>
                <w:bCs/>
                <w:i/>
                <w:iCs/>
                <w:lang w:val="pt-BR"/>
              </w:rPr>
            </w:pPr>
            <w:r w:rsidRPr="006E650A">
              <w:rPr>
                <w:rFonts w:ascii="Calibri" w:hAnsi="Calibri" w:cs="Calibri"/>
                <w:b/>
                <w:i/>
                <w:iCs/>
                <w:lang w:val="it-IT"/>
              </w:rPr>
              <w:t>Se propune o Investitie din surse proprii RAJA</w:t>
            </w:r>
          </w:p>
        </w:tc>
      </w:tr>
    </w:tbl>
    <w:p w14:paraId="0116E3C6" w14:textId="77777777" w:rsidR="003051EE" w:rsidRDefault="003051EE" w:rsidP="003051EE">
      <w:pPr>
        <w:rPr>
          <w:lang w:val="it-IT"/>
        </w:rPr>
      </w:pPr>
    </w:p>
    <w:p w14:paraId="662CDB46" w14:textId="77777777" w:rsidR="003051EE" w:rsidRPr="004B2976" w:rsidRDefault="003051EE" w:rsidP="003051EE">
      <w:pPr>
        <w:rPr>
          <w:i/>
          <w:iCs/>
          <w:lang w:val="it-IT"/>
        </w:rPr>
      </w:pPr>
      <w:r>
        <w:rPr>
          <w:i/>
          <w:iCs/>
          <w:lang w:val="it-IT"/>
        </w:rPr>
        <w:t xml:space="preserve">            </w:t>
      </w:r>
      <w:r w:rsidRPr="004B2976">
        <w:rPr>
          <w:i/>
          <w:iCs/>
          <w:lang w:val="it-IT"/>
        </w:rPr>
        <w:t>POIM = Programul Operational Infrastructura Mare (2014-2020)</w:t>
      </w:r>
    </w:p>
    <w:p w14:paraId="61E4FD0C" w14:textId="77777777" w:rsidR="003051EE" w:rsidRDefault="003051EE" w:rsidP="003051EE">
      <w:pPr>
        <w:rPr>
          <w:i/>
          <w:iCs/>
          <w:lang w:val="it-IT"/>
        </w:rPr>
      </w:pPr>
    </w:p>
    <w:p w14:paraId="4018741D" w14:textId="19C18A47" w:rsidR="003051EE" w:rsidRDefault="003051EE" w:rsidP="00E47C60">
      <w:pPr>
        <w:spacing w:line="360" w:lineRule="auto"/>
        <w:jc w:val="center"/>
        <w:rPr>
          <w:b/>
          <w:sz w:val="24"/>
          <w:szCs w:val="24"/>
          <w:u w:val="single"/>
        </w:rPr>
      </w:pPr>
    </w:p>
    <w:p w14:paraId="3BA1A2B2" w14:textId="42EB5E1B" w:rsidR="003051EE" w:rsidRDefault="003051EE" w:rsidP="00E47C60">
      <w:pPr>
        <w:spacing w:line="360" w:lineRule="auto"/>
        <w:jc w:val="center"/>
        <w:rPr>
          <w:b/>
          <w:sz w:val="24"/>
          <w:szCs w:val="24"/>
          <w:u w:val="single"/>
        </w:rPr>
      </w:pPr>
    </w:p>
    <w:p w14:paraId="5A860AAC" w14:textId="77777777" w:rsidR="003051EE" w:rsidRPr="006F6B21" w:rsidRDefault="003051EE" w:rsidP="00E47C60">
      <w:pPr>
        <w:spacing w:line="360" w:lineRule="auto"/>
        <w:jc w:val="center"/>
        <w:rPr>
          <w:b/>
          <w:sz w:val="24"/>
          <w:szCs w:val="24"/>
          <w:u w:val="single"/>
        </w:rPr>
      </w:pPr>
    </w:p>
    <w:sectPr w:rsidR="003051EE" w:rsidRPr="006F6B21" w:rsidSect="003051EE">
      <w:pgSz w:w="12240" w:h="15840"/>
      <w:pgMar w:top="720" w:right="1043"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72236" w14:textId="77777777" w:rsidR="009F0356" w:rsidRDefault="009F0356" w:rsidP="00E10FD4">
      <w:r>
        <w:separator/>
      </w:r>
    </w:p>
  </w:endnote>
  <w:endnote w:type="continuationSeparator" w:id="0">
    <w:p w14:paraId="085CDC6E" w14:textId="77777777" w:rsidR="009F0356" w:rsidRDefault="009F0356" w:rsidP="00E1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516078"/>
      <w:docPartObj>
        <w:docPartGallery w:val="Page Numbers (Bottom of Page)"/>
        <w:docPartUnique/>
      </w:docPartObj>
    </w:sdtPr>
    <w:sdtContent>
      <w:p w14:paraId="1346FB9E" w14:textId="77777777" w:rsidR="001F4B8F" w:rsidRDefault="001F4B8F">
        <w:pPr>
          <w:jc w:val="center"/>
        </w:pPr>
        <w:r>
          <w:fldChar w:fldCharType="begin"/>
        </w:r>
        <w:r>
          <w:instrText xml:space="preserve"> PAGE   \* MERGEFORMAT </w:instrText>
        </w:r>
        <w:r>
          <w:fldChar w:fldCharType="separate"/>
        </w:r>
        <w:r>
          <w:rPr>
            <w:noProof/>
          </w:rPr>
          <w:t>61</w:t>
        </w:r>
        <w:r>
          <w:rPr>
            <w:noProof/>
          </w:rPr>
          <w:fldChar w:fldCharType="end"/>
        </w:r>
      </w:p>
    </w:sdtContent>
  </w:sdt>
  <w:p w14:paraId="252F97F8" w14:textId="77777777" w:rsidR="001F4B8F" w:rsidRDefault="001F4B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64374" w14:textId="77777777" w:rsidR="009F0356" w:rsidRDefault="009F0356" w:rsidP="00E10FD4">
      <w:r>
        <w:separator/>
      </w:r>
    </w:p>
  </w:footnote>
  <w:footnote w:type="continuationSeparator" w:id="0">
    <w:p w14:paraId="5B5F2C11" w14:textId="77777777" w:rsidR="009F0356" w:rsidRDefault="009F0356" w:rsidP="00E10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4C3E"/>
    <w:multiLevelType w:val="hybridMultilevel"/>
    <w:tmpl w:val="C76AE7E0"/>
    <w:lvl w:ilvl="0" w:tplc="4BD239A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06C69"/>
    <w:multiLevelType w:val="hybridMultilevel"/>
    <w:tmpl w:val="8E46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74D61"/>
    <w:multiLevelType w:val="hybridMultilevel"/>
    <w:tmpl w:val="C8E802B0"/>
    <w:lvl w:ilvl="0" w:tplc="67EE7046">
      <w:start w:val="200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3562C"/>
    <w:multiLevelType w:val="multilevel"/>
    <w:tmpl w:val="7F30DC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B83715"/>
    <w:multiLevelType w:val="multilevel"/>
    <w:tmpl w:val="B6F20CC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268332BC"/>
    <w:multiLevelType w:val="hybridMultilevel"/>
    <w:tmpl w:val="2BCEDF44"/>
    <w:lvl w:ilvl="0" w:tplc="CFCC60BC">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1516D6"/>
    <w:multiLevelType w:val="hybridMultilevel"/>
    <w:tmpl w:val="91C6F7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EAF2618"/>
    <w:multiLevelType w:val="hybridMultilevel"/>
    <w:tmpl w:val="44D64DEA"/>
    <w:lvl w:ilvl="0" w:tplc="9828B3B2">
      <w:start w:val="1"/>
      <w:numFmt w:val="bullet"/>
      <w:lvlText w:val=""/>
      <w:lvlJc w:val="left"/>
      <w:pPr>
        <w:tabs>
          <w:tab w:val="num" w:pos="720"/>
        </w:tabs>
        <w:ind w:left="720" w:hanging="360"/>
      </w:pPr>
      <w:rPr>
        <w:rFonts w:ascii="Wingdings" w:hAnsi="Wingdings" w:hint="default"/>
      </w:rPr>
    </w:lvl>
    <w:lvl w:ilvl="1" w:tplc="3A16CFBE" w:tentative="1">
      <w:start w:val="1"/>
      <w:numFmt w:val="bullet"/>
      <w:lvlText w:val=""/>
      <w:lvlJc w:val="left"/>
      <w:pPr>
        <w:tabs>
          <w:tab w:val="num" w:pos="1440"/>
        </w:tabs>
        <w:ind w:left="1440" w:hanging="360"/>
      </w:pPr>
      <w:rPr>
        <w:rFonts w:ascii="Wingdings" w:hAnsi="Wingdings" w:hint="default"/>
      </w:rPr>
    </w:lvl>
    <w:lvl w:ilvl="2" w:tplc="33AE2AC2" w:tentative="1">
      <w:start w:val="1"/>
      <w:numFmt w:val="bullet"/>
      <w:lvlText w:val=""/>
      <w:lvlJc w:val="left"/>
      <w:pPr>
        <w:tabs>
          <w:tab w:val="num" w:pos="2160"/>
        </w:tabs>
        <w:ind w:left="2160" w:hanging="360"/>
      </w:pPr>
      <w:rPr>
        <w:rFonts w:ascii="Wingdings" w:hAnsi="Wingdings" w:hint="default"/>
      </w:rPr>
    </w:lvl>
    <w:lvl w:ilvl="3" w:tplc="AA44831C" w:tentative="1">
      <w:start w:val="1"/>
      <w:numFmt w:val="bullet"/>
      <w:lvlText w:val=""/>
      <w:lvlJc w:val="left"/>
      <w:pPr>
        <w:tabs>
          <w:tab w:val="num" w:pos="2880"/>
        </w:tabs>
        <w:ind w:left="2880" w:hanging="360"/>
      </w:pPr>
      <w:rPr>
        <w:rFonts w:ascii="Wingdings" w:hAnsi="Wingdings" w:hint="default"/>
      </w:rPr>
    </w:lvl>
    <w:lvl w:ilvl="4" w:tplc="5AE69146" w:tentative="1">
      <w:start w:val="1"/>
      <w:numFmt w:val="bullet"/>
      <w:lvlText w:val=""/>
      <w:lvlJc w:val="left"/>
      <w:pPr>
        <w:tabs>
          <w:tab w:val="num" w:pos="3600"/>
        </w:tabs>
        <w:ind w:left="3600" w:hanging="360"/>
      </w:pPr>
      <w:rPr>
        <w:rFonts w:ascii="Wingdings" w:hAnsi="Wingdings" w:hint="default"/>
      </w:rPr>
    </w:lvl>
    <w:lvl w:ilvl="5" w:tplc="AF0C15FC" w:tentative="1">
      <w:start w:val="1"/>
      <w:numFmt w:val="bullet"/>
      <w:lvlText w:val=""/>
      <w:lvlJc w:val="left"/>
      <w:pPr>
        <w:tabs>
          <w:tab w:val="num" w:pos="4320"/>
        </w:tabs>
        <w:ind w:left="4320" w:hanging="360"/>
      </w:pPr>
      <w:rPr>
        <w:rFonts w:ascii="Wingdings" w:hAnsi="Wingdings" w:hint="default"/>
      </w:rPr>
    </w:lvl>
    <w:lvl w:ilvl="6" w:tplc="AB6CE51C" w:tentative="1">
      <w:start w:val="1"/>
      <w:numFmt w:val="bullet"/>
      <w:lvlText w:val=""/>
      <w:lvlJc w:val="left"/>
      <w:pPr>
        <w:tabs>
          <w:tab w:val="num" w:pos="5040"/>
        </w:tabs>
        <w:ind w:left="5040" w:hanging="360"/>
      </w:pPr>
      <w:rPr>
        <w:rFonts w:ascii="Wingdings" w:hAnsi="Wingdings" w:hint="default"/>
      </w:rPr>
    </w:lvl>
    <w:lvl w:ilvl="7" w:tplc="F72873BA" w:tentative="1">
      <w:start w:val="1"/>
      <w:numFmt w:val="bullet"/>
      <w:lvlText w:val=""/>
      <w:lvlJc w:val="left"/>
      <w:pPr>
        <w:tabs>
          <w:tab w:val="num" w:pos="5760"/>
        </w:tabs>
        <w:ind w:left="5760" w:hanging="360"/>
      </w:pPr>
      <w:rPr>
        <w:rFonts w:ascii="Wingdings" w:hAnsi="Wingdings" w:hint="default"/>
      </w:rPr>
    </w:lvl>
    <w:lvl w:ilvl="8" w:tplc="0B2842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A0B3A"/>
    <w:multiLevelType w:val="hybridMultilevel"/>
    <w:tmpl w:val="002CE07E"/>
    <w:lvl w:ilvl="0" w:tplc="04090009">
      <w:start w:val="1"/>
      <w:numFmt w:val="bullet"/>
      <w:lvlText w:val=""/>
      <w:lvlJc w:val="left"/>
      <w:pPr>
        <w:tabs>
          <w:tab w:val="num" w:pos="720"/>
        </w:tabs>
        <w:ind w:left="720" w:hanging="360"/>
      </w:pPr>
      <w:rPr>
        <w:rFonts w:ascii="Wingdings" w:hAnsi="Wingdings" w:hint="default"/>
      </w:rPr>
    </w:lvl>
    <w:lvl w:ilvl="1" w:tplc="4E0C883C" w:tentative="1">
      <w:start w:val="1"/>
      <w:numFmt w:val="bullet"/>
      <w:lvlText w:val=""/>
      <w:lvlJc w:val="left"/>
      <w:pPr>
        <w:tabs>
          <w:tab w:val="num" w:pos="1440"/>
        </w:tabs>
        <w:ind w:left="1440" w:hanging="360"/>
      </w:pPr>
      <w:rPr>
        <w:rFonts w:ascii="Wingdings" w:hAnsi="Wingdings" w:hint="default"/>
      </w:rPr>
    </w:lvl>
    <w:lvl w:ilvl="2" w:tplc="F2D46738" w:tentative="1">
      <w:start w:val="1"/>
      <w:numFmt w:val="bullet"/>
      <w:lvlText w:val=""/>
      <w:lvlJc w:val="left"/>
      <w:pPr>
        <w:tabs>
          <w:tab w:val="num" w:pos="2160"/>
        </w:tabs>
        <w:ind w:left="2160" w:hanging="360"/>
      </w:pPr>
      <w:rPr>
        <w:rFonts w:ascii="Wingdings" w:hAnsi="Wingdings" w:hint="default"/>
      </w:rPr>
    </w:lvl>
    <w:lvl w:ilvl="3" w:tplc="382C5D78" w:tentative="1">
      <w:start w:val="1"/>
      <w:numFmt w:val="bullet"/>
      <w:lvlText w:val=""/>
      <w:lvlJc w:val="left"/>
      <w:pPr>
        <w:tabs>
          <w:tab w:val="num" w:pos="2880"/>
        </w:tabs>
        <w:ind w:left="2880" w:hanging="360"/>
      </w:pPr>
      <w:rPr>
        <w:rFonts w:ascii="Wingdings" w:hAnsi="Wingdings" w:hint="default"/>
      </w:rPr>
    </w:lvl>
    <w:lvl w:ilvl="4" w:tplc="5900EDB8" w:tentative="1">
      <w:start w:val="1"/>
      <w:numFmt w:val="bullet"/>
      <w:lvlText w:val=""/>
      <w:lvlJc w:val="left"/>
      <w:pPr>
        <w:tabs>
          <w:tab w:val="num" w:pos="3600"/>
        </w:tabs>
        <w:ind w:left="3600" w:hanging="360"/>
      </w:pPr>
      <w:rPr>
        <w:rFonts w:ascii="Wingdings" w:hAnsi="Wingdings" w:hint="default"/>
      </w:rPr>
    </w:lvl>
    <w:lvl w:ilvl="5" w:tplc="4DB81460" w:tentative="1">
      <w:start w:val="1"/>
      <w:numFmt w:val="bullet"/>
      <w:lvlText w:val=""/>
      <w:lvlJc w:val="left"/>
      <w:pPr>
        <w:tabs>
          <w:tab w:val="num" w:pos="4320"/>
        </w:tabs>
        <w:ind w:left="4320" w:hanging="360"/>
      </w:pPr>
      <w:rPr>
        <w:rFonts w:ascii="Wingdings" w:hAnsi="Wingdings" w:hint="default"/>
      </w:rPr>
    </w:lvl>
    <w:lvl w:ilvl="6" w:tplc="224899B6" w:tentative="1">
      <w:start w:val="1"/>
      <w:numFmt w:val="bullet"/>
      <w:lvlText w:val=""/>
      <w:lvlJc w:val="left"/>
      <w:pPr>
        <w:tabs>
          <w:tab w:val="num" w:pos="5040"/>
        </w:tabs>
        <w:ind w:left="5040" w:hanging="360"/>
      </w:pPr>
      <w:rPr>
        <w:rFonts w:ascii="Wingdings" w:hAnsi="Wingdings" w:hint="default"/>
      </w:rPr>
    </w:lvl>
    <w:lvl w:ilvl="7" w:tplc="719043B4" w:tentative="1">
      <w:start w:val="1"/>
      <w:numFmt w:val="bullet"/>
      <w:lvlText w:val=""/>
      <w:lvlJc w:val="left"/>
      <w:pPr>
        <w:tabs>
          <w:tab w:val="num" w:pos="5760"/>
        </w:tabs>
        <w:ind w:left="5760" w:hanging="360"/>
      </w:pPr>
      <w:rPr>
        <w:rFonts w:ascii="Wingdings" w:hAnsi="Wingdings" w:hint="default"/>
      </w:rPr>
    </w:lvl>
    <w:lvl w:ilvl="8" w:tplc="9F9E08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51063"/>
    <w:multiLevelType w:val="hybridMultilevel"/>
    <w:tmpl w:val="7DFE1C26"/>
    <w:lvl w:ilvl="0" w:tplc="93C80D7A">
      <w:numFmt w:val="bullet"/>
      <w:lvlText w:val="-"/>
      <w:lvlJc w:val="left"/>
      <w:pPr>
        <w:ind w:left="786" w:hanging="360"/>
      </w:pPr>
      <w:rPr>
        <w:rFonts w:ascii="Times New Roman" w:eastAsia="Times New Roman" w:hAnsi="Times New Roman" w:cs="Times New Roman" w:hint="default"/>
        <w:sz w:val="2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71D0663"/>
    <w:multiLevelType w:val="multilevel"/>
    <w:tmpl w:val="4A46D994"/>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E2B4586"/>
    <w:multiLevelType w:val="hybridMultilevel"/>
    <w:tmpl w:val="B5A63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055929"/>
    <w:multiLevelType w:val="hybridMultilevel"/>
    <w:tmpl w:val="3A4CC88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D707B"/>
    <w:multiLevelType w:val="hybridMultilevel"/>
    <w:tmpl w:val="447A67CA"/>
    <w:lvl w:ilvl="0" w:tplc="AE9E6D9E">
      <w:start w:val="42"/>
      <w:numFmt w:val="bullet"/>
      <w:lvlText w:val="-"/>
      <w:lvlJc w:val="left"/>
      <w:pPr>
        <w:tabs>
          <w:tab w:val="num" w:pos="720"/>
        </w:tabs>
        <w:ind w:left="720" w:hanging="360"/>
      </w:pPr>
      <w:rPr>
        <w:rFonts w:ascii="Times New Roman" w:eastAsia="Times New Roman" w:hAnsi="Times New Roman" w:cs="Times New Roman" w:hint="default"/>
      </w:rPr>
    </w:lvl>
    <w:lvl w:ilvl="1" w:tplc="0418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40179"/>
    <w:multiLevelType w:val="multilevel"/>
    <w:tmpl w:val="5A78250E"/>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CFE3503"/>
    <w:multiLevelType w:val="hybridMultilevel"/>
    <w:tmpl w:val="76341224"/>
    <w:lvl w:ilvl="0" w:tplc="1032BA08">
      <w:start w:val="3"/>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6" w15:restartNumberingAfterBreak="0">
    <w:nsid w:val="66F46ABC"/>
    <w:multiLevelType w:val="hybridMultilevel"/>
    <w:tmpl w:val="A98CD658"/>
    <w:lvl w:ilvl="0" w:tplc="3E6E5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83E7C"/>
    <w:multiLevelType w:val="hybridMultilevel"/>
    <w:tmpl w:val="8E188F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055F3"/>
    <w:multiLevelType w:val="hybridMultilevel"/>
    <w:tmpl w:val="36E2F8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D222C4"/>
    <w:multiLevelType w:val="multilevel"/>
    <w:tmpl w:val="7F2AE74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43F52D9"/>
    <w:multiLevelType w:val="hybridMultilevel"/>
    <w:tmpl w:val="DB4481D8"/>
    <w:lvl w:ilvl="0" w:tplc="66EA87B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7"/>
  </w:num>
  <w:num w:numId="2">
    <w:abstractNumId w:val="8"/>
  </w:num>
  <w:num w:numId="3">
    <w:abstractNumId w:val="9"/>
  </w:num>
  <w:num w:numId="4">
    <w:abstractNumId w:val="16"/>
  </w:num>
  <w:num w:numId="5">
    <w:abstractNumId w:val="20"/>
  </w:num>
  <w:num w:numId="6">
    <w:abstractNumId w:val="1"/>
  </w:num>
  <w:num w:numId="7">
    <w:abstractNumId w:val="17"/>
  </w:num>
  <w:num w:numId="8">
    <w:abstractNumId w:val="11"/>
  </w:num>
  <w:num w:numId="9">
    <w:abstractNumId w:val="6"/>
  </w:num>
  <w:num w:numId="10">
    <w:abstractNumId w:val="18"/>
  </w:num>
  <w:num w:numId="11">
    <w:abstractNumId w:val="2"/>
  </w:num>
  <w:num w:numId="12">
    <w:abstractNumId w:val="4"/>
  </w:num>
  <w:num w:numId="13">
    <w:abstractNumId w:val="13"/>
  </w:num>
  <w:num w:numId="14">
    <w:abstractNumId w:val="3"/>
  </w:num>
  <w:num w:numId="15">
    <w:abstractNumId w:val="12"/>
  </w:num>
  <w:num w:numId="16">
    <w:abstractNumId w:val="19"/>
  </w:num>
  <w:num w:numId="17">
    <w:abstractNumId w:val="5"/>
  </w:num>
  <w:num w:numId="18">
    <w:abstractNumId w:val="0"/>
  </w:num>
  <w:num w:numId="19">
    <w:abstractNumId w:val="10"/>
  </w:num>
  <w:num w:numId="20">
    <w:abstractNumId w:val="14"/>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DA"/>
    <w:rsid w:val="00002FA8"/>
    <w:rsid w:val="0000417B"/>
    <w:rsid w:val="000045E2"/>
    <w:rsid w:val="000052DE"/>
    <w:rsid w:val="0000557E"/>
    <w:rsid w:val="00005AAF"/>
    <w:rsid w:val="00007792"/>
    <w:rsid w:val="00011BAB"/>
    <w:rsid w:val="00013E39"/>
    <w:rsid w:val="000161BD"/>
    <w:rsid w:val="0001686C"/>
    <w:rsid w:val="00016DDF"/>
    <w:rsid w:val="00016F03"/>
    <w:rsid w:val="00021EFB"/>
    <w:rsid w:val="0002282B"/>
    <w:rsid w:val="0002322D"/>
    <w:rsid w:val="00027386"/>
    <w:rsid w:val="00027BA7"/>
    <w:rsid w:val="00027D44"/>
    <w:rsid w:val="000308CC"/>
    <w:rsid w:val="00030E71"/>
    <w:rsid w:val="00031478"/>
    <w:rsid w:val="00032AA0"/>
    <w:rsid w:val="0003613A"/>
    <w:rsid w:val="00036431"/>
    <w:rsid w:val="00037175"/>
    <w:rsid w:val="00037FB4"/>
    <w:rsid w:val="00043298"/>
    <w:rsid w:val="00044483"/>
    <w:rsid w:val="00045239"/>
    <w:rsid w:val="00045273"/>
    <w:rsid w:val="00050F1A"/>
    <w:rsid w:val="00051222"/>
    <w:rsid w:val="00051666"/>
    <w:rsid w:val="00053882"/>
    <w:rsid w:val="0005437A"/>
    <w:rsid w:val="000549F1"/>
    <w:rsid w:val="00056186"/>
    <w:rsid w:val="000565F8"/>
    <w:rsid w:val="00056B2C"/>
    <w:rsid w:val="00060BAC"/>
    <w:rsid w:val="000614BD"/>
    <w:rsid w:val="000622E1"/>
    <w:rsid w:val="000626B4"/>
    <w:rsid w:val="00062D5F"/>
    <w:rsid w:val="00064388"/>
    <w:rsid w:val="0006507F"/>
    <w:rsid w:val="000666C7"/>
    <w:rsid w:val="000668E5"/>
    <w:rsid w:val="00070199"/>
    <w:rsid w:val="00070409"/>
    <w:rsid w:val="00070B5A"/>
    <w:rsid w:val="0008070A"/>
    <w:rsid w:val="00082CB5"/>
    <w:rsid w:val="00083C5C"/>
    <w:rsid w:val="000841F7"/>
    <w:rsid w:val="00087654"/>
    <w:rsid w:val="0009333C"/>
    <w:rsid w:val="000936C7"/>
    <w:rsid w:val="00093ADA"/>
    <w:rsid w:val="00093DA6"/>
    <w:rsid w:val="00094241"/>
    <w:rsid w:val="00094C9C"/>
    <w:rsid w:val="00094EDD"/>
    <w:rsid w:val="00095B0F"/>
    <w:rsid w:val="00096033"/>
    <w:rsid w:val="00097535"/>
    <w:rsid w:val="00097EE5"/>
    <w:rsid w:val="00097F42"/>
    <w:rsid w:val="000A1732"/>
    <w:rsid w:val="000A3879"/>
    <w:rsid w:val="000A6822"/>
    <w:rsid w:val="000A68A8"/>
    <w:rsid w:val="000B0872"/>
    <w:rsid w:val="000B107E"/>
    <w:rsid w:val="000B3309"/>
    <w:rsid w:val="000B330C"/>
    <w:rsid w:val="000B41E8"/>
    <w:rsid w:val="000B422F"/>
    <w:rsid w:val="000B4BB0"/>
    <w:rsid w:val="000B5B34"/>
    <w:rsid w:val="000B7206"/>
    <w:rsid w:val="000B742B"/>
    <w:rsid w:val="000C44C6"/>
    <w:rsid w:val="000C51DC"/>
    <w:rsid w:val="000C607E"/>
    <w:rsid w:val="000C6E37"/>
    <w:rsid w:val="000C7EBF"/>
    <w:rsid w:val="000D0471"/>
    <w:rsid w:val="000D2269"/>
    <w:rsid w:val="000D2C8B"/>
    <w:rsid w:val="000D2ED2"/>
    <w:rsid w:val="000D35F4"/>
    <w:rsid w:val="000D4EB6"/>
    <w:rsid w:val="000D5F52"/>
    <w:rsid w:val="000E064F"/>
    <w:rsid w:val="000E1732"/>
    <w:rsid w:val="000E40E3"/>
    <w:rsid w:val="000E589E"/>
    <w:rsid w:val="000E5B50"/>
    <w:rsid w:val="000E6D4B"/>
    <w:rsid w:val="000F10AB"/>
    <w:rsid w:val="000F242B"/>
    <w:rsid w:val="000F2A1D"/>
    <w:rsid w:val="000F60BE"/>
    <w:rsid w:val="000F6D7B"/>
    <w:rsid w:val="00101AA8"/>
    <w:rsid w:val="00101C31"/>
    <w:rsid w:val="0010385A"/>
    <w:rsid w:val="00103C7C"/>
    <w:rsid w:val="00104955"/>
    <w:rsid w:val="001078F1"/>
    <w:rsid w:val="00107AD7"/>
    <w:rsid w:val="0011252C"/>
    <w:rsid w:val="00112A61"/>
    <w:rsid w:val="00112E39"/>
    <w:rsid w:val="00113B59"/>
    <w:rsid w:val="00116AE5"/>
    <w:rsid w:val="00121241"/>
    <w:rsid w:val="00122326"/>
    <w:rsid w:val="00123AC2"/>
    <w:rsid w:val="00124DDF"/>
    <w:rsid w:val="001260C0"/>
    <w:rsid w:val="00127C36"/>
    <w:rsid w:val="001309B7"/>
    <w:rsid w:val="001326DE"/>
    <w:rsid w:val="00134C2A"/>
    <w:rsid w:val="00134CFE"/>
    <w:rsid w:val="001356C8"/>
    <w:rsid w:val="00135D06"/>
    <w:rsid w:val="00137646"/>
    <w:rsid w:val="0014054F"/>
    <w:rsid w:val="001405FF"/>
    <w:rsid w:val="00141A71"/>
    <w:rsid w:val="00141E70"/>
    <w:rsid w:val="00142755"/>
    <w:rsid w:val="001435C1"/>
    <w:rsid w:val="00143F47"/>
    <w:rsid w:val="00147903"/>
    <w:rsid w:val="00147DA4"/>
    <w:rsid w:val="00147DE5"/>
    <w:rsid w:val="00150944"/>
    <w:rsid w:val="00150CFE"/>
    <w:rsid w:val="00154267"/>
    <w:rsid w:val="00154B60"/>
    <w:rsid w:val="00155613"/>
    <w:rsid w:val="00156010"/>
    <w:rsid w:val="00156310"/>
    <w:rsid w:val="00160F46"/>
    <w:rsid w:val="001617AA"/>
    <w:rsid w:val="00163207"/>
    <w:rsid w:val="00165286"/>
    <w:rsid w:val="00167ACE"/>
    <w:rsid w:val="00170FEF"/>
    <w:rsid w:val="00171CE9"/>
    <w:rsid w:val="00171F0B"/>
    <w:rsid w:val="00174BDD"/>
    <w:rsid w:val="0017582B"/>
    <w:rsid w:val="00175CF8"/>
    <w:rsid w:val="00180239"/>
    <w:rsid w:val="00183361"/>
    <w:rsid w:val="00184CB6"/>
    <w:rsid w:val="00186363"/>
    <w:rsid w:val="00187789"/>
    <w:rsid w:val="0019060A"/>
    <w:rsid w:val="00190659"/>
    <w:rsid w:val="00190CF8"/>
    <w:rsid w:val="001917C0"/>
    <w:rsid w:val="00192C84"/>
    <w:rsid w:val="001966A7"/>
    <w:rsid w:val="001971D3"/>
    <w:rsid w:val="001A0E64"/>
    <w:rsid w:val="001A2594"/>
    <w:rsid w:val="001A293D"/>
    <w:rsid w:val="001A3ADA"/>
    <w:rsid w:val="001A3D31"/>
    <w:rsid w:val="001A6793"/>
    <w:rsid w:val="001B0CAD"/>
    <w:rsid w:val="001B110B"/>
    <w:rsid w:val="001B1640"/>
    <w:rsid w:val="001B2D95"/>
    <w:rsid w:val="001B345A"/>
    <w:rsid w:val="001B3564"/>
    <w:rsid w:val="001B41E1"/>
    <w:rsid w:val="001B4577"/>
    <w:rsid w:val="001B5652"/>
    <w:rsid w:val="001B57C5"/>
    <w:rsid w:val="001B5C85"/>
    <w:rsid w:val="001C1852"/>
    <w:rsid w:val="001C2019"/>
    <w:rsid w:val="001C2146"/>
    <w:rsid w:val="001C2411"/>
    <w:rsid w:val="001C3338"/>
    <w:rsid w:val="001C45FF"/>
    <w:rsid w:val="001C4C91"/>
    <w:rsid w:val="001C526E"/>
    <w:rsid w:val="001C7273"/>
    <w:rsid w:val="001C7BD9"/>
    <w:rsid w:val="001D0A86"/>
    <w:rsid w:val="001D2566"/>
    <w:rsid w:val="001D3C82"/>
    <w:rsid w:val="001D4771"/>
    <w:rsid w:val="001D5336"/>
    <w:rsid w:val="001D5506"/>
    <w:rsid w:val="001D5AE7"/>
    <w:rsid w:val="001D6638"/>
    <w:rsid w:val="001D7E46"/>
    <w:rsid w:val="001E0AAA"/>
    <w:rsid w:val="001E138F"/>
    <w:rsid w:val="001E1C3A"/>
    <w:rsid w:val="001E1E65"/>
    <w:rsid w:val="001E20C9"/>
    <w:rsid w:val="001E3490"/>
    <w:rsid w:val="001E3514"/>
    <w:rsid w:val="001E625E"/>
    <w:rsid w:val="001E7A21"/>
    <w:rsid w:val="001F28C1"/>
    <w:rsid w:val="001F4B8F"/>
    <w:rsid w:val="00200D60"/>
    <w:rsid w:val="00201204"/>
    <w:rsid w:val="00201933"/>
    <w:rsid w:val="0020215D"/>
    <w:rsid w:val="00202B4A"/>
    <w:rsid w:val="00203FEA"/>
    <w:rsid w:val="00204786"/>
    <w:rsid w:val="00204868"/>
    <w:rsid w:val="0020592F"/>
    <w:rsid w:val="002059B3"/>
    <w:rsid w:val="00205E11"/>
    <w:rsid w:val="002073F0"/>
    <w:rsid w:val="00207E4B"/>
    <w:rsid w:val="00210D22"/>
    <w:rsid w:val="00211A38"/>
    <w:rsid w:val="00211E00"/>
    <w:rsid w:val="002126CD"/>
    <w:rsid w:val="00213F35"/>
    <w:rsid w:val="00215592"/>
    <w:rsid w:val="00215F44"/>
    <w:rsid w:val="00217320"/>
    <w:rsid w:val="00220A2D"/>
    <w:rsid w:val="00220BD6"/>
    <w:rsid w:val="002217BD"/>
    <w:rsid w:val="002225B7"/>
    <w:rsid w:val="00222AA1"/>
    <w:rsid w:val="00222FB9"/>
    <w:rsid w:val="00225DD0"/>
    <w:rsid w:val="002266B0"/>
    <w:rsid w:val="00226D55"/>
    <w:rsid w:val="0023039F"/>
    <w:rsid w:val="0023301B"/>
    <w:rsid w:val="00234089"/>
    <w:rsid w:val="00236E83"/>
    <w:rsid w:val="00240158"/>
    <w:rsid w:val="002408FB"/>
    <w:rsid w:val="00243753"/>
    <w:rsid w:val="00246054"/>
    <w:rsid w:val="00246187"/>
    <w:rsid w:val="00250253"/>
    <w:rsid w:val="00250ABB"/>
    <w:rsid w:val="00251548"/>
    <w:rsid w:val="00252B4E"/>
    <w:rsid w:val="002555EE"/>
    <w:rsid w:val="00256DE0"/>
    <w:rsid w:val="0026117A"/>
    <w:rsid w:val="002618CF"/>
    <w:rsid w:val="00262E2A"/>
    <w:rsid w:val="00263D61"/>
    <w:rsid w:val="00264BD8"/>
    <w:rsid w:val="002650C2"/>
    <w:rsid w:val="00266F2F"/>
    <w:rsid w:val="00267977"/>
    <w:rsid w:val="00267D32"/>
    <w:rsid w:val="0027000C"/>
    <w:rsid w:val="002700A2"/>
    <w:rsid w:val="0027079A"/>
    <w:rsid w:val="00270D97"/>
    <w:rsid w:val="0027118E"/>
    <w:rsid w:val="002712AE"/>
    <w:rsid w:val="002719E7"/>
    <w:rsid w:val="00271F9B"/>
    <w:rsid w:val="0027282B"/>
    <w:rsid w:val="00272AE6"/>
    <w:rsid w:val="00274F6B"/>
    <w:rsid w:val="002755EA"/>
    <w:rsid w:val="00275FF4"/>
    <w:rsid w:val="002760DD"/>
    <w:rsid w:val="002760E0"/>
    <w:rsid w:val="002761B9"/>
    <w:rsid w:val="00280E4D"/>
    <w:rsid w:val="00281055"/>
    <w:rsid w:val="002826E7"/>
    <w:rsid w:val="00282A19"/>
    <w:rsid w:val="00282B69"/>
    <w:rsid w:val="002832B4"/>
    <w:rsid w:val="00287D67"/>
    <w:rsid w:val="002913AC"/>
    <w:rsid w:val="0029175A"/>
    <w:rsid w:val="00292C46"/>
    <w:rsid w:val="002954B3"/>
    <w:rsid w:val="0029706F"/>
    <w:rsid w:val="002A0F5E"/>
    <w:rsid w:val="002A17BC"/>
    <w:rsid w:val="002A4491"/>
    <w:rsid w:val="002A53E1"/>
    <w:rsid w:val="002A7CF5"/>
    <w:rsid w:val="002A7FC6"/>
    <w:rsid w:val="002B3ED7"/>
    <w:rsid w:val="002B48C4"/>
    <w:rsid w:val="002B4B56"/>
    <w:rsid w:val="002B4FFC"/>
    <w:rsid w:val="002B762F"/>
    <w:rsid w:val="002B7A40"/>
    <w:rsid w:val="002C0101"/>
    <w:rsid w:val="002C0629"/>
    <w:rsid w:val="002C1FA5"/>
    <w:rsid w:val="002C2165"/>
    <w:rsid w:val="002C248D"/>
    <w:rsid w:val="002C3385"/>
    <w:rsid w:val="002C50EA"/>
    <w:rsid w:val="002C768F"/>
    <w:rsid w:val="002D03B7"/>
    <w:rsid w:val="002D0A1F"/>
    <w:rsid w:val="002D1427"/>
    <w:rsid w:val="002D1489"/>
    <w:rsid w:val="002D1F1C"/>
    <w:rsid w:val="002D29AA"/>
    <w:rsid w:val="002D5FED"/>
    <w:rsid w:val="002E1CE8"/>
    <w:rsid w:val="002E26CD"/>
    <w:rsid w:val="002E3AE9"/>
    <w:rsid w:val="002E4071"/>
    <w:rsid w:val="002E5855"/>
    <w:rsid w:val="002E6932"/>
    <w:rsid w:val="002F2268"/>
    <w:rsid w:val="002F27CA"/>
    <w:rsid w:val="002F4CDE"/>
    <w:rsid w:val="002F62D3"/>
    <w:rsid w:val="002F67B2"/>
    <w:rsid w:val="00300B57"/>
    <w:rsid w:val="0030329F"/>
    <w:rsid w:val="003039C8"/>
    <w:rsid w:val="0030436B"/>
    <w:rsid w:val="003051EE"/>
    <w:rsid w:val="00305ABC"/>
    <w:rsid w:val="0030661C"/>
    <w:rsid w:val="00307A79"/>
    <w:rsid w:val="00307ED6"/>
    <w:rsid w:val="00310958"/>
    <w:rsid w:val="00310CB7"/>
    <w:rsid w:val="00312F10"/>
    <w:rsid w:val="003202C3"/>
    <w:rsid w:val="0032130E"/>
    <w:rsid w:val="00321CE5"/>
    <w:rsid w:val="00322EF7"/>
    <w:rsid w:val="0032311F"/>
    <w:rsid w:val="00323144"/>
    <w:rsid w:val="00323AC2"/>
    <w:rsid w:val="003250B0"/>
    <w:rsid w:val="00326B16"/>
    <w:rsid w:val="00330DBC"/>
    <w:rsid w:val="00332CCC"/>
    <w:rsid w:val="0033559D"/>
    <w:rsid w:val="0033664C"/>
    <w:rsid w:val="003373D4"/>
    <w:rsid w:val="00341BB0"/>
    <w:rsid w:val="00343358"/>
    <w:rsid w:val="00343CC5"/>
    <w:rsid w:val="00343D43"/>
    <w:rsid w:val="00343DA9"/>
    <w:rsid w:val="003441B9"/>
    <w:rsid w:val="00344280"/>
    <w:rsid w:val="00345BBE"/>
    <w:rsid w:val="00345E88"/>
    <w:rsid w:val="003462C4"/>
    <w:rsid w:val="003464A4"/>
    <w:rsid w:val="00350852"/>
    <w:rsid w:val="00351F69"/>
    <w:rsid w:val="003522D6"/>
    <w:rsid w:val="00352BD1"/>
    <w:rsid w:val="0035414D"/>
    <w:rsid w:val="00356892"/>
    <w:rsid w:val="003601EF"/>
    <w:rsid w:val="00361856"/>
    <w:rsid w:val="00362224"/>
    <w:rsid w:val="00362252"/>
    <w:rsid w:val="0036267C"/>
    <w:rsid w:val="00362A92"/>
    <w:rsid w:val="00366F5E"/>
    <w:rsid w:val="00371935"/>
    <w:rsid w:val="00371F11"/>
    <w:rsid w:val="00372FAF"/>
    <w:rsid w:val="00373120"/>
    <w:rsid w:val="0037467E"/>
    <w:rsid w:val="00374977"/>
    <w:rsid w:val="00374F07"/>
    <w:rsid w:val="00375E06"/>
    <w:rsid w:val="003774BC"/>
    <w:rsid w:val="00383DE7"/>
    <w:rsid w:val="00384237"/>
    <w:rsid w:val="0038532D"/>
    <w:rsid w:val="00385C03"/>
    <w:rsid w:val="00387B7D"/>
    <w:rsid w:val="00390DB4"/>
    <w:rsid w:val="003911DC"/>
    <w:rsid w:val="00394FD8"/>
    <w:rsid w:val="0039578F"/>
    <w:rsid w:val="0039610A"/>
    <w:rsid w:val="003966CA"/>
    <w:rsid w:val="0039673B"/>
    <w:rsid w:val="003A04CD"/>
    <w:rsid w:val="003A30EF"/>
    <w:rsid w:val="003A4817"/>
    <w:rsid w:val="003A78D3"/>
    <w:rsid w:val="003A7A0F"/>
    <w:rsid w:val="003B32CA"/>
    <w:rsid w:val="003B4C63"/>
    <w:rsid w:val="003B5FB5"/>
    <w:rsid w:val="003B6F58"/>
    <w:rsid w:val="003C024F"/>
    <w:rsid w:val="003C07A1"/>
    <w:rsid w:val="003C0A10"/>
    <w:rsid w:val="003C2B5E"/>
    <w:rsid w:val="003C3045"/>
    <w:rsid w:val="003C4E9D"/>
    <w:rsid w:val="003D3770"/>
    <w:rsid w:val="003D5AA4"/>
    <w:rsid w:val="003E13AA"/>
    <w:rsid w:val="003E3C5D"/>
    <w:rsid w:val="003E3CB5"/>
    <w:rsid w:val="003E5739"/>
    <w:rsid w:val="003E6975"/>
    <w:rsid w:val="003F0612"/>
    <w:rsid w:val="003F103F"/>
    <w:rsid w:val="003F2F35"/>
    <w:rsid w:val="003F447C"/>
    <w:rsid w:val="004002E6"/>
    <w:rsid w:val="004008CA"/>
    <w:rsid w:val="00401877"/>
    <w:rsid w:val="0040276A"/>
    <w:rsid w:val="00410A40"/>
    <w:rsid w:val="00411A2C"/>
    <w:rsid w:val="00411BE0"/>
    <w:rsid w:val="00421E3C"/>
    <w:rsid w:val="00421F18"/>
    <w:rsid w:val="00424103"/>
    <w:rsid w:val="00425840"/>
    <w:rsid w:val="004272ED"/>
    <w:rsid w:val="00427430"/>
    <w:rsid w:val="0043002C"/>
    <w:rsid w:val="00430ECB"/>
    <w:rsid w:val="00431165"/>
    <w:rsid w:val="00432B32"/>
    <w:rsid w:val="00432B4E"/>
    <w:rsid w:val="00432BB9"/>
    <w:rsid w:val="004332C2"/>
    <w:rsid w:val="00433891"/>
    <w:rsid w:val="00433A8B"/>
    <w:rsid w:val="00433ABB"/>
    <w:rsid w:val="004343D0"/>
    <w:rsid w:val="00436461"/>
    <w:rsid w:val="004410D4"/>
    <w:rsid w:val="0044245D"/>
    <w:rsid w:val="00442762"/>
    <w:rsid w:val="004468B5"/>
    <w:rsid w:val="00453A8E"/>
    <w:rsid w:val="004547BA"/>
    <w:rsid w:val="00454DC7"/>
    <w:rsid w:val="0045503A"/>
    <w:rsid w:val="00455B20"/>
    <w:rsid w:val="004574E3"/>
    <w:rsid w:val="00457DEE"/>
    <w:rsid w:val="00460F6B"/>
    <w:rsid w:val="004652DD"/>
    <w:rsid w:val="004655C5"/>
    <w:rsid w:val="00465D30"/>
    <w:rsid w:val="0046661B"/>
    <w:rsid w:val="00467D61"/>
    <w:rsid w:val="004711D6"/>
    <w:rsid w:val="0047322D"/>
    <w:rsid w:val="00474851"/>
    <w:rsid w:val="004749F8"/>
    <w:rsid w:val="00476BE3"/>
    <w:rsid w:val="00476E23"/>
    <w:rsid w:val="00477357"/>
    <w:rsid w:val="004805C1"/>
    <w:rsid w:val="0048450B"/>
    <w:rsid w:val="00485DF8"/>
    <w:rsid w:val="00486961"/>
    <w:rsid w:val="0048702D"/>
    <w:rsid w:val="00487613"/>
    <w:rsid w:val="00490E1A"/>
    <w:rsid w:val="00491382"/>
    <w:rsid w:val="00491891"/>
    <w:rsid w:val="0049198E"/>
    <w:rsid w:val="00492540"/>
    <w:rsid w:val="00493A81"/>
    <w:rsid w:val="00493BA2"/>
    <w:rsid w:val="00493C6C"/>
    <w:rsid w:val="00493D90"/>
    <w:rsid w:val="00495805"/>
    <w:rsid w:val="0049581A"/>
    <w:rsid w:val="00495BE8"/>
    <w:rsid w:val="004963F0"/>
    <w:rsid w:val="004973C1"/>
    <w:rsid w:val="004A05D7"/>
    <w:rsid w:val="004A077C"/>
    <w:rsid w:val="004A0986"/>
    <w:rsid w:val="004A1E15"/>
    <w:rsid w:val="004A24F0"/>
    <w:rsid w:val="004A4E71"/>
    <w:rsid w:val="004A5635"/>
    <w:rsid w:val="004A583C"/>
    <w:rsid w:val="004A6622"/>
    <w:rsid w:val="004B2774"/>
    <w:rsid w:val="004B336E"/>
    <w:rsid w:val="004B3389"/>
    <w:rsid w:val="004B5BEA"/>
    <w:rsid w:val="004C1F23"/>
    <w:rsid w:val="004C3539"/>
    <w:rsid w:val="004C42C5"/>
    <w:rsid w:val="004C42DC"/>
    <w:rsid w:val="004C509D"/>
    <w:rsid w:val="004C6DE5"/>
    <w:rsid w:val="004C730D"/>
    <w:rsid w:val="004C7F6F"/>
    <w:rsid w:val="004D2057"/>
    <w:rsid w:val="004D2B61"/>
    <w:rsid w:val="004D2B8A"/>
    <w:rsid w:val="004D493A"/>
    <w:rsid w:val="004D5BB6"/>
    <w:rsid w:val="004E0274"/>
    <w:rsid w:val="004E2B00"/>
    <w:rsid w:val="004E5D9B"/>
    <w:rsid w:val="004E6E6C"/>
    <w:rsid w:val="004F01B3"/>
    <w:rsid w:val="004F0EED"/>
    <w:rsid w:val="004F1038"/>
    <w:rsid w:val="004F1638"/>
    <w:rsid w:val="004F5CF6"/>
    <w:rsid w:val="004F6229"/>
    <w:rsid w:val="004F68B9"/>
    <w:rsid w:val="00500AD6"/>
    <w:rsid w:val="005056A2"/>
    <w:rsid w:val="00507387"/>
    <w:rsid w:val="00507B27"/>
    <w:rsid w:val="00507DFA"/>
    <w:rsid w:val="0051126E"/>
    <w:rsid w:val="00512150"/>
    <w:rsid w:val="005126FC"/>
    <w:rsid w:val="00512F7E"/>
    <w:rsid w:val="00513195"/>
    <w:rsid w:val="00513BEB"/>
    <w:rsid w:val="0051539A"/>
    <w:rsid w:val="005159B5"/>
    <w:rsid w:val="005163C7"/>
    <w:rsid w:val="00520A20"/>
    <w:rsid w:val="00522D4A"/>
    <w:rsid w:val="0052390E"/>
    <w:rsid w:val="005255A7"/>
    <w:rsid w:val="00525BBA"/>
    <w:rsid w:val="0053115F"/>
    <w:rsid w:val="005314CA"/>
    <w:rsid w:val="00533BEF"/>
    <w:rsid w:val="00533FC8"/>
    <w:rsid w:val="005344AA"/>
    <w:rsid w:val="00536674"/>
    <w:rsid w:val="00540E45"/>
    <w:rsid w:val="00544CF5"/>
    <w:rsid w:val="00545A4B"/>
    <w:rsid w:val="00546845"/>
    <w:rsid w:val="00546FEB"/>
    <w:rsid w:val="005473B7"/>
    <w:rsid w:val="00550B88"/>
    <w:rsid w:val="005536F6"/>
    <w:rsid w:val="00554644"/>
    <w:rsid w:val="00554678"/>
    <w:rsid w:val="00556644"/>
    <w:rsid w:val="00556C6B"/>
    <w:rsid w:val="00557100"/>
    <w:rsid w:val="0056056C"/>
    <w:rsid w:val="005676F0"/>
    <w:rsid w:val="005705F8"/>
    <w:rsid w:val="005708F6"/>
    <w:rsid w:val="005723FC"/>
    <w:rsid w:val="005726AA"/>
    <w:rsid w:val="005735DB"/>
    <w:rsid w:val="00573ACB"/>
    <w:rsid w:val="00574107"/>
    <w:rsid w:val="005759B7"/>
    <w:rsid w:val="00575A0E"/>
    <w:rsid w:val="005806AF"/>
    <w:rsid w:val="00580BDE"/>
    <w:rsid w:val="00580FD9"/>
    <w:rsid w:val="00581348"/>
    <w:rsid w:val="00584C4A"/>
    <w:rsid w:val="00586A5F"/>
    <w:rsid w:val="005919C5"/>
    <w:rsid w:val="00592F8A"/>
    <w:rsid w:val="00594A2F"/>
    <w:rsid w:val="005952E3"/>
    <w:rsid w:val="00595C33"/>
    <w:rsid w:val="00595F3E"/>
    <w:rsid w:val="005A0FD1"/>
    <w:rsid w:val="005A3170"/>
    <w:rsid w:val="005A4618"/>
    <w:rsid w:val="005A5305"/>
    <w:rsid w:val="005A7F3F"/>
    <w:rsid w:val="005B031D"/>
    <w:rsid w:val="005B18E0"/>
    <w:rsid w:val="005B4D0D"/>
    <w:rsid w:val="005B5ADF"/>
    <w:rsid w:val="005B6607"/>
    <w:rsid w:val="005C0A00"/>
    <w:rsid w:val="005C0D97"/>
    <w:rsid w:val="005C224F"/>
    <w:rsid w:val="005C3981"/>
    <w:rsid w:val="005D0B33"/>
    <w:rsid w:val="005D11DA"/>
    <w:rsid w:val="005D151D"/>
    <w:rsid w:val="005D19F5"/>
    <w:rsid w:val="005E0924"/>
    <w:rsid w:val="005E2BCB"/>
    <w:rsid w:val="005E321B"/>
    <w:rsid w:val="005E3321"/>
    <w:rsid w:val="005E41A7"/>
    <w:rsid w:val="005E6358"/>
    <w:rsid w:val="005E63B9"/>
    <w:rsid w:val="005E7164"/>
    <w:rsid w:val="005F3345"/>
    <w:rsid w:val="005F4DB9"/>
    <w:rsid w:val="005F5029"/>
    <w:rsid w:val="005F659F"/>
    <w:rsid w:val="00600EE4"/>
    <w:rsid w:val="006018FF"/>
    <w:rsid w:val="00601B40"/>
    <w:rsid w:val="0060217A"/>
    <w:rsid w:val="00602B67"/>
    <w:rsid w:val="00603C75"/>
    <w:rsid w:val="00603D22"/>
    <w:rsid w:val="00604B31"/>
    <w:rsid w:val="006052C0"/>
    <w:rsid w:val="00605F2B"/>
    <w:rsid w:val="0060661C"/>
    <w:rsid w:val="00606B18"/>
    <w:rsid w:val="00606E41"/>
    <w:rsid w:val="006078EF"/>
    <w:rsid w:val="006120AB"/>
    <w:rsid w:val="0061242C"/>
    <w:rsid w:val="0061413F"/>
    <w:rsid w:val="0061472A"/>
    <w:rsid w:val="00615176"/>
    <w:rsid w:val="00615858"/>
    <w:rsid w:val="006165D8"/>
    <w:rsid w:val="006173E1"/>
    <w:rsid w:val="00620AD9"/>
    <w:rsid w:val="00620E27"/>
    <w:rsid w:val="006222EC"/>
    <w:rsid w:val="00623E47"/>
    <w:rsid w:val="00625586"/>
    <w:rsid w:val="006260FB"/>
    <w:rsid w:val="00626256"/>
    <w:rsid w:val="006272AC"/>
    <w:rsid w:val="00630441"/>
    <w:rsid w:val="006311E5"/>
    <w:rsid w:val="006318B4"/>
    <w:rsid w:val="00631FA1"/>
    <w:rsid w:val="006325DF"/>
    <w:rsid w:val="00632DC7"/>
    <w:rsid w:val="006357DC"/>
    <w:rsid w:val="00636D5C"/>
    <w:rsid w:val="00641942"/>
    <w:rsid w:val="00643801"/>
    <w:rsid w:val="00643D41"/>
    <w:rsid w:val="006464FF"/>
    <w:rsid w:val="00646A92"/>
    <w:rsid w:val="00646E71"/>
    <w:rsid w:val="00647BE6"/>
    <w:rsid w:val="00652862"/>
    <w:rsid w:val="00652BA3"/>
    <w:rsid w:val="00652D3B"/>
    <w:rsid w:val="00652E5E"/>
    <w:rsid w:val="00654BC9"/>
    <w:rsid w:val="00657491"/>
    <w:rsid w:val="006604FF"/>
    <w:rsid w:val="00661916"/>
    <w:rsid w:val="00661E30"/>
    <w:rsid w:val="006624BC"/>
    <w:rsid w:val="0066291B"/>
    <w:rsid w:val="00662B6F"/>
    <w:rsid w:val="00662F66"/>
    <w:rsid w:val="006638E4"/>
    <w:rsid w:val="00664D90"/>
    <w:rsid w:val="00665E2E"/>
    <w:rsid w:val="00666AC3"/>
    <w:rsid w:val="0066723E"/>
    <w:rsid w:val="00667414"/>
    <w:rsid w:val="00667708"/>
    <w:rsid w:val="0067000C"/>
    <w:rsid w:val="00672EAF"/>
    <w:rsid w:val="00673E7D"/>
    <w:rsid w:val="00674243"/>
    <w:rsid w:val="006756D9"/>
    <w:rsid w:val="0067695C"/>
    <w:rsid w:val="00676A23"/>
    <w:rsid w:val="00676F51"/>
    <w:rsid w:val="006774C1"/>
    <w:rsid w:val="00677CFB"/>
    <w:rsid w:val="00681675"/>
    <w:rsid w:val="00682CCE"/>
    <w:rsid w:val="0068403D"/>
    <w:rsid w:val="00684D53"/>
    <w:rsid w:val="00684E89"/>
    <w:rsid w:val="00686E42"/>
    <w:rsid w:val="0069103E"/>
    <w:rsid w:val="00691547"/>
    <w:rsid w:val="00691670"/>
    <w:rsid w:val="006940E1"/>
    <w:rsid w:val="00695994"/>
    <w:rsid w:val="0069604A"/>
    <w:rsid w:val="00697837"/>
    <w:rsid w:val="00697FC9"/>
    <w:rsid w:val="006A05E1"/>
    <w:rsid w:val="006A3302"/>
    <w:rsid w:val="006A3524"/>
    <w:rsid w:val="006A4811"/>
    <w:rsid w:val="006B1094"/>
    <w:rsid w:val="006B15CC"/>
    <w:rsid w:val="006B296A"/>
    <w:rsid w:val="006B2AEB"/>
    <w:rsid w:val="006B35DD"/>
    <w:rsid w:val="006B6FCE"/>
    <w:rsid w:val="006B784B"/>
    <w:rsid w:val="006B7929"/>
    <w:rsid w:val="006C1235"/>
    <w:rsid w:val="006C1858"/>
    <w:rsid w:val="006C31ED"/>
    <w:rsid w:val="006C467B"/>
    <w:rsid w:val="006C53FC"/>
    <w:rsid w:val="006C61D1"/>
    <w:rsid w:val="006D0139"/>
    <w:rsid w:val="006D0372"/>
    <w:rsid w:val="006D0DF8"/>
    <w:rsid w:val="006D101C"/>
    <w:rsid w:val="006D1046"/>
    <w:rsid w:val="006D1073"/>
    <w:rsid w:val="006D1085"/>
    <w:rsid w:val="006D17B0"/>
    <w:rsid w:val="006D1DA9"/>
    <w:rsid w:val="006D4DFD"/>
    <w:rsid w:val="006D537E"/>
    <w:rsid w:val="006D5844"/>
    <w:rsid w:val="006D5E17"/>
    <w:rsid w:val="006D625F"/>
    <w:rsid w:val="006D655C"/>
    <w:rsid w:val="006D776E"/>
    <w:rsid w:val="006E3236"/>
    <w:rsid w:val="006E38E3"/>
    <w:rsid w:val="006E6E81"/>
    <w:rsid w:val="006E71F5"/>
    <w:rsid w:val="006F421E"/>
    <w:rsid w:val="006F45FF"/>
    <w:rsid w:val="006F48A6"/>
    <w:rsid w:val="006F51EF"/>
    <w:rsid w:val="006F58C7"/>
    <w:rsid w:val="006F5A39"/>
    <w:rsid w:val="006F6B21"/>
    <w:rsid w:val="006F6F5A"/>
    <w:rsid w:val="0070145F"/>
    <w:rsid w:val="007030FB"/>
    <w:rsid w:val="0070584D"/>
    <w:rsid w:val="00706497"/>
    <w:rsid w:val="00706783"/>
    <w:rsid w:val="00710509"/>
    <w:rsid w:val="0071308F"/>
    <w:rsid w:val="007158E4"/>
    <w:rsid w:val="00717C50"/>
    <w:rsid w:val="007211E7"/>
    <w:rsid w:val="007232A5"/>
    <w:rsid w:val="00731781"/>
    <w:rsid w:val="00732076"/>
    <w:rsid w:val="007324A8"/>
    <w:rsid w:val="00732C45"/>
    <w:rsid w:val="0073313F"/>
    <w:rsid w:val="00735D93"/>
    <w:rsid w:val="00735E9B"/>
    <w:rsid w:val="00737951"/>
    <w:rsid w:val="0074000E"/>
    <w:rsid w:val="007409CD"/>
    <w:rsid w:val="00741A25"/>
    <w:rsid w:val="0074395A"/>
    <w:rsid w:val="0074601F"/>
    <w:rsid w:val="007463CC"/>
    <w:rsid w:val="00746E90"/>
    <w:rsid w:val="00750D22"/>
    <w:rsid w:val="0075134E"/>
    <w:rsid w:val="0075158A"/>
    <w:rsid w:val="00754BB0"/>
    <w:rsid w:val="00755215"/>
    <w:rsid w:val="00756F57"/>
    <w:rsid w:val="007603EF"/>
    <w:rsid w:val="0076077C"/>
    <w:rsid w:val="007607CA"/>
    <w:rsid w:val="00761BAA"/>
    <w:rsid w:val="00761D5A"/>
    <w:rsid w:val="007622E0"/>
    <w:rsid w:val="007636F3"/>
    <w:rsid w:val="00763DEA"/>
    <w:rsid w:val="00765575"/>
    <w:rsid w:val="00765950"/>
    <w:rsid w:val="00765D0A"/>
    <w:rsid w:val="00766DA3"/>
    <w:rsid w:val="00767788"/>
    <w:rsid w:val="00767FC8"/>
    <w:rsid w:val="00773423"/>
    <w:rsid w:val="00773D39"/>
    <w:rsid w:val="007740BE"/>
    <w:rsid w:val="007745B6"/>
    <w:rsid w:val="00774DC0"/>
    <w:rsid w:val="00775EBF"/>
    <w:rsid w:val="00775FDB"/>
    <w:rsid w:val="00776C34"/>
    <w:rsid w:val="007773A7"/>
    <w:rsid w:val="00781ECD"/>
    <w:rsid w:val="007824C6"/>
    <w:rsid w:val="0078379E"/>
    <w:rsid w:val="007845BA"/>
    <w:rsid w:val="00784E49"/>
    <w:rsid w:val="00786D78"/>
    <w:rsid w:val="0078704E"/>
    <w:rsid w:val="00787625"/>
    <w:rsid w:val="00787C61"/>
    <w:rsid w:val="00791769"/>
    <w:rsid w:val="00792AFA"/>
    <w:rsid w:val="007940A9"/>
    <w:rsid w:val="00794A42"/>
    <w:rsid w:val="00794E57"/>
    <w:rsid w:val="0079656C"/>
    <w:rsid w:val="00796804"/>
    <w:rsid w:val="00797A01"/>
    <w:rsid w:val="007A1475"/>
    <w:rsid w:val="007A15A4"/>
    <w:rsid w:val="007A3E03"/>
    <w:rsid w:val="007A4EBF"/>
    <w:rsid w:val="007A504B"/>
    <w:rsid w:val="007A591C"/>
    <w:rsid w:val="007A5D22"/>
    <w:rsid w:val="007A76D9"/>
    <w:rsid w:val="007B1C33"/>
    <w:rsid w:val="007B23C3"/>
    <w:rsid w:val="007B38B9"/>
    <w:rsid w:val="007B6894"/>
    <w:rsid w:val="007B6A21"/>
    <w:rsid w:val="007B6EB6"/>
    <w:rsid w:val="007C1DA1"/>
    <w:rsid w:val="007C35B3"/>
    <w:rsid w:val="007C3B1C"/>
    <w:rsid w:val="007C423E"/>
    <w:rsid w:val="007C48EE"/>
    <w:rsid w:val="007C4BA0"/>
    <w:rsid w:val="007C545C"/>
    <w:rsid w:val="007C5664"/>
    <w:rsid w:val="007C69BF"/>
    <w:rsid w:val="007C6B72"/>
    <w:rsid w:val="007C71F5"/>
    <w:rsid w:val="007D6999"/>
    <w:rsid w:val="007D6CFE"/>
    <w:rsid w:val="007E0F38"/>
    <w:rsid w:val="007E31E7"/>
    <w:rsid w:val="007E4A35"/>
    <w:rsid w:val="007F1E9C"/>
    <w:rsid w:val="007F20D2"/>
    <w:rsid w:val="007F22EA"/>
    <w:rsid w:val="007F3777"/>
    <w:rsid w:val="007F4CAD"/>
    <w:rsid w:val="007F5D8D"/>
    <w:rsid w:val="007F78E5"/>
    <w:rsid w:val="007F7C81"/>
    <w:rsid w:val="008009DC"/>
    <w:rsid w:val="00800E73"/>
    <w:rsid w:val="00802CBF"/>
    <w:rsid w:val="00804D4A"/>
    <w:rsid w:val="00804F8B"/>
    <w:rsid w:val="00805C74"/>
    <w:rsid w:val="00805D7A"/>
    <w:rsid w:val="008101F0"/>
    <w:rsid w:val="00811270"/>
    <w:rsid w:val="00813137"/>
    <w:rsid w:val="00813281"/>
    <w:rsid w:val="008144DB"/>
    <w:rsid w:val="00814517"/>
    <w:rsid w:val="00814EFE"/>
    <w:rsid w:val="00815BBF"/>
    <w:rsid w:val="00816967"/>
    <w:rsid w:val="00816C1F"/>
    <w:rsid w:val="00817057"/>
    <w:rsid w:val="008208DF"/>
    <w:rsid w:val="008214CC"/>
    <w:rsid w:val="00821ADC"/>
    <w:rsid w:val="00821E3A"/>
    <w:rsid w:val="0082229C"/>
    <w:rsid w:val="008240B4"/>
    <w:rsid w:val="008247AF"/>
    <w:rsid w:val="008261E7"/>
    <w:rsid w:val="0083074E"/>
    <w:rsid w:val="00831DBB"/>
    <w:rsid w:val="008339DB"/>
    <w:rsid w:val="008340F6"/>
    <w:rsid w:val="008353A5"/>
    <w:rsid w:val="008356E5"/>
    <w:rsid w:val="00835758"/>
    <w:rsid w:val="00836218"/>
    <w:rsid w:val="008366BB"/>
    <w:rsid w:val="00836717"/>
    <w:rsid w:val="0084093D"/>
    <w:rsid w:val="00842621"/>
    <w:rsid w:val="00842893"/>
    <w:rsid w:val="00842AD8"/>
    <w:rsid w:val="008435F6"/>
    <w:rsid w:val="00844094"/>
    <w:rsid w:val="00844570"/>
    <w:rsid w:val="008448D8"/>
    <w:rsid w:val="00844FFD"/>
    <w:rsid w:val="00847291"/>
    <w:rsid w:val="0085092B"/>
    <w:rsid w:val="00851490"/>
    <w:rsid w:val="0085174E"/>
    <w:rsid w:val="00852145"/>
    <w:rsid w:val="0085339A"/>
    <w:rsid w:val="00854138"/>
    <w:rsid w:val="00854C4B"/>
    <w:rsid w:val="00857A20"/>
    <w:rsid w:val="008618D0"/>
    <w:rsid w:val="00861E43"/>
    <w:rsid w:val="00862EE1"/>
    <w:rsid w:val="00864544"/>
    <w:rsid w:val="008653EE"/>
    <w:rsid w:val="0086552D"/>
    <w:rsid w:val="00865730"/>
    <w:rsid w:val="00865B72"/>
    <w:rsid w:val="00866BF9"/>
    <w:rsid w:val="00870B82"/>
    <w:rsid w:val="00872EC0"/>
    <w:rsid w:val="00873A2B"/>
    <w:rsid w:val="00873B1F"/>
    <w:rsid w:val="00873B78"/>
    <w:rsid w:val="008757F2"/>
    <w:rsid w:val="00880D28"/>
    <w:rsid w:val="00881413"/>
    <w:rsid w:val="00882CDE"/>
    <w:rsid w:val="00887283"/>
    <w:rsid w:val="00887458"/>
    <w:rsid w:val="0089001C"/>
    <w:rsid w:val="00892214"/>
    <w:rsid w:val="008926E7"/>
    <w:rsid w:val="0089436B"/>
    <w:rsid w:val="0089474C"/>
    <w:rsid w:val="008953AF"/>
    <w:rsid w:val="008956B3"/>
    <w:rsid w:val="008979E1"/>
    <w:rsid w:val="008A39DC"/>
    <w:rsid w:val="008A4EEB"/>
    <w:rsid w:val="008A5F39"/>
    <w:rsid w:val="008A654E"/>
    <w:rsid w:val="008A7F53"/>
    <w:rsid w:val="008B08EF"/>
    <w:rsid w:val="008B18D2"/>
    <w:rsid w:val="008B28CA"/>
    <w:rsid w:val="008B3E80"/>
    <w:rsid w:val="008B558B"/>
    <w:rsid w:val="008B5A49"/>
    <w:rsid w:val="008B5A4F"/>
    <w:rsid w:val="008B61DD"/>
    <w:rsid w:val="008B68CE"/>
    <w:rsid w:val="008B724B"/>
    <w:rsid w:val="008B74A2"/>
    <w:rsid w:val="008C0C79"/>
    <w:rsid w:val="008C367D"/>
    <w:rsid w:val="008C5912"/>
    <w:rsid w:val="008C6AB1"/>
    <w:rsid w:val="008D115B"/>
    <w:rsid w:val="008D1E4D"/>
    <w:rsid w:val="008D345C"/>
    <w:rsid w:val="008D3BE3"/>
    <w:rsid w:val="008D3E93"/>
    <w:rsid w:val="008D405B"/>
    <w:rsid w:val="008D5CB5"/>
    <w:rsid w:val="008D71D9"/>
    <w:rsid w:val="008D7348"/>
    <w:rsid w:val="008D7875"/>
    <w:rsid w:val="008E0330"/>
    <w:rsid w:val="008E0461"/>
    <w:rsid w:val="008E08DB"/>
    <w:rsid w:val="008E1863"/>
    <w:rsid w:val="008E2330"/>
    <w:rsid w:val="008E3B3E"/>
    <w:rsid w:val="008E4B59"/>
    <w:rsid w:val="008F0518"/>
    <w:rsid w:val="008F3819"/>
    <w:rsid w:val="008F43B9"/>
    <w:rsid w:val="008F6D27"/>
    <w:rsid w:val="00901385"/>
    <w:rsid w:val="0090196D"/>
    <w:rsid w:val="009028BD"/>
    <w:rsid w:val="00904ACB"/>
    <w:rsid w:val="00904DE8"/>
    <w:rsid w:val="0091005C"/>
    <w:rsid w:val="00911811"/>
    <w:rsid w:val="00913C75"/>
    <w:rsid w:val="009143D1"/>
    <w:rsid w:val="00914A3D"/>
    <w:rsid w:val="009178A3"/>
    <w:rsid w:val="00917CD9"/>
    <w:rsid w:val="00920021"/>
    <w:rsid w:val="00921206"/>
    <w:rsid w:val="009218DD"/>
    <w:rsid w:val="00922271"/>
    <w:rsid w:val="00925079"/>
    <w:rsid w:val="00926773"/>
    <w:rsid w:val="00931946"/>
    <w:rsid w:val="00932686"/>
    <w:rsid w:val="00933903"/>
    <w:rsid w:val="00934B4E"/>
    <w:rsid w:val="00936666"/>
    <w:rsid w:val="00936BD2"/>
    <w:rsid w:val="00942464"/>
    <w:rsid w:val="009428DE"/>
    <w:rsid w:val="0094366E"/>
    <w:rsid w:val="009460F3"/>
    <w:rsid w:val="00947BB9"/>
    <w:rsid w:val="00950CE0"/>
    <w:rsid w:val="00951242"/>
    <w:rsid w:val="00951FBF"/>
    <w:rsid w:val="00952572"/>
    <w:rsid w:val="00954B1C"/>
    <w:rsid w:val="00955D34"/>
    <w:rsid w:val="00955D6E"/>
    <w:rsid w:val="009575D5"/>
    <w:rsid w:val="0095797F"/>
    <w:rsid w:val="009608B5"/>
    <w:rsid w:val="00960B68"/>
    <w:rsid w:val="009630AD"/>
    <w:rsid w:val="00963D3F"/>
    <w:rsid w:val="00967BA9"/>
    <w:rsid w:val="009702C9"/>
    <w:rsid w:val="009716A9"/>
    <w:rsid w:val="009757E3"/>
    <w:rsid w:val="00980A8F"/>
    <w:rsid w:val="00981693"/>
    <w:rsid w:val="00982FDF"/>
    <w:rsid w:val="00985540"/>
    <w:rsid w:val="00986690"/>
    <w:rsid w:val="0098799A"/>
    <w:rsid w:val="0099029D"/>
    <w:rsid w:val="00991470"/>
    <w:rsid w:val="00994628"/>
    <w:rsid w:val="009957D9"/>
    <w:rsid w:val="00996819"/>
    <w:rsid w:val="009A1680"/>
    <w:rsid w:val="009A22FC"/>
    <w:rsid w:val="009A49D4"/>
    <w:rsid w:val="009A63B2"/>
    <w:rsid w:val="009A68FC"/>
    <w:rsid w:val="009A7524"/>
    <w:rsid w:val="009B1219"/>
    <w:rsid w:val="009B7062"/>
    <w:rsid w:val="009B7B74"/>
    <w:rsid w:val="009B7DB0"/>
    <w:rsid w:val="009C00FD"/>
    <w:rsid w:val="009C05ED"/>
    <w:rsid w:val="009C0C05"/>
    <w:rsid w:val="009C11CD"/>
    <w:rsid w:val="009C25E5"/>
    <w:rsid w:val="009C43FA"/>
    <w:rsid w:val="009C55CF"/>
    <w:rsid w:val="009C580F"/>
    <w:rsid w:val="009C638B"/>
    <w:rsid w:val="009C742C"/>
    <w:rsid w:val="009C7917"/>
    <w:rsid w:val="009D106A"/>
    <w:rsid w:val="009D1672"/>
    <w:rsid w:val="009D1B6C"/>
    <w:rsid w:val="009D1DE2"/>
    <w:rsid w:val="009D264D"/>
    <w:rsid w:val="009D2FA5"/>
    <w:rsid w:val="009D329F"/>
    <w:rsid w:val="009D398C"/>
    <w:rsid w:val="009D3CE6"/>
    <w:rsid w:val="009D7E9F"/>
    <w:rsid w:val="009E1F8D"/>
    <w:rsid w:val="009E2F40"/>
    <w:rsid w:val="009E2F9F"/>
    <w:rsid w:val="009E3C12"/>
    <w:rsid w:val="009E5455"/>
    <w:rsid w:val="009E6A3D"/>
    <w:rsid w:val="009E7135"/>
    <w:rsid w:val="009F01AD"/>
    <w:rsid w:val="009F0356"/>
    <w:rsid w:val="009F223F"/>
    <w:rsid w:val="009F34CA"/>
    <w:rsid w:val="009F363B"/>
    <w:rsid w:val="009F62F0"/>
    <w:rsid w:val="00A0188D"/>
    <w:rsid w:val="00A01F17"/>
    <w:rsid w:val="00A0209C"/>
    <w:rsid w:val="00A03B61"/>
    <w:rsid w:val="00A05B60"/>
    <w:rsid w:val="00A05D46"/>
    <w:rsid w:val="00A1121A"/>
    <w:rsid w:val="00A11D74"/>
    <w:rsid w:val="00A13138"/>
    <w:rsid w:val="00A1348C"/>
    <w:rsid w:val="00A137A4"/>
    <w:rsid w:val="00A137CF"/>
    <w:rsid w:val="00A142DB"/>
    <w:rsid w:val="00A200CE"/>
    <w:rsid w:val="00A216F2"/>
    <w:rsid w:val="00A21A92"/>
    <w:rsid w:val="00A231EC"/>
    <w:rsid w:val="00A2332D"/>
    <w:rsid w:val="00A25505"/>
    <w:rsid w:val="00A25717"/>
    <w:rsid w:val="00A26601"/>
    <w:rsid w:val="00A26E5F"/>
    <w:rsid w:val="00A279BC"/>
    <w:rsid w:val="00A31C04"/>
    <w:rsid w:val="00A31E75"/>
    <w:rsid w:val="00A37C44"/>
    <w:rsid w:val="00A40486"/>
    <w:rsid w:val="00A41437"/>
    <w:rsid w:val="00A4275E"/>
    <w:rsid w:val="00A42851"/>
    <w:rsid w:val="00A445FB"/>
    <w:rsid w:val="00A478A4"/>
    <w:rsid w:val="00A50201"/>
    <w:rsid w:val="00A51694"/>
    <w:rsid w:val="00A52FD1"/>
    <w:rsid w:val="00A53112"/>
    <w:rsid w:val="00A5531B"/>
    <w:rsid w:val="00A55F9C"/>
    <w:rsid w:val="00A57365"/>
    <w:rsid w:val="00A5765C"/>
    <w:rsid w:val="00A60AE7"/>
    <w:rsid w:val="00A60C5F"/>
    <w:rsid w:val="00A60CD1"/>
    <w:rsid w:val="00A61CE1"/>
    <w:rsid w:val="00A621EC"/>
    <w:rsid w:val="00A64AA4"/>
    <w:rsid w:val="00A64B95"/>
    <w:rsid w:val="00A67E25"/>
    <w:rsid w:val="00A70869"/>
    <w:rsid w:val="00A71492"/>
    <w:rsid w:val="00A722A8"/>
    <w:rsid w:val="00A724DF"/>
    <w:rsid w:val="00A7298F"/>
    <w:rsid w:val="00A72FBB"/>
    <w:rsid w:val="00A72FC8"/>
    <w:rsid w:val="00A730A2"/>
    <w:rsid w:val="00A75570"/>
    <w:rsid w:val="00A75A99"/>
    <w:rsid w:val="00A7757D"/>
    <w:rsid w:val="00A8011B"/>
    <w:rsid w:val="00A819F3"/>
    <w:rsid w:val="00A82C6D"/>
    <w:rsid w:val="00A82D98"/>
    <w:rsid w:val="00A83D1F"/>
    <w:rsid w:val="00A84D10"/>
    <w:rsid w:val="00A84FD2"/>
    <w:rsid w:val="00A85CE5"/>
    <w:rsid w:val="00A86143"/>
    <w:rsid w:val="00A86668"/>
    <w:rsid w:val="00A86BB2"/>
    <w:rsid w:val="00A86CE7"/>
    <w:rsid w:val="00A87398"/>
    <w:rsid w:val="00A90215"/>
    <w:rsid w:val="00A906BA"/>
    <w:rsid w:val="00A90D32"/>
    <w:rsid w:val="00A9334C"/>
    <w:rsid w:val="00A941BF"/>
    <w:rsid w:val="00A94A41"/>
    <w:rsid w:val="00A951FF"/>
    <w:rsid w:val="00A95661"/>
    <w:rsid w:val="00A964D1"/>
    <w:rsid w:val="00A97653"/>
    <w:rsid w:val="00AA1536"/>
    <w:rsid w:val="00AA17C7"/>
    <w:rsid w:val="00AA2735"/>
    <w:rsid w:val="00AA35C9"/>
    <w:rsid w:val="00AA3694"/>
    <w:rsid w:val="00AA3BBB"/>
    <w:rsid w:val="00AA4551"/>
    <w:rsid w:val="00AA7A4A"/>
    <w:rsid w:val="00AA7CAD"/>
    <w:rsid w:val="00AB23B8"/>
    <w:rsid w:val="00AB3526"/>
    <w:rsid w:val="00AB4F4F"/>
    <w:rsid w:val="00AB53B1"/>
    <w:rsid w:val="00AB5EC6"/>
    <w:rsid w:val="00AB709B"/>
    <w:rsid w:val="00AC0B2D"/>
    <w:rsid w:val="00AC0FD5"/>
    <w:rsid w:val="00AC2F05"/>
    <w:rsid w:val="00AC3A73"/>
    <w:rsid w:val="00AC5D8F"/>
    <w:rsid w:val="00AC73C8"/>
    <w:rsid w:val="00AC7DD4"/>
    <w:rsid w:val="00AD01CA"/>
    <w:rsid w:val="00AD1598"/>
    <w:rsid w:val="00AD1787"/>
    <w:rsid w:val="00AD3018"/>
    <w:rsid w:val="00AD3328"/>
    <w:rsid w:val="00AD3629"/>
    <w:rsid w:val="00AD3A7D"/>
    <w:rsid w:val="00AD3CDD"/>
    <w:rsid w:val="00AD5990"/>
    <w:rsid w:val="00AD6450"/>
    <w:rsid w:val="00AD6E7E"/>
    <w:rsid w:val="00AE1526"/>
    <w:rsid w:val="00AE1A70"/>
    <w:rsid w:val="00AE1B36"/>
    <w:rsid w:val="00AE36A4"/>
    <w:rsid w:val="00AE375A"/>
    <w:rsid w:val="00AE463E"/>
    <w:rsid w:val="00AE5080"/>
    <w:rsid w:val="00AE51D8"/>
    <w:rsid w:val="00AE650A"/>
    <w:rsid w:val="00AE6777"/>
    <w:rsid w:val="00AF2A64"/>
    <w:rsid w:val="00AF2ED3"/>
    <w:rsid w:val="00AF2F5D"/>
    <w:rsid w:val="00AF54D5"/>
    <w:rsid w:val="00AF5CE8"/>
    <w:rsid w:val="00AF67D6"/>
    <w:rsid w:val="00B0143D"/>
    <w:rsid w:val="00B01628"/>
    <w:rsid w:val="00B0418A"/>
    <w:rsid w:val="00B04631"/>
    <w:rsid w:val="00B05DC4"/>
    <w:rsid w:val="00B07DE1"/>
    <w:rsid w:val="00B101FD"/>
    <w:rsid w:val="00B10219"/>
    <w:rsid w:val="00B13AF8"/>
    <w:rsid w:val="00B16512"/>
    <w:rsid w:val="00B179B0"/>
    <w:rsid w:val="00B209C0"/>
    <w:rsid w:val="00B213E2"/>
    <w:rsid w:val="00B2344E"/>
    <w:rsid w:val="00B241C2"/>
    <w:rsid w:val="00B26536"/>
    <w:rsid w:val="00B30532"/>
    <w:rsid w:val="00B31B41"/>
    <w:rsid w:val="00B32054"/>
    <w:rsid w:val="00B333F5"/>
    <w:rsid w:val="00B33E74"/>
    <w:rsid w:val="00B33EF3"/>
    <w:rsid w:val="00B37C25"/>
    <w:rsid w:val="00B40965"/>
    <w:rsid w:val="00B41DFE"/>
    <w:rsid w:val="00B43B8A"/>
    <w:rsid w:val="00B4471B"/>
    <w:rsid w:val="00B45018"/>
    <w:rsid w:val="00B45769"/>
    <w:rsid w:val="00B461D4"/>
    <w:rsid w:val="00B47885"/>
    <w:rsid w:val="00B478B3"/>
    <w:rsid w:val="00B503CD"/>
    <w:rsid w:val="00B50705"/>
    <w:rsid w:val="00B50C49"/>
    <w:rsid w:val="00B51ED5"/>
    <w:rsid w:val="00B52406"/>
    <w:rsid w:val="00B52DC0"/>
    <w:rsid w:val="00B54901"/>
    <w:rsid w:val="00B6002A"/>
    <w:rsid w:val="00B60DAA"/>
    <w:rsid w:val="00B618A9"/>
    <w:rsid w:val="00B6294E"/>
    <w:rsid w:val="00B646C8"/>
    <w:rsid w:val="00B666CB"/>
    <w:rsid w:val="00B71442"/>
    <w:rsid w:val="00B71A98"/>
    <w:rsid w:val="00B727F4"/>
    <w:rsid w:val="00B72E44"/>
    <w:rsid w:val="00B74516"/>
    <w:rsid w:val="00B746AF"/>
    <w:rsid w:val="00B764F1"/>
    <w:rsid w:val="00B76635"/>
    <w:rsid w:val="00B76974"/>
    <w:rsid w:val="00B80942"/>
    <w:rsid w:val="00B818E9"/>
    <w:rsid w:val="00B82334"/>
    <w:rsid w:val="00B8256B"/>
    <w:rsid w:val="00B8277E"/>
    <w:rsid w:val="00B83C74"/>
    <w:rsid w:val="00B83D85"/>
    <w:rsid w:val="00B8570C"/>
    <w:rsid w:val="00B9044C"/>
    <w:rsid w:val="00B90ED1"/>
    <w:rsid w:val="00B910FD"/>
    <w:rsid w:val="00B91D34"/>
    <w:rsid w:val="00B91EBE"/>
    <w:rsid w:val="00BA315A"/>
    <w:rsid w:val="00BA33E6"/>
    <w:rsid w:val="00BA4796"/>
    <w:rsid w:val="00BA57D7"/>
    <w:rsid w:val="00BA5BD8"/>
    <w:rsid w:val="00BA6BCF"/>
    <w:rsid w:val="00BA7BC4"/>
    <w:rsid w:val="00BB060E"/>
    <w:rsid w:val="00BB1C52"/>
    <w:rsid w:val="00BB1C91"/>
    <w:rsid w:val="00BB2AFB"/>
    <w:rsid w:val="00BB3D13"/>
    <w:rsid w:val="00BB4EA2"/>
    <w:rsid w:val="00BC0D95"/>
    <w:rsid w:val="00BC0E6E"/>
    <w:rsid w:val="00BC530D"/>
    <w:rsid w:val="00BC76A7"/>
    <w:rsid w:val="00BD08C6"/>
    <w:rsid w:val="00BD20F4"/>
    <w:rsid w:val="00BD4581"/>
    <w:rsid w:val="00BD5C60"/>
    <w:rsid w:val="00BD7796"/>
    <w:rsid w:val="00BE1C0F"/>
    <w:rsid w:val="00BE1CE6"/>
    <w:rsid w:val="00BE3ABC"/>
    <w:rsid w:val="00BE5268"/>
    <w:rsid w:val="00BE7257"/>
    <w:rsid w:val="00BF27F1"/>
    <w:rsid w:val="00BF335B"/>
    <w:rsid w:val="00BF6DCB"/>
    <w:rsid w:val="00BF7C0B"/>
    <w:rsid w:val="00C001FD"/>
    <w:rsid w:val="00C02D6F"/>
    <w:rsid w:val="00C03CFF"/>
    <w:rsid w:val="00C050F7"/>
    <w:rsid w:val="00C05FD0"/>
    <w:rsid w:val="00C1199E"/>
    <w:rsid w:val="00C121A7"/>
    <w:rsid w:val="00C12487"/>
    <w:rsid w:val="00C135D0"/>
    <w:rsid w:val="00C159F6"/>
    <w:rsid w:val="00C168A2"/>
    <w:rsid w:val="00C207FA"/>
    <w:rsid w:val="00C22133"/>
    <w:rsid w:val="00C225BD"/>
    <w:rsid w:val="00C23929"/>
    <w:rsid w:val="00C278A5"/>
    <w:rsid w:val="00C37CF3"/>
    <w:rsid w:val="00C403DA"/>
    <w:rsid w:val="00C427D1"/>
    <w:rsid w:val="00C4372B"/>
    <w:rsid w:val="00C43A53"/>
    <w:rsid w:val="00C44117"/>
    <w:rsid w:val="00C52580"/>
    <w:rsid w:val="00C53518"/>
    <w:rsid w:val="00C54E29"/>
    <w:rsid w:val="00C5657A"/>
    <w:rsid w:val="00C565E7"/>
    <w:rsid w:val="00C56854"/>
    <w:rsid w:val="00C601BB"/>
    <w:rsid w:val="00C64CE3"/>
    <w:rsid w:val="00C65198"/>
    <w:rsid w:val="00C653B1"/>
    <w:rsid w:val="00C660D4"/>
    <w:rsid w:val="00C66990"/>
    <w:rsid w:val="00C66A8D"/>
    <w:rsid w:val="00C66B6A"/>
    <w:rsid w:val="00C67128"/>
    <w:rsid w:val="00C67164"/>
    <w:rsid w:val="00C70EBF"/>
    <w:rsid w:val="00C718DD"/>
    <w:rsid w:val="00C7610F"/>
    <w:rsid w:val="00C81929"/>
    <w:rsid w:val="00C82B6B"/>
    <w:rsid w:val="00C84013"/>
    <w:rsid w:val="00C84FAF"/>
    <w:rsid w:val="00C85B19"/>
    <w:rsid w:val="00C86023"/>
    <w:rsid w:val="00C87229"/>
    <w:rsid w:val="00C90157"/>
    <w:rsid w:val="00C9135C"/>
    <w:rsid w:val="00C913E5"/>
    <w:rsid w:val="00C918C6"/>
    <w:rsid w:val="00C91AE7"/>
    <w:rsid w:val="00C92AE7"/>
    <w:rsid w:val="00C93940"/>
    <w:rsid w:val="00C939C6"/>
    <w:rsid w:val="00C93EF0"/>
    <w:rsid w:val="00C94554"/>
    <w:rsid w:val="00CA10BC"/>
    <w:rsid w:val="00CA3C11"/>
    <w:rsid w:val="00CA4565"/>
    <w:rsid w:val="00CA4787"/>
    <w:rsid w:val="00CA65FB"/>
    <w:rsid w:val="00CA6F42"/>
    <w:rsid w:val="00CA79B2"/>
    <w:rsid w:val="00CB05E3"/>
    <w:rsid w:val="00CB0BC9"/>
    <w:rsid w:val="00CB0E99"/>
    <w:rsid w:val="00CB128A"/>
    <w:rsid w:val="00CB4951"/>
    <w:rsid w:val="00CB726D"/>
    <w:rsid w:val="00CC0353"/>
    <w:rsid w:val="00CC06B3"/>
    <w:rsid w:val="00CC1E86"/>
    <w:rsid w:val="00CC2679"/>
    <w:rsid w:val="00CC32CA"/>
    <w:rsid w:val="00CC45FE"/>
    <w:rsid w:val="00CC62FD"/>
    <w:rsid w:val="00CC6349"/>
    <w:rsid w:val="00CC63A2"/>
    <w:rsid w:val="00CC6602"/>
    <w:rsid w:val="00CC6D90"/>
    <w:rsid w:val="00CC70D4"/>
    <w:rsid w:val="00CC715D"/>
    <w:rsid w:val="00CD0070"/>
    <w:rsid w:val="00CD13B8"/>
    <w:rsid w:val="00CD281F"/>
    <w:rsid w:val="00CD5C9D"/>
    <w:rsid w:val="00CE03AF"/>
    <w:rsid w:val="00CE4F51"/>
    <w:rsid w:val="00CE606A"/>
    <w:rsid w:val="00CE7B02"/>
    <w:rsid w:val="00CF003A"/>
    <w:rsid w:val="00CF093D"/>
    <w:rsid w:val="00CF2D87"/>
    <w:rsid w:val="00CF35B9"/>
    <w:rsid w:val="00CF4ADE"/>
    <w:rsid w:val="00CF6D0A"/>
    <w:rsid w:val="00CF73B9"/>
    <w:rsid w:val="00D00D29"/>
    <w:rsid w:val="00D018B2"/>
    <w:rsid w:val="00D01F6F"/>
    <w:rsid w:val="00D029B6"/>
    <w:rsid w:val="00D04430"/>
    <w:rsid w:val="00D06785"/>
    <w:rsid w:val="00D102B5"/>
    <w:rsid w:val="00D123F6"/>
    <w:rsid w:val="00D13E25"/>
    <w:rsid w:val="00D15A3A"/>
    <w:rsid w:val="00D16BE8"/>
    <w:rsid w:val="00D17596"/>
    <w:rsid w:val="00D2066C"/>
    <w:rsid w:val="00D210E7"/>
    <w:rsid w:val="00D24354"/>
    <w:rsid w:val="00D25E8A"/>
    <w:rsid w:val="00D27B2D"/>
    <w:rsid w:val="00D27C5B"/>
    <w:rsid w:val="00D31477"/>
    <w:rsid w:val="00D3177A"/>
    <w:rsid w:val="00D31D53"/>
    <w:rsid w:val="00D32A40"/>
    <w:rsid w:val="00D32CA5"/>
    <w:rsid w:val="00D32D9F"/>
    <w:rsid w:val="00D32EEC"/>
    <w:rsid w:val="00D3317B"/>
    <w:rsid w:val="00D33B34"/>
    <w:rsid w:val="00D3400E"/>
    <w:rsid w:val="00D35985"/>
    <w:rsid w:val="00D359BE"/>
    <w:rsid w:val="00D361D4"/>
    <w:rsid w:val="00D37358"/>
    <w:rsid w:val="00D41243"/>
    <w:rsid w:val="00D421AB"/>
    <w:rsid w:val="00D43319"/>
    <w:rsid w:val="00D4434A"/>
    <w:rsid w:val="00D44A54"/>
    <w:rsid w:val="00D46D09"/>
    <w:rsid w:val="00D46F09"/>
    <w:rsid w:val="00D514BA"/>
    <w:rsid w:val="00D51729"/>
    <w:rsid w:val="00D5208B"/>
    <w:rsid w:val="00D52E8F"/>
    <w:rsid w:val="00D53107"/>
    <w:rsid w:val="00D53C21"/>
    <w:rsid w:val="00D5458D"/>
    <w:rsid w:val="00D55113"/>
    <w:rsid w:val="00D57016"/>
    <w:rsid w:val="00D57AAE"/>
    <w:rsid w:val="00D60378"/>
    <w:rsid w:val="00D60F25"/>
    <w:rsid w:val="00D60F3C"/>
    <w:rsid w:val="00D61D24"/>
    <w:rsid w:val="00D63832"/>
    <w:rsid w:val="00D65352"/>
    <w:rsid w:val="00D67633"/>
    <w:rsid w:val="00D67FCC"/>
    <w:rsid w:val="00D72B66"/>
    <w:rsid w:val="00D73A00"/>
    <w:rsid w:val="00D74979"/>
    <w:rsid w:val="00D752B2"/>
    <w:rsid w:val="00D77748"/>
    <w:rsid w:val="00D77FA9"/>
    <w:rsid w:val="00D807CC"/>
    <w:rsid w:val="00D87375"/>
    <w:rsid w:val="00D873A2"/>
    <w:rsid w:val="00D8747A"/>
    <w:rsid w:val="00D87BE2"/>
    <w:rsid w:val="00D906FF"/>
    <w:rsid w:val="00D911C3"/>
    <w:rsid w:val="00D9138D"/>
    <w:rsid w:val="00D91921"/>
    <w:rsid w:val="00D92E1F"/>
    <w:rsid w:val="00D93546"/>
    <w:rsid w:val="00D95DB4"/>
    <w:rsid w:val="00D96550"/>
    <w:rsid w:val="00DA0D06"/>
    <w:rsid w:val="00DA119E"/>
    <w:rsid w:val="00DA43C9"/>
    <w:rsid w:val="00DA4872"/>
    <w:rsid w:val="00DA5023"/>
    <w:rsid w:val="00DA55B4"/>
    <w:rsid w:val="00DA715B"/>
    <w:rsid w:val="00DA757E"/>
    <w:rsid w:val="00DA7D61"/>
    <w:rsid w:val="00DB0557"/>
    <w:rsid w:val="00DB197C"/>
    <w:rsid w:val="00DB3FC7"/>
    <w:rsid w:val="00DB6CC0"/>
    <w:rsid w:val="00DB6F5A"/>
    <w:rsid w:val="00DC0716"/>
    <w:rsid w:val="00DC0C97"/>
    <w:rsid w:val="00DC11FB"/>
    <w:rsid w:val="00DC1DE1"/>
    <w:rsid w:val="00DC1F91"/>
    <w:rsid w:val="00DC1FA8"/>
    <w:rsid w:val="00DC2215"/>
    <w:rsid w:val="00DC36B8"/>
    <w:rsid w:val="00DC408F"/>
    <w:rsid w:val="00DC4525"/>
    <w:rsid w:val="00DC74B8"/>
    <w:rsid w:val="00DD04CF"/>
    <w:rsid w:val="00DD0F2C"/>
    <w:rsid w:val="00DD164F"/>
    <w:rsid w:val="00DD1FEA"/>
    <w:rsid w:val="00DD229E"/>
    <w:rsid w:val="00DD366C"/>
    <w:rsid w:val="00DD521F"/>
    <w:rsid w:val="00DD5944"/>
    <w:rsid w:val="00DD5A3C"/>
    <w:rsid w:val="00DE1ADF"/>
    <w:rsid w:val="00DE2227"/>
    <w:rsid w:val="00DE4378"/>
    <w:rsid w:val="00DE5558"/>
    <w:rsid w:val="00DE5CBC"/>
    <w:rsid w:val="00DF091E"/>
    <w:rsid w:val="00DF0DD3"/>
    <w:rsid w:val="00DF2176"/>
    <w:rsid w:val="00DF35E7"/>
    <w:rsid w:val="00DF7EE7"/>
    <w:rsid w:val="00E000BE"/>
    <w:rsid w:val="00E016DD"/>
    <w:rsid w:val="00E06ECA"/>
    <w:rsid w:val="00E0720A"/>
    <w:rsid w:val="00E10F89"/>
    <w:rsid w:val="00E10FD4"/>
    <w:rsid w:val="00E159C6"/>
    <w:rsid w:val="00E16837"/>
    <w:rsid w:val="00E2190C"/>
    <w:rsid w:val="00E22176"/>
    <w:rsid w:val="00E22ADC"/>
    <w:rsid w:val="00E24A8B"/>
    <w:rsid w:val="00E2721D"/>
    <w:rsid w:val="00E279AE"/>
    <w:rsid w:val="00E34F97"/>
    <w:rsid w:val="00E40F46"/>
    <w:rsid w:val="00E4319D"/>
    <w:rsid w:val="00E434DF"/>
    <w:rsid w:val="00E4407D"/>
    <w:rsid w:val="00E44AED"/>
    <w:rsid w:val="00E44FC6"/>
    <w:rsid w:val="00E47C60"/>
    <w:rsid w:val="00E54F0B"/>
    <w:rsid w:val="00E5600C"/>
    <w:rsid w:val="00E60328"/>
    <w:rsid w:val="00E60F9D"/>
    <w:rsid w:val="00E6246A"/>
    <w:rsid w:val="00E63032"/>
    <w:rsid w:val="00E639A9"/>
    <w:rsid w:val="00E66170"/>
    <w:rsid w:val="00E6626C"/>
    <w:rsid w:val="00E70493"/>
    <w:rsid w:val="00E71204"/>
    <w:rsid w:val="00E72267"/>
    <w:rsid w:val="00E73D74"/>
    <w:rsid w:val="00E74FF0"/>
    <w:rsid w:val="00E77197"/>
    <w:rsid w:val="00E81793"/>
    <w:rsid w:val="00E81A54"/>
    <w:rsid w:val="00E81DFA"/>
    <w:rsid w:val="00E834B5"/>
    <w:rsid w:val="00E84AF2"/>
    <w:rsid w:val="00E85BFD"/>
    <w:rsid w:val="00E86380"/>
    <w:rsid w:val="00E86B4C"/>
    <w:rsid w:val="00E86BD1"/>
    <w:rsid w:val="00E86C59"/>
    <w:rsid w:val="00E906A8"/>
    <w:rsid w:val="00E92932"/>
    <w:rsid w:val="00EA1D21"/>
    <w:rsid w:val="00EA21D5"/>
    <w:rsid w:val="00EA2B8C"/>
    <w:rsid w:val="00EA3399"/>
    <w:rsid w:val="00EA3423"/>
    <w:rsid w:val="00EA397F"/>
    <w:rsid w:val="00EA44F5"/>
    <w:rsid w:val="00EA5B3B"/>
    <w:rsid w:val="00EA709C"/>
    <w:rsid w:val="00EB127C"/>
    <w:rsid w:val="00EB2BCD"/>
    <w:rsid w:val="00EB37A2"/>
    <w:rsid w:val="00EB4BD3"/>
    <w:rsid w:val="00EB57FD"/>
    <w:rsid w:val="00EB5885"/>
    <w:rsid w:val="00EB66FA"/>
    <w:rsid w:val="00EB69E2"/>
    <w:rsid w:val="00EB7B9F"/>
    <w:rsid w:val="00EC17D5"/>
    <w:rsid w:val="00EC1911"/>
    <w:rsid w:val="00EC1EE0"/>
    <w:rsid w:val="00EC39E4"/>
    <w:rsid w:val="00EC3CFE"/>
    <w:rsid w:val="00ED0451"/>
    <w:rsid w:val="00ED069A"/>
    <w:rsid w:val="00ED08A2"/>
    <w:rsid w:val="00ED2A4D"/>
    <w:rsid w:val="00ED3A20"/>
    <w:rsid w:val="00ED52A3"/>
    <w:rsid w:val="00ED5D5C"/>
    <w:rsid w:val="00ED6517"/>
    <w:rsid w:val="00ED7D32"/>
    <w:rsid w:val="00EE03DA"/>
    <w:rsid w:val="00EE1B81"/>
    <w:rsid w:val="00EE220A"/>
    <w:rsid w:val="00EE25B1"/>
    <w:rsid w:val="00EE2D26"/>
    <w:rsid w:val="00EE37D9"/>
    <w:rsid w:val="00EE54B4"/>
    <w:rsid w:val="00EE5B14"/>
    <w:rsid w:val="00EF0FC6"/>
    <w:rsid w:val="00EF1170"/>
    <w:rsid w:val="00EF2231"/>
    <w:rsid w:val="00EF3361"/>
    <w:rsid w:val="00EF3E9B"/>
    <w:rsid w:val="00EF3F15"/>
    <w:rsid w:val="00EF4CAF"/>
    <w:rsid w:val="00EF4D7D"/>
    <w:rsid w:val="00EF53E5"/>
    <w:rsid w:val="00EF5A74"/>
    <w:rsid w:val="00EF7D45"/>
    <w:rsid w:val="00EF7EEC"/>
    <w:rsid w:val="00F020D4"/>
    <w:rsid w:val="00F03B9B"/>
    <w:rsid w:val="00F03EBF"/>
    <w:rsid w:val="00F042BA"/>
    <w:rsid w:val="00F04BD4"/>
    <w:rsid w:val="00F04F34"/>
    <w:rsid w:val="00F07719"/>
    <w:rsid w:val="00F1649C"/>
    <w:rsid w:val="00F170FB"/>
    <w:rsid w:val="00F17349"/>
    <w:rsid w:val="00F226A8"/>
    <w:rsid w:val="00F23A54"/>
    <w:rsid w:val="00F24C52"/>
    <w:rsid w:val="00F263E2"/>
    <w:rsid w:val="00F26B70"/>
    <w:rsid w:val="00F27052"/>
    <w:rsid w:val="00F27BE1"/>
    <w:rsid w:val="00F314D3"/>
    <w:rsid w:val="00F334FF"/>
    <w:rsid w:val="00F3433E"/>
    <w:rsid w:val="00F34FC1"/>
    <w:rsid w:val="00F35937"/>
    <w:rsid w:val="00F37309"/>
    <w:rsid w:val="00F37C74"/>
    <w:rsid w:val="00F4025E"/>
    <w:rsid w:val="00F4049B"/>
    <w:rsid w:val="00F40C4A"/>
    <w:rsid w:val="00F40F26"/>
    <w:rsid w:val="00F414AC"/>
    <w:rsid w:val="00F41507"/>
    <w:rsid w:val="00F41839"/>
    <w:rsid w:val="00F41CC6"/>
    <w:rsid w:val="00F41E23"/>
    <w:rsid w:val="00F42045"/>
    <w:rsid w:val="00F431A1"/>
    <w:rsid w:val="00F445F3"/>
    <w:rsid w:val="00F4502E"/>
    <w:rsid w:val="00F453F7"/>
    <w:rsid w:val="00F467C7"/>
    <w:rsid w:val="00F46953"/>
    <w:rsid w:val="00F46D95"/>
    <w:rsid w:val="00F474E8"/>
    <w:rsid w:val="00F563A7"/>
    <w:rsid w:val="00F57112"/>
    <w:rsid w:val="00F57974"/>
    <w:rsid w:val="00F60701"/>
    <w:rsid w:val="00F60F98"/>
    <w:rsid w:val="00F612FF"/>
    <w:rsid w:val="00F614F8"/>
    <w:rsid w:val="00F619B1"/>
    <w:rsid w:val="00F61A17"/>
    <w:rsid w:val="00F63770"/>
    <w:rsid w:val="00F650B0"/>
    <w:rsid w:val="00F67AED"/>
    <w:rsid w:val="00F70906"/>
    <w:rsid w:val="00F71230"/>
    <w:rsid w:val="00F71A45"/>
    <w:rsid w:val="00F73475"/>
    <w:rsid w:val="00F755DD"/>
    <w:rsid w:val="00F76A69"/>
    <w:rsid w:val="00F77FA3"/>
    <w:rsid w:val="00F813AA"/>
    <w:rsid w:val="00F81533"/>
    <w:rsid w:val="00F824CF"/>
    <w:rsid w:val="00F83770"/>
    <w:rsid w:val="00F84B5F"/>
    <w:rsid w:val="00F85DFB"/>
    <w:rsid w:val="00F85ED6"/>
    <w:rsid w:val="00F86404"/>
    <w:rsid w:val="00F87982"/>
    <w:rsid w:val="00F87F02"/>
    <w:rsid w:val="00F93F92"/>
    <w:rsid w:val="00F9409F"/>
    <w:rsid w:val="00F9442F"/>
    <w:rsid w:val="00F94A8A"/>
    <w:rsid w:val="00F95878"/>
    <w:rsid w:val="00F96092"/>
    <w:rsid w:val="00F960E8"/>
    <w:rsid w:val="00F9729C"/>
    <w:rsid w:val="00FA11AD"/>
    <w:rsid w:val="00FA1832"/>
    <w:rsid w:val="00FA3E09"/>
    <w:rsid w:val="00FA442F"/>
    <w:rsid w:val="00FA661A"/>
    <w:rsid w:val="00FB0194"/>
    <w:rsid w:val="00FB0AC8"/>
    <w:rsid w:val="00FB0D5C"/>
    <w:rsid w:val="00FB136B"/>
    <w:rsid w:val="00FB2191"/>
    <w:rsid w:val="00FB2EA4"/>
    <w:rsid w:val="00FB71DC"/>
    <w:rsid w:val="00FC15B7"/>
    <w:rsid w:val="00FC1DE4"/>
    <w:rsid w:val="00FC27FB"/>
    <w:rsid w:val="00FC2818"/>
    <w:rsid w:val="00FC2EB0"/>
    <w:rsid w:val="00FC5ACE"/>
    <w:rsid w:val="00FC7119"/>
    <w:rsid w:val="00FC7BF8"/>
    <w:rsid w:val="00FD064F"/>
    <w:rsid w:val="00FD076E"/>
    <w:rsid w:val="00FD0B77"/>
    <w:rsid w:val="00FD14BC"/>
    <w:rsid w:val="00FD266D"/>
    <w:rsid w:val="00FD699A"/>
    <w:rsid w:val="00FD75C1"/>
    <w:rsid w:val="00FD7726"/>
    <w:rsid w:val="00FE0FBF"/>
    <w:rsid w:val="00FE1E25"/>
    <w:rsid w:val="00FE356B"/>
    <w:rsid w:val="00FE468B"/>
    <w:rsid w:val="00FE751A"/>
    <w:rsid w:val="00FE79EB"/>
    <w:rsid w:val="00FF22F3"/>
    <w:rsid w:val="00FF4EB5"/>
    <w:rsid w:val="00FF6493"/>
    <w:rsid w:val="00FF71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645B"/>
  <w15:docId w15:val="{A21D768B-1370-49F6-A54C-F0C6D19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DA"/>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C768F"/>
    <w:pPr>
      <w:keepNext/>
      <w:keepLines/>
      <w:spacing w:before="320"/>
      <w:outlineLvl w:val="0"/>
    </w:pPr>
    <w:rPr>
      <w:rFonts w:ascii="Calibri Light" w:eastAsia="SimSun" w:hAnsi="Calibri Light"/>
      <w:color w:val="2E74B5"/>
      <w:sz w:val="32"/>
      <w:szCs w:val="32"/>
    </w:rPr>
  </w:style>
  <w:style w:type="paragraph" w:styleId="Titlu2">
    <w:name w:val="heading 2"/>
    <w:basedOn w:val="Normal"/>
    <w:next w:val="Normal"/>
    <w:link w:val="Titlu2Caracter"/>
    <w:uiPriority w:val="9"/>
    <w:qFormat/>
    <w:rsid w:val="00C65198"/>
    <w:pPr>
      <w:keepNext/>
      <w:outlineLvl w:val="1"/>
    </w:pPr>
    <w:rPr>
      <w:b/>
      <w:sz w:val="28"/>
      <w:lang w:eastAsia="ro-RO"/>
    </w:rPr>
  </w:style>
  <w:style w:type="paragraph" w:styleId="Titlu3">
    <w:name w:val="heading 3"/>
    <w:basedOn w:val="Normal"/>
    <w:next w:val="Normal"/>
    <w:link w:val="Titlu3Caracter"/>
    <w:uiPriority w:val="9"/>
    <w:semiHidden/>
    <w:unhideWhenUsed/>
    <w:qFormat/>
    <w:rsid w:val="002C768F"/>
    <w:pPr>
      <w:keepNext/>
      <w:keepLines/>
      <w:spacing w:before="40"/>
      <w:outlineLvl w:val="2"/>
    </w:pPr>
    <w:rPr>
      <w:rFonts w:ascii="Calibri Light" w:eastAsia="SimSun" w:hAnsi="Calibri Light"/>
      <w:color w:val="44546A"/>
      <w:sz w:val="24"/>
      <w:szCs w:val="24"/>
    </w:rPr>
  </w:style>
  <w:style w:type="paragraph" w:styleId="Titlu4">
    <w:name w:val="heading 4"/>
    <w:basedOn w:val="Normal"/>
    <w:next w:val="Normal"/>
    <w:link w:val="Titlu4Caracter"/>
    <w:uiPriority w:val="9"/>
    <w:semiHidden/>
    <w:unhideWhenUsed/>
    <w:qFormat/>
    <w:rsid w:val="002C768F"/>
    <w:pPr>
      <w:keepNext/>
      <w:keepLines/>
      <w:spacing w:before="40" w:line="264" w:lineRule="auto"/>
      <w:outlineLvl w:val="3"/>
    </w:pPr>
    <w:rPr>
      <w:rFonts w:ascii="Calibri Light" w:eastAsia="SimSun" w:hAnsi="Calibri Light"/>
      <w:sz w:val="22"/>
      <w:szCs w:val="22"/>
    </w:rPr>
  </w:style>
  <w:style w:type="paragraph" w:styleId="Titlu5">
    <w:name w:val="heading 5"/>
    <w:basedOn w:val="Normal"/>
    <w:next w:val="Normal"/>
    <w:link w:val="Titlu5Caracter"/>
    <w:uiPriority w:val="9"/>
    <w:semiHidden/>
    <w:unhideWhenUsed/>
    <w:qFormat/>
    <w:rsid w:val="002C768F"/>
    <w:pPr>
      <w:keepNext/>
      <w:keepLines/>
      <w:spacing w:before="40" w:line="264" w:lineRule="auto"/>
      <w:outlineLvl w:val="4"/>
    </w:pPr>
    <w:rPr>
      <w:rFonts w:ascii="Calibri Light" w:eastAsia="SimSun" w:hAnsi="Calibri Light"/>
      <w:color w:val="44546A"/>
      <w:sz w:val="22"/>
      <w:szCs w:val="22"/>
    </w:rPr>
  </w:style>
  <w:style w:type="paragraph" w:styleId="Titlu6">
    <w:name w:val="heading 6"/>
    <w:basedOn w:val="Normal"/>
    <w:next w:val="Normal"/>
    <w:link w:val="Titlu6Caracter"/>
    <w:uiPriority w:val="9"/>
    <w:semiHidden/>
    <w:unhideWhenUsed/>
    <w:qFormat/>
    <w:rsid w:val="002C768F"/>
    <w:pPr>
      <w:keepNext/>
      <w:keepLines/>
      <w:spacing w:before="40" w:line="264" w:lineRule="auto"/>
      <w:outlineLvl w:val="5"/>
    </w:pPr>
    <w:rPr>
      <w:rFonts w:ascii="Calibri Light" w:eastAsia="SimSun" w:hAnsi="Calibri Light"/>
      <w:i/>
      <w:iCs/>
      <w:color w:val="44546A"/>
      <w:sz w:val="21"/>
      <w:szCs w:val="21"/>
    </w:rPr>
  </w:style>
  <w:style w:type="paragraph" w:styleId="Titlu7">
    <w:name w:val="heading 7"/>
    <w:basedOn w:val="Normal"/>
    <w:next w:val="Normal"/>
    <w:link w:val="Titlu7Caracter"/>
    <w:uiPriority w:val="9"/>
    <w:semiHidden/>
    <w:unhideWhenUsed/>
    <w:qFormat/>
    <w:rsid w:val="002C768F"/>
    <w:pPr>
      <w:keepNext/>
      <w:keepLines/>
      <w:spacing w:before="40" w:line="264" w:lineRule="auto"/>
      <w:outlineLvl w:val="6"/>
    </w:pPr>
    <w:rPr>
      <w:rFonts w:ascii="Calibri Light" w:eastAsia="SimSun" w:hAnsi="Calibri Light"/>
      <w:i/>
      <w:iCs/>
      <w:color w:val="1F4E79"/>
      <w:sz w:val="21"/>
      <w:szCs w:val="21"/>
    </w:rPr>
  </w:style>
  <w:style w:type="paragraph" w:styleId="Titlu8">
    <w:name w:val="heading 8"/>
    <w:basedOn w:val="Normal"/>
    <w:next w:val="Normal"/>
    <w:link w:val="Titlu8Caracter"/>
    <w:uiPriority w:val="9"/>
    <w:semiHidden/>
    <w:unhideWhenUsed/>
    <w:qFormat/>
    <w:rsid w:val="002C768F"/>
    <w:pPr>
      <w:keepNext/>
      <w:keepLines/>
      <w:spacing w:before="40" w:line="264" w:lineRule="auto"/>
      <w:outlineLvl w:val="7"/>
    </w:pPr>
    <w:rPr>
      <w:rFonts w:ascii="Calibri Light" w:eastAsia="SimSun" w:hAnsi="Calibri Light"/>
      <w:b/>
      <w:bCs/>
      <w:color w:val="44546A"/>
    </w:rPr>
  </w:style>
  <w:style w:type="paragraph" w:styleId="Titlu9">
    <w:name w:val="heading 9"/>
    <w:basedOn w:val="Normal"/>
    <w:next w:val="Normal"/>
    <w:link w:val="Titlu9Caracter"/>
    <w:uiPriority w:val="9"/>
    <w:semiHidden/>
    <w:unhideWhenUsed/>
    <w:qFormat/>
    <w:rsid w:val="002C768F"/>
    <w:pPr>
      <w:keepNext/>
      <w:keepLines/>
      <w:spacing w:before="40" w:line="264" w:lineRule="auto"/>
      <w:outlineLvl w:val="8"/>
    </w:pPr>
    <w:rPr>
      <w:rFonts w:ascii="Calibri Light" w:eastAsia="SimSun" w:hAnsi="Calibri Light"/>
      <w:b/>
      <w:bCs/>
      <w:i/>
      <w:iCs/>
      <w:color w:val="44546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C768F"/>
    <w:rPr>
      <w:rFonts w:ascii="Calibri Light" w:eastAsia="SimSun" w:hAnsi="Calibri Light" w:cs="Times New Roman"/>
      <w:color w:val="2E74B5"/>
      <w:sz w:val="32"/>
      <w:szCs w:val="32"/>
    </w:rPr>
  </w:style>
  <w:style w:type="character" w:customStyle="1" w:styleId="Titlu2Caracter">
    <w:name w:val="Titlu 2 Caracter"/>
    <w:basedOn w:val="Fontdeparagrafimplicit"/>
    <w:link w:val="Titlu2"/>
    <w:uiPriority w:val="9"/>
    <w:rsid w:val="00C65198"/>
    <w:rPr>
      <w:rFonts w:ascii="Times New Roman" w:eastAsia="Times New Roman" w:hAnsi="Times New Roman" w:cs="Times New Roman"/>
      <w:b/>
      <w:sz w:val="28"/>
      <w:szCs w:val="20"/>
      <w:lang w:eastAsia="ro-RO"/>
    </w:rPr>
  </w:style>
  <w:style w:type="character" w:customStyle="1" w:styleId="Titlu3Caracter">
    <w:name w:val="Titlu 3 Caracter"/>
    <w:basedOn w:val="Fontdeparagrafimplicit"/>
    <w:link w:val="Titlu3"/>
    <w:uiPriority w:val="9"/>
    <w:semiHidden/>
    <w:rsid w:val="002C768F"/>
    <w:rPr>
      <w:rFonts w:ascii="Calibri Light" w:eastAsia="SimSun" w:hAnsi="Calibri Light" w:cs="Times New Roman"/>
      <w:color w:val="44546A"/>
      <w:sz w:val="24"/>
      <w:szCs w:val="24"/>
    </w:rPr>
  </w:style>
  <w:style w:type="character" w:customStyle="1" w:styleId="Titlu4Caracter">
    <w:name w:val="Titlu 4 Caracter"/>
    <w:basedOn w:val="Fontdeparagrafimplicit"/>
    <w:link w:val="Titlu4"/>
    <w:uiPriority w:val="9"/>
    <w:semiHidden/>
    <w:rsid w:val="002C768F"/>
    <w:rPr>
      <w:rFonts w:ascii="Calibri Light" w:eastAsia="SimSun" w:hAnsi="Calibri Light" w:cs="Times New Roman"/>
    </w:rPr>
  </w:style>
  <w:style w:type="character" w:customStyle="1" w:styleId="Titlu5Caracter">
    <w:name w:val="Titlu 5 Caracter"/>
    <w:basedOn w:val="Fontdeparagrafimplicit"/>
    <w:link w:val="Titlu5"/>
    <w:uiPriority w:val="9"/>
    <w:semiHidden/>
    <w:rsid w:val="002C768F"/>
    <w:rPr>
      <w:rFonts w:ascii="Calibri Light" w:eastAsia="SimSun" w:hAnsi="Calibri Light" w:cs="Times New Roman"/>
      <w:color w:val="44546A"/>
    </w:rPr>
  </w:style>
  <w:style w:type="character" w:customStyle="1" w:styleId="Titlu6Caracter">
    <w:name w:val="Titlu 6 Caracter"/>
    <w:basedOn w:val="Fontdeparagrafimplicit"/>
    <w:link w:val="Titlu6"/>
    <w:uiPriority w:val="9"/>
    <w:semiHidden/>
    <w:rsid w:val="002C768F"/>
    <w:rPr>
      <w:rFonts w:ascii="Calibri Light" w:eastAsia="SimSun" w:hAnsi="Calibri Light" w:cs="Times New Roman"/>
      <w:i/>
      <w:iCs/>
      <w:color w:val="44546A"/>
      <w:sz w:val="21"/>
      <w:szCs w:val="21"/>
    </w:rPr>
  </w:style>
  <w:style w:type="character" w:customStyle="1" w:styleId="Titlu7Caracter">
    <w:name w:val="Titlu 7 Caracter"/>
    <w:basedOn w:val="Fontdeparagrafimplicit"/>
    <w:link w:val="Titlu7"/>
    <w:uiPriority w:val="9"/>
    <w:semiHidden/>
    <w:rsid w:val="002C768F"/>
    <w:rPr>
      <w:rFonts w:ascii="Calibri Light" w:eastAsia="SimSun" w:hAnsi="Calibri Light" w:cs="Times New Roman"/>
      <w:i/>
      <w:iCs/>
      <w:color w:val="1F4E79"/>
      <w:sz w:val="21"/>
      <w:szCs w:val="21"/>
    </w:rPr>
  </w:style>
  <w:style w:type="character" w:customStyle="1" w:styleId="Titlu8Caracter">
    <w:name w:val="Titlu 8 Caracter"/>
    <w:basedOn w:val="Fontdeparagrafimplicit"/>
    <w:link w:val="Titlu8"/>
    <w:uiPriority w:val="9"/>
    <w:semiHidden/>
    <w:rsid w:val="002C768F"/>
    <w:rPr>
      <w:rFonts w:ascii="Calibri Light" w:eastAsia="SimSun" w:hAnsi="Calibri Light" w:cs="Times New Roman"/>
      <w:b/>
      <w:bCs/>
      <w:color w:val="44546A"/>
      <w:sz w:val="20"/>
      <w:szCs w:val="20"/>
    </w:rPr>
  </w:style>
  <w:style w:type="character" w:customStyle="1" w:styleId="Titlu9Caracter">
    <w:name w:val="Titlu 9 Caracter"/>
    <w:basedOn w:val="Fontdeparagrafimplicit"/>
    <w:link w:val="Titlu9"/>
    <w:uiPriority w:val="9"/>
    <w:semiHidden/>
    <w:rsid w:val="002C768F"/>
    <w:rPr>
      <w:rFonts w:ascii="Calibri Light" w:eastAsia="SimSun" w:hAnsi="Calibri Light" w:cs="Times New Roman"/>
      <w:b/>
      <w:bCs/>
      <w:i/>
      <w:iCs/>
      <w:color w:val="44546A"/>
      <w:sz w:val="20"/>
      <w:szCs w:val="20"/>
    </w:rPr>
  </w:style>
  <w:style w:type="table" w:styleId="Tabelgril">
    <w:name w:val="Table Grid"/>
    <w:basedOn w:val="TabelNormal"/>
    <w:rsid w:val="00A445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deparagrafimplicit"/>
    <w:uiPriority w:val="99"/>
    <w:rsid w:val="00246054"/>
    <w:rPr>
      <w:color w:val="0000FF"/>
      <w:u w:val="single"/>
    </w:rPr>
  </w:style>
  <w:style w:type="paragraph" w:styleId="TextnBalon">
    <w:name w:val="Balloon Text"/>
    <w:basedOn w:val="Normal"/>
    <w:link w:val="TextnBalonCaracter"/>
    <w:unhideWhenUsed/>
    <w:rsid w:val="002B4B56"/>
    <w:rPr>
      <w:rFonts w:ascii="Tahoma" w:hAnsi="Tahoma" w:cs="Tahoma"/>
      <w:sz w:val="16"/>
      <w:szCs w:val="16"/>
    </w:rPr>
  </w:style>
  <w:style w:type="character" w:customStyle="1" w:styleId="TextnBalonCaracter">
    <w:name w:val="Text în Balon Caracter"/>
    <w:basedOn w:val="Fontdeparagrafimplicit"/>
    <w:link w:val="TextnBalon"/>
    <w:rsid w:val="002B4B56"/>
    <w:rPr>
      <w:rFonts w:ascii="Tahoma" w:eastAsia="Times New Roman" w:hAnsi="Tahoma" w:cs="Tahoma"/>
      <w:sz w:val="16"/>
      <w:szCs w:val="16"/>
    </w:rPr>
  </w:style>
  <w:style w:type="paragraph" w:styleId="Listparagraf">
    <w:name w:val="List Paragraph"/>
    <w:basedOn w:val="Normal"/>
    <w:uiPriority w:val="99"/>
    <w:qFormat/>
    <w:rsid w:val="00210D22"/>
    <w:pPr>
      <w:ind w:left="720"/>
      <w:contextualSpacing/>
    </w:pPr>
  </w:style>
  <w:style w:type="paragraph" w:styleId="Antet">
    <w:name w:val="header"/>
    <w:basedOn w:val="Normal"/>
    <w:link w:val="AntetCaracter"/>
    <w:rsid w:val="00765D0A"/>
    <w:pPr>
      <w:spacing w:before="100" w:beforeAutospacing="1" w:after="100" w:afterAutospacing="1"/>
    </w:pPr>
    <w:rPr>
      <w:sz w:val="24"/>
      <w:szCs w:val="24"/>
    </w:rPr>
  </w:style>
  <w:style w:type="character" w:customStyle="1" w:styleId="AntetCaracter">
    <w:name w:val="Antet Caracter"/>
    <w:basedOn w:val="Fontdeparagrafimplicit"/>
    <w:link w:val="Antet"/>
    <w:rsid w:val="00765D0A"/>
    <w:rPr>
      <w:rFonts w:ascii="Times New Roman" w:eastAsia="Times New Roman" w:hAnsi="Times New Roman" w:cs="Times New Roman"/>
      <w:sz w:val="24"/>
      <w:szCs w:val="24"/>
    </w:rPr>
  </w:style>
  <w:style w:type="paragraph" w:styleId="Corptext2">
    <w:name w:val="Body Text 2"/>
    <w:basedOn w:val="Normal"/>
    <w:link w:val="Corptext2Caracter"/>
    <w:rsid w:val="00765D0A"/>
    <w:pPr>
      <w:spacing w:before="100" w:beforeAutospacing="1" w:after="100" w:afterAutospacing="1"/>
    </w:pPr>
    <w:rPr>
      <w:sz w:val="24"/>
      <w:szCs w:val="24"/>
    </w:rPr>
  </w:style>
  <w:style w:type="character" w:customStyle="1" w:styleId="Corptext2Caracter">
    <w:name w:val="Corp text 2 Caracter"/>
    <w:basedOn w:val="Fontdeparagrafimplicit"/>
    <w:link w:val="Corptext2"/>
    <w:rsid w:val="00765D0A"/>
    <w:rPr>
      <w:rFonts w:ascii="Times New Roman" w:eastAsia="Times New Roman" w:hAnsi="Times New Roman" w:cs="Times New Roman"/>
      <w:sz w:val="24"/>
      <w:szCs w:val="24"/>
    </w:rPr>
  </w:style>
  <w:style w:type="paragraph" w:styleId="Indentcorptext">
    <w:name w:val="Body Text Indent"/>
    <w:basedOn w:val="Normal"/>
    <w:link w:val="IndentcorptextCaracter"/>
    <w:rsid w:val="00765D0A"/>
    <w:pPr>
      <w:spacing w:before="100" w:beforeAutospacing="1" w:after="100" w:afterAutospacing="1"/>
    </w:pPr>
    <w:rPr>
      <w:sz w:val="24"/>
      <w:szCs w:val="24"/>
    </w:rPr>
  </w:style>
  <w:style w:type="character" w:customStyle="1" w:styleId="IndentcorptextCaracter">
    <w:name w:val="Indent corp text Caracter"/>
    <w:basedOn w:val="Fontdeparagrafimplicit"/>
    <w:link w:val="Indentcorptext"/>
    <w:rsid w:val="00765D0A"/>
    <w:rPr>
      <w:rFonts w:ascii="Times New Roman" w:eastAsia="Times New Roman" w:hAnsi="Times New Roman" w:cs="Times New Roman"/>
      <w:sz w:val="24"/>
      <w:szCs w:val="24"/>
    </w:rPr>
  </w:style>
  <w:style w:type="paragraph" w:styleId="Subsol">
    <w:name w:val="footer"/>
    <w:basedOn w:val="Normal"/>
    <w:link w:val="SubsolCaracter"/>
    <w:uiPriority w:val="99"/>
    <w:rsid w:val="00765D0A"/>
    <w:pPr>
      <w:tabs>
        <w:tab w:val="center" w:pos="4703"/>
        <w:tab w:val="right" w:pos="9406"/>
      </w:tabs>
    </w:pPr>
  </w:style>
  <w:style w:type="character" w:customStyle="1" w:styleId="SubsolCaracter">
    <w:name w:val="Subsol Caracter"/>
    <w:basedOn w:val="Fontdeparagrafimplicit"/>
    <w:link w:val="Subsol"/>
    <w:uiPriority w:val="99"/>
    <w:rsid w:val="00765D0A"/>
    <w:rPr>
      <w:rFonts w:ascii="Times New Roman" w:eastAsia="Times New Roman" w:hAnsi="Times New Roman" w:cs="Times New Roman"/>
      <w:sz w:val="20"/>
      <w:szCs w:val="20"/>
    </w:rPr>
  </w:style>
  <w:style w:type="character" w:styleId="Numrdepagin">
    <w:name w:val="page number"/>
    <w:basedOn w:val="Fontdeparagrafimplicit"/>
    <w:rsid w:val="00765D0A"/>
  </w:style>
  <w:style w:type="paragraph" w:styleId="Frspaiere">
    <w:name w:val="No Spacing"/>
    <w:uiPriority w:val="1"/>
    <w:qFormat/>
    <w:rsid w:val="00507B27"/>
    <w:pPr>
      <w:spacing w:after="0" w:line="240" w:lineRule="auto"/>
    </w:pPr>
    <w:rPr>
      <w:rFonts w:ascii="Times New Roman" w:eastAsia="Times New Roman" w:hAnsi="Times New Roman" w:cs="Times New Roman"/>
      <w:sz w:val="20"/>
      <w:szCs w:val="20"/>
    </w:rPr>
  </w:style>
  <w:style w:type="character" w:styleId="Textsubstituent">
    <w:name w:val="Placeholder Text"/>
    <w:basedOn w:val="Fontdeparagrafimplicit"/>
    <w:uiPriority w:val="99"/>
    <w:semiHidden/>
    <w:rsid w:val="00731781"/>
    <w:rPr>
      <w:color w:val="808080"/>
    </w:rPr>
  </w:style>
  <w:style w:type="character" w:customStyle="1" w:styleId="apple-converted-space">
    <w:name w:val="apple-converted-space"/>
    <w:basedOn w:val="Fontdeparagrafimplicit"/>
    <w:rsid w:val="00171CE9"/>
  </w:style>
  <w:style w:type="character" w:styleId="HyperlinkParcurs">
    <w:name w:val="FollowedHyperlink"/>
    <w:basedOn w:val="Fontdeparagrafimplicit"/>
    <w:uiPriority w:val="99"/>
    <w:rsid w:val="00C65198"/>
    <w:rPr>
      <w:color w:val="800080" w:themeColor="followedHyperlink"/>
      <w:u w:val="single"/>
    </w:rPr>
  </w:style>
  <w:style w:type="paragraph" w:styleId="NormalWeb">
    <w:name w:val="Normal (Web)"/>
    <w:basedOn w:val="Normal"/>
    <w:uiPriority w:val="99"/>
    <w:unhideWhenUsed/>
    <w:rsid w:val="00C65198"/>
    <w:pPr>
      <w:spacing w:before="100" w:beforeAutospacing="1" w:after="100" w:afterAutospacing="1"/>
    </w:pPr>
    <w:rPr>
      <w:sz w:val="24"/>
      <w:szCs w:val="24"/>
    </w:rPr>
  </w:style>
  <w:style w:type="character" w:customStyle="1" w:styleId="pg-25">
    <w:name w:val="_ pg-2_5"/>
    <w:basedOn w:val="Fontdeparagrafimplicit"/>
    <w:rsid w:val="00A90215"/>
  </w:style>
  <w:style w:type="character" w:customStyle="1" w:styleId="pg-24">
    <w:name w:val="_ pg-2_4"/>
    <w:basedOn w:val="Fontdeparagrafimplicit"/>
    <w:rsid w:val="00A90215"/>
  </w:style>
  <w:style w:type="paragraph" w:customStyle="1" w:styleId="CharChar1CharCharCharCharCharCharCharCharCharChar">
    <w:name w:val="Char Char1 Char Char Char Char Char Char Char Char Char Char"/>
    <w:basedOn w:val="Normal"/>
    <w:rsid w:val="00167ACE"/>
    <w:rPr>
      <w:sz w:val="24"/>
      <w:szCs w:val="24"/>
      <w:lang w:val="pl-PL" w:eastAsia="pl-PL"/>
    </w:rPr>
  </w:style>
  <w:style w:type="paragraph" w:customStyle="1" w:styleId="CharChar1">
    <w:name w:val="Char Char1"/>
    <w:basedOn w:val="Normal"/>
    <w:rsid w:val="00167ACE"/>
    <w:rPr>
      <w:sz w:val="24"/>
      <w:szCs w:val="24"/>
      <w:lang w:val="pl-PL" w:eastAsia="pl-PL"/>
    </w:rPr>
  </w:style>
  <w:style w:type="paragraph" w:customStyle="1" w:styleId="Char">
    <w:name w:val="Char"/>
    <w:basedOn w:val="Normal"/>
    <w:semiHidden/>
    <w:rsid w:val="00167ACE"/>
    <w:rPr>
      <w:sz w:val="24"/>
      <w:szCs w:val="24"/>
      <w:lang w:val="pl-PL" w:eastAsia="pl-PL"/>
    </w:rPr>
  </w:style>
  <w:style w:type="paragraph" w:customStyle="1" w:styleId="CharChar1CharCharCharCharCharChar">
    <w:name w:val="Char Char1 Char Char Char Char Char Char"/>
    <w:basedOn w:val="Normal"/>
    <w:rsid w:val="00167ACE"/>
    <w:rPr>
      <w:sz w:val="24"/>
      <w:szCs w:val="24"/>
      <w:lang w:val="pl-PL" w:eastAsia="pl-PL"/>
    </w:rPr>
  </w:style>
  <w:style w:type="paragraph" w:customStyle="1" w:styleId="CharChar1CharCharCharCharCharCharCharChar">
    <w:name w:val="Char Char1 Char Char Char Char Char Char Char Char"/>
    <w:basedOn w:val="Normal"/>
    <w:rsid w:val="00167ACE"/>
    <w:rPr>
      <w:sz w:val="24"/>
      <w:szCs w:val="24"/>
      <w:lang w:val="pl-PL" w:eastAsia="pl-PL"/>
    </w:rPr>
  </w:style>
  <w:style w:type="character" w:customStyle="1" w:styleId="MeniuneNerezolvat1">
    <w:name w:val="Mențiune Nerezolvat1"/>
    <w:basedOn w:val="Fontdeparagrafimplicit"/>
    <w:uiPriority w:val="99"/>
    <w:semiHidden/>
    <w:unhideWhenUsed/>
    <w:rsid w:val="00B37C25"/>
    <w:rPr>
      <w:color w:val="808080"/>
      <w:shd w:val="clear" w:color="auto" w:fill="E6E6E6"/>
    </w:rPr>
  </w:style>
  <w:style w:type="table" w:customStyle="1" w:styleId="Tabelgril5ntunecat-Accentuare51">
    <w:name w:val="Tabel grilă 5 Întunecat - Accentuare 51"/>
    <w:basedOn w:val="TabelNormal"/>
    <w:uiPriority w:val="50"/>
    <w:rsid w:val="000B3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gril4-Accentuare61">
    <w:name w:val="Tabel grilă 4 - Accentuare 61"/>
    <w:basedOn w:val="TabelNormal"/>
    <w:uiPriority w:val="49"/>
    <w:rsid w:val="00DE5CB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harChar1CharCharCharCharCharCharCharCharCharChar0">
    <w:name w:val="Char Char1 Char Char Char Char Char Char Char Char Char Char"/>
    <w:basedOn w:val="Normal"/>
    <w:rsid w:val="00095B0F"/>
    <w:rPr>
      <w:sz w:val="24"/>
      <w:szCs w:val="24"/>
      <w:lang w:val="pl-PL" w:eastAsia="pl-PL"/>
    </w:rPr>
  </w:style>
  <w:style w:type="paragraph" w:customStyle="1" w:styleId="CharChar1CharCharCharCharCharCharCharCharCharChar1">
    <w:name w:val="Char Char1 Char Char Char Char Char Char Char Char Char Char"/>
    <w:basedOn w:val="Normal"/>
    <w:rsid w:val="00E47C60"/>
    <w:rPr>
      <w:sz w:val="24"/>
      <w:szCs w:val="24"/>
      <w:lang w:val="pl-PL" w:eastAsia="pl-PL"/>
    </w:rPr>
  </w:style>
  <w:style w:type="paragraph" w:customStyle="1" w:styleId="CharChar10">
    <w:name w:val="Char Char1"/>
    <w:basedOn w:val="Normal"/>
    <w:rsid w:val="002C768F"/>
    <w:pPr>
      <w:spacing w:after="120" w:line="264" w:lineRule="auto"/>
    </w:pPr>
    <w:rPr>
      <w:rFonts w:ascii="Calibri" w:hAnsi="Calibri"/>
      <w:lang w:val="pl-PL" w:eastAsia="pl-PL"/>
    </w:rPr>
  </w:style>
  <w:style w:type="paragraph" w:customStyle="1" w:styleId="CharChar1CharCharCharCharCharCharCharChar0">
    <w:name w:val="Char Char1 Char Char Char Char Char Char Char Char"/>
    <w:basedOn w:val="Normal"/>
    <w:rsid w:val="002C768F"/>
    <w:pPr>
      <w:spacing w:after="120" w:line="264" w:lineRule="auto"/>
    </w:pPr>
    <w:rPr>
      <w:rFonts w:ascii="Calibri" w:hAnsi="Calibri"/>
      <w:lang w:val="pl-PL" w:eastAsia="pl-PL"/>
    </w:rPr>
  </w:style>
  <w:style w:type="paragraph" w:customStyle="1" w:styleId="Style1">
    <w:name w:val="_Style 1"/>
    <w:basedOn w:val="Normal"/>
    <w:rsid w:val="002C768F"/>
    <w:pPr>
      <w:spacing w:after="120" w:line="264" w:lineRule="auto"/>
    </w:pPr>
    <w:rPr>
      <w:rFonts w:ascii="Calibri" w:hAnsi="Calibri"/>
      <w:lang w:val="pl-PL" w:eastAsia="pl-PL"/>
    </w:rPr>
  </w:style>
  <w:style w:type="paragraph" w:styleId="Legend">
    <w:name w:val="caption"/>
    <w:basedOn w:val="Normal"/>
    <w:next w:val="Normal"/>
    <w:uiPriority w:val="35"/>
    <w:semiHidden/>
    <w:unhideWhenUsed/>
    <w:qFormat/>
    <w:rsid w:val="002C768F"/>
    <w:pPr>
      <w:spacing w:after="120"/>
    </w:pPr>
    <w:rPr>
      <w:rFonts w:ascii="Calibri" w:hAnsi="Calibri"/>
      <w:b/>
      <w:bCs/>
      <w:smallCaps/>
      <w:color w:val="595959"/>
      <w:spacing w:val="6"/>
    </w:rPr>
  </w:style>
  <w:style w:type="paragraph" w:styleId="Titlu">
    <w:name w:val="Title"/>
    <w:basedOn w:val="Normal"/>
    <w:next w:val="Normal"/>
    <w:link w:val="TitluCaracter"/>
    <w:uiPriority w:val="10"/>
    <w:qFormat/>
    <w:rsid w:val="002C768F"/>
    <w:pPr>
      <w:contextualSpacing/>
    </w:pPr>
    <w:rPr>
      <w:rFonts w:ascii="Calibri Light" w:eastAsia="SimSun" w:hAnsi="Calibri Light"/>
      <w:color w:val="5B9BD5"/>
      <w:spacing w:val="-10"/>
      <w:sz w:val="56"/>
      <w:szCs w:val="56"/>
    </w:rPr>
  </w:style>
  <w:style w:type="character" w:customStyle="1" w:styleId="TitluCaracter">
    <w:name w:val="Titlu Caracter"/>
    <w:basedOn w:val="Fontdeparagrafimplicit"/>
    <w:link w:val="Titlu"/>
    <w:uiPriority w:val="10"/>
    <w:rsid w:val="002C768F"/>
    <w:rPr>
      <w:rFonts w:ascii="Calibri Light" w:eastAsia="SimSun" w:hAnsi="Calibri Light" w:cs="Times New Roman"/>
      <w:color w:val="5B9BD5"/>
      <w:spacing w:val="-10"/>
      <w:sz w:val="56"/>
      <w:szCs w:val="56"/>
    </w:rPr>
  </w:style>
  <w:style w:type="paragraph" w:styleId="Subtitlu">
    <w:name w:val="Subtitle"/>
    <w:basedOn w:val="Normal"/>
    <w:next w:val="Normal"/>
    <w:link w:val="SubtitluCaracter"/>
    <w:uiPriority w:val="11"/>
    <w:qFormat/>
    <w:rsid w:val="002C768F"/>
    <w:pPr>
      <w:numPr>
        <w:ilvl w:val="1"/>
      </w:numPr>
      <w:spacing w:after="120"/>
    </w:pPr>
    <w:rPr>
      <w:rFonts w:ascii="Calibri Light" w:eastAsia="SimSun" w:hAnsi="Calibri Light"/>
      <w:sz w:val="24"/>
      <w:szCs w:val="24"/>
    </w:rPr>
  </w:style>
  <w:style w:type="character" w:customStyle="1" w:styleId="SubtitluCaracter">
    <w:name w:val="Subtitlu Caracter"/>
    <w:basedOn w:val="Fontdeparagrafimplicit"/>
    <w:link w:val="Subtitlu"/>
    <w:uiPriority w:val="11"/>
    <w:rsid w:val="002C768F"/>
    <w:rPr>
      <w:rFonts w:ascii="Calibri Light" w:eastAsia="SimSun" w:hAnsi="Calibri Light" w:cs="Times New Roman"/>
      <w:sz w:val="24"/>
      <w:szCs w:val="24"/>
    </w:rPr>
  </w:style>
  <w:style w:type="character" w:styleId="Robust">
    <w:name w:val="Strong"/>
    <w:uiPriority w:val="22"/>
    <w:qFormat/>
    <w:rsid w:val="002C768F"/>
    <w:rPr>
      <w:b/>
      <w:bCs/>
    </w:rPr>
  </w:style>
  <w:style w:type="character" w:styleId="Accentuat">
    <w:name w:val="Emphasis"/>
    <w:uiPriority w:val="20"/>
    <w:qFormat/>
    <w:rsid w:val="002C768F"/>
    <w:rPr>
      <w:i/>
      <w:iCs/>
    </w:rPr>
  </w:style>
  <w:style w:type="paragraph" w:styleId="Citat">
    <w:name w:val="Quote"/>
    <w:basedOn w:val="Normal"/>
    <w:next w:val="Normal"/>
    <w:link w:val="CitatCaracter"/>
    <w:uiPriority w:val="29"/>
    <w:qFormat/>
    <w:rsid w:val="002C768F"/>
    <w:pPr>
      <w:spacing w:before="160" w:after="120" w:line="264" w:lineRule="auto"/>
      <w:ind w:left="720" w:right="720"/>
    </w:pPr>
    <w:rPr>
      <w:rFonts w:ascii="Calibri" w:hAnsi="Calibri"/>
      <w:i/>
      <w:iCs/>
      <w:color w:val="404040"/>
    </w:rPr>
  </w:style>
  <w:style w:type="character" w:customStyle="1" w:styleId="CitatCaracter">
    <w:name w:val="Citat Caracter"/>
    <w:basedOn w:val="Fontdeparagrafimplicit"/>
    <w:link w:val="Citat"/>
    <w:uiPriority w:val="29"/>
    <w:rsid w:val="002C768F"/>
    <w:rPr>
      <w:rFonts w:ascii="Calibri" w:eastAsia="Times New Roman" w:hAnsi="Calibri" w:cs="Times New Roman"/>
      <w:i/>
      <w:iCs/>
      <w:color w:val="404040"/>
      <w:sz w:val="20"/>
      <w:szCs w:val="20"/>
    </w:rPr>
  </w:style>
  <w:style w:type="paragraph" w:styleId="Citatintens">
    <w:name w:val="Intense Quote"/>
    <w:basedOn w:val="Normal"/>
    <w:next w:val="Normal"/>
    <w:link w:val="CitatintensCaracter"/>
    <w:uiPriority w:val="30"/>
    <w:qFormat/>
    <w:rsid w:val="002C768F"/>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CitatintensCaracter">
    <w:name w:val="Citat intens Caracter"/>
    <w:basedOn w:val="Fontdeparagrafimplicit"/>
    <w:link w:val="Citatintens"/>
    <w:uiPriority w:val="30"/>
    <w:rsid w:val="002C768F"/>
    <w:rPr>
      <w:rFonts w:ascii="Calibri Light" w:eastAsia="SimSun" w:hAnsi="Calibri Light" w:cs="Times New Roman"/>
      <w:color w:val="5B9BD5"/>
      <w:sz w:val="28"/>
      <w:szCs w:val="28"/>
    </w:rPr>
  </w:style>
  <w:style w:type="character" w:styleId="Accentuaresubtil">
    <w:name w:val="Subtle Emphasis"/>
    <w:uiPriority w:val="19"/>
    <w:qFormat/>
    <w:rsid w:val="002C768F"/>
    <w:rPr>
      <w:i/>
      <w:iCs/>
      <w:color w:val="404040"/>
    </w:rPr>
  </w:style>
  <w:style w:type="character" w:styleId="Accentuareintens">
    <w:name w:val="Intense Emphasis"/>
    <w:uiPriority w:val="21"/>
    <w:qFormat/>
    <w:rsid w:val="002C768F"/>
    <w:rPr>
      <w:b/>
      <w:bCs/>
      <w:i/>
      <w:iCs/>
    </w:rPr>
  </w:style>
  <w:style w:type="character" w:styleId="Referiresubtil">
    <w:name w:val="Subtle Reference"/>
    <w:uiPriority w:val="31"/>
    <w:qFormat/>
    <w:rsid w:val="002C768F"/>
    <w:rPr>
      <w:smallCaps/>
      <w:color w:val="404040"/>
      <w:u w:val="single" w:color="7F7F7F"/>
    </w:rPr>
  </w:style>
  <w:style w:type="character" w:styleId="Referireintens">
    <w:name w:val="Intense Reference"/>
    <w:uiPriority w:val="32"/>
    <w:qFormat/>
    <w:rsid w:val="002C768F"/>
    <w:rPr>
      <w:b/>
      <w:bCs/>
      <w:smallCaps/>
      <w:spacing w:val="5"/>
      <w:u w:val="single"/>
    </w:rPr>
  </w:style>
  <w:style w:type="character" w:styleId="Titlulcrii">
    <w:name w:val="Book Title"/>
    <w:uiPriority w:val="33"/>
    <w:qFormat/>
    <w:rsid w:val="002C768F"/>
    <w:rPr>
      <w:b/>
      <w:bCs/>
      <w:smallCaps/>
    </w:rPr>
  </w:style>
  <w:style w:type="paragraph" w:styleId="Titlucuprins">
    <w:name w:val="TOC Heading"/>
    <w:basedOn w:val="Titlu1"/>
    <w:next w:val="Normal"/>
    <w:uiPriority w:val="39"/>
    <w:semiHidden/>
    <w:unhideWhenUsed/>
    <w:qFormat/>
    <w:rsid w:val="002C768F"/>
    <w:pPr>
      <w:outlineLvl w:val="9"/>
    </w:pPr>
  </w:style>
  <w:style w:type="character" w:styleId="MeniuneNerezolvat">
    <w:name w:val="Unresolved Mention"/>
    <w:basedOn w:val="Fontdeparagrafimplicit"/>
    <w:uiPriority w:val="99"/>
    <w:semiHidden/>
    <w:unhideWhenUsed/>
    <w:rsid w:val="00343358"/>
    <w:rPr>
      <w:color w:val="605E5C"/>
      <w:shd w:val="clear" w:color="auto" w:fill="E1DFDD"/>
    </w:rPr>
  </w:style>
  <w:style w:type="paragraph" w:customStyle="1" w:styleId="CharChar1CharCharCharCharCharCharCharCharCharChar2">
    <w:name w:val=" Char Char1 Char Char Char Char Char Char Char Char Char Char"/>
    <w:basedOn w:val="Normal"/>
    <w:rsid w:val="006F6B21"/>
    <w:rPr>
      <w:sz w:val="24"/>
      <w:szCs w:val="24"/>
      <w:lang w:val="pl-PL" w:eastAsia="pl-PL"/>
    </w:rPr>
  </w:style>
  <w:style w:type="paragraph" w:customStyle="1" w:styleId="CharChar11">
    <w:name w:val=" Char Char1"/>
    <w:basedOn w:val="Normal"/>
    <w:rsid w:val="006F6B21"/>
    <w:pPr>
      <w:spacing w:after="120" w:line="264" w:lineRule="auto"/>
    </w:pPr>
    <w:rPr>
      <w:rFonts w:ascii="Calibri" w:hAnsi="Calibri"/>
      <w:lang w:val="pl-PL" w:eastAsia="pl-PL"/>
    </w:rPr>
  </w:style>
  <w:style w:type="paragraph" w:customStyle="1" w:styleId="CharChar1CharCharCharCharCharCharCharChar1">
    <w:name w:val=" Char Char1 Char Char Char Char Char Char Char Char"/>
    <w:basedOn w:val="Normal"/>
    <w:rsid w:val="006F6B21"/>
    <w:pPr>
      <w:spacing w:after="120" w:line="264" w:lineRule="auto"/>
    </w:pPr>
    <w:rPr>
      <w:rFonts w:ascii="Calibri" w:hAnsi="Calibri"/>
      <w:lang w:val="pl-PL" w:eastAsia="pl-PL"/>
    </w:rPr>
  </w:style>
  <w:style w:type="paragraph" w:customStyle="1" w:styleId="CharChar2">
    <w:name w:val="Char Char2"/>
    <w:basedOn w:val="Normal"/>
    <w:semiHidden/>
    <w:rsid w:val="00F34FC1"/>
    <w:rPr>
      <w:sz w:val="24"/>
      <w:szCs w:val="24"/>
      <w:lang w:val="pl-PL" w:eastAsia="pl-PL"/>
    </w:rPr>
  </w:style>
  <w:style w:type="paragraph" w:customStyle="1" w:styleId="CharCharCharChar">
    <w:name w:val="Char Char Char Char"/>
    <w:basedOn w:val="Normal"/>
    <w:semiHidden/>
    <w:rsid w:val="00F34FC1"/>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6543">
      <w:bodyDiv w:val="1"/>
      <w:marLeft w:val="0"/>
      <w:marRight w:val="0"/>
      <w:marTop w:val="0"/>
      <w:marBottom w:val="0"/>
      <w:divBdr>
        <w:top w:val="none" w:sz="0" w:space="0" w:color="auto"/>
        <w:left w:val="none" w:sz="0" w:space="0" w:color="auto"/>
        <w:bottom w:val="none" w:sz="0" w:space="0" w:color="auto"/>
        <w:right w:val="none" w:sz="0" w:space="0" w:color="auto"/>
      </w:divBdr>
    </w:div>
    <w:div w:id="82917404">
      <w:bodyDiv w:val="1"/>
      <w:marLeft w:val="0"/>
      <w:marRight w:val="0"/>
      <w:marTop w:val="0"/>
      <w:marBottom w:val="0"/>
      <w:divBdr>
        <w:top w:val="none" w:sz="0" w:space="0" w:color="auto"/>
        <w:left w:val="none" w:sz="0" w:space="0" w:color="auto"/>
        <w:bottom w:val="none" w:sz="0" w:space="0" w:color="auto"/>
        <w:right w:val="none" w:sz="0" w:space="0" w:color="auto"/>
      </w:divBdr>
    </w:div>
    <w:div w:id="87315967">
      <w:bodyDiv w:val="1"/>
      <w:marLeft w:val="0"/>
      <w:marRight w:val="0"/>
      <w:marTop w:val="0"/>
      <w:marBottom w:val="0"/>
      <w:divBdr>
        <w:top w:val="none" w:sz="0" w:space="0" w:color="auto"/>
        <w:left w:val="none" w:sz="0" w:space="0" w:color="auto"/>
        <w:bottom w:val="none" w:sz="0" w:space="0" w:color="auto"/>
        <w:right w:val="none" w:sz="0" w:space="0" w:color="auto"/>
      </w:divBdr>
    </w:div>
    <w:div w:id="94794168">
      <w:bodyDiv w:val="1"/>
      <w:marLeft w:val="0"/>
      <w:marRight w:val="0"/>
      <w:marTop w:val="0"/>
      <w:marBottom w:val="0"/>
      <w:divBdr>
        <w:top w:val="none" w:sz="0" w:space="0" w:color="auto"/>
        <w:left w:val="none" w:sz="0" w:space="0" w:color="auto"/>
        <w:bottom w:val="none" w:sz="0" w:space="0" w:color="auto"/>
        <w:right w:val="none" w:sz="0" w:space="0" w:color="auto"/>
      </w:divBdr>
    </w:div>
    <w:div w:id="105659605">
      <w:bodyDiv w:val="1"/>
      <w:marLeft w:val="0"/>
      <w:marRight w:val="0"/>
      <w:marTop w:val="0"/>
      <w:marBottom w:val="0"/>
      <w:divBdr>
        <w:top w:val="none" w:sz="0" w:space="0" w:color="auto"/>
        <w:left w:val="none" w:sz="0" w:space="0" w:color="auto"/>
        <w:bottom w:val="none" w:sz="0" w:space="0" w:color="auto"/>
        <w:right w:val="none" w:sz="0" w:space="0" w:color="auto"/>
      </w:divBdr>
    </w:div>
    <w:div w:id="106118873">
      <w:bodyDiv w:val="1"/>
      <w:marLeft w:val="0"/>
      <w:marRight w:val="0"/>
      <w:marTop w:val="0"/>
      <w:marBottom w:val="0"/>
      <w:divBdr>
        <w:top w:val="none" w:sz="0" w:space="0" w:color="auto"/>
        <w:left w:val="none" w:sz="0" w:space="0" w:color="auto"/>
        <w:bottom w:val="none" w:sz="0" w:space="0" w:color="auto"/>
        <w:right w:val="none" w:sz="0" w:space="0" w:color="auto"/>
      </w:divBdr>
    </w:div>
    <w:div w:id="141626886">
      <w:bodyDiv w:val="1"/>
      <w:marLeft w:val="0"/>
      <w:marRight w:val="0"/>
      <w:marTop w:val="0"/>
      <w:marBottom w:val="0"/>
      <w:divBdr>
        <w:top w:val="none" w:sz="0" w:space="0" w:color="auto"/>
        <w:left w:val="none" w:sz="0" w:space="0" w:color="auto"/>
        <w:bottom w:val="none" w:sz="0" w:space="0" w:color="auto"/>
        <w:right w:val="none" w:sz="0" w:space="0" w:color="auto"/>
      </w:divBdr>
    </w:div>
    <w:div w:id="162820017">
      <w:bodyDiv w:val="1"/>
      <w:marLeft w:val="0"/>
      <w:marRight w:val="0"/>
      <w:marTop w:val="0"/>
      <w:marBottom w:val="0"/>
      <w:divBdr>
        <w:top w:val="none" w:sz="0" w:space="0" w:color="auto"/>
        <w:left w:val="none" w:sz="0" w:space="0" w:color="auto"/>
        <w:bottom w:val="none" w:sz="0" w:space="0" w:color="auto"/>
        <w:right w:val="none" w:sz="0" w:space="0" w:color="auto"/>
      </w:divBdr>
    </w:div>
    <w:div w:id="174421638">
      <w:bodyDiv w:val="1"/>
      <w:marLeft w:val="0"/>
      <w:marRight w:val="0"/>
      <w:marTop w:val="0"/>
      <w:marBottom w:val="0"/>
      <w:divBdr>
        <w:top w:val="none" w:sz="0" w:space="0" w:color="auto"/>
        <w:left w:val="none" w:sz="0" w:space="0" w:color="auto"/>
        <w:bottom w:val="none" w:sz="0" w:space="0" w:color="auto"/>
        <w:right w:val="none" w:sz="0" w:space="0" w:color="auto"/>
      </w:divBdr>
    </w:div>
    <w:div w:id="188955363">
      <w:bodyDiv w:val="1"/>
      <w:marLeft w:val="0"/>
      <w:marRight w:val="0"/>
      <w:marTop w:val="0"/>
      <w:marBottom w:val="0"/>
      <w:divBdr>
        <w:top w:val="none" w:sz="0" w:space="0" w:color="auto"/>
        <w:left w:val="none" w:sz="0" w:space="0" w:color="auto"/>
        <w:bottom w:val="none" w:sz="0" w:space="0" w:color="auto"/>
        <w:right w:val="none" w:sz="0" w:space="0" w:color="auto"/>
      </w:divBdr>
    </w:div>
    <w:div w:id="236206739">
      <w:bodyDiv w:val="1"/>
      <w:marLeft w:val="0"/>
      <w:marRight w:val="0"/>
      <w:marTop w:val="0"/>
      <w:marBottom w:val="0"/>
      <w:divBdr>
        <w:top w:val="none" w:sz="0" w:space="0" w:color="auto"/>
        <w:left w:val="none" w:sz="0" w:space="0" w:color="auto"/>
        <w:bottom w:val="none" w:sz="0" w:space="0" w:color="auto"/>
        <w:right w:val="none" w:sz="0" w:space="0" w:color="auto"/>
      </w:divBdr>
    </w:div>
    <w:div w:id="269093464">
      <w:bodyDiv w:val="1"/>
      <w:marLeft w:val="0"/>
      <w:marRight w:val="0"/>
      <w:marTop w:val="0"/>
      <w:marBottom w:val="0"/>
      <w:divBdr>
        <w:top w:val="none" w:sz="0" w:space="0" w:color="auto"/>
        <w:left w:val="none" w:sz="0" w:space="0" w:color="auto"/>
        <w:bottom w:val="none" w:sz="0" w:space="0" w:color="auto"/>
        <w:right w:val="none" w:sz="0" w:space="0" w:color="auto"/>
      </w:divBdr>
    </w:div>
    <w:div w:id="273293865">
      <w:bodyDiv w:val="1"/>
      <w:marLeft w:val="0"/>
      <w:marRight w:val="0"/>
      <w:marTop w:val="0"/>
      <w:marBottom w:val="0"/>
      <w:divBdr>
        <w:top w:val="none" w:sz="0" w:space="0" w:color="auto"/>
        <w:left w:val="none" w:sz="0" w:space="0" w:color="auto"/>
        <w:bottom w:val="none" w:sz="0" w:space="0" w:color="auto"/>
        <w:right w:val="none" w:sz="0" w:space="0" w:color="auto"/>
      </w:divBdr>
    </w:div>
    <w:div w:id="311495484">
      <w:bodyDiv w:val="1"/>
      <w:marLeft w:val="0"/>
      <w:marRight w:val="0"/>
      <w:marTop w:val="0"/>
      <w:marBottom w:val="0"/>
      <w:divBdr>
        <w:top w:val="none" w:sz="0" w:space="0" w:color="auto"/>
        <w:left w:val="none" w:sz="0" w:space="0" w:color="auto"/>
        <w:bottom w:val="none" w:sz="0" w:space="0" w:color="auto"/>
        <w:right w:val="none" w:sz="0" w:space="0" w:color="auto"/>
      </w:divBdr>
    </w:div>
    <w:div w:id="323164637">
      <w:bodyDiv w:val="1"/>
      <w:marLeft w:val="0"/>
      <w:marRight w:val="0"/>
      <w:marTop w:val="0"/>
      <w:marBottom w:val="0"/>
      <w:divBdr>
        <w:top w:val="none" w:sz="0" w:space="0" w:color="auto"/>
        <w:left w:val="none" w:sz="0" w:space="0" w:color="auto"/>
        <w:bottom w:val="none" w:sz="0" w:space="0" w:color="auto"/>
        <w:right w:val="none" w:sz="0" w:space="0" w:color="auto"/>
      </w:divBdr>
    </w:div>
    <w:div w:id="323515567">
      <w:bodyDiv w:val="1"/>
      <w:marLeft w:val="0"/>
      <w:marRight w:val="0"/>
      <w:marTop w:val="0"/>
      <w:marBottom w:val="0"/>
      <w:divBdr>
        <w:top w:val="none" w:sz="0" w:space="0" w:color="auto"/>
        <w:left w:val="none" w:sz="0" w:space="0" w:color="auto"/>
        <w:bottom w:val="none" w:sz="0" w:space="0" w:color="auto"/>
        <w:right w:val="none" w:sz="0" w:space="0" w:color="auto"/>
      </w:divBdr>
    </w:div>
    <w:div w:id="363137956">
      <w:bodyDiv w:val="1"/>
      <w:marLeft w:val="0"/>
      <w:marRight w:val="0"/>
      <w:marTop w:val="0"/>
      <w:marBottom w:val="0"/>
      <w:divBdr>
        <w:top w:val="none" w:sz="0" w:space="0" w:color="auto"/>
        <w:left w:val="none" w:sz="0" w:space="0" w:color="auto"/>
        <w:bottom w:val="none" w:sz="0" w:space="0" w:color="auto"/>
        <w:right w:val="none" w:sz="0" w:space="0" w:color="auto"/>
      </w:divBdr>
    </w:div>
    <w:div w:id="387189304">
      <w:bodyDiv w:val="1"/>
      <w:marLeft w:val="0"/>
      <w:marRight w:val="0"/>
      <w:marTop w:val="0"/>
      <w:marBottom w:val="0"/>
      <w:divBdr>
        <w:top w:val="none" w:sz="0" w:space="0" w:color="auto"/>
        <w:left w:val="none" w:sz="0" w:space="0" w:color="auto"/>
        <w:bottom w:val="none" w:sz="0" w:space="0" w:color="auto"/>
        <w:right w:val="none" w:sz="0" w:space="0" w:color="auto"/>
      </w:divBdr>
    </w:div>
    <w:div w:id="416443209">
      <w:bodyDiv w:val="1"/>
      <w:marLeft w:val="0"/>
      <w:marRight w:val="0"/>
      <w:marTop w:val="0"/>
      <w:marBottom w:val="0"/>
      <w:divBdr>
        <w:top w:val="none" w:sz="0" w:space="0" w:color="auto"/>
        <w:left w:val="none" w:sz="0" w:space="0" w:color="auto"/>
        <w:bottom w:val="none" w:sz="0" w:space="0" w:color="auto"/>
        <w:right w:val="none" w:sz="0" w:space="0" w:color="auto"/>
      </w:divBdr>
    </w:div>
    <w:div w:id="480469465">
      <w:bodyDiv w:val="1"/>
      <w:marLeft w:val="0"/>
      <w:marRight w:val="0"/>
      <w:marTop w:val="0"/>
      <w:marBottom w:val="0"/>
      <w:divBdr>
        <w:top w:val="none" w:sz="0" w:space="0" w:color="auto"/>
        <w:left w:val="none" w:sz="0" w:space="0" w:color="auto"/>
        <w:bottom w:val="none" w:sz="0" w:space="0" w:color="auto"/>
        <w:right w:val="none" w:sz="0" w:space="0" w:color="auto"/>
      </w:divBdr>
    </w:div>
    <w:div w:id="489249404">
      <w:bodyDiv w:val="1"/>
      <w:marLeft w:val="0"/>
      <w:marRight w:val="0"/>
      <w:marTop w:val="0"/>
      <w:marBottom w:val="0"/>
      <w:divBdr>
        <w:top w:val="none" w:sz="0" w:space="0" w:color="auto"/>
        <w:left w:val="none" w:sz="0" w:space="0" w:color="auto"/>
        <w:bottom w:val="none" w:sz="0" w:space="0" w:color="auto"/>
        <w:right w:val="none" w:sz="0" w:space="0" w:color="auto"/>
      </w:divBdr>
    </w:div>
    <w:div w:id="501088286">
      <w:bodyDiv w:val="1"/>
      <w:marLeft w:val="0"/>
      <w:marRight w:val="0"/>
      <w:marTop w:val="0"/>
      <w:marBottom w:val="0"/>
      <w:divBdr>
        <w:top w:val="none" w:sz="0" w:space="0" w:color="auto"/>
        <w:left w:val="none" w:sz="0" w:space="0" w:color="auto"/>
        <w:bottom w:val="none" w:sz="0" w:space="0" w:color="auto"/>
        <w:right w:val="none" w:sz="0" w:space="0" w:color="auto"/>
      </w:divBdr>
    </w:div>
    <w:div w:id="506332320">
      <w:bodyDiv w:val="1"/>
      <w:marLeft w:val="0"/>
      <w:marRight w:val="0"/>
      <w:marTop w:val="0"/>
      <w:marBottom w:val="0"/>
      <w:divBdr>
        <w:top w:val="none" w:sz="0" w:space="0" w:color="auto"/>
        <w:left w:val="none" w:sz="0" w:space="0" w:color="auto"/>
        <w:bottom w:val="none" w:sz="0" w:space="0" w:color="auto"/>
        <w:right w:val="none" w:sz="0" w:space="0" w:color="auto"/>
      </w:divBdr>
    </w:div>
    <w:div w:id="562981991">
      <w:bodyDiv w:val="1"/>
      <w:marLeft w:val="0"/>
      <w:marRight w:val="0"/>
      <w:marTop w:val="0"/>
      <w:marBottom w:val="0"/>
      <w:divBdr>
        <w:top w:val="none" w:sz="0" w:space="0" w:color="auto"/>
        <w:left w:val="none" w:sz="0" w:space="0" w:color="auto"/>
        <w:bottom w:val="none" w:sz="0" w:space="0" w:color="auto"/>
        <w:right w:val="none" w:sz="0" w:space="0" w:color="auto"/>
      </w:divBdr>
    </w:div>
    <w:div w:id="567768057">
      <w:bodyDiv w:val="1"/>
      <w:marLeft w:val="0"/>
      <w:marRight w:val="0"/>
      <w:marTop w:val="0"/>
      <w:marBottom w:val="0"/>
      <w:divBdr>
        <w:top w:val="none" w:sz="0" w:space="0" w:color="auto"/>
        <w:left w:val="none" w:sz="0" w:space="0" w:color="auto"/>
        <w:bottom w:val="none" w:sz="0" w:space="0" w:color="auto"/>
        <w:right w:val="none" w:sz="0" w:space="0" w:color="auto"/>
      </w:divBdr>
    </w:div>
    <w:div w:id="585388168">
      <w:bodyDiv w:val="1"/>
      <w:marLeft w:val="0"/>
      <w:marRight w:val="0"/>
      <w:marTop w:val="0"/>
      <w:marBottom w:val="0"/>
      <w:divBdr>
        <w:top w:val="none" w:sz="0" w:space="0" w:color="auto"/>
        <w:left w:val="none" w:sz="0" w:space="0" w:color="auto"/>
        <w:bottom w:val="none" w:sz="0" w:space="0" w:color="auto"/>
        <w:right w:val="none" w:sz="0" w:space="0" w:color="auto"/>
      </w:divBdr>
    </w:div>
    <w:div w:id="610160759">
      <w:bodyDiv w:val="1"/>
      <w:marLeft w:val="0"/>
      <w:marRight w:val="0"/>
      <w:marTop w:val="0"/>
      <w:marBottom w:val="0"/>
      <w:divBdr>
        <w:top w:val="none" w:sz="0" w:space="0" w:color="auto"/>
        <w:left w:val="none" w:sz="0" w:space="0" w:color="auto"/>
        <w:bottom w:val="none" w:sz="0" w:space="0" w:color="auto"/>
        <w:right w:val="none" w:sz="0" w:space="0" w:color="auto"/>
      </w:divBdr>
    </w:div>
    <w:div w:id="610161710">
      <w:bodyDiv w:val="1"/>
      <w:marLeft w:val="0"/>
      <w:marRight w:val="0"/>
      <w:marTop w:val="0"/>
      <w:marBottom w:val="0"/>
      <w:divBdr>
        <w:top w:val="none" w:sz="0" w:space="0" w:color="auto"/>
        <w:left w:val="none" w:sz="0" w:space="0" w:color="auto"/>
        <w:bottom w:val="none" w:sz="0" w:space="0" w:color="auto"/>
        <w:right w:val="none" w:sz="0" w:space="0" w:color="auto"/>
      </w:divBdr>
    </w:div>
    <w:div w:id="611666460">
      <w:bodyDiv w:val="1"/>
      <w:marLeft w:val="0"/>
      <w:marRight w:val="0"/>
      <w:marTop w:val="0"/>
      <w:marBottom w:val="0"/>
      <w:divBdr>
        <w:top w:val="none" w:sz="0" w:space="0" w:color="auto"/>
        <w:left w:val="none" w:sz="0" w:space="0" w:color="auto"/>
        <w:bottom w:val="none" w:sz="0" w:space="0" w:color="auto"/>
        <w:right w:val="none" w:sz="0" w:space="0" w:color="auto"/>
      </w:divBdr>
    </w:div>
    <w:div w:id="637802406">
      <w:bodyDiv w:val="1"/>
      <w:marLeft w:val="0"/>
      <w:marRight w:val="0"/>
      <w:marTop w:val="0"/>
      <w:marBottom w:val="0"/>
      <w:divBdr>
        <w:top w:val="none" w:sz="0" w:space="0" w:color="auto"/>
        <w:left w:val="none" w:sz="0" w:space="0" w:color="auto"/>
        <w:bottom w:val="none" w:sz="0" w:space="0" w:color="auto"/>
        <w:right w:val="none" w:sz="0" w:space="0" w:color="auto"/>
      </w:divBdr>
    </w:div>
    <w:div w:id="646201925">
      <w:bodyDiv w:val="1"/>
      <w:marLeft w:val="0"/>
      <w:marRight w:val="0"/>
      <w:marTop w:val="0"/>
      <w:marBottom w:val="0"/>
      <w:divBdr>
        <w:top w:val="none" w:sz="0" w:space="0" w:color="auto"/>
        <w:left w:val="none" w:sz="0" w:space="0" w:color="auto"/>
        <w:bottom w:val="none" w:sz="0" w:space="0" w:color="auto"/>
        <w:right w:val="none" w:sz="0" w:space="0" w:color="auto"/>
      </w:divBdr>
    </w:div>
    <w:div w:id="660811790">
      <w:bodyDiv w:val="1"/>
      <w:marLeft w:val="0"/>
      <w:marRight w:val="0"/>
      <w:marTop w:val="0"/>
      <w:marBottom w:val="0"/>
      <w:divBdr>
        <w:top w:val="none" w:sz="0" w:space="0" w:color="auto"/>
        <w:left w:val="none" w:sz="0" w:space="0" w:color="auto"/>
        <w:bottom w:val="none" w:sz="0" w:space="0" w:color="auto"/>
        <w:right w:val="none" w:sz="0" w:space="0" w:color="auto"/>
      </w:divBdr>
    </w:div>
    <w:div w:id="680159875">
      <w:bodyDiv w:val="1"/>
      <w:marLeft w:val="0"/>
      <w:marRight w:val="0"/>
      <w:marTop w:val="0"/>
      <w:marBottom w:val="0"/>
      <w:divBdr>
        <w:top w:val="none" w:sz="0" w:space="0" w:color="auto"/>
        <w:left w:val="none" w:sz="0" w:space="0" w:color="auto"/>
        <w:bottom w:val="none" w:sz="0" w:space="0" w:color="auto"/>
        <w:right w:val="none" w:sz="0" w:space="0" w:color="auto"/>
      </w:divBdr>
    </w:div>
    <w:div w:id="689330376">
      <w:bodyDiv w:val="1"/>
      <w:marLeft w:val="0"/>
      <w:marRight w:val="0"/>
      <w:marTop w:val="0"/>
      <w:marBottom w:val="0"/>
      <w:divBdr>
        <w:top w:val="none" w:sz="0" w:space="0" w:color="auto"/>
        <w:left w:val="none" w:sz="0" w:space="0" w:color="auto"/>
        <w:bottom w:val="none" w:sz="0" w:space="0" w:color="auto"/>
        <w:right w:val="none" w:sz="0" w:space="0" w:color="auto"/>
      </w:divBdr>
    </w:div>
    <w:div w:id="693117026">
      <w:bodyDiv w:val="1"/>
      <w:marLeft w:val="0"/>
      <w:marRight w:val="0"/>
      <w:marTop w:val="0"/>
      <w:marBottom w:val="0"/>
      <w:divBdr>
        <w:top w:val="none" w:sz="0" w:space="0" w:color="auto"/>
        <w:left w:val="none" w:sz="0" w:space="0" w:color="auto"/>
        <w:bottom w:val="none" w:sz="0" w:space="0" w:color="auto"/>
        <w:right w:val="none" w:sz="0" w:space="0" w:color="auto"/>
      </w:divBdr>
    </w:div>
    <w:div w:id="705835240">
      <w:bodyDiv w:val="1"/>
      <w:marLeft w:val="0"/>
      <w:marRight w:val="0"/>
      <w:marTop w:val="0"/>
      <w:marBottom w:val="0"/>
      <w:divBdr>
        <w:top w:val="none" w:sz="0" w:space="0" w:color="auto"/>
        <w:left w:val="none" w:sz="0" w:space="0" w:color="auto"/>
        <w:bottom w:val="none" w:sz="0" w:space="0" w:color="auto"/>
        <w:right w:val="none" w:sz="0" w:space="0" w:color="auto"/>
      </w:divBdr>
    </w:div>
    <w:div w:id="736903729">
      <w:bodyDiv w:val="1"/>
      <w:marLeft w:val="0"/>
      <w:marRight w:val="0"/>
      <w:marTop w:val="0"/>
      <w:marBottom w:val="0"/>
      <w:divBdr>
        <w:top w:val="none" w:sz="0" w:space="0" w:color="auto"/>
        <w:left w:val="none" w:sz="0" w:space="0" w:color="auto"/>
        <w:bottom w:val="none" w:sz="0" w:space="0" w:color="auto"/>
        <w:right w:val="none" w:sz="0" w:space="0" w:color="auto"/>
      </w:divBdr>
    </w:div>
    <w:div w:id="742601496">
      <w:bodyDiv w:val="1"/>
      <w:marLeft w:val="0"/>
      <w:marRight w:val="0"/>
      <w:marTop w:val="0"/>
      <w:marBottom w:val="0"/>
      <w:divBdr>
        <w:top w:val="none" w:sz="0" w:space="0" w:color="auto"/>
        <w:left w:val="none" w:sz="0" w:space="0" w:color="auto"/>
        <w:bottom w:val="none" w:sz="0" w:space="0" w:color="auto"/>
        <w:right w:val="none" w:sz="0" w:space="0" w:color="auto"/>
      </w:divBdr>
    </w:div>
    <w:div w:id="800610802">
      <w:bodyDiv w:val="1"/>
      <w:marLeft w:val="0"/>
      <w:marRight w:val="0"/>
      <w:marTop w:val="0"/>
      <w:marBottom w:val="0"/>
      <w:divBdr>
        <w:top w:val="none" w:sz="0" w:space="0" w:color="auto"/>
        <w:left w:val="none" w:sz="0" w:space="0" w:color="auto"/>
        <w:bottom w:val="none" w:sz="0" w:space="0" w:color="auto"/>
        <w:right w:val="none" w:sz="0" w:space="0" w:color="auto"/>
      </w:divBdr>
    </w:div>
    <w:div w:id="810248346">
      <w:bodyDiv w:val="1"/>
      <w:marLeft w:val="0"/>
      <w:marRight w:val="0"/>
      <w:marTop w:val="0"/>
      <w:marBottom w:val="0"/>
      <w:divBdr>
        <w:top w:val="none" w:sz="0" w:space="0" w:color="auto"/>
        <w:left w:val="none" w:sz="0" w:space="0" w:color="auto"/>
        <w:bottom w:val="none" w:sz="0" w:space="0" w:color="auto"/>
        <w:right w:val="none" w:sz="0" w:space="0" w:color="auto"/>
      </w:divBdr>
    </w:div>
    <w:div w:id="826897075">
      <w:bodyDiv w:val="1"/>
      <w:marLeft w:val="0"/>
      <w:marRight w:val="0"/>
      <w:marTop w:val="0"/>
      <w:marBottom w:val="0"/>
      <w:divBdr>
        <w:top w:val="none" w:sz="0" w:space="0" w:color="auto"/>
        <w:left w:val="none" w:sz="0" w:space="0" w:color="auto"/>
        <w:bottom w:val="none" w:sz="0" w:space="0" w:color="auto"/>
        <w:right w:val="none" w:sz="0" w:space="0" w:color="auto"/>
      </w:divBdr>
    </w:div>
    <w:div w:id="831019976">
      <w:bodyDiv w:val="1"/>
      <w:marLeft w:val="0"/>
      <w:marRight w:val="0"/>
      <w:marTop w:val="0"/>
      <w:marBottom w:val="0"/>
      <w:divBdr>
        <w:top w:val="none" w:sz="0" w:space="0" w:color="auto"/>
        <w:left w:val="none" w:sz="0" w:space="0" w:color="auto"/>
        <w:bottom w:val="none" w:sz="0" w:space="0" w:color="auto"/>
        <w:right w:val="none" w:sz="0" w:space="0" w:color="auto"/>
      </w:divBdr>
    </w:div>
    <w:div w:id="883372821">
      <w:bodyDiv w:val="1"/>
      <w:marLeft w:val="0"/>
      <w:marRight w:val="0"/>
      <w:marTop w:val="0"/>
      <w:marBottom w:val="0"/>
      <w:divBdr>
        <w:top w:val="none" w:sz="0" w:space="0" w:color="auto"/>
        <w:left w:val="none" w:sz="0" w:space="0" w:color="auto"/>
        <w:bottom w:val="none" w:sz="0" w:space="0" w:color="auto"/>
        <w:right w:val="none" w:sz="0" w:space="0" w:color="auto"/>
      </w:divBdr>
    </w:div>
    <w:div w:id="917443201">
      <w:bodyDiv w:val="1"/>
      <w:marLeft w:val="0"/>
      <w:marRight w:val="0"/>
      <w:marTop w:val="0"/>
      <w:marBottom w:val="0"/>
      <w:divBdr>
        <w:top w:val="none" w:sz="0" w:space="0" w:color="auto"/>
        <w:left w:val="none" w:sz="0" w:space="0" w:color="auto"/>
        <w:bottom w:val="none" w:sz="0" w:space="0" w:color="auto"/>
        <w:right w:val="none" w:sz="0" w:space="0" w:color="auto"/>
      </w:divBdr>
    </w:div>
    <w:div w:id="931232662">
      <w:bodyDiv w:val="1"/>
      <w:marLeft w:val="0"/>
      <w:marRight w:val="0"/>
      <w:marTop w:val="0"/>
      <w:marBottom w:val="0"/>
      <w:divBdr>
        <w:top w:val="none" w:sz="0" w:space="0" w:color="auto"/>
        <w:left w:val="none" w:sz="0" w:space="0" w:color="auto"/>
        <w:bottom w:val="none" w:sz="0" w:space="0" w:color="auto"/>
        <w:right w:val="none" w:sz="0" w:space="0" w:color="auto"/>
      </w:divBdr>
    </w:div>
    <w:div w:id="960500492">
      <w:bodyDiv w:val="1"/>
      <w:marLeft w:val="0"/>
      <w:marRight w:val="0"/>
      <w:marTop w:val="0"/>
      <w:marBottom w:val="0"/>
      <w:divBdr>
        <w:top w:val="none" w:sz="0" w:space="0" w:color="auto"/>
        <w:left w:val="none" w:sz="0" w:space="0" w:color="auto"/>
        <w:bottom w:val="none" w:sz="0" w:space="0" w:color="auto"/>
        <w:right w:val="none" w:sz="0" w:space="0" w:color="auto"/>
      </w:divBdr>
    </w:div>
    <w:div w:id="979768165">
      <w:bodyDiv w:val="1"/>
      <w:marLeft w:val="0"/>
      <w:marRight w:val="0"/>
      <w:marTop w:val="0"/>
      <w:marBottom w:val="0"/>
      <w:divBdr>
        <w:top w:val="none" w:sz="0" w:space="0" w:color="auto"/>
        <w:left w:val="none" w:sz="0" w:space="0" w:color="auto"/>
        <w:bottom w:val="none" w:sz="0" w:space="0" w:color="auto"/>
        <w:right w:val="none" w:sz="0" w:space="0" w:color="auto"/>
      </w:divBdr>
    </w:div>
    <w:div w:id="980622536">
      <w:bodyDiv w:val="1"/>
      <w:marLeft w:val="0"/>
      <w:marRight w:val="0"/>
      <w:marTop w:val="0"/>
      <w:marBottom w:val="0"/>
      <w:divBdr>
        <w:top w:val="none" w:sz="0" w:space="0" w:color="auto"/>
        <w:left w:val="none" w:sz="0" w:space="0" w:color="auto"/>
        <w:bottom w:val="none" w:sz="0" w:space="0" w:color="auto"/>
        <w:right w:val="none" w:sz="0" w:space="0" w:color="auto"/>
      </w:divBdr>
    </w:div>
    <w:div w:id="1017778747">
      <w:bodyDiv w:val="1"/>
      <w:marLeft w:val="0"/>
      <w:marRight w:val="0"/>
      <w:marTop w:val="0"/>
      <w:marBottom w:val="0"/>
      <w:divBdr>
        <w:top w:val="none" w:sz="0" w:space="0" w:color="auto"/>
        <w:left w:val="none" w:sz="0" w:space="0" w:color="auto"/>
        <w:bottom w:val="none" w:sz="0" w:space="0" w:color="auto"/>
        <w:right w:val="none" w:sz="0" w:space="0" w:color="auto"/>
      </w:divBdr>
    </w:div>
    <w:div w:id="1035733034">
      <w:bodyDiv w:val="1"/>
      <w:marLeft w:val="0"/>
      <w:marRight w:val="0"/>
      <w:marTop w:val="0"/>
      <w:marBottom w:val="0"/>
      <w:divBdr>
        <w:top w:val="none" w:sz="0" w:space="0" w:color="auto"/>
        <w:left w:val="none" w:sz="0" w:space="0" w:color="auto"/>
        <w:bottom w:val="none" w:sz="0" w:space="0" w:color="auto"/>
        <w:right w:val="none" w:sz="0" w:space="0" w:color="auto"/>
      </w:divBdr>
    </w:div>
    <w:div w:id="1037464136">
      <w:bodyDiv w:val="1"/>
      <w:marLeft w:val="0"/>
      <w:marRight w:val="0"/>
      <w:marTop w:val="0"/>
      <w:marBottom w:val="0"/>
      <w:divBdr>
        <w:top w:val="none" w:sz="0" w:space="0" w:color="auto"/>
        <w:left w:val="none" w:sz="0" w:space="0" w:color="auto"/>
        <w:bottom w:val="none" w:sz="0" w:space="0" w:color="auto"/>
        <w:right w:val="none" w:sz="0" w:space="0" w:color="auto"/>
      </w:divBdr>
    </w:div>
    <w:div w:id="1090658100">
      <w:bodyDiv w:val="1"/>
      <w:marLeft w:val="0"/>
      <w:marRight w:val="0"/>
      <w:marTop w:val="0"/>
      <w:marBottom w:val="0"/>
      <w:divBdr>
        <w:top w:val="none" w:sz="0" w:space="0" w:color="auto"/>
        <w:left w:val="none" w:sz="0" w:space="0" w:color="auto"/>
        <w:bottom w:val="none" w:sz="0" w:space="0" w:color="auto"/>
        <w:right w:val="none" w:sz="0" w:space="0" w:color="auto"/>
      </w:divBdr>
    </w:div>
    <w:div w:id="1112674250">
      <w:bodyDiv w:val="1"/>
      <w:marLeft w:val="0"/>
      <w:marRight w:val="0"/>
      <w:marTop w:val="0"/>
      <w:marBottom w:val="0"/>
      <w:divBdr>
        <w:top w:val="none" w:sz="0" w:space="0" w:color="auto"/>
        <w:left w:val="none" w:sz="0" w:space="0" w:color="auto"/>
        <w:bottom w:val="none" w:sz="0" w:space="0" w:color="auto"/>
        <w:right w:val="none" w:sz="0" w:space="0" w:color="auto"/>
      </w:divBdr>
    </w:div>
    <w:div w:id="1120883050">
      <w:bodyDiv w:val="1"/>
      <w:marLeft w:val="0"/>
      <w:marRight w:val="0"/>
      <w:marTop w:val="0"/>
      <w:marBottom w:val="0"/>
      <w:divBdr>
        <w:top w:val="none" w:sz="0" w:space="0" w:color="auto"/>
        <w:left w:val="none" w:sz="0" w:space="0" w:color="auto"/>
        <w:bottom w:val="none" w:sz="0" w:space="0" w:color="auto"/>
        <w:right w:val="none" w:sz="0" w:space="0" w:color="auto"/>
      </w:divBdr>
    </w:div>
    <w:div w:id="1127042889">
      <w:bodyDiv w:val="1"/>
      <w:marLeft w:val="0"/>
      <w:marRight w:val="0"/>
      <w:marTop w:val="0"/>
      <w:marBottom w:val="0"/>
      <w:divBdr>
        <w:top w:val="none" w:sz="0" w:space="0" w:color="auto"/>
        <w:left w:val="none" w:sz="0" w:space="0" w:color="auto"/>
        <w:bottom w:val="none" w:sz="0" w:space="0" w:color="auto"/>
        <w:right w:val="none" w:sz="0" w:space="0" w:color="auto"/>
      </w:divBdr>
    </w:div>
    <w:div w:id="1127772381">
      <w:bodyDiv w:val="1"/>
      <w:marLeft w:val="0"/>
      <w:marRight w:val="0"/>
      <w:marTop w:val="0"/>
      <w:marBottom w:val="0"/>
      <w:divBdr>
        <w:top w:val="none" w:sz="0" w:space="0" w:color="auto"/>
        <w:left w:val="none" w:sz="0" w:space="0" w:color="auto"/>
        <w:bottom w:val="none" w:sz="0" w:space="0" w:color="auto"/>
        <w:right w:val="none" w:sz="0" w:space="0" w:color="auto"/>
      </w:divBdr>
    </w:div>
    <w:div w:id="1133980404">
      <w:bodyDiv w:val="1"/>
      <w:marLeft w:val="0"/>
      <w:marRight w:val="0"/>
      <w:marTop w:val="0"/>
      <w:marBottom w:val="0"/>
      <w:divBdr>
        <w:top w:val="none" w:sz="0" w:space="0" w:color="auto"/>
        <w:left w:val="none" w:sz="0" w:space="0" w:color="auto"/>
        <w:bottom w:val="none" w:sz="0" w:space="0" w:color="auto"/>
        <w:right w:val="none" w:sz="0" w:space="0" w:color="auto"/>
      </w:divBdr>
    </w:div>
    <w:div w:id="1180462259">
      <w:bodyDiv w:val="1"/>
      <w:marLeft w:val="0"/>
      <w:marRight w:val="0"/>
      <w:marTop w:val="0"/>
      <w:marBottom w:val="0"/>
      <w:divBdr>
        <w:top w:val="none" w:sz="0" w:space="0" w:color="auto"/>
        <w:left w:val="none" w:sz="0" w:space="0" w:color="auto"/>
        <w:bottom w:val="none" w:sz="0" w:space="0" w:color="auto"/>
        <w:right w:val="none" w:sz="0" w:space="0" w:color="auto"/>
      </w:divBdr>
    </w:div>
    <w:div w:id="1202283005">
      <w:bodyDiv w:val="1"/>
      <w:marLeft w:val="0"/>
      <w:marRight w:val="0"/>
      <w:marTop w:val="0"/>
      <w:marBottom w:val="0"/>
      <w:divBdr>
        <w:top w:val="none" w:sz="0" w:space="0" w:color="auto"/>
        <w:left w:val="none" w:sz="0" w:space="0" w:color="auto"/>
        <w:bottom w:val="none" w:sz="0" w:space="0" w:color="auto"/>
        <w:right w:val="none" w:sz="0" w:space="0" w:color="auto"/>
      </w:divBdr>
    </w:div>
    <w:div w:id="1206259339">
      <w:bodyDiv w:val="1"/>
      <w:marLeft w:val="0"/>
      <w:marRight w:val="0"/>
      <w:marTop w:val="0"/>
      <w:marBottom w:val="0"/>
      <w:divBdr>
        <w:top w:val="none" w:sz="0" w:space="0" w:color="auto"/>
        <w:left w:val="none" w:sz="0" w:space="0" w:color="auto"/>
        <w:bottom w:val="none" w:sz="0" w:space="0" w:color="auto"/>
        <w:right w:val="none" w:sz="0" w:space="0" w:color="auto"/>
      </w:divBdr>
    </w:div>
    <w:div w:id="1206874317">
      <w:bodyDiv w:val="1"/>
      <w:marLeft w:val="0"/>
      <w:marRight w:val="0"/>
      <w:marTop w:val="0"/>
      <w:marBottom w:val="0"/>
      <w:divBdr>
        <w:top w:val="none" w:sz="0" w:space="0" w:color="auto"/>
        <w:left w:val="none" w:sz="0" w:space="0" w:color="auto"/>
        <w:bottom w:val="none" w:sz="0" w:space="0" w:color="auto"/>
        <w:right w:val="none" w:sz="0" w:space="0" w:color="auto"/>
      </w:divBdr>
    </w:div>
    <w:div w:id="1218126834">
      <w:bodyDiv w:val="1"/>
      <w:marLeft w:val="0"/>
      <w:marRight w:val="0"/>
      <w:marTop w:val="0"/>
      <w:marBottom w:val="0"/>
      <w:divBdr>
        <w:top w:val="none" w:sz="0" w:space="0" w:color="auto"/>
        <w:left w:val="none" w:sz="0" w:space="0" w:color="auto"/>
        <w:bottom w:val="none" w:sz="0" w:space="0" w:color="auto"/>
        <w:right w:val="none" w:sz="0" w:space="0" w:color="auto"/>
      </w:divBdr>
    </w:div>
    <w:div w:id="1235236442">
      <w:bodyDiv w:val="1"/>
      <w:marLeft w:val="0"/>
      <w:marRight w:val="0"/>
      <w:marTop w:val="0"/>
      <w:marBottom w:val="0"/>
      <w:divBdr>
        <w:top w:val="none" w:sz="0" w:space="0" w:color="auto"/>
        <w:left w:val="none" w:sz="0" w:space="0" w:color="auto"/>
        <w:bottom w:val="none" w:sz="0" w:space="0" w:color="auto"/>
        <w:right w:val="none" w:sz="0" w:space="0" w:color="auto"/>
      </w:divBdr>
    </w:div>
    <w:div w:id="1277643669">
      <w:bodyDiv w:val="1"/>
      <w:marLeft w:val="0"/>
      <w:marRight w:val="0"/>
      <w:marTop w:val="0"/>
      <w:marBottom w:val="0"/>
      <w:divBdr>
        <w:top w:val="none" w:sz="0" w:space="0" w:color="auto"/>
        <w:left w:val="none" w:sz="0" w:space="0" w:color="auto"/>
        <w:bottom w:val="none" w:sz="0" w:space="0" w:color="auto"/>
        <w:right w:val="none" w:sz="0" w:space="0" w:color="auto"/>
      </w:divBdr>
    </w:div>
    <w:div w:id="1282883859">
      <w:bodyDiv w:val="1"/>
      <w:marLeft w:val="0"/>
      <w:marRight w:val="0"/>
      <w:marTop w:val="0"/>
      <w:marBottom w:val="0"/>
      <w:divBdr>
        <w:top w:val="none" w:sz="0" w:space="0" w:color="auto"/>
        <w:left w:val="none" w:sz="0" w:space="0" w:color="auto"/>
        <w:bottom w:val="none" w:sz="0" w:space="0" w:color="auto"/>
        <w:right w:val="none" w:sz="0" w:space="0" w:color="auto"/>
      </w:divBdr>
    </w:div>
    <w:div w:id="1296254787">
      <w:bodyDiv w:val="1"/>
      <w:marLeft w:val="0"/>
      <w:marRight w:val="0"/>
      <w:marTop w:val="0"/>
      <w:marBottom w:val="0"/>
      <w:divBdr>
        <w:top w:val="none" w:sz="0" w:space="0" w:color="auto"/>
        <w:left w:val="none" w:sz="0" w:space="0" w:color="auto"/>
        <w:bottom w:val="none" w:sz="0" w:space="0" w:color="auto"/>
        <w:right w:val="none" w:sz="0" w:space="0" w:color="auto"/>
      </w:divBdr>
    </w:div>
    <w:div w:id="1321888222">
      <w:bodyDiv w:val="1"/>
      <w:marLeft w:val="0"/>
      <w:marRight w:val="0"/>
      <w:marTop w:val="0"/>
      <w:marBottom w:val="0"/>
      <w:divBdr>
        <w:top w:val="none" w:sz="0" w:space="0" w:color="auto"/>
        <w:left w:val="none" w:sz="0" w:space="0" w:color="auto"/>
        <w:bottom w:val="none" w:sz="0" w:space="0" w:color="auto"/>
        <w:right w:val="none" w:sz="0" w:space="0" w:color="auto"/>
      </w:divBdr>
    </w:div>
    <w:div w:id="1328628714">
      <w:bodyDiv w:val="1"/>
      <w:marLeft w:val="0"/>
      <w:marRight w:val="0"/>
      <w:marTop w:val="0"/>
      <w:marBottom w:val="0"/>
      <w:divBdr>
        <w:top w:val="none" w:sz="0" w:space="0" w:color="auto"/>
        <w:left w:val="none" w:sz="0" w:space="0" w:color="auto"/>
        <w:bottom w:val="none" w:sz="0" w:space="0" w:color="auto"/>
        <w:right w:val="none" w:sz="0" w:space="0" w:color="auto"/>
      </w:divBdr>
    </w:div>
    <w:div w:id="1363285553">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394691531">
      <w:bodyDiv w:val="1"/>
      <w:marLeft w:val="0"/>
      <w:marRight w:val="0"/>
      <w:marTop w:val="0"/>
      <w:marBottom w:val="0"/>
      <w:divBdr>
        <w:top w:val="none" w:sz="0" w:space="0" w:color="auto"/>
        <w:left w:val="none" w:sz="0" w:space="0" w:color="auto"/>
        <w:bottom w:val="none" w:sz="0" w:space="0" w:color="auto"/>
        <w:right w:val="none" w:sz="0" w:space="0" w:color="auto"/>
      </w:divBdr>
    </w:div>
    <w:div w:id="1398163425">
      <w:bodyDiv w:val="1"/>
      <w:marLeft w:val="0"/>
      <w:marRight w:val="0"/>
      <w:marTop w:val="0"/>
      <w:marBottom w:val="0"/>
      <w:divBdr>
        <w:top w:val="none" w:sz="0" w:space="0" w:color="auto"/>
        <w:left w:val="none" w:sz="0" w:space="0" w:color="auto"/>
        <w:bottom w:val="none" w:sz="0" w:space="0" w:color="auto"/>
        <w:right w:val="none" w:sz="0" w:space="0" w:color="auto"/>
      </w:divBdr>
    </w:div>
    <w:div w:id="1406996771">
      <w:bodyDiv w:val="1"/>
      <w:marLeft w:val="0"/>
      <w:marRight w:val="0"/>
      <w:marTop w:val="0"/>
      <w:marBottom w:val="0"/>
      <w:divBdr>
        <w:top w:val="none" w:sz="0" w:space="0" w:color="auto"/>
        <w:left w:val="none" w:sz="0" w:space="0" w:color="auto"/>
        <w:bottom w:val="none" w:sz="0" w:space="0" w:color="auto"/>
        <w:right w:val="none" w:sz="0" w:space="0" w:color="auto"/>
      </w:divBdr>
    </w:div>
    <w:div w:id="1432893342">
      <w:bodyDiv w:val="1"/>
      <w:marLeft w:val="0"/>
      <w:marRight w:val="0"/>
      <w:marTop w:val="0"/>
      <w:marBottom w:val="0"/>
      <w:divBdr>
        <w:top w:val="none" w:sz="0" w:space="0" w:color="auto"/>
        <w:left w:val="none" w:sz="0" w:space="0" w:color="auto"/>
        <w:bottom w:val="none" w:sz="0" w:space="0" w:color="auto"/>
        <w:right w:val="none" w:sz="0" w:space="0" w:color="auto"/>
      </w:divBdr>
    </w:div>
    <w:div w:id="1444498605">
      <w:bodyDiv w:val="1"/>
      <w:marLeft w:val="0"/>
      <w:marRight w:val="0"/>
      <w:marTop w:val="0"/>
      <w:marBottom w:val="0"/>
      <w:divBdr>
        <w:top w:val="none" w:sz="0" w:space="0" w:color="auto"/>
        <w:left w:val="none" w:sz="0" w:space="0" w:color="auto"/>
        <w:bottom w:val="none" w:sz="0" w:space="0" w:color="auto"/>
        <w:right w:val="none" w:sz="0" w:space="0" w:color="auto"/>
      </w:divBdr>
    </w:div>
    <w:div w:id="1474757170">
      <w:bodyDiv w:val="1"/>
      <w:marLeft w:val="0"/>
      <w:marRight w:val="0"/>
      <w:marTop w:val="0"/>
      <w:marBottom w:val="0"/>
      <w:divBdr>
        <w:top w:val="none" w:sz="0" w:space="0" w:color="auto"/>
        <w:left w:val="none" w:sz="0" w:space="0" w:color="auto"/>
        <w:bottom w:val="none" w:sz="0" w:space="0" w:color="auto"/>
        <w:right w:val="none" w:sz="0" w:space="0" w:color="auto"/>
      </w:divBdr>
    </w:div>
    <w:div w:id="1476291087">
      <w:bodyDiv w:val="1"/>
      <w:marLeft w:val="0"/>
      <w:marRight w:val="0"/>
      <w:marTop w:val="0"/>
      <w:marBottom w:val="0"/>
      <w:divBdr>
        <w:top w:val="none" w:sz="0" w:space="0" w:color="auto"/>
        <w:left w:val="none" w:sz="0" w:space="0" w:color="auto"/>
        <w:bottom w:val="none" w:sz="0" w:space="0" w:color="auto"/>
        <w:right w:val="none" w:sz="0" w:space="0" w:color="auto"/>
      </w:divBdr>
    </w:div>
    <w:div w:id="1578589420">
      <w:bodyDiv w:val="1"/>
      <w:marLeft w:val="0"/>
      <w:marRight w:val="0"/>
      <w:marTop w:val="0"/>
      <w:marBottom w:val="0"/>
      <w:divBdr>
        <w:top w:val="none" w:sz="0" w:space="0" w:color="auto"/>
        <w:left w:val="none" w:sz="0" w:space="0" w:color="auto"/>
        <w:bottom w:val="none" w:sz="0" w:space="0" w:color="auto"/>
        <w:right w:val="none" w:sz="0" w:space="0" w:color="auto"/>
      </w:divBdr>
    </w:div>
    <w:div w:id="1606964257">
      <w:bodyDiv w:val="1"/>
      <w:marLeft w:val="0"/>
      <w:marRight w:val="0"/>
      <w:marTop w:val="0"/>
      <w:marBottom w:val="0"/>
      <w:divBdr>
        <w:top w:val="none" w:sz="0" w:space="0" w:color="auto"/>
        <w:left w:val="none" w:sz="0" w:space="0" w:color="auto"/>
        <w:bottom w:val="none" w:sz="0" w:space="0" w:color="auto"/>
        <w:right w:val="none" w:sz="0" w:space="0" w:color="auto"/>
      </w:divBdr>
    </w:div>
    <w:div w:id="1628583290">
      <w:bodyDiv w:val="1"/>
      <w:marLeft w:val="0"/>
      <w:marRight w:val="0"/>
      <w:marTop w:val="0"/>
      <w:marBottom w:val="0"/>
      <w:divBdr>
        <w:top w:val="none" w:sz="0" w:space="0" w:color="auto"/>
        <w:left w:val="none" w:sz="0" w:space="0" w:color="auto"/>
        <w:bottom w:val="none" w:sz="0" w:space="0" w:color="auto"/>
        <w:right w:val="none" w:sz="0" w:space="0" w:color="auto"/>
      </w:divBdr>
    </w:div>
    <w:div w:id="1642879017">
      <w:bodyDiv w:val="1"/>
      <w:marLeft w:val="0"/>
      <w:marRight w:val="0"/>
      <w:marTop w:val="0"/>
      <w:marBottom w:val="0"/>
      <w:divBdr>
        <w:top w:val="none" w:sz="0" w:space="0" w:color="auto"/>
        <w:left w:val="none" w:sz="0" w:space="0" w:color="auto"/>
        <w:bottom w:val="none" w:sz="0" w:space="0" w:color="auto"/>
        <w:right w:val="none" w:sz="0" w:space="0" w:color="auto"/>
      </w:divBdr>
    </w:div>
    <w:div w:id="1654720091">
      <w:bodyDiv w:val="1"/>
      <w:marLeft w:val="0"/>
      <w:marRight w:val="0"/>
      <w:marTop w:val="0"/>
      <w:marBottom w:val="0"/>
      <w:divBdr>
        <w:top w:val="none" w:sz="0" w:space="0" w:color="auto"/>
        <w:left w:val="none" w:sz="0" w:space="0" w:color="auto"/>
        <w:bottom w:val="none" w:sz="0" w:space="0" w:color="auto"/>
        <w:right w:val="none" w:sz="0" w:space="0" w:color="auto"/>
      </w:divBdr>
    </w:div>
    <w:div w:id="1685589043">
      <w:bodyDiv w:val="1"/>
      <w:marLeft w:val="0"/>
      <w:marRight w:val="0"/>
      <w:marTop w:val="0"/>
      <w:marBottom w:val="0"/>
      <w:divBdr>
        <w:top w:val="none" w:sz="0" w:space="0" w:color="auto"/>
        <w:left w:val="none" w:sz="0" w:space="0" w:color="auto"/>
        <w:bottom w:val="none" w:sz="0" w:space="0" w:color="auto"/>
        <w:right w:val="none" w:sz="0" w:space="0" w:color="auto"/>
      </w:divBdr>
    </w:div>
    <w:div w:id="1712413935">
      <w:bodyDiv w:val="1"/>
      <w:marLeft w:val="0"/>
      <w:marRight w:val="0"/>
      <w:marTop w:val="0"/>
      <w:marBottom w:val="0"/>
      <w:divBdr>
        <w:top w:val="none" w:sz="0" w:space="0" w:color="auto"/>
        <w:left w:val="none" w:sz="0" w:space="0" w:color="auto"/>
        <w:bottom w:val="none" w:sz="0" w:space="0" w:color="auto"/>
        <w:right w:val="none" w:sz="0" w:space="0" w:color="auto"/>
      </w:divBdr>
    </w:div>
    <w:div w:id="1764255463">
      <w:bodyDiv w:val="1"/>
      <w:marLeft w:val="0"/>
      <w:marRight w:val="0"/>
      <w:marTop w:val="0"/>
      <w:marBottom w:val="0"/>
      <w:divBdr>
        <w:top w:val="none" w:sz="0" w:space="0" w:color="auto"/>
        <w:left w:val="none" w:sz="0" w:space="0" w:color="auto"/>
        <w:bottom w:val="none" w:sz="0" w:space="0" w:color="auto"/>
        <w:right w:val="none" w:sz="0" w:space="0" w:color="auto"/>
      </w:divBdr>
    </w:div>
    <w:div w:id="1799251239">
      <w:bodyDiv w:val="1"/>
      <w:marLeft w:val="0"/>
      <w:marRight w:val="0"/>
      <w:marTop w:val="0"/>
      <w:marBottom w:val="0"/>
      <w:divBdr>
        <w:top w:val="none" w:sz="0" w:space="0" w:color="auto"/>
        <w:left w:val="none" w:sz="0" w:space="0" w:color="auto"/>
        <w:bottom w:val="none" w:sz="0" w:space="0" w:color="auto"/>
        <w:right w:val="none" w:sz="0" w:space="0" w:color="auto"/>
      </w:divBdr>
    </w:div>
    <w:div w:id="1799300954">
      <w:bodyDiv w:val="1"/>
      <w:marLeft w:val="0"/>
      <w:marRight w:val="0"/>
      <w:marTop w:val="0"/>
      <w:marBottom w:val="0"/>
      <w:divBdr>
        <w:top w:val="none" w:sz="0" w:space="0" w:color="auto"/>
        <w:left w:val="none" w:sz="0" w:space="0" w:color="auto"/>
        <w:bottom w:val="none" w:sz="0" w:space="0" w:color="auto"/>
        <w:right w:val="none" w:sz="0" w:space="0" w:color="auto"/>
      </w:divBdr>
    </w:div>
    <w:div w:id="1806072595">
      <w:bodyDiv w:val="1"/>
      <w:marLeft w:val="0"/>
      <w:marRight w:val="0"/>
      <w:marTop w:val="0"/>
      <w:marBottom w:val="0"/>
      <w:divBdr>
        <w:top w:val="none" w:sz="0" w:space="0" w:color="auto"/>
        <w:left w:val="none" w:sz="0" w:space="0" w:color="auto"/>
        <w:bottom w:val="none" w:sz="0" w:space="0" w:color="auto"/>
        <w:right w:val="none" w:sz="0" w:space="0" w:color="auto"/>
      </w:divBdr>
    </w:div>
    <w:div w:id="1838613945">
      <w:bodyDiv w:val="1"/>
      <w:marLeft w:val="0"/>
      <w:marRight w:val="0"/>
      <w:marTop w:val="0"/>
      <w:marBottom w:val="0"/>
      <w:divBdr>
        <w:top w:val="none" w:sz="0" w:space="0" w:color="auto"/>
        <w:left w:val="none" w:sz="0" w:space="0" w:color="auto"/>
        <w:bottom w:val="none" w:sz="0" w:space="0" w:color="auto"/>
        <w:right w:val="none" w:sz="0" w:space="0" w:color="auto"/>
      </w:divBdr>
    </w:div>
    <w:div w:id="1855265077">
      <w:bodyDiv w:val="1"/>
      <w:marLeft w:val="0"/>
      <w:marRight w:val="0"/>
      <w:marTop w:val="0"/>
      <w:marBottom w:val="0"/>
      <w:divBdr>
        <w:top w:val="none" w:sz="0" w:space="0" w:color="auto"/>
        <w:left w:val="none" w:sz="0" w:space="0" w:color="auto"/>
        <w:bottom w:val="none" w:sz="0" w:space="0" w:color="auto"/>
        <w:right w:val="none" w:sz="0" w:space="0" w:color="auto"/>
      </w:divBdr>
    </w:div>
    <w:div w:id="1899046585">
      <w:bodyDiv w:val="1"/>
      <w:marLeft w:val="0"/>
      <w:marRight w:val="0"/>
      <w:marTop w:val="0"/>
      <w:marBottom w:val="0"/>
      <w:divBdr>
        <w:top w:val="none" w:sz="0" w:space="0" w:color="auto"/>
        <w:left w:val="none" w:sz="0" w:space="0" w:color="auto"/>
        <w:bottom w:val="none" w:sz="0" w:space="0" w:color="auto"/>
        <w:right w:val="none" w:sz="0" w:space="0" w:color="auto"/>
      </w:divBdr>
    </w:div>
    <w:div w:id="1951891449">
      <w:bodyDiv w:val="1"/>
      <w:marLeft w:val="0"/>
      <w:marRight w:val="0"/>
      <w:marTop w:val="0"/>
      <w:marBottom w:val="0"/>
      <w:divBdr>
        <w:top w:val="none" w:sz="0" w:space="0" w:color="auto"/>
        <w:left w:val="none" w:sz="0" w:space="0" w:color="auto"/>
        <w:bottom w:val="none" w:sz="0" w:space="0" w:color="auto"/>
        <w:right w:val="none" w:sz="0" w:space="0" w:color="auto"/>
      </w:divBdr>
    </w:div>
    <w:div w:id="1953783139">
      <w:bodyDiv w:val="1"/>
      <w:marLeft w:val="0"/>
      <w:marRight w:val="0"/>
      <w:marTop w:val="0"/>
      <w:marBottom w:val="0"/>
      <w:divBdr>
        <w:top w:val="none" w:sz="0" w:space="0" w:color="auto"/>
        <w:left w:val="none" w:sz="0" w:space="0" w:color="auto"/>
        <w:bottom w:val="none" w:sz="0" w:space="0" w:color="auto"/>
        <w:right w:val="none" w:sz="0" w:space="0" w:color="auto"/>
      </w:divBdr>
    </w:div>
    <w:div w:id="1965958186">
      <w:bodyDiv w:val="1"/>
      <w:marLeft w:val="0"/>
      <w:marRight w:val="0"/>
      <w:marTop w:val="0"/>
      <w:marBottom w:val="0"/>
      <w:divBdr>
        <w:top w:val="none" w:sz="0" w:space="0" w:color="auto"/>
        <w:left w:val="none" w:sz="0" w:space="0" w:color="auto"/>
        <w:bottom w:val="none" w:sz="0" w:space="0" w:color="auto"/>
        <w:right w:val="none" w:sz="0" w:space="0" w:color="auto"/>
      </w:divBdr>
    </w:div>
    <w:div w:id="2008631784">
      <w:bodyDiv w:val="1"/>
      <w:marLeft w:val="0"/>
      <w:marRight w:val="0"/>
      <w:marTop w:val="0"/>
      <w:marBottom w:val="0"/>
      <w:divBdr>
        <w:top w:val="none" w:sz="0" w:space="0" w:color="auto"/>
        <w:left w:val="none" w:sz="0" w:space="0" w:color="auto"/>
        <w:bottom w:val="none" w:sz="0" w:space="0" w:color="auto"/>
        <w:right w:val="none" w:sz="0" w:space="0" w:color="auto"/>
      </w:divBdr>
    </w:div>
    <w:div w:id="2013410507">
      <w:bodyDiv w:val="1"/>
      <w:marLeft w:val="0"/>
      <w:marRight w:val="0"/>
      <w:marTop w:val="0"/>
      <w:marBottom w:val="0"/>
      <w:divBdr>
        <w:top w:val="none" w:sz="0" w:space="0" w:color="auto"/>
        <w:left w:val="none" w:sz="0" w:space="0" w:color="auto"/>
        <w:bottom w:val="none" w:sz="0" w:space="0" w:color="auto"/>
        <w:right w:val="none" w:sz="0" w:space="0" w:color="auto"/>
      </w:divBdr>
    </w:div>
    <w:div w:id="2021351285">
      <w:bodyDiv w:val="1"/>
      <w:marLeft w:val="0"/>
      <w:marRight w:val="0"/>
      <w:marTop w:val="0"/>
      <w:marBottom w:val="0"/>
      <w:divBdr>
        <w:top w:val="none" w:sz="0" w:space="0" w:color="auto"/>
        <w:left w:val="none" w:sz="0" w:space="0" w:color="auto"/>
        <w:bottom w:val="none" w:sz="0" w:space="0" w:color="auto"/>
        <w:right w:val="none" w:sz="0" w:space="0" w:color="auto"/>
      </w:divBdr>
    </w:div>
    <w:div w:id="2024433377">
      <w:bodyDiv w:val="1"/>
      <w:marLeft w:val="0"/>
      <w:marRight w:val="0"/>
      <w:marTop w:val="0"/>
      <w:marBottom w:val="0"/>
      <w:divBdr>
        <w:top w:val="none" w:sz="0" w:space="0" w:color="auto"/>
        <w:left w:val="none" w:sz="0" w:space="0" w:color="auto"/>
        <w:bottom w:val="none" w:sz="0" w:space="0" w:color="auto"/>
        <w:right w:val="none" w:sz="0" w:space="0" w:color="auto"/>
      </w:divBdr>
    </w:div>
    <w:div w:id="2061704945">
      <w:bodyDiv w:val="1"/>
      <w:marLeft w:val="0"/>
      <w:marRight w:val="0"/>
      <w:marTop w:val="0"/>
      <w:marBottom w:val="0"/>
      <w:divBdr>
        <w:top w:val="none" w:sz="0" w:space="0" w:color="auto"/>
        <w:left w:val="none" w:sz="0" w:space="0" w:color="auto"/>
        <w:bottom w:val="none" w:sz="0" w:space="0" w:color="auto"/>
        <w:right w:val="none" w:sz="0" w:space="0" w:color="auto"/>
      </w:divBdr>
    </w:div>
    <w:div w:id="2073774100">
      <w:bodyDiv w:val="1"/>
      <w:marLeft w:val="0"/>
      <w:marRight w:val="0"/>
      <w:marTop w:val="0"/>
      <w:marBottom w:val="0"/>
      <w:divBdr>
        <w:top w:val="none" w:sz="0" w:space="0" w:color="auto"/>
        <w:left w:val="none" w:sz="0" w:space="0" w:color="auto"/>
        <w:bottom w:val="none" w:sz="0" w:space="0" w:color="auto"/>
        <w:right w:val="none" w:sz="0" w:space="0" w:color="auto"/>
      </w:divBdr>
    </w:div>
    <w:div w:id="2087921739">
      <w:bodyDiv w:val="1"/>
      <w:marLeft w:val="0"/>
      <w:marRight w:val="0"/>
      <w:marTop w:val="0"/>
      <w:marBottom w:val="0"/>
      <w:divBdr>
        <w:top w:val="none" w:sz="0" w:space="0" w:color="auto"/>
        <w:left w:val="none" w:sz="0" w:space="0" w:color="auto"/>
        <w:bottom w:val="none" w:sz="0" w:space="0" w:color="auto"/>
        <w:right w:val="none" w:sz="0" w:space="0" w:color="auto"/>
      </w:divBdr>
    </w:div>
    <w:div w:id="2120101718">
      <w:bodyDiv w:val="1"/>
      <w:marLeft w:val="0"/>
      <w:marRight w:val="0"/>
      <w:marTop w:val="0"/>
      <w:marBottom w:val="0"/>
      <w:divBdr>
        <w:top w:val="none" w:sz="0" w:space="0" w:color="auto"/>
        <w:left w:val="none" w:sz="0" w:space="0" w:color="auto"/>
        <w:bottom w:val="none" w:sz="0" w:space="0" w:color="auto"/>
        <w:right w:val="none" w:sz="0" w:space="0" w:color="auto"/>
      </w:divBdr>
    </w:div>
    <w:div w:id="21352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spct.ro/cp626/dspj-constana-a-emis-autorizatia-sanitara-cu-derogare-pentru-parametrul-nitrat-p/" TargetMode="External"/><Relationship Id="rId18" Type="http://schemas.openxmlformats.org/officeDocument/2006/relationships/hyperlink" Target="http://www.dspct.ro/cp661/dspj-constana-a-emis-autorizatiile-sanitare-cu-derogare-pentru-parametrul-nitrat/" TargetMode="External"/><Relationship Id="rId26" Type="http://schemas.openxmlformats.org/officeDocument/2006/relationships/hyperlink" Target="http://www.dspct.ro/cp900/dspj-constana-a-emis-autorizatia-sanitara-cu-derogare-pentru-parametrul-nitrat-p/" TargetMode="External"/><Relationship Id="rId39" Type="http://schemas.openxmlformats.org/officeDocument/2006/relationships/hyperlink" Target="http://www.dspct.ro/cp938/dspj-constana-a-emis-autorizaia-sanitara-cu-derogare--prima-derogare--pentru-par/" TargetMode="External"/><Relationship Id="rId3" Type="http://schemas.openxmlformats.org/officeDocument/2006/relationships/styles" Target="styles.xml"/><Relationship Id="rId21" Type="http://schemas.openxmlformats.org/officeDocument/2006/relationships/hyperlink" Target="http://www.dspct.ro/cp737/calitatea-apei-potabile-din-localitatile-dumbraveni--com-dumbraveni-si-zorile-co/" TargetMode="External"/><Relationship Id="rId34" Type="http://schemas.openxmlformats.org/officeDocument/2006/relationships/hyperlink" Target="http://www.dspct.ro/cp996/dspj-constana-a-emis-autorizaia-sanitara-cu-derogare--prima-derogare--pentru-par/" TargetMode="External"/><Relationship Id="rId42" Type="http://schemas.openxmlformats.org/officeDocument/2006/relationships/hyperlink" Target="http://www.dspct.ro/cp930/dspj-constana-a-emis-autorizaia-sanitara-cu-derogare--prima-derogare--pentru-par/"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pct.ro/cp625/dspj-constana-a-emis-autorizatia-sanitara-cu-derogare-pentru-parametrul-nitrat-p/" TargetMode="External"/><Relationship Id="rId17" Type="http://schemas.openxmlformats.org/officeDocument/2006/relationships/hyperlink" Target="http://www.dspct.ro/cp654/dspj-constana-a-emis-autorizatiile-sanitare-cu-derogare-pentru-parametrul-nitrat/" TargetMode="External"/><Relationship Id="rId25" Type="http://schemas.openxmlformats.org/officeDocument/2006/relationships/hyperlink" Target="http://www.dspct.ro/cp876/autorizatia-sanitara-cu-derogare-pentru-parametrul-nitrat-pentru-sistemul-de-apa/" TargetMode="External"/><Relationship Id="rId33" Type="http://schemas.openxmlformats.org/officeDocument/2006/relationships/hyperlink" Target="http://www.dspct.ro/cp998/dspj-constana-a-emis-autorizaia-sanitara-cu-derogare--prima-derogare--pentru-par/" TargetMode="External"/><Relationship Id="rId38" Type="http://schemas.openxmlformats.org/officeDocument/2006/relationships/hyperlink" Target="http://www.dspct.ro/cp939/dspj-constana-a-emis-autorizaia-sanitara-cu-derogare--prima-derogare--pentru-pa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pct.ro/cp654/dspj-constana-a-emis-autorizatiile-sanitare-cu-derogare-pentru-parametrul-nitrat/" TargetMode="External"/><Relationship Id="rId20" Type="http://schemas.openxmlformats.org/officeDocument/2006/relationships/hyperlink" Target="http://www.dspct.ro/cp661/dspj-constana-a-emis-autorizatiile-sanitare-cu-derogare-pentru-parametrul-nitrat/" TargetMode="External"/><Relationship Id="rId29" Type="http://schemas.openxmlformats.org/officeDocument/2006/relationships/hyperlink" Target="http://www.dspct.ro/cp946/dspj-constana-a-emis-autorizaia-sanitara-cu-derogare--prima-derogare--pentru-par/" TargetMode="External"/><Relationship Id="rId41" Type="http://schemas.openxmlformats.org/officeDocument/2006/relationships/hyperlink" Target="http://www.dspct.ro/cp936/dspj-constana-a-emis-autorizaia-sanitara-cu-derogare--prima-derogare---pentru-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pct.ro/cp624/dspj-constana-a-emis-autorizatia-sanitara-cu-derogare-pentru-parametrul-nitrat-p/" TargetMode="External"/><Relationship Id="rId24" Type="http://schemas.openxmlformats.org/officeDocument/2006/relationships/hyperlink" Target="http://www.dspct.ro/cp834/autorizatia-sanitara-cu-derogare-pentru-parametri-nitrat-si-crom-total-pentru-si/" TargetMode="External"/><Relationship Id="rId32" Type="http://schemas.openxmlformats.org/officeDocument/2006/relationships/hyperlink" Target="http://www.dspct.ro/cp999/dspj-constanta-a-emis-autorizatia-sanitara-cu-derogare--prima-derogare--pentru-p/" TargetMode="External"/><Relationship Id="rId37" Type="http://schemas.openxmlformats.org/officeDocument/2006/relationships/hyperlink" Target="http://www.dspct.ro/cp961/comunicat-de-presa--localitatea-cascioarele/" TargetMode="External"/><Relationship Id="rId40" Type="http://schemas.openxmlformats.org/officeDocument/2006/relationships/hyperlink" Target="http://www.dspct.ro/cp937/dspj-constana-a-emis-autorizaia-sanitara-cu-derogare--prima-derogare--pentru-par/"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dspct.ro/cp654/dspj-constana-a-emis-autorizatiile-sanitare-cu-derogare-pentru-parametrul-nitrat/" TargetMode="External"/><Relationship Id="rId23" Type="http://schemas.openxmlformats.org/officeDocument/2006/relationships/hyperlink" Target="http://www.dspct.ro/cp758/dspj-constana-a-emis-autorizatia-sanitara-cu-derogare-pentru-parametrul-nitrat-p/" TargetMode="External"/><Relationship Id="rId28" Type="http://schemas.openxmlformats.org/officeDocument/2006/relationships/hyperlink" Target="http://www.dspct.ro/cp918/dspj-constana-a-emis-autorizaia-sanitara-cu-derogare--a-doua-derogare--pentru-pa/" TargetMode="External"/><Relationship Id="rId36" Type="http://schemas.openxmlformats.org/officeDocument/2006/relationships/hyperlink" Target="http://www.dspct.ro/cp963/dspj-constanta-a-emis-autorizatia-sanitara-cu-derogare--prima-derogare--pentru-p/" TargetMode="External"/><Relationship Id="rId10" Type="http://schemas.openxmlformats.org/officeDocument/2006/relationships/hyperlink" Target="http://www.dspct.ro/cp616/dspj-constana-a-emis-autorizatia-sanitara-cu-derogare-pentru-parametrul-nitrat-p/" TargetMode="External"/><Relationship Id="rId19" Type="http://schemas.openxmlformats.org/officeDocument/2006/relationships/hyperlink" Target="http://www.dspct.ro/cp661/dspj-constana-a-emis-autorizatiile-sanitare-cu-derogare-pentru-parametrul-nitrat/" TargetMode="External"/><Relationship Id="rId31" Type="http://schemas.openxmlformats.org/officeDocument/2006/relationships/hyperlink" Target="http://www.dspct.ro/cp1000/dspj-constanta-a-emis-autorizatia-sanitara-cu-derogare--prima-derogare--pentru-p/" TargetMode="External"/><Relationship Id="rId44" Type="http://schemas.openxmlformats.org/officeDocument/2006/relationships/hyperlink" Target="http://www.dspct.ro/cp1003/dspj-constanta-a-emis-autorizatia-sanitara-cu-derogare--prima-derogare--pentru-p/" TargetMode="External"/><Relationship Id="rId4" Type="http://schemas.openxmlformats.org/officeDocument/2006/relationships/settings" Target="settings.xml"/><Relationship Id="rId9" Type="http://schemas.openxmlformats.org/officeDocument/2006/relationships/hyperlink" Target="http://www.dspct.ro/cp583/dspj-constana-a-emis-autorizatia-sanitara-cu-derogare-pentru-parametrul-nitrat-p/" TargetMode="External"/><Relationship Id="rId14" Type="http://schemas.openxmlformats.org/officeDocument/2006/relationships/hyperlink" Target="http://www.dspct.ro/cp654/dspj-constana-a-emis-autorizatiile-sanitare-cu-derogare-pentru-parametrul-nitrat/" TargetMode="External"/><Relationship Id="rId22" Type="http://schemas.openxmlformats.org/officeDocument/2006/relationships/hyperlink" Target="http://www.dspct.ro/cp737/calitatea-apei-potabile-din-localitatile-dumbraveni--com-dumbraveni-si-zorile-co/" TargetMode="External"/><Relationship Id="rId27" Type="http://schemas.openxmlformats.org/officeDocument/2006/relationships/hyperlink" Target="http://www.dspct.ro/cp911/dspj-constana-a-emis-autorizatia-sanitara-cu-derogare-pentru-parametrul-nitrat-p/" TargetMode="External"/><Relationship Id="rId30" Type="http://schemas.openxmlformats.org/officeDocument/2006/relationships/hyperlink" Target="http://www.dspct.ro/cp1001/dspj-constanta-a-emis-autorizatia-sanitara-cu-derogare--prima-derogare--pentru-p/" TargetMode="External"/><Relationship Id="rId35" Type="http://schemas.openxmlformats.org/officeDocument/2006/relationships/hyperlink" Target="http://www.dspct.ro/cp995/dspj-constana-a-emis-autorizaia-sanitara-cu-derogare--prima-derogare--pentru-par/" TargetMode="External"/><Relationship Id="rId43" Type="http://schemas.openxmlformats.org/officeDocument/2006/relationships/hyperlink" Target="http://www.dspct.ro/cp1004/dspj-constanta-a-emis-autorizatia-sanitara-cu-derogare--prima-derogare--pentr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D4C4-9803-44AF-8236-3451DC97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95</Pages>
  <Words>21182</Words>
  <Characters>120740</Characters>
  <Application>Microsoft Office Word</Application>
  <DocSecurity>0</DocSecurity>
  <Lines>1006</Lines>
  <Paragraphs>283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Pc-5</cp:lastModifiedBy>
  <cp:revision>228</cp:revision>
  <cp:lastPrinted>2020-08-17T12:02:00Z</cp:lastPrinted>
  <dcterms:created xsi:type="dcterms:W3CDTF">2020-04-08T05:46:00Z</dcterms:created>
  <dcterms:modified xsi:type="dcterms:W3CDTF">2020-08-17T12:31:00Z</dcterms:modified>
</cp:coreProperties>
</file>